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j'ai vu aujourd'hui la responsable des oraux du concours d'ATS et quelques examinateurs dans le cadre d'un autre concours à l'</w:t>
      </w:r>
      <w:proofErr w:type="spellStart"/>
      <w:r w:rsidRPr="00233B65">
        <w:rPr>
          <w:rFonts w:ascii="Helvetica Neue" w:eastAsia="Times New Roman" w:hAnsi="Helvetica Neue" w:cs="Times New Roman"/>
          <w:color w:val="1D2228"/>
          <w:sz w:val="20"/>
          <w:szCs w:val="20"/>
          <w:lang w:eastAsia="fr-FR"/>
        </w:rPr>
        <w:t>ensea</w:t>
      </w:r>
      <w:proofErr w:type="spellEnd"/>
      <w:r w:rsidRPr="00233B65">
        <w:rPr>
          <w:rFonts w:ascii="Helvetica Neue" w:eastAsia="Times New Roman" w:hAnsi="Helvetica Neue" w:cs="Times New Roman"/>
          <w:color w:val="1D2228"/>
          <w:sz w:val="20"/>
          <w:szCs w:val="20"/>
          <w:lang w:eastAsia="fr-FR"/>
        </w:rPr>
        <w:t>. Voici quelques rappels et conseils supplémentaires à vous transmettre concernant les oraux ATS:</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dire aux étudiants de faire un effort sur les tenues, chaussures comprises (préférer chemise à T-shirt, et ne pas arriver avec des chaussures abîmées, jeans ok mais pas troués, pas forcément costume si on n'est pas à l'aise dedans)</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dire bonjour en entrant et être aimable. </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xml:space="preserve">- leur rappeler de prendre des boules </w:t>
      </w:r>
      <w:proofErr w:type="spellStart"/>
      <w:r w:rsidRPr="00233B65">
        <w:rPr>
          <w:rFonts w:ascii="Helvetica Neue" w:eastAsia="Times New Roman" w:hAnsi="Helvetica Neue" w:cs="Times New Roman"/>
          <w:color w:val="1D2228"/>
          <w:sz w:val="20"/>
          <w:szCs w:val="20"/>
          <w:lang w:eastAsia="fr-FR"/>
        </w:rPr>
        <w:t>quies</w:t>
      </w:r>
      <w:proofErr w:type="spellEnd"/>
      <w:r w:rsidRPr="00233B65">
        <w:rPr>
          <w:rFonts w:ascii="Helvetica Neue" w:eastAsia="Times New Roman" w:hAnsi="Helvetica Neue" w:cs="Times New Roman"/>
          <w:color w:val="1D2228"/>
          <w:sz w:val="20"/>
          <w:szCs w:val="20"/>
          <w:lang w:eastAsia="fr-FR"/>
        </w:rPr>
        <w:t xml:space="preserve"> car la prépa se fait dans la salle de passage du candidat précédent.</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val="en-US" w:eastAsia="fr-FR"/>
        </w:rPr>
        <w:t xml:space="preserve">- </w:t>
      </w:r>
      <w:proofErr w:type="spellStart"/>
      <w:r w:rsidRPr="00233B65">
        <w:rPr>
          <w:rFonts w:ascii="Helvetica Neue" w:eastAsia="Times New Roman" w:hAnsi="Helvetica Neue" w:cs="Times New Roman"/>
          <w:color w:val="1D2228"/>
          <w:sz w:val="20"/>
          <w:szCs w:val="20"/>
          <w:lang w:val="en-US" w:eastAsia="fr-FR"/>
        </w:rPr>
        <w:t>saisir</w:t>
      </w:r>
      <w:proofErr w:type="spellEnd"/>
      <w:r w:rsidRPr="00233B65">
        <w:rPr>
          <w:rFonts w:ascii="Helvetica Neue" w:eastAsia="Times New Roman" w:hAnsi="Helvetica Neue" w:cs="Times New Roman"/>
          <w:color w:val="1D2228"/>
          <w:sz w:val="20"/>
          <w:szCs w:val="20"/>
          <w:lang w:val="en-US" w:eastAsia="fr-FR"/>
        </w:rPr>
        <w:t xml:space="preserve"> les perches </w:t>
      </w:r>
      <w:proofErr w:type="spellStart"/>
      <w:r w:rsidRPr="00233B65">
        <w:rPr>
          <w:rFonts w:ascii="Helvetica Neue" w:eastAsia="Times New Roman" w:hAnsi="Helvetica Neue" w:cs="Times New Roman"/>
          <w:color w:val="1D2228"/>
          <w:sz w:val="20"/>
          <w:szCs w:val="20"/>
          <w:lang w:val="en-US" w:eastAsia="fr-FR"/>
        </w:rPr>
        <w:t>tendues</w:t>
      </w:r>
      <w:proofErr w:type="spellEnd"/>
      <w:r w:rsidRPr="00233B65">
        <w:rPr>
          <w:rFonts w:ascii="Helvetica Neue" w:eastAsia="Times New Roman" w:hAnsi="Helvetica Neue" w:cs="Times New Roman"/>
          <w:color w:val="1D2228"/>
          <w:sz w:val="20"/>
          <w:szCs w:val="20"/>
          <w:lang w:val="en-US" w:eastAsia="fr-FR"/>
        </w:rPr>
        <w:t xml:space="preserve"> par les </w:t>
      </w:r>
      <w:proofErr w:type="spellStart"/>
      <w:r w:rsidRPr="00233B65">
        <w:rPr>
          <w:rFonts w:ascii="Helvetica Neue" w:eastAsia="Times New Roman" w:hAnsi="Helvetica Neue" w:cs="Times New Roman"/>
          <w:color w:val="1D2228"/>
          <w:sz w:val="20"/>
          <w:szCs w:val="20"/>
          <w:lang w:val="en-US" w:eastAsia="fr-FR"/>
        </w:rPr>
        <w:t>examinateurs</w:t>
      </w:r>
      <w:proofErr w:type="spellEnd"/>
      <w:r w:rsidRPr="00233B65">
        <w:rPr>
          <w:rFonts w:ascii="Helvetica Neue" w:eastAsia="Times New Roman" w:hAnsi="Helvetica Neue" w:cs="Times New Roman"/>
          <w:color w:val="1D2228"/>
          <w:sz w:val="20"/>
          <w:szCs w:val="20"/>
          <w:lang w:val="en-US" w:eastAsia="fr-FR"/>
        </w:rPr>
        <w:t xml:space="preserve"> (ex : Are you sure that CCTVs do not raise any privacy issues?  Yes, I am sure...  </w:t>
      </w:r>
      <w:r w:rsidRPr="00233B65">
        <w:rPr>
          <w:rFonts w:ascii="Helvetica Neue" w:eastAsia="Times New Roman" w:hAnsi="Helvetica Neue" w:cs="Times New Roman"/>
          <w:color w:val="1D2228"/>
          <w:sz w:val="20"/>
          <w:szCs w:val="20"/>
          <w:lang w:eastAsia="fr-FR"/>
        </w:rPr>
        <w:t xml:space="preserve">(question à un candidat qui maintenait qu'il n'avait rien à cacher donc pas de </w:t>
      </w:r>
      <w:proofErr w:type="spellStart"/>
      <w:r w:rsidRPr="00233B65">
        <w:rPr>
          <w:rFonts w:ascii="Helvetica Neue" w:eastAsia="Times New Roman" w:hAnsi="Helvetica Neue" w:cs="Times New Roman"/>
          <w:color w:val="1D2228"/>
          <w:sz w:val="20"/>
          <w:szCs w:val="20"/>
          <w:lang w:eastAsia="fr-FR"/>
        </w:rPr>
        <w:t>pb</w:t>
      </w:r>
      <w:proofErr w:type="spellEnd"/>
      <w:r w:rsidRPr="00233B65">
        <w:rPr>
          <w:rFonts w:ascii="Helvetica Neue" w:eastAsia="Times New Roman" w:hAnsi="Helvetica Neue" w:cs="Times New Roman"/>
          <w:color w:val="1D2228"/>
          <w:sz w:val="20"/>
          <w:szCs w:val="20"/>
          <w:lang w:eastAsia="fr-FR"/>
        </w:rPr>
        <w:t xml:space="preserve"> avec la surveillance ... )</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xml:space="preserve">- les textes sont récents, les plus récents datent du 31 mai. Il est conseillé que les étudiants soient un peu au courant des news de l'année ( la COP26 , décision Cour </w:t>
      </w:r>
      <w:proofErr w:type="spellStart"/>
      <w:r w:rsidRPr="00233B65">
        <w:rPr>
          <w:rFonts w:ascii="Helvetica Neue" w:eastAsia="Times New Roman" w:hAnsi="Helvetica Neue" w:cs="Times New Roman"/>
          <w:color w:val="1D2228"/>
          <w:sz w:val="20"/>
          <w:szCs w:val="20"/>
          <w:lang w:eastAsia="fr-FR"/>
        </w:rPr>
        <w:t>Supreme</w:t>
      </w:r>
      <w:proofErr w:type="spellEnd"/>
      <w:r w:rsidRPr="00233B65">
        <w:rPr>
          <w:rFonts w:ascii="Helvetica Neue" w:eastAsia="Times New Roman" w:hAnsi="Helvetica Neue" w:cs="Times New Roman"/>
          <w:color w:val="1D2228"/>
          <w:sz w:val="20"/>
          <w:szCs w:val="20"/>
          <w:lang w:eastAsia="fr-FR"/>
        </w:rPr>
        <w:t xml:space="preserve"> sur l'avortement (</w:t>
      </w:r>
      <w:proofErr w:type="spellStart"/>
      <w:r w:rsidRPr="00233B65">
        <w:rPr>
          <w:rFonts w:ascii="Helvetica Neue" w:eastAsia="Times New Roman" w:hAnsi="Helvetica Neue" w:cs="Times New Roman"/>
          <w:color w:val="1D2228"/>
          <w:sz w:val="20"/>
          <w:szCs w:val="20"/>
          <w:lang w:eastAsia="fr-FR"/>
        </w:rPr>
        <w:t>Roe</w:t>
      </w:r>
      <w:proofErr w:type="spellEnd"/>
      <w:r w:rsidRPr="00233B65">
        <w:rPr>
          <w:rFonts w:ascii="Helvetica Neue" w:eastAsia="Times New Roman" w:hAnsi="Helvetica Neue" w:cs="Times New Roman"/>
          <w:color w:val="1D2228"/>
          <w:sz w:val="20"/>
          <w:szCs w:val="20"/>
          <w:lang w:eastAsia="fr-FR"/>
        </w:rPr>
        <w:t xml:space="preserve"> v </w:t>
      </w:r>
      <w:proofErr w:type="spellStart"/>
      <w:r w:rsidRPr="00233B65">
        <w:rPr>
          <w:rFonts w:ascii="Helvetica Neue" w:eastAsia="Times New Roman" w:hAnsi="Helvetica Neue" w:cs="Times New Roman"/>
          <w:color w:val="1D2228"/>
          <w:sz w:val="20"/>
          <w:szCs w:val="20"/>
          <w:lang w:eastAsia="fr-FR"/>
        </w:rPr>
        <w:t>Wane</w:t>
      </w:r>
      <w:proofErr w:type="spellEnd"/>
      <w:r w:rsidRPr="00233B65">
        <w:rPr>
          <w:rFonts w:ascii="Helvetica Neue" w:eastAsia="Times New Roman" w:hAnsi="Helvetica Neue" w:cs="Times New Roman"/>
          <w:color w:val="1D2228"/>
          <w:sz w:val="20"/>
          <w:szCs w:val="20"/>
          <w:lang w:eastAsia="fr-FR"/>
        </w:rPr>
        <w:t>), récent shooting au Texas inclus,  etc..)</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faire preuve d'ouverture d'esprit, surtout s'ils ont un point de vue atypique... (ex : éviter de présenter un point de vue 100% pro armes à feux par ex, penser à présenter l'opinion inverse) Il faut savoir être nuancé.</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Times New Roman" w:eastAsia="Times New Roman" w:hAnsi="Times New Roman" w:cs="Times New Roman"/>
          <w:lang w:eastAsia="fr-FR"/>
        </w:rPr>
      </w:pPr>
      <w:r w:rsidRPr="00233B65">
        <w:rPr>
          <w:rFonts w:ascii="Helvetica Neue" w:eastAsia="Times New Roman" w:hAnsi="Helvetica Neue" w:cs="Times New Roman"/>
          <w:color w:val="1D2228"/>
          <w:sz w:val="20"/>
          <w:szCs w:val="20"/>
          <w:lang w:eastAsia="fr-FR"/>
        </w:rPr>
        <w:t xml:space="preserve">- dire aux étudiants que le principal est de parler 10 minutes en PPC, ils peuvent élargir le sujet, parler de leur expérience, etc... c'est mieux si c'est si structuré mais ce n'est pas très grave si </w:t>
      </w:r>
      <w:proofErr w:type="spellStart"/>
      <w:r w:rsidRPr="00233B65">
        <w:rPr>
          <w:rFonts w:ascii="Helvetica Neue" w:eastAsia="Times New Roman" w:hAnsi="Helvetica Neue" w:cs="Times New Roman"/>
          <w:color w:val="1D2228"/>
          <w:sz w:val="20"/>
          <w:szCs w:val="20"/>
          <w:lang w:eastAsia="fr-FR"/>
        </w:rPr>
        <w:t>ca</w:t>
      </w:r>
      <w:proofErr w:type="spellEnd"/>
      <w:r w:rsidRPr="00233B65">
        <w:rPr>
          <w:rFonts w:ascii="Helvetica Neue" w:eastAsia="Times New Roman" w:hAnsi="Helvetica Neue" w:cs="Times New Roman"/>
          <w:color w:val="1D2228"/>
          <w:sz w:val="20"/>
          <w:szCs w:val="20"/>
          <w:lang w:eastAsia="fr-FR"/>
        </w:rPr>
        <w:t xml:space="preserve"> ne l'est pas. Le tout est qu'ils parlent.</w:t>
      </w:r>
      <w:r w:rsidRPr="00233B65">
        <w:rPr>
          <w:rFonts w:ascii="Helvetica Neue" w:hAnsi="Helvetica Neue"/>
          <w:b/>
          <w:bCs/>
          <w:color w:val="1D2228"/>
          <w:sz w:val="19"/>
          <w:szCs w:val="19"/>
        </w:rPr>
        <w:t xml:space="preserve"> </w:t>
      </w:r>
      <w:r w:rsidRPr="00233B65">
        <w:rPr>
          <w:rFonts w:ascii="Helvetica Neue" w:eastAsia="Times New Roman" w:hAnsi="Helvetica Neue" w:cs="Times New Roman"/>
          <w:b/>
          <w:bCs/>
          <w:color w:val="1D2228"/>
          <w:sz w:val="19"/>
          <w:szCs w:val="19"/>
          <w:lang w:eastAsia="fr-FR"/>
        </w:rPr>
        <w:t xml:space="preserve">-&gt; la restitution DOIT être structurée autour d'une problématique  mais la partie commentaire/opinion perso  peut être plus libre (même si c'est </w:t>
      </w:r>
      <w:proofErr w:type="spellStart"/>
      <w:r w:rsidRPr="00233B65">
        <w:rPr>
          <w:rFonts w:ascii="Helvetica Neue" w:eastAsia="Times New Roman" w:hAnsi="Helvetica Neue" w:cs="Times New Roman"/>
          <w:b/>
          <w:bCs/>
          <w:color w:val="1D2228"/>
          <w:sz w:val="19"/>
          <w:szCs w:val="19"/>
          <w:lang w:eastAsia="fr-FR"/>
        </w:rPr>
        <w:t>tjs</w:t>
      </w:r>
      <w:proofErr w:type="spellEnd"/>
      <w:r w:rsidRPr="00233B65">
        <w:rPr>
          <w:rFonts w:ascii="Helvetica Neue" w:eastAsia="Times New Roman" w:hAnsi="Helvetica Neue" w:cs="Times New Roman"/>
          <w:b/>
          <w:bCs/>
          <w:color w:val="1D2228"/>
          <w:sz w:val="19"/>
          <w:szCs w:val="19"/>
          <w:lang w:eastAsia="fr-FR"/>
        </w:rPr>
        <w:t xml:space="preserve"> valorisé de structurer)  Il faut tenir 10min en tout. Pas besoin de faire absolument 5+5, ça dépend des documents. </w:t>
      </w:r>
    </w:p>
    <w:p w:rsidR="00233B65" w:rsidRPr="00233B65" w:rsidRDefault="00233B65" w:rsidP="00233B65">
      <w:pPr>
        <w:rPr>
          <w:rFonts w:ascii="Helvetica Neue" w:eastAsia="Times New Roman" w:hAnsi="Helvetica Neue" w:cs="Times New Roman"/>
          <w:color w:val="1D2228"/>
          <w:sz w:val="20"/>
          <w:szCs w:val="20"/>
          <w:lang w:eastAsia="fr-FR"/>
        </w:rPr>
      </w:pPr>
      <w:bookmarkStart w:id="0" w:name="_GoBack"/>
      <w:bookmarkEnd w:id="0"/>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xml:space="preserve">- Enfin, s'ils ont un problème de transport le jour J et qu'ils arrivent en retard, ils ne doivent pas faire demi-tour, repartir et se dire que c'est trop tard. Ils doivent appeler au plus vite le service concours pour prévenir de leur retard et ils feront tout leur possible pour les replacer plus tard dans la journée. Pire des cas, si plus de jury, c'est la </w:t>
      </w:r>
      <w:proofErr w:type="spellStart"/>
      <w:r w:rsidRPr="00233B65">
        <w:rPr>
          <w:rFonts w:ascii="Helvetica Neue" w:eastAsia="Times New Roman" w:hAnsi="Helvetica Neue" w:cs="Times New Roman"/>
          <w:color w:val="1D2228"/>
          <w:sz w:val="20"/>
          <w:szCs w:val="20"/>
          <w:lang w:eastAsia="fr-FR"/>
        </w:rPr>
        <w:t>coordo</w:t>
      </w:r>
      <w:proofErr w:type="spellEnd"/>
      <w:r w:rsidRPr="00233B65">
        <w:rPr>
          <w:rFonts w:ascii="Helvetica Neue" w:eastAsia="Times New Roman" w:hAnsi="Helvetica Neue" w:cs="Times New Roman"/>
          <w:color w:val="1D2228"/>
          <w:sz w:val="20"/>
          <w:szCs w:val="20"/>
          <w:lang w:eastAsia="fr-FR"/>
        </w:rPr>
        <w:t xml:space="preserve"> qui fait passer l'oral. Bien sûr, cette info n'est pas une carte blanche pour arriver quand on veut.  </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ils auront leurs horaires précis quand ils arriveront le premier jour où ils sont convoqués.</w:t>
      </w:r>
    </w:p>
    <w:p w:rsidR="00233B65" w:rsidRPr="00233B65" w:rsidRDefault="00233B65" w:rsidP="00233B65">
      <w:pPr>
        <w:rPr>
          <w:rFonts w:ascii="Helvetica Neue" w:eastAsia="Times New Roman" w:hAnsi="Helvetica Neue" w:cs="Times New Roman"/>
          <w:color w:val="1D2228"/>
          <w:sz w:val="20"/>
          <w:szCs w:val="20"/>
          <w:lang w:eastAsia="fr-FR"/>
        </w:rPr>
      </w:pPr>
    </w:p>
    <w:p w:rsidR="00233B65" w:rsidRPr="00233B65" w:rsidRDefault="00233B65" w:rsidP="00233B65">
      <w:pPr>
        <w:rPr>
          <w:rFonts w:ascii="Helvetica Neue" w:eastAsia="Times New Roman" w:hAnsi="Helvetica Neue" w:cs="Times New Roman"/>
          <w:color w:val="1D2228"/>
          <w:sz w:val="20"/>
          <w:szCs w:val="20"/>
          <w:lang w:eastAsia="fr-FR"/>
        </w:rPr>
      </w:pPr>
      <w:r w:rsidRPr="00233B65">
        <w:rPr>
          <w:rFonts w:ascii="Helvetica Neue" w:eastAsia="Times New Roman" w:hAnsi="Helvetica Neue" w:cs="Times New Roman"/>
          <w:color w:val="1D2228"/>
          <w:sz w:val="20"/>
          <w:szCs w:val="20"/>
          <w:lang w:eastAsia="fr-FR"/>
        </w:rPr>
        <w:t>- ils peuvent bien écrire sur les textes en anglais</w:t>
      </w:r>
    </w:p>
    <w:p w:rsidR="006827D6" w:rsidRDefault="006827D6"/>
    <w:sectPr w:rsidR="006827D6"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65"/>
    <w:rsid w:val="00233B65"/>
    <w:rsid w:val="00576782"/>
    <w:rsid w:val="00682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B022E6-A454-DF47-8F66-1ABABACB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3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80723">
      <w:bodyDiv w:val="1"/>
      <w:marLeft w:val="0"/>
      <w:marRight w:val="0"/>
      <w:marTop w:val="0"/>
      <w:marBottom w:val="0"/>
      <w:divBdr>
        <w:top w:val="none" w:sz="0" w:space="0" w:color="auto"/>
        <w:left w:val="none" w:sz="0" w:space="0" w:color="auto"/>
        <w:bottom w:val="none" w:sz="0" w:space="0" w:color="auto"/>
        <w:right w:val="none" w:sz="0" w:space="0" w:color="auto"/>
      </w:divBdr>
    </w:div>
    <w:div w:id="19875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2093</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2022-06-15T15:50:00Z</dcterms:created>
  <dcterms:modified xsi:type="dcterms:W3CDTF">2022-06-15T15:51:00Z</dcterms:modified>
</cp:coreProperties>
</file>