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796D" w14:textId="66AF74C6" w:rsidR="000828AE" w:rsidRPr="000828AE" w:rsidRDefault="000828AE" w:rsidP="000828AE">
      <w:pPr>
        <w:jc w:val="center"/>
        <w:rPr>
          <w:rFonts w:ascii="Arial" w:hAnsi="Arial" w:cs="Arial"/>
          <w:b/>
          <w:bCs/>
          <w:color w:val="EE0000"/>
          <w:sz w:val="28"/>
          <w:szCs w:val="24"/>
          <w:lang w:val="fr-FR"/>
        </w:rPr>
      </w:pPr>
      <w:r>
        <w:rPr>
          <w:rFonts w:ascii="Arial" w:hAnsi="Arial" w:cs="Arial"/>
          <w:b/>
          <w:bCs/>
          <w:color w:val="EE0000"/>
          <w:sz w:val="28"/>
          <w:szCs w:val="24"/>
          <w:lang w:val="fr-FR"/>
        </w:rPr>
        <w:t>Devoir d’entrainement ATS</w:t>
      </w:r>
    </w:p>
    <w:p w14:paraId="0880D461" w14:textId="4479C348" w:rsidR="00312E82" w:rsidRPr="00BD4EF9" w:rsidRDefault="00856F11">
      <w:pPr>
        <w:rPr>
          <w:rFonts w:ascii="Arial" w:hAnsi="Arial" w:cs="Arial"/>
          <w:i/>
          <w:iCs/>
          <w:lang w:val="fr-FR"/>
        </w:rPr>
      </w:pPr>
      <w:r w:rsidRPr="00BD4EF9">
        <w:rPr>
          <w:rFonts w:ascii="Arial" w:hAnsi="Arial" w:cs="Arial"/>
          <w:i/>
          <w:iCs/>
          <w:lang w:val="fr-FR"/>
        </w:rPr>
        <w:t>Extrait du chapitre 1</w:t>
      </w:r>
      <w:r w:rsidR="00D10534" w:rsidRPr="00BD4EF9">
        <w:rPr>
          <w:rFonts w:ascii="Arial" w:hAnsi="Arial" w:cs="Arial"/>
          <w:i/>
          <w:iCs/>
          <w:lang w:val="fr-FR"/>
        </w:rPr>
        <w:t xml:space="preserve"> de l’ouvrage</w:t>
      </w:r>
      <w:r w:rsidR="007229B8" w:rsidRPr="00BD4EF9">
        <w:rPr>
          <w:rFonts w:ascii="Arial" w:hAnsi="Arial" w:cs="Arial"/>
          <w:i/>
          <w:iCs/>
          <w:lang w:val="fr-FR"/>
        </w:rPr>
        <w:t xml:space="preserve"> à caractère autobiographique :</w:t>
      </w:r>
      <w:r w:rsidR="00D10534" w:rsidRPr="00BD4EF9">
        <w:rPr>
          <w:rFonts w:ascii="Arial" w:hAnsi="Arial" w:cs="Arial"/>
          <w:i/>
          <w:iCs/>
          <w:lang w:val="fr-FR"/>
        </w:rPr>
        <w:t xml:space="preserve"> </w:t>
      </w:r>
      <w:r w:rsidR="00D10534" w:rsidRPr="00BD4EF9">
        <w:rPr>
          <w:rFonts w:ascii="Arial" w:hAnsi="Arial" w:cs="Arial"/>
          <w:b/>
          <w:bCs/>
          <w:i/>
          <w:iCs/>
          <w:u w:val="single"/>
          <w:lang w:val="fr-FR"/>
        </w:rPr>
        <w:t>Dans l’œil du crocodile</w:t>
      </w:r>
      <w:r w:rsidR="00D10534" w:rsidRPr="00BD4EF9">
        <w:rPr>
          <w:rFonts w:ascii="Arial" w:hAnsi="Arial" w:cs="Arial"/>
          <w:b/>
          <w:bCs/>
          <w:i/>
          <w:iCs/>
          <w:lang w:val="fr-FR"/>
        </w:rPr>
        <w:t xml:space="preserve"> </w:t>
      </w:r>
      <w:r w:rsidR="00D10534" w:rsidRPr="00BD4EF9">
        <w:rPr>
          <w:rFonts w:ascii="Arial" w:hAnsi="Arial" w:cs="Arial"/>
          <w:i/>
          <w:iCs/>
          <w:lang w:val="fr-FR"/>
        </w:rPr>
        <w:t xml:space="preserve">publié en 2012 à titre posthume par l’Université Nationale Australienne </w:t>
      </w:r>
      <w:r w:rsidR="007229B8" w:rsidRPr="00BD4EF9">
        <w:rPr>
          <w:rFonts w:ascii="Arial" w:hAnsi="Arial" w:cs="Arial"/>
          <w:i/>
          <w:iCs/>
          <w:lang w:val="fr-FR"/>
        </w:rPr>
        <w:t xml:space="preserve">qui prend </w:t>
      </w:r>
      <w:r w:rsidR="00D10534" w:rsidRPr="00BD4EF9">
        <w:rPr>
          <w:rFonts w:ascii="Arial" w:hAnsi="Arial" w:cs="Arial"/>
          <w:i/>
          <w:iCs/>
          <w:lang w:val="fr-FR"/>
        </w:rPr>
        <w:t>appui notamment sur le célèbre essai de</w:t>
      </w:r>
      <w:r w:rsidR="00DF1619" w:rsidRPr="00BD4EF9">
        <w:rPr>
          <w:rFonts w:ascii="Arial" w:hAnsi="Arial" w:cs="Arial"/>
          <w:i/>
          <w:iCs/>
          <w:lang w:val="fr-FR"/>
        </w:rPr>
        <w:t xml:space="preserve"> la philosophe</w:t>
      </w:r>
      <w:r w:rsidR="00D10534" w:rsidRPr="00BD4EF9">
        <w:rPr>
          <w:rFonts w:ascii="Arial" w:hAnsi="Arial" w:cs="Arial"/>
          <w:i/>
          <w:iCs/>
          <w:lang w:val="fr-FR"/>
        </w:rPr>
        <w:t xml:space="preserve"> Val </w:t>
      </w:r>
      <w:proofErr w:type="spellStart"/>
      <w:r w:rsidR="00D10534" w:rsidRPr="00BD4EF9">
        <w:rPr>
          <w:rFonts w:ascii="Arial" w:hAnsi="Arial" w:cs="Arial"/>
          <w:i/>
          <w:iCs/>
          <w:lang w:val="fr-FR"/>
        </w:rPr>
        <w:t>Plumw</w:t>
      </w:r>
      <w:r w:rsidR="003D01BE" w:rsidRPr="00BD4EF9">
        <w:rPr>
          <w:rFonts w:ascii="Arial" w:hAnsi="Arial" w:cs="Arial"/>
          <w:i/>
          <w:iCs/>
          <w:lang w:val="fr-FR"/>
        </w:rPr>
        <w:t>o</w:t>
      </w:r>
      <w:r w:rsidR="00D10534" w:rsidRPr="00BD4EF9">
        <w:rPr>
          <w:rFonts w:ascii="Arial" w:hAnsi="Arial" w:cs="Arial"/>
          <w:i/>
          <w:iCs/>
          <w:lang w:val="fr-FR"/>
        </w:rPr>
        <w:t>od</w:t>
      </w:r>
      <w:proofErr w:type="spellEnd"/>
      <w:r w:rsidR="00D10534" w:rsidRPr="00BD4EF9">
        <w:rPr>
          <w:rFonts w:ascii="Arial" w:hAnsi="Arial" w:cs="Arial"/>
          <w:i/>
          <w:iCs/>
          <w:lang w:val="fr-FR"/>
        </w:rPr>
        <w:t xml:space="preserve"> </w:t>
      </w:r>
      <w:proofErr w:type="spellStart"/>
      <w:r w:rsidR="00D10534" w:rsidRPr="00BD4EF9">
        <w:rPr>
          <w:rFonts w:ascii="Arial" w:hAnsi="Arial" w:cs="Arial"/>
          <w:b/>
          <w:bCs/>
          <w:i/>
          <w:iCs/>
          <w:u w:val="single"/>
          <w:lang w:val="fr-FR"/>
        </w:rPr>
        <w:t>Being</w:t>
      </w:r>
      <w:proofErr w:type="spellEnd"/>
      <w:r w:rsidR="00D10534" w:rsidRPr="00BD4EF9">
        <w:rPr>
          <w:rFonts w:ascii="Arial" w:hAnsi="Arial" w:cs="Arial"/>
          <w:b/>
          <w:bCs/>
          <w:i/>
          <w:iCs/>
          <w:u w:val="single"/>
          <w:lang w:val="fr-FR"/>
        </w:rPr>
        <w:t xml:space="preserve"> Prey</w:t>
      </w:r>
      <w:r w:rsidR="00D10534" w:rsidRPr="00BD4EF9">
        <w:rPr>
          <w:rFonts w:ascii="Arial" w:hAnsi="Arial" w:cs="Arial"/>
          <w:i/>
          <w:iCs/>
          <w:lang w:val="fr-FR"/>
        </w:rPr>
        <w:t xml:space="preserve"> (</w:t>
      </w:r>
      <w:r w:rsidR="00DF1619" w:rsidRPr="00BD4EF9">
        <w:rPr>
          <w:rFonts w:ascii="Arial" w:hAnsi="Arial" w:cs="Arial"/>
          <w:i/>
          <w:iCs/>
          <w:lang w:val="fr-FR"/>
        </w:rPr>
        <w:t>Être</w:t>
      </w:r>
      <w:r w:rsidR="00D10534" w:rsidRPr="00BD4EF9">
        <w:rPr>
          <w:rFonts w:ascii="Arial" w:hAnsi="Arial" w:cs="Arial"/>
          <w:i/>
          <w:iCs/>
          <w:lang w:val="fr-FR"/>
        </w:rPr>
        <w:t xml:space="preserve"> proie)</w:t>
      </w:r>
      <w:r w:rsidR="00DF1619" w:rsidRPr="00BD4EF9">
        <w:rPr>
          <w:rFonts w:ascii="Arial" w:hAnsi="Arial" w:cs="Arial"/>
          <w:i/>
          <w:iCs/>
          <w:lang w:val="fr-FR"/>
        </w:rPr>
        <w:t>.</w:t>
      </w:r>
    </w:p>
    <w:p w14:paraId="34CCD6CE" w14:textId="73514002" w:rsidR="003D01BE" w:rsidRPr="00BD4EF9" w:rsidRDefault="003D01BE">
      <w:pPr>
        <w:rPr>
          <w:rFonts w:ascii="Arial" w:hAnsi="Arial" w:cs="Arial"/>
          <w:i/>
          <w:iCs/>
          <w:lang w:val="fr-FR"/>
        </w:rPr>
      </w:pPr>
      <w:r w:rsidRPr="00BD4EF9">
        <w:rPr>
          <w:rFonts w:ascii="Arial" w:hAnsi="Arial" w:cs="Arial"/>
          <w:i/>
          <w:iCs/>
          <w:lang w:val="fr-FR"/>
        </w:rPr>
        <w:t xml:space="preserve">En 1985, la philosophe australienne Val </w:t>
      </w:r>
      <w:proofErr w:type="spellStart"/>
      <w:r w:rsidRPr="00BD4EF9">
        <w:rPr>
          <w:rFonts w:ascii="Arial" w:hAnsi="Arial" w:cs="Arial"/>
          <w:i/>
          <w:iCs/>
          <w:lang w:val="fr-FR"/>
        </w:rPr>
        <w:t>Plumwood</w:t>
      </w:r>
      <w:proofErr w:type="spellEnd"/>
      <w:r w:rsidR="00663F6A" w:rsidRPr="00BD4EF9">
        <w:rPr>
          <w:rFonts w:ascii="Arial" w:hAnsi="Arial" w:cs="Arial"/>
          <w:i/>
          <w:iCs/>
          <w:lang w:val="fr-FR"/>
        </w:rPr>
        <w:t xml:space="preserve"> alors qu’elle fait du canoë dans le parc national de </w:t>
      </w:r>
      <w:proofErr w:type="spellStart"/>
      <w:r w:rsidR="00663F6A" w:rsidRPr="00BD4EF9">
        <w:rPr>
          <w:rFonts w:ascii="Arial" w:hAnsi="Arial" w:cs="Arial"/>
          <w:i/>
          <w:iCs/>
          <w:lang w:val="fr-FR"/>
        </w:rPr>
        <w:t>Kakadu</w:t>
      </w:r>
      <w:proofErr w:type="spellEnd"/>
      <w:r w:rsidR="00663F6A" w:rsidRPr="00BD4EF9">
        <w:rPr>
          <w:rFonts w:ascii="Arial" w:hAnsi="Arial" w:cs="Arial"/>
          <w:i/>
          <w:iCs/>
          <w:lang w:val="fr-FR"/>
        </w:rPr>
        <w:t xml:space="preserve">, dans le nord de l’Australie, </w:t>
      </w:r>
      <w:r w:rsidR="00663F6A" w:rsidRPr="00BD4EF9">
        <w:rPr>
          <w:rFonts w:ascii="Arial" w:hAnsi="Arial" w:cs="Arial"/>
          <w:b/>
          <w:bCs/>
          <w:i/>
          <w:iCs/>
          <w:lang w:val="fr-FR"/>
        </w:rPr>
        <w:t>est attaquée par un crocodile marin</w:t>
      </w:r>
      <w:r w:rsidR="00663F6A" w:rsidRPr="00BD4EF9">
        <w:rPr>
          <w:rFonts w:ascii="Arial" w:hAnsi="Arial" w:cs="Arial"/>
          <w:i/>
          <w:iCs/>
          <w:lang w:val="fr-FR"/>
        </w:rPr>
        <w:t>. Elle survit miraculeusement à cette attaque et cette expérience vient nourrir sa réflexion sur l’humain et le vivant en général.</w:t>
      </w:r>
    </w:p>
    <w:p w14:paraId="6A878FFE" w14:textId="78A9EC89" w:rsidR="00DF1619" w:rsidRPr="007229B8" w:rsidRDefault="00DF1619" w:rsidP="00DF1619">
      <w:pPr>
        <w:jc w:val="center"/>
        <w:rPr>
          <w:rFonts w:ascii="Arial" w:hAnsi="Arial" w:cs="Arial"/>
          <w:b/>
          <w:bCs/>
          <w:sz w:val="28"/>
          <w:szCs w:val="24"/>
          <w:u w:val="single"/>
          <w:lang w:val="fr-FR"/>
        </w:rPr>
      </w:pPr>
      <w:r w:rsidRPr="007229B8">
        <w:rPr>
          <w:rFonts w:ascii="Arial" w:hAnsi="Arial" w:cs="Arial"/>
          <w:b/>
          <w:bCs/>
          <w:sz w:val="28"/>
          <w:szCs w:val="24"/>
          <w:u w:val="single"/>
          <w:lang w:val="fr-FR"/>
        </w:rPr>
        <w:t>Rencontre avec le prédateur</w:t>
      </w:r>
    </w:p>
    <w:p w14:paraId="4DB35358" w14:textId="5A74032D" w:rsidR="00312E82" w:rsidRPr="00D10534" w:rsidRDefault="00856F11" w:rsidP="00D10534">
      <w:pPr>
        <w:ind w:firstLine="720"/>
        <w:rPr>
          <w:rFonts w:ascii="Arial" w:hAnsi="Arial" w:cs="Arial"/>
          <w:lang w:val="fr-FR"/>
        </w:rPr>
      </w:pPr>
      <w:bookmarkStart w:id="0" w:name="_Hlk204100274"/>
      <w:r w:rsidRPr="00D10534">
        <w:rPr>
          <w:rFonts w:ascii="Arial" w:hAnsi="Arial" w:cs="Arial"/>
          <w:lang w:val="fr-FR"/>
        </w:rPr>
        <w:t>Certains événements peuvent transformer votre vie et votre travail de fond en comble, même s’il faut parfois beaucoup de temps avant de prendre la mesure de l’ampleur de cette transformation.</w:t>
      </w:r>
      <w:r w:rsidR="00D10534">
        <w:rPr>
          <w:rFonts w:ascii="Arial" w:hAnsi="Arial" w:cs="Arial"/>
          <w:lang w:val="fr-FR"/>
        </w:rPr>
        <w:t xml:space="preserve"> </w:t>
      </w:r>
      <w:r w:rsidRPr="00D10534">
        <w:rPr>
          <w:rFonts w:ascii="Arial" w:hAnsi="Arial" w:cs="Arial"/>
          <w:lang w:val="fr-FR"/>
        </w:rPr>
        <w:t>Ils peuvent vous conduire à percevoir le monde d’une façon entièrement différente, à tel point que vous ne pouvez plus le voir comme avant.</w:t>
      </w:r>
      <w:r w:rsidR="00D10534">
        <w:rPr>
          <w:rFonts w:ascii="Arial" w:hAnsi="Arial" w:cs="Arial"/>
          <w:lang w:val="fr-FR"/>
        </w:rPr>
        <w:t xml:space="preserve"> </w:t>
      </w:r>
      <w:r w:rsidRPr="00D10534">
        <w:rPr>
          <w:rFonts w:ascii="Arial" w:hAnsi="Arial" w:cs="Arial"/>
          <w:lang w:val="fr-FR"/>
        </w:rPr>
        <w:t>Vous avez atteint une limite au-delà de laquelle les étoiles changent de trajectoire.</w:t>
      </w:r>
      <w:r w:rsidR="00D10534">
        <w:rPr>
          <w:rFonts w:ascii="Arial" w:hAnsi="Arial" w:cs="Arial"/>
          <w:lang w:val="fr-FR"/>
        </w:rPr>
        <w:t xml:space="preserve"> </w:t>
      </w:r>
      <w:r w:rsidRPr="00D10534">
        <w:rPr>
          <w:rFonts w:ascii="Arial" w:hAnsi="Arial" w:cs="Arial"/>
          <w:lang w:val="fr-FR"/>
        </w:rPr>
        <w:t>À en croire de nombreux témoignages, cette extraordinaire élévation de la conscience provoquée par l’imminence de la mort possède, tout au moins pour ceux qui ont eu — contre toute attente — la chance de survivre et à qui un sursis est offert, une puissance révélatrice qui bouleverse leur vie.</w:t>
      </w:r>
      <w:r w:rsidR="00D10534">
        <w:rPr>
          <w:rFonts w:ascii="Arial" w:hAnsi="Arial" w:cs="Arial"/>
          <w:lang w:val="fr-FR"/>
        </w:rPr>
        <w:t xml:space="preserve"> </w:t>
      </w:r>
      <w:r w:rsidRPr="00D10534">
        <w:rPr>
          <w:rFonts w:ascii="Arial" w:hAnsi="Arial" w:cs="Arial"/>
          <w:lang w:val="fr-FR"/>
        </w:rPr>
        <w:t>Il est difficile de concilier les visions extraordinaires qui surgissent au cours de ces dernières secondes avec la façon dont nous appréhendons le monde en temps normal.</w:t>
      </w:r>
      <w:r w:rsidR="00D10534">
        <w:rPr>
          <w:rFonts w:ascii="Arial" w:hAnsi="Arial" w:cs="Arial"/>
          <w:lang w:val="fr-FR"/>
        </w:rPr>
        <w:t xml:space="preserve"> </w:t>
      </w:r>
      <w:r w:rsidRPr="00D10534">
        <w:rPr>
          <w:rFonts w:ascii="Arial" w:hAnsi="Arial" w:cs="Arial"/>
          <w:lang w:val="fr-FR"/>
        </w:rPr>
        <w:t xml:space="preserve">Dans l’intensité de ces derniers moments, lorsque des mâchoires acérées menacent de vous engloutir, il arrive que vous réalisiez, comme si vous étiez </w:t>
      </w:r>
      <w:r w:rsidRPr="00D10534">
        <w:rPr>
          <w:rFonts w:ascii="Arial" w:hAnsi="Arial" w:cs="Arial"/>
          <w:b/>
          <w:bCs/>
          <w:lang w:val="fr-FR"/>
        </w:rPr>
        <w:t>foudroyé par un éclair</w:t>
      </w:r>
      <w:r w:rsidRPr="00D10534">
        <w:rPr>
          <w:rFonts w:ascii="Arial" w:hAnsi="Arial" w:cs="Arial"/>
          <w:lang w:val="fr-FR"/>
        </w:rPr>
        <w:t>, que vous aviez faux sur toute la ligne :</w:t>
      </w:r>
      <w:r w:rsidR="00D10534">
        <w:rPr>
          <w:rFonts w:ascii="Arial" w:hAnsi="Arial" w:cs="Arial"/>
          <w:lang w:val="fr-FR"/>
        </w:rPr>
        <w:t xml:space="preserve"> </w:t>
      </w:r>
      <w:r w:rsidRPr="00D10534">
        <w:rPr>
          <w:rFonts w:ascii="Arial" w:hAnsi="Arial" w:cs="Arial"/>
          <w:lang w:val="fr-FR"/>
        </w:rPr>
        <w:t>Non seulement sur le sens de votre vie personnelle, mais aussi sur la véritable signification de la vie et de la mort.</w:t>
      </w:r>
    </w:p>
    <w:p w14:paraId="79FA77C5" w14:textId="714393FC" w:rsidR="00312E82" w:rsidRPr="00D10534" w:rsidRDefault="00856F11" w:rsidP="00D10534">
      <w:pPr>
        <w:ind w:firstLine="720"/>
        <w:rPr>
          <w:rFonts w:ascii="Arial" w:hAnsi="Arial" w:cs="Arial"/>
          <w:lang w:val="fr-FR"/>
        </w:rPr>
      </w:pPr>
      <w:r w:rsidRPr="00D10534">
        <w:rPr>
          <w:rFonts w:ascii="Arial" w:hAnsi="Arial" w:cs="Arial"/>
          <w:lang w:val="fr-FR"/>
        </w:rPr>
        <w:t>Telle était, en tout cas, ma situation.</w:t>
      </w:r>
      <w:r w:rsidR="00D10534">
        <w:rPr>
          <w:rFonts w:ascii="Arial" w:hAnsi="Arial" w:cs="Arial"/>
          <w:lang w:val="fr-FR"/>
        </w:rPr>
        <w:t xml:space="preserve"> </w:t>
      </w:r>
      <w:r w:rsidRPr="00D10534">
        <w:rPr>
          <w:rFonts w:ascii="Arial" w:hAnsi="Arial" w:cs="Arial"/>
          <w:lang w:val="fr-FR"/>
        </w:rPr>
        <w:t>Ce que l’on appelle « le moment de vérité » me montra que le monde dans lequel je pensais vivre était illusoire, et que la conception que j’en avais était terriblement, scandaleusement erronée.</w:t>
      </w:r>
      <w:r w:rsidR="00D10534">
        <w:rPr>
          <w:rFonts w:ascii="Arial" w:hAnsi="Arial" w:cs="Arial"/>
          <w:lang w:val="fr-FR"/>
        </w:rPr>
        <w:t xml:space="preserve"> </w:t>
      </w:r>
      <w:r w:rsidRPr="00D10534">
        <w:rPr>
          <w:rFonts w:ascii="Arial" w:hAnsi="Arial" w:cs="Arial"/>
          <w:lang w:val="fr-FR"/>
        </w:rPr>
        <w:t>Mais si j’avais le sentiment de me tromper à tous les niveaux, ce n’est pas seulement parce que je faisais erreur sur le sens de ma vie, ni parce que j’avais bêtement failli mourir.</w:t>
      </w:r>
      <w:r w:rsidR="00D10534">
        <w:rPr>
          <w:rFonts w:ascii="Arial" w:hAnsi="Arial" w:cs="Arial"/>
          <w:lang w:val="fr-FR"/>
        </w:rPr>
        <w:t xml:space="preserve"> </w:t>
      </w:r>
      <w:r w:rsidRPr="00D10534">
        <w:rPr>
          <w:rFonts w:ascii="Arial" w:hAnsi="Arial" w:cs="Arial"/>
          <w:lang w:val="fr-FR"/>
        </w:rPr>
        <w:t>Ce n’était pas d’autopunition ou de regret qu’il s’agissait, ni du sentiment de s’être toujours mépris sur l’immense valeur de la vie – cette sensation intense, au moment où vous êtes confronté à la mort, qu’il a été insensé de risquer votre vie, que celle-ci a bien plus de valeur que vous ne le pensiez, et que vous auriez dû accorder davantage d’importance à sa préservation.</w:t>
      </w:r>
      <w:r w:rsidR="00D10534">
        <w:rPr>
          <w:rFonts w:ascii="Arial" w:hAnsi="Arial" w:cs="Arial"/>
          <w:lang w:val="fr-FR"/>
        </w:rPr>
        <w:t xml:space="preserve"> </w:t>
      </w:r>
      <w:r w:rsidR="00D10534" w:rsidRPr="00D10534">
        <w:rPr>
          <w:rFonts w:ascii="Arial" w:hAnsi="Arial" w:cs="Arial"/>
          <w:lang w:val="fr-FR"/>
        </w:rPr>
        <w:t>Les regrets face à l’imminence de la mort étaient bien là, mais il y avait quelque chose d’autre, quelque chose de plus que le regret.</w:t>
      </w:r>
    </w:p>
    <w:p w14:paraId="0B8AFB46" w14:textId="3909EB3A" w:rsidR="00312E82" w:rsidRPr="00D10534" w:rsidRDefault="00856F11" w:rsidP="00D10534">
      <w:pPr>
        <w:ind w:firstLine="720"/>
        <w:rPr>
          <w:rFonts w:ascii="Arial" w:hAnsi="Arial" w:cs="Arial"/>
          <w:lang w:val="fr-FR"/>
        </w:rPr>
      </w:pPr>
      <w:r w:rsidRPr="00D10534">
        <w:rPr>
          <w:rFonts w:ascii="Arial" w:hAnsi="Arial" w:cs="Arial"/>
          <w:lang w:val="fr-FR"/>
        </w:rPr>
        <w:t>Lorsque ces mâchoires puissantes se sont refermées sur moi, j’ai eu le sentiment que ce qui était en train de se produire était absolument inconcevable, qu’il y avait en quelque sorte erreur sur la personne.</w:t>
      </w:r>
      <w:r w:rsidR="00D10534">
        <w:rPr>
          <w:rFonts w:ascii="Arial" w:hAnsi="Arial" w:cs="Arial"/>
          <w:lang w:val="fr-FR"/>
        </w:rPr>
        <w:t xml:space="preserve"> </w:t>
      </w:r>
      <w:r w:rsidRPr="00D10534">
        <w:rPr>
          <w:rFonts w:ascii="Arial" w:hAnsi="Arial" w:cs="Arial"/>
          <w:lang w:val="fr-FR"/>
        </w:rPr>
        <w:t>Mon incrédulité n’était pas seulement existentielle, mais éthique : ceci n’avait pas lieu, ne pouvait pas avoir lieu.</w:t>
      </w:r>
      <w:r w:rsidR="00D10534">
        <w:rPr>
          <w:rFonts w:ascii="Arial" w:hAnsi="Arial" w:cs="Arial"/>
          <w:lang w:val="fr-FR"/>
        </w:rPr>
        <w:t xml:space="preserve"> </w:t>
      </w:r>
      <w:r w:rsidRPr="00D10534">
        <w:rPr>
          <w:rFonts w:ascii="Arial" w:hAnsi="Arial" w:cs="Arial"/>
          <w:lang w:val="fr-FR"/>
        </w:rPr>
        <w:t>Le monde n’était pas comme ça !</w:t>
      </w:r>
      <w:r w:rsidR="00D10534">
        <w:rPr>
          <w:rFonts w:ascii="Arial" w:hAnsi="Arial" w:cs="Arial"/>
          <w:lang w:val="fr-FR"/>
        </w:rPr>
        <w:t xml:space="preserve"> </w:t>
      </w:r>
      <w:r w:rsidRPr="00D10534">
        <w:rPr>
          <w:rFonts w:ascii="Arial" w:hAnsi="Arial" w:cs="Arial"/>
          <w:lang w:val="fr-FR"/>
        </w:rPr>
        <w:t>La créature enfreignait les règles, elle avait tort — absolument tort — de penser que je pouvais être réduite à de la nourriture.</w:t>
      </w:r>
      <w:r w:rsidR="00D10534">
        <w:rPr>
          <w:rFonts w:ascii="Arial" w:hAnsi="Arial" w:cs="Arial"/>
          <w:lang w:val="fr-FR"/>
        </w:rPr>
        <w:t xml:space="preserve"> </w:t>
      </w:r>
      <w:r w:rsidRPr="00D10534">
        <w:rPr>
          <w:rFonts w:ascii="Arial" w:hAnsi="Arial" w:cs="Arial"/>
          <w:lang w:val="fr-FR"/>
        </w:rPr>
        <w:t>En tant qu’être humain, j’étais bien plus que cela.</w:t>
      </w:r>
      <w:r w:rsidR="00D10534">
        <w:rPr>
          <w:rFonts w:ascii="Arial" w:hAnsi="Arial" w:cs="Arial"/>
          <w:lang w:val="fr-FR"/>
        </w:rPr>
        <w:t xml:space="preserve"> </w:t>
      </w:r>
      <w:r w:rsidRPr="00D10534">
        <w:rPr>
          <w:rFonts w:ascii="Arial" w:hAnsi="Arial" w:cs="Arial"/>
          <w:lang w:val="fr-FR"/>
        </w:rPr>
        <w:t>En me réduisant à une denrée alimentaire, elle niait ce que j’étais et m’outrageait.</w:t>
      </w:r>
      <w:r w:rsidR="00D10534">
        <w:rPr>
          <w:rFonts w:ascii="Arial" w:hAnsi="Arial" w:cs="Arial"/>
          <w:lang w:val="fr-FR"/>
        </w:rPr>
        <w:t xml:space="preserve"> </w:t>
      </w:r>
      <w:r w:rsidRPr="00D10534">
        <w:rPr>
          <w:rFonts w:ascii="Arial" w:hAnsi="Arial" w:cs="Arial"/>
          <w:lang w:val="fr-FR"/>
        </w:rPr>
        <w:t>Toutes les autres facettes de ma personne allaient-elles donc être sacrifiées à cet usage, qui semblait ne pas établir la moindre distinction entre les êtres ?</w:t>
      </w:r>
      <w:r w:rsidR="00D10534">
        <w:rPr>
          <w:rFonts w:ascii="Arial" w:hAnsi="Arial" w:cs="Arial"/>
          <w:lang w:val="fr-FR"/>
        </w:rPr>
        <w:t xml:space="preserve"> </w:t>
      </w:r>
      <w:r w:rsidRPr="00D10534">
        <w:rPr>
          <w:rFonts w:ascii="Arial" w:hAnsi="Arial" w:cs="Arial"/>
          <w:lang w:val="fr-FR"/>
        </w:rPr>
        <w:t xml:space="preserve">Mon organisation complexe </w:t>
      </w:r>
      <w:r w:rsidRPr="00D10534">
        <w:rPr>
          <w:rFonts w:ascii="Arial" w:hAnsi="Arial" w:cs="Arial"/>
          <w:lang w:val="fr-FR"/>
        </w:rPr>
        <w:lastRenderedPageBreak/>
        <w:t>serait-elle intégralement détruite et assimilée par cet autre être ?</w:t>
      </w:r>
      <w:r w:rsidR="00D10534">
        <w:rPr>
          <w:rFonts w:ascii="Arial" w:hAnsi="Arial" w:cs="Arial"/>
          <w:lang w:val="fr-FR"/>
        </w:rPr>
        <w:t xml:space="preserve"> </w:t>
      </w:r>
      <w:r w:rsidRPr="00D10534">
        <w:rPr>
          <w:rFonts w:ascii="Arial" w:hAnsi="Arial" w:cs="Arial"/>
          <w:lang w:val="fr-FR"/>
        </w:rPr>
        <w:t xml:space="preserve">Indignée et incrédule, je rejetai cette </w:t>
      </w:r>
      <w:proofErr w:type="gramStart"/>
      <w:r w:rsidRPr="00D10534">
        <w:rPr>
          <w:rFonts w:ascii="Arial" w:hAnsi="Arial" w:cs="Arial"/>
          <w:lang w:val="fr-FR"/>
        </w:rPr>
        <w:t>perspective</w:t>
      </w:r>
      <w:proofErr w:type="gramEnd"/>
      <w:r w:rsidRPr="00D10534">
        <w:rPr>
          <w:rFonts w:ascii="Arial" w:hAnsi="Arial" w:cs="Arial"/>
          <w:lang w:val="fr-FR"/>
        </w:rPr>
        <w:t>.</w:t>
      </w:r>
      <w:r w:rsidR="00D10534">
        <w:rPr>
          <w:rFonts w:ascii="Arial" w:hAnsi="Arial" w:cs="Arial"/>
          <w:lang w:val="fr-FR"/>
        </w:rPr>
        <w:t xml:space="preserve"> </w:t>
      </w:r>
      <w:r w:rsidRPr="00D10534">
        <w:rPr>
          <w:rFonts w:ascii="Arial" w:hAnsi="Arial" w:cs="Arial"/>
          <w:lang w:val="fr-FR"/>
        </w:rPr>
        <w:t>C’était une illusion ! Tout cela n’était pas seulement injuste, mais cruel.</w:t>
      </w:r>
      <w:r w:rsidR="00D10534">
        <w:rPr>
          <w:rFonts w:ascii="Arial" w:hAnsi="Arial" w:cs="Arial"/>
          <w:lang w:val="fr-FR"/>
        </w:rPr>
        <w:t xml:space="preserve"> </w:t>
      </w:r>
      <w:r w:rsidRPr="00D10534">
        <w:rPr>
          <w:rFonts w:ascii="Arial" w:hAnsi="Arial" w:cs="Arial"/>
          <w:lang w:val="fr-FR"/>
        </w:rPr>
        <w:t>Il n’était pas possible que cela soit en train d’arriver.</w:t>
      </w:r>
    </w:p>
    <w:p w14:paraId="465EEC81" w14:textId="024515F7" w:rsidR="00312E82" w:rsidRPr="00D10534" w:rsidRDefault="00856F11">
      <w:pPr>
        <w:rPr>
          <w:rFonts w:ascii="Arial" w:hAnsi="Arial" w:cs="Arial"/>
          <w:lang w:val="fr-FR"/>
        </w:rPr>
      </w:pPr>
      <w:r w:rsidRPr="00D10534">
        <w:rPr>
          <w:rFonts w:ascii="Arial" w:hAnsi="Arial" w:cs="Arial"/>
          <w:lang w:val="fr-FR"/>
        </w:rPr>
        <w:t>En y repensant bien après, je pris conscience qu’il était possible d’appréhender autrement ce qui s’était passé.</w:t>
      </w:r>
      <w:r w:rsidR="00D10534">
        <w:rPr>
          <w:rFonts w:ascii="Arial" w:hAnsi="Arial" w:cs="Arial"/>
          <w:lang w:val="fr-FR"/>
        </w:rPr>
        <w:t xml:space="preserve"> </w:t>
      </w:r>
      <w:r w:rsidRPr="00D10534">
        <w:rPr>
          <w:rFonts w:ascii="Arial" w:hAnsi="Arial" w:cs="Arial"/>
          <w:lang w:val="fr-FR"/>
        </w:rPr>
        <w:t>Il y avait bel et bien une illusion, mais dans l’autre sens :</w:t>
      </w:r>
      <w:r w:rsidR="00D10534">
        <w:rPr>
          <w:rFonts w:ascii="Arial" w:hAnsi="Arial" w:cs="Arial"/>
          <w:lang w:val="fr-FR"/>
        </w:rPr>
        <w:t xml:space="preserve"> </w:t>
      </w:r>
      <w:r w:rsidRPr="00D10534">
        <w:rPr>
          <w:rFonts w:ascii="Arial" w:hAnsi="Arial" w:cs="Arial"/>
          <w:lang w:val="fr-FR"/>
        </w:rPr>
        <w:t>C’est le monde de l’expérience normale qui était une illusion, tandis que le monde brutal — dans lequel j’étais une proie — que je venais de découvrir me révélait la réalité, dont je n’avais jamais soupçonné l’existence, ou tout au moins une dimension essentielle de cette réalité.</w:t>
      </w:r>
      <w:r w:rsidR="00D10534">
        <w:rPr>
          <w:rFonts w:ascii="Arial" w:hAnsi="Arial" w:cs="Arial"/>
          <w:lang w:val="fr-FR"/>
        </w:rPr>
        <w:t xml:space="preserve"> </w:t>
      </w:r>
      <w:r w:rsidRPr="00D10534">
        <w:rPr>
          <w:rFonts w:ascii="Arial" w:hAnsi="Arial" w:cs="Arial"/>
          <w:lang w:val="fr-FR"/>
        </w:rPr>
        <w:t>Mais à l’époque, je fus incapable de le percevoir.</w:t>
      </w:r>
      <w:r w:rsidR="00D10534">
        <w:rPr>
          <w:rFonts w:ascii="Arial" w:hAnsi="Arial" w:cs="Arial"/>
          <w:lang w:val="fr-FR"/>
        </w:rPr>
        <w:t xml:space="preserve"> </w:t>
      </w:r>
      <w:r w:rsidRPr="00D10534">
        <w:rPr>
          <w:rFonts w:ascii="Arial" w:hAnsi="Arial" w:cs="Arial"/>
          <w:lang w:val="fr-FR"/>
        </w:rPr>
        <w:t>Je me contentai d’observer que la condition de proie dont j’avais fait l’expérience ne correspondait pas à la vie et au système de valeurs que je considérais comme « normaux ».</w:t>
      </w:r>
      <w:r w:rsidR="00D10534">
        <w:rPr>
          <w:rFonts w:ascii="Arial" w:hAnsi="Arial" w:cs="Arial"/>
          <w:lang w:val="fr-FR"/>
        </w:rPr>
        <w:t xml:space="preserve"> </w:t>
      </w:r>
      <w:r w:rsidRPr="00D10534">
        <w:rPr>
          <w:rFonts w:ascii="Arial" w:hAnsi="Arial" w:cs="Arial"/>
          <w:lang w:val="fr-FR"/>
        </w:rPr>
        <w:t>Si ce cadre normatif s’avérait juste, ce décalage ne pouvait s’expliquer qu’à condition de tenir mon expérience de proie pour une illusion, un rêve ou un cauchemar.</w:t>
      </w:r>
      <w:r w:rsidR="00D10534">
        <w:rPr>
          <w:rFonts w:ascii="Arial" w:hAnsi="Arial" w:cs="Arial"/>
          <w:lang w:val="fr-FR"/>
        </w:rPr>
        <w:t xml:space="preserve"> </w:t>
      </w:r>
      <w:r w:rsidRPr="00D10534">
        <w:rPr>
          <w:rFonts w:ascii="Arial" w:hAnsi="Arial" w:cs="Arial"/>
          <w:lang w:val="fr-FR"/>
        </w:rPr>
        <w:t>S’il ne l’était pas, il me fallait en revanche affronter l’idée que ce décalage existait parce que mes idées et la culture qui les avaient façonnées étaient fausses, totalement fausses.</w:t>
      </w:r>
      <w:r w:rsidR="00D10534">
        <w:rPr>
          <w:rFonts w:ascii="Arial" w:hAnsi="Arial" w:cs="Arial"/>
          <w:lang w:val="fr-FR"/>
        </w:rPr>
        <w:t xml:space="preserve"> </w:t>
      </w:r>
      <w:r w:rsidRPr="00D10534">
        <w:rPr>
          <w:rFonts w:ascii="Arial" w:hAnsi="Arial" w:cs="Arial"/>
          <w:lang w:val="fr-FR"/>
        </w:rPr>
        <w:t>Que nous avions tort sur bien des sujets, et tout particulièrement en ce qui concerne la corporéité, l’animalité, et la signification de la vie humaine.</w:t>
      </w:r>
    </w:p>
    <w:p w14:paraId="44EA0F86" w14:textId="1F760AF8" w:rsidR="00312E82" w:rsidRDefault="00856F11">
      <w:pPr>
        <w:rPr>
          <w:rFonts w:ascii="Arial" w:hAnsi="Arial" w:cs="Arial"/>
          <w:lang w:val="fr-FR"/>
        </w:rPr>
      </w:pPr>
      <w:r w:rsidRPr="00D10534">
        <w:rPr>
          <w:rFonts w:ascii="Arial" w:hAnsi="Arial" w:cs="Arial"/>
          <w:lang w:val="fr-FR"/>
        </w:rPr>
        <w:t>À travers l’œil du crocodile, j’avais plongé dans ce qui ressemblait aussi à un univers parallèle, régi par des règles tout autres que celles ayant cours dans « l’univers normal ».</w:t>
      </w:r>
      <w:r w:rsidR="00D10534">
        <w:rPr>
          <w:rFonts w:ascii="Arial" w:hAnsi="Arial" w:cs="Arial"/>
          <w:lang w:val="fr-FR"/>
        </w:rPr>
        <w:t xml:space="preserve"> </w:t>
      </w:r>
      <w:r w:rsidRPr="00D10534">
        <w:rPr>
          <w:rFonts w:ascii="Arial" w:hAnsi="Arial" w:cs="Arial"/>
          <w:lang w:val="fr-FR"/>
        </w:rPr>
        <w:t>Ce territoire-là, rude et étranger, était l’univers héraclitéen, dans lequel tout fluctue, dans lequel nous vivons la mort des autres et mourons leur vie : l’univers figuré sous les traits de la chaîne alimentaire.</w:t>
      </w:r>
      <w:r w:rsidR="00D10534">
        <w:rPr>
          <w:rFonts w:ascii="Arial" w:hAnsi="Arial" w:cs="Arial"/>
          <w:lang w:val="fr-FR"/>
        </w:rPr>
        <w:t xml:space="preserve"> </w:t>
      </w:r>
      <w:r w:rsidRPr="00D10534">
        <w:rPr>
          <w:rFonts w:ascii="Arial" w:hAnsi="Arial" w:cs="Arial"/>
          <w:lang w:val="fr-FR"/>
        </w:rPr>
        <w:t>Dans cet univers parallèle, je m’étais soudain métamorphosée en petit animal comestible, dont la mort n’a pas plus d’importance que celle d’une souris.</w:t>
      </w:r>
      <w:r w:rsidR="00D10534">
        <w:rPr>
          <w:rFonts w:ascii="Arial" w:hAnsi="Arial" w:cs="Arial"/>
          <w:lang w:val="fr-FR"/>
        </w:rPr>
        <w:t xml:space="preserve"> </w:t>
      </w:r>
      <w:r w:rsidRPr="00D10534">
        <w:rPr>
          <w:rFonts w:ascii="Arial" w:hAnsi="Arial" w:cs="Arial"/>
          <w:lang w:val="fr-FR"/>
        </w:rPr>
        <w:t>Et au moment où je me mis à me considérer comme du gibier, je me suis rendu compte avec stupéfaction que j’habitais un monde sinistre, implacable et déplorable, qui ne ferait pas d’exception en ma faveur.</w:t>
      </w:r>
      <w:r w:rsidR="00D10534">
        <w:rPr>
          <w:rFonts w:ascii="Arial" w:hAnsi="Arial" w:cs="Arial"/>
          <w:lang w:val="fr-FR"/>
        </w:rPr>
        <w:t xml:space="preserve"> </w:t>
      </w:r>
      <w:r w:rsidRPr="00D10534">
        <w:rPr>
          <w:rFonts w:ascii="Arial" w:hAnsi="Arial" w:cs="Arial"/>
          <w:lang w:val="fr-FR"/>
        </w:rPr>
        <w:t>Aussi intelligente puissé-je être, comme tous les vivants, j’étais faite de viande – j’étais, pour un autre être, une denrée nutritive.</w:t>
      </w:r>
      <w:bookmarkEnd w:id="0"/>
      <w:r w:rsidR="003D01BE">
        <w:rPr>
          <w:rFonts w:ascii="Arial" w:hAnsi="Arial" w:cs="Arial"/>
          <w:lang w:val="fr-FR"/>
        </w:rPr>
        <w:t xml:space="preserve"> (877 mots)</w:t>
      </w:r>
    </w:p>
    <w:p w14:paraId="2B814470" w14:textId="060A8746" w:rsidR="00663F6A" w:rsidRDefault="00663F6A">
      <w:pPr>
        <w:rPr>
          <w:rFonts w:ascii="Arial" w:hAnsi="Arial" w:cs="Arial"/>
          <w:b/>
          <w:bCs/>
          <w:lang w:val="fr-FR"/>
        </w:rPr>
      </w:pPr>
      <w:r>
        <w:rPr>
          <w:rFonts w:ascii="Arial" w:hAnsi="Arial" w:cs="Arial"/>
          <w:b/>
          <w:bCs/>
          <w:lang w:val="fr-FR"/>
        </w:rPr>
        <w:t xml:space="preserve">Résumez le texte en </w:t>
      </w:r>
      <w:r w:rsidR="00052955">
        <w:rPr>
          <w:rFonts w:ascii="Arial" w:hAnsi="Arial" w:cs="Arial"/>
          <w:b/>
          <w:bCs/>
          <w:lang w:val="fr-FR"/>
        </w:rPr>
        <w:t>1</w:t>
      </w:r>
      <w:r w:rsidR="00BD4EF9">
        <w:rPr>
          <w:rFonts w:ascii="Arial" w:hAnsi="Arial" w:cs="Arial"/>
          <w:b/>
          <w:bCs/>
          <w:lang w:val="fr-FR"/>
        </w:rPr>
        <w:t>0</w:t>
      </w:r>
      <w:r w:rsidR="00052955">
        <w:rPr>
          <w:rFonts w:ascii="Arial" w:hAnsi="Arial" w:cs="Arial"/>
          <w:b/>
          <w:bCs/>
          <w:lang w:val="fr-FR"/>
        </w:rPr>
        <w:t>0</w:t>
      </w:r>
      <w:r>
        <w:rPr>
          <w:rFonts w:ascii="Arial" w:hAnsi="Arial" w:cs="Arial"/>
          <w:b/>
          <w:bCs/>
          <w:lang w:val="fr-FR"/>
        </w:rPr>
        <w:t xml:space="preserve"> mots environ. </w:t>
      </w:r>
    </w:p>
    <w:p w14:paraId="43CD35E9" w14:textId="06D5F7C9" w:rsidR="00EF1621" w:rsidRDefault="000828AE" w:rsidP="000828AE">
      <w:pPr>
        <w:jc w:val="center"/>
        <w:rPr>
          <w:rFonts w:ascii="Arial" w:hAnsi="Arial" w:cs="Arial"/>
          <w:lang w:val="fr-FR"/>
        </w:rPr>
      </w:pPr>
      <w:bookmarkStart w:id="1" w:name="_Hlk204101522"/>
      <w:r>
        <w:rPr>
          <w:rFonts w:ascii="Arial" w:hAnsi="Arial" w:cs="Arial"/>
          <w:lang w:val="fr-FR"/>
        </w:rPr>
        <w:t>______________</w:t>
      </w:r>
    </w:p>
    <w:p w14:paraId="2E51E902" w14:textId="1EC4034C" w:rsidR="00EF1621" w:rsidRPr="00EF1621" w:rsidRDefault="00EF1621" w:rsidP="009E2B66">
      <w:pPr>
        <w:rPr>
          <w:rFonts w:ascii="Arial" w:hAnsi="Arial" w:cs="Arial"/>
          <w:b/>
          <w:bCs/>
          <w:lang w:val="fr-FR"/>
        </w:rPr>
      </w:pPr>
      <w:r w:rsidRPr="00EF1621">
        <w:rPr>
          <w:rFonts w:ascii="Arial" w:hAnsi="Arial" w:cs="Arial"/>
          <w:b/>
          <w:bCs/>
          <w:lang w:val="fr-FR"/>
        </w:rPr>
        <w:t>Proposition de correction</w:t>
      </w:r>
    </w:p>
    <w:bookmarkEnd w:id="1"/>
    <w:p w14:paraId="2FE1D426" w14:textId="77777777" w:rsidR="009E2B66" w:rsidRPr="00052955" w:rsidRDefault="009E2B66" w:rsidP="00D26449">
      <w:pPr>
        <w:ind w:firstLine="720"/>
        <w:rPr>
          <w:rFonts w:ascii="Arial" w:hAnsi="Arial" w:cs="Arial"/>
          <w:lang w:val="fr-FR"/>
        </w:rPr>
      </w:pPr>
      <w:r w:rsidRPr="00052955">
        <w:rPr>
          <w:rFonts w:ascii="Arial" w:hAnsi="Arial" w:cs="Arial"/>
          <w:lang w:val="fr-FR"/>
        </w:rPr>
        <w:t xml:space="preserve">Ce moment </w:t>
      </w:r>
      <w:r>
        <w:rPr>
          <w:rFonts w:ascii="Arial" w:hAnsi="Arial" w:cs="Arial"/>
          <w:lang w:val="fr-FR"/>
        </w:rPr>
        <w:t xml:space="preserve">fatal </w:t>
      </w:r>
      <w:r w:rsidRPr="00052955">
        <w:rPr>
          <w:rFonts w:ascii="Arial" w:hAnsi="Arial" w:cs="Arial"/>
          <w:lang w:val="fr-FR"/>
        </w:rPr>
        <w:t xml:space="preserve">a tout renversé. </w:t>
      </w:r>
      <w:r>
        <w:rPr>
          <w:rFonts w:ascii="Arial" w:hAnsi="Arial" w:cs="Arial"/>
          <w:lang w:val="fr-FR"/>
        </w:rPr>
        <w:t>Il a créé</w:t>
      </w:r>
      <w:r w:rsidRPr="00052955">
        <w:rPr>
          <w:rFonts w:ascii="Arial" w:hAnsi="Arial" w:cs="Arial"/>
          <w:lang w:val="fr-FR"/>
        </w:rPr>
        <w:t xml:space="preserve"> une faille dans ma manière d’habiter le monde. Ce que je pensais vrai ne tenait plus</w:t>
      </w:r>
      <w:r>
        <w:rPr>
          <w:rFonts w:ascii="Arial" w:hAnsi="Arial" w:cs="Arial"/>
          <w:lang w:val="fr-FR"/>
        </w:rPr>
        <w:t xml:space="preserve"> et u</w:t>
      </w:r>
      <w:r w:rsidRPr="00052955">
        <w:rPr>
          <w:rFonts w:ascii="Arial" w:hAnsi="Arial" w:cs="Arial"/>
          <w:lang w:val="fr-FR"/>
        </w:rPr>
        <w:t>ne lucidité brutale s’est imposée</w:t>
      </w:r>
      <w:r>
        <w:rPr>
          <w:rFonts w:ascii="Arial" w:hAnsi="Arial" w:cs="Arial"/>
          <w:lang w:val="fr-FR"/>
        </w:rPr>
        <w:t>.</w:t>
      </w:r>
    </w:p>
    <w:p w14:paraId="0594932B" w14:textId="77777777" w:rsidR="009E2B66" w:rsidRPr="00052955" w:rsidRDefault="009E2B66" w:rsidP="00D26449">
      <w:pPr>
        <w:ind w:firstLine="720"/>
        <w:rPr>
          <w:rFonts w:ascii="Arial" w:hAnsi="Arial" w:cs="Arial"/>
          <w:lang w:val="fr-FR"/>
        </w:rPr>
      </w:pPr>
      <w:r>
        <w:rPr>
          <w:rFonts w:ascii="Arial" w:hAnsi="Arial" w:cs="Arial"/>
          <w:lang w:val="fr-FR"/>
        </w:rPr>
        <w:t>Alors, j</w:t>
      </w:r>
      <w:r w:rsidRPr="00052955">
        <w:rPr>
          <w:rFonts w:ascii="Arial" w:hAnsi="Arial" w:cs="Arial"/>
          <w:lang w:val="fr-FR"/>
        </w:rPr>
        <w:t>’ai refusé ce qui m’arrivait. Être traitée comme un consommable m’a paru inadmissible</w:t>
      </w:r>
      <w:r>
        <w:rPr>
          <w:rFonts w:ascii="Arial" w:hAnsi="Arial" w:cs="Arial"/>
          <w:lang w:val="fr-FR"/>
        </w:rPr>
        <w:t> !</w:t>
      </w:r>
      <w:r w:rsidRPr="00052955">
        <w:rPr>
          <w:rFonts w:ascii="Arial" w:hAnsi="Arial" w:cs="Arial"/>
          <w:lang w:val="fr-FR"/>
        </w:rPr>
        <w:t xml:space="preserve"> Pourtant, j’ai senti que ce refus n’était peut-être qu’un réflexe. Ce que je croyais juste semblait n’avoir aucun poids dans cette autre réalité.</w:t>
      </w:r>
    </w:p>
    <w:p w14:paraId="2FDE9889" w14:textId="77777777" w:rsidR="009E2B66" w:rsidRDefault="009E2B66" w:rsidP="00D26449">
      <w:pPr>
        <w:ind w:firstLine="720"/>
        <w:rPr>
          <w:rFonts w:ascii="Arial" w:hAnsi="Arial" w:cs="Arial"/>
          <w:lang w:val="fr-FR"/>
        </w:rPr>
      </w:pPr>
      <w:r>
        <w:rPr>
          <w:rFonts w:ascii="Arial" w:hAnsi="Arial" w:cs="Arial"/>
          <w:lang w:val="fr-FR"/>
        </w:rPr>
        <w:t>Plus tard</w:t>
      </w:r>
      <w:r w:rsidRPr="00052955">
        <w:rPr>
          <w:rFonts w:ascii="Arial" w:hAnsi="Arial" w:cs="Arial"/>
          <w:lang w:val="fr-FR"/>
        </w:rPr>
        <w:t>, j’ai</w:t>
      </w:r>
      <w:r>
        <w:rPr>
          <w:rFonts w:ascii="Arial" w:hAnsi="Arial" w:cs="Arial"/>
          <w:lang w:val="fr-FR"/>
        </w:rPr>
        <w:t xml:space="preserve"> donc</w:t>
      </w:r>
      <w:r w:rsidRPr="00052955">
        <w:rPr>
          <w:rFonts w:ascii="Arial" w:hAnsi="Arial" w:cs="Arial"/>
          <w:lang w:val="fr-FR"/>
        </w:rPr>
        <w:t xml:space="preserve"> compris que l</w:t>
      </w:r>
      <w:r>
        <w:rPr>
          <w:rFonts w:ascii="Arial" w:hAnsi="Arial" w:cs="Arial"/>
          <w:lang w:val="fr-FR"/>
        </w:rPr>
        <w:t>e mensonge était ailleurs</w:t>
      </w:r>
      <w:r w:rsidRPr="00052955">
        <w:rPr>
          <w:rFonts w:ascii="Arial" w:hAnsi="Arial" w:cs="Arial"/>
          <w:lang w:val="fr-FR"/>
        </w:rPr>
        <w:t>. Ce que je vivais chaque jour n’était qu’un refuge</w:t>
      </w:r>
      <w:r>
        <w:rPr>
          <w:rFonts w:ascii="Arial" w:hAnsi="Arial" w:cs="Arial"/>
          <w:lang w:val="fr-FR"/>
        </w:rPr>
        <w:t>,</w:t>
      </w:r>
      <w:r w:rsidRPr="00052955">
        <w:rPr>
          <w:rFonts w:ascii="Arial" w:hAnsi="Arial" w:cs="Arial"/>
          <w:lang w:val="fr-FR"/>
        </w:rPr>
        <w:t xml:space="preserve"> </w:t>
      </w:r>
      <w:r>
        <w:rPr>
          <w:rFonts w:ascii="Arial" w:hAnsi="Arial" w:cs="Arial"/>
          <w:lang w:val="fr-FR"/>
        </w:rPr>
        <w:t xml:space="preserve">cette </w:t>
      </w:r>
      <w:r w:rsidRPr="00052955">
        <w:rPr>
          <w:rFonts w:ascii="Arial" w:hAnsi="Arial" w:cs="Arial"/>
          <w:lang w:val="fr-FR"/>
        </w:rPr>
        <w:t>expérience me montrait une vérité difficile</w:t>
      </w:r>
      <w:r>
        <w:rPr>
          <w:rFonts w:ascii="Arial" w:hAnsi="Arial" w:cs="Arial"/>
          <w:lang w:val="fr-FR"/>
        </w:rPr>
        <w:t> mais universelle : j’étais, moi aussi, une proie.  (103 mots)</w:t>
      </w:r>
    </w:p>
    <w:p w14:paraId="213DEC6C" w14:textId="77777777" w:rsidR="000828AE" w:rsidRDefault="000828AE" w:rsidP="009E2B66">
      <w:pPr>
        <w:rPr>
          <w:rFonts w:ascii="Arial" w:hAnsi="Arial" w:cs="Arial"/>
          <w:lang w:val="fr-FR"/>
        </w:rPr>
      </w:pPr>
    </w:p>
    <w:p w14:paraId="25DDFD55" w14:textId="24D007C0" w:rsidR="000828AE" w:rsidRDefault="000828AE" w:rsidP="000828AE">
      <w:pPr>
        <w:jc w:val="center"/>
        <w:rPr>
          <w:rFonts w:ascii="Arial" w:hAnsi="Arial" w:cs="Arial"/>
          <w:lang w:val="fr-FR"/>
        </w:rPr>
      </w:pPr>
      <w:r>
        <w:rPr>
          <w:rFonts w:ascii="Arial" w:hAnsi="Arial" w:cs="Arial"/>
          <w:lang w:val="fr-FR"/>
        </w:rPr>
        <w:t>_________________</w:t>
      </w:r>
    </w:p>
    <w:p w14:paraId="73569141" w14:textId="77777777" w:rsidR="000828AE" w:rsidRDefault="000828AE" w:rsidP="009E2B66">
      <w:pPr>
        <w:rPr>
          <w:rFonts w:ascii="Arial" w:hAnsi="Arial" w:cs="Arial"/>
          <w:lang w:val="fr-FR"/>
        </w:rPr>
      </w:pPr>
    </w:p>
    <w:p w14:paraId="49813927" w14:textId="08EADD15" w:rsidR="009E2B66" w:rsidRDefault="009E2B66" w:rsidP="009E2B66">
      <w:pPr>
        <w:rPr>
          <w:rFonts w:ascii="Arial" w:hAnsi="Arial" w:cs="Arial"/>
          <w:b/>
          <w:bCs/>
          <w:lang w:val="fr-FR"/>
        </w:rPr>
      </w:pPr>
      <w:r>
        <w:rPr>
          <w:rFonts w:ascii="Arial" w:hAnsi="Arial" w:cs="Arial"/>
          <w:b/>
          <w:bCs/>
          <w:lang w:val="fr-FR"/>
        </w:rPr>
        <w:t>Sujet de dissertation :</w:t>
      </w:r>
    </w:p>
    <w:p w14:paraId="12BE95CD" w14:textId="3485A3A7" w:rsidR="009E2B66" w:rsidRDefault="009E2B66" w:rsidP="009E2B66">
      <w:pPr>
        <w:rPr>
          <w:rFonts w:ascii="Arial" w:hAnsi="Arial" w:cs="Arial"/>
          <w:i/>
          <w:iCs/>
          <w:lang w:val="fr-FR"/>
        </w:rPr>
      </w:pPr>
      <w:r w:rsidRPr="00D06E96">
        <w:rPr>
          <w:rFonts w:ascii="Arial" w:hAnsi="Arial" w:cs="Arial"/>
          <w:i/>
          <w:iCs/>
          <w:lang w:val="fr-FR"/>
        </w:rPr>
        <w:t>Ce que l’on appelle « le moment de vérité » me montra que le monde dans lequel je pensais vivre était illusoire, et que la conception que j’en avais était terriblement, scandaleusement erronée.</w:t>
      </w:r>
    </w:p>
    <w:p w14:paraId="2C76B732" w14:textId="0058B886" w:rsidR="007F70E8" w:rsidRPr="007F70E8" w:rsidRDefault="00D06E96" w:rsidP="007F70E8">
      <w:pPr>
        <w:jc w:val="center"/>
        <w:rPr>
          <w:rFonts w:ascii="Arial" w:hAnsi="Arial" w:cs="Arial"/>
          <w:i/>
          <w:iCs/>
          <w:lang w:val="fr-FR"/>
        </w:rPr>
      </w:pPr>
      <w:r>
        <w:rPr>
          <w:rFonts w:ascii="Arial" w:hAnsi="Arial" w:cs="Arial"/>
          <w:i/>
          <w:iCs/>
          <w:lang w:val="fr-FR"/>
        </w:rPr>
        <w:t>_______________________</w:t>
      </w:r>
    </w:p>
    <w:p w14:paraId="09343431" w14:textId="78ED48F7" w:rsidR="007F70E8" w:rsidRPr="007F70E8" w:rsidRDefault="007F70E8" w:rsidP="007F70E8">
      <w:pPr>
        <w:jc w:val="center"/>
        <w:rPr>
          <w:rFonts w:ascii="Arial" w:hAnsi="Arial" w:cs="Arial"/>
          <w:b/>
          <w:bCs/>
          <w:color w:val="EE0000"/>
          <w:sz w:val="28"/>
          <w:szCs w:val="24"/>
          <w:u w:val="single"/>
          <w:lang w:val="fr-FR"/>
        </w:rPr>
      </w:pPr>
      <w:r w:rsidRPr="007F70E8">
        <w:rPr>
          <w:rFonts w:ascii="Arial" w:hAnsi="Arial" w:cs="Arial"/>
          <w:b/>
          <w:bCs/>
          <w:color w:val="EE0000"/>
          <w:sz w:val="28"/>
          <w:szCs w:val="24"/>
          <w:u w:val="single"/>
          <w:lang w:val="fr-FR"/>
        </w:rPr>
        <w:t>Plan Détaillé</w:t>
      </w:r>
    </w:p>
    <w:p w14:paraId="00FB0D03" w14:textId="77777777" w:rsidR="00850B75" w:rsidRPr="00850B75" w:rsidRDefault="00850B75" w:rsidP="00850B75">
      <w:pPr>
        <w:rPr>
          <w:rFonts w:ascii="Arial" w:hAnsi="Arial" w:cs="Arial"/>
          <w:b/>
          <w:bCs/>
          <w:lang w:val="fr-FR"/>
        </w:rPr>
      </w:pPr>
      <w:r w:rsidRPr="00850B75">
        <w:rPr>
          <w:rFonts w:ascii="Arial" w:hAnsi="Arial" w:cs="Arial"/>
          <w:b/>
          <w:bCs/>
          <w:lang w:val="fr-FR"/>
        </w:rPr>
        <w:t>I. L’expérience de la nature comme révélation d’un monde inconnu et supérieur à l’homme</w:t>
      </w:r>
    </w:p>
    <w:p w14:paraId="3A2EEF00" w14:textId="77777777" w:rsidR="00850B75" w:rsidRPr="00850B75" w:rsidRDefault="00850B75" w:rsidP="00850B75">
      <w:pPr>
        <w:rPr>
          <w:rFonts w:ascii="Arial" w:hAnsi="Arial" w:cs="Arial"/>
          <w:lang w:val="fr-FR"/>
        </w:rPr>
      </w:pPr>
      <w:r w:rsidRPr="00850B75">
        <w:rPr>
          <w:rFonts w:ascii="Arial" w:hAnsi="Arial" w:cs="Arial"/>
          <w:b/>
          <w:bCs/>
          <w:lang w:val="fr-FR"/>
        </w:rPr>
        <w:t>1. Une nature redoutable et mystérieuse qui échappe à la raison humaine.</w:t>
      </w:r>
    </w:p>
    <w:p w14:paraId="3593B4B5" w14:textId="77777777" w:rsidR="00850B75" w:rsidRDefault="00850B75" w:rsidP="00850B75">
      <w:pPr>
        <w:numPr>
          <w:ilvl w:val="0"/>
          <w:numId w:val="26"/>
        </w:numPr>
        <w:rPr>
          <w:rFonts w:ascii="Arial" w:hAnsi="Arial" w:cs="Arial"/>
          <w:lang w:val="fr-FR"/>
        </w:rPr>
      </w:pPr>
      <w:r w:rsidRPr="00850B75">
        <w:rPr>
          <w:rFonts w:ascii="Arial" w:hAnsi="Arial" w:cs="Arial"/>
          <w:lang w:val="fr-FR"/>
        </w:rPr>
        <w:t>Verne : « Les sinistres maritimes qui n’avaient pas de cause déterminée furent mis sur le compte du monstre. Ce fantastique animal endossa la responsabilité de tous les naufrages » (</w:t>
      </w:r>
      <w:r w:rsidRPr="00850B75">
        <w:rPr>
          <w:rFonts w:ascii="Arial" w:hAnsi="Arial" w:cs="Arial"/>
          <w:i/>
          <w:iCs/>
          <w:lang w:val="fr-FR"/>
        </w:rPr>
        <w:t>Un écueil fuyant</w:t>
      </w:r>
      <w:r w:rsidRPr="00850B75">
        <w:rPr>
          <w:rFonts w:ascii="Arial" w:hAnsi="Arial" w:cs="Arial"/>
          <w:lang w:val="fr-FR"/>
        </w:rPr>
        <w:t>).</w:t>
      </w:r>
      <w:r w:rsidRPr="00850B75">
        <w:rPr>
          <w:rFonts w:ascii="Arial" w:hAnsi="Arial" w:cs="Arial"/>
          <w:lang w:val="fr-FR"/>
        </w:rPr>
        <w:br/>
        <w:t>→ L’homme projette sur la nature ses peurs : elle devient une force obscure et incontrôlable.</w:t>
      </w:r>
    </w:p>
    <w:p w14:paraId="055DE2A1" w14:textId="45A631B2" w:rsidR="000C69F3" w:rsidRPr="00850B75" w:rsidRDefault="000C69F3" w:rsidP="000C69F3">
      <w:pPr>
        <w:numPr>
          <w:ilvl w:val="0"/>
          <w:numId w:val="26"/>
        </w:numPr>
        <w:rPr>
          <w:rFonts w:ascii="Arial" w:hAnsi="Arial" w:cs="Arial"/>
          <w:lang w:val="fr-FR"/>
        </w:rPr>
      </w:pPr>
      <w:r w:rsidRPr="00A50BAD">
        <w:rPr>
          <w:rFonts w:ascii="Arial" w:hAnsi="Arial" w:cs="Arial"/>
          <w:lang w:val="fr-FR"/>
        </w:rPr>
        <w:t>Canguilhem : « Si la connaissance est fille de la peur, c’est pour la domination et l’organisation de l’expérience humaine, pour la liberté de la vie. » (</w:t>
      </w:r>
      <w:r w:rsidRPr="00A50BAD">
        <w:rPr>
          <w:rFonts w:ascii="Arial" w:hAnsi="Arial" w:cs="Arial"/>
          <w:i/>
          <w:iCs/>
          <w:lang w:val="fr-FR"/>
        </w:rPr>
        <w:t>Introduction</w:t>
      </w:r>
      <w:r w:rsidRPr="00A50BAD">
        <w:rPr>
          <w:rFonts w:ascii="Arial" w:hAnsi="Arial" w:cs="Arial"/>
          <w:lang w:val="fr-FR"/>
        </w:rPr>
        <w:t>, p.14).</w:t>
      </w:r>
      <w:r w:rsidRPr="00A50BAD">
        <w:rPr>
          <w:rFonts w:ascii="Arial" w:hAnsi="Arial" w:cs="Arial"/>
          <w:lang w:val="fr-FR"/>
        </w:rPr>
        <w:br/>
        <w:t>→ L’expérience de la nature, même angoissante, fonde la connaissance : elle est un apprentissage de la fragilité et de la résistance du vivant.</w:t>
      </w:r>
    </w:p>
    <w:p w14:paraId="5164376A" w14:textId="77777777" w:rsidR="00850B75" w:rsidRPr="00850B75" w:rsidRDefault="00850B75" w:rsidP="00850B75">
      <w:pPr>
        <w:rPr>
          <w:rFonts w:ascii="Arial" w:hAnsi="Arial" w:cs="Arial"/>
          <w:lang w:val="fr-FR"/>
        </w:rPr>
      </w:pPr>
      <w:r w:rsidRPr="00850B75">
        <w:rPr>
          <w:rFonts w:ascii="Arial" w:hAnsi="Arial" w:cs="Arial"/>
          <w:b/>
          <w:bCs/>
          <w:lang w:val="fr-FR"/>
        </w:rPr>
        <w:t>2. La nature, espace de beauté et de savoir : admiration et contemplation.</w:t>
      </w:r>
    </w:p>
    <w:p w14:paraId="0CAEC271" w14:textId="77777777" w:rsidR="00850B75" w:rsidRPr="00850B75" w:rsidRDefault="00850B75" w:rsidP="00850B75">
      <w:pPr>
        <w:numPr>
          <w:ilvl w:val="0"/>
          <w:numId w:val="27"/>
        </w:numPr>
        <w:rPr>
          <w:rFonts w:ascii="Arial" w:hAnsi="Arial" w:cs="Arial"/>
          <w:lang w:val="fr-FR"/>
        </w:rPr>
      </w:pPr>
      <w:r w:rsidRPr="00850B75">
        <w:rPr>
          <w:rFonts w:ascii="Arial" w:hAnsi="Arial" w:cs="Arial"/>
          <w:lang w:val="fr-FR"/>
        </w:rPr>
        <w:t>Verne : « Je demeurai immobile, fasciné par ces paysages sous-marins, cette harmonie de formes et de couleurs, digne des plus belles œuvres d’art. » (</w:t>
      </w:r>
      <w:r w:rsidRPr="00850B75">
        <w:rPr>
          <w:rFonts w:ascii="Arial" w:hAnsi="Arial" w:cs="Arial"/>
          <w:i/>
          <w:iCs/>
          <w:lang w:val="fr-FR"/>
        </w:rPr>
        <w:t>Une forêt sous-marine</w:t>
      </w:r>
      <w:r w:rsidRPr="00850B75">
        <w:rPr>
          <w:rFonts w:ascii="Arial" w:hAnsi="Arial" w:cs="Arial"/>
          <w:lang w:val="fr-FR"/>
        </w:rPr>
        <w:t>).</w:t>
      </w:r>
      <w:r w:rsidRPr="00850B75">
        <w:rPr>
          <w:rFonts w:ascii="Arial" w:hAnsi="Arial" w:cs="Arial"/>
          <w:lang w:val="fr-FR"/>
        </w:rPr>
        <w:br/>
        <w:t>→ L’expérience esthétique se confond avec la découverte scientifique : le savant s’émerveille autant qu’il observe.</w:t>
      </w:r>
    </w:p>
    <w:p w14:paraId="27660FDE" w14:textId="77777777" w:rsidR="00850B75" w:rsidRPr="00850B75" w:rsidRDefault="00850B75" w:rsidP="00850B75">
      <w:pPr>
        <w:numPr>
          <w:ilvl w:val="0"/>
          <w:numId w:val="27"/>
        </w:numPr>
        <w:rPr>
          <w:rFonts w:ascii="Arial" w:hAnsi="Arial" w:cs="Arial"/>
          <w:lang w:val="fr-FR"/>
        </w:rPr>
      </w:pPr>
      <w:r w:rsidRPr="00850B75">
        <w:rPr>
          <w:rFonts w:ascii="Arial" w:hAnsi="Arial" w:cs="Arial"/>
          <w:lang w:val="fr-FR"/>
        </w:rPr>
        <w:t>Canguilhem : « L’homme ferait-il mieux que l’oiseau son nid, mieux que l’araignée sa toile ? » (</w:t>
      </w:r>
      <w:r w:rsidRPr="00850B75">
        <w:rPr>
          <w:rFonts w:ascii="Arial" w:hAnsi="Arial" w:cs="Arial"/>
          <w:i/>
          <w:iCs/>
          <w:lang w:val="fr-FR"/>
        </w:rPr>
        <w:t>Introduction</w:t>
      </w:r>
      <w:r w:rsidRPr="00850B75">
        <w:rPr>
          <w:rFonts w:ascii="Arial" w:hAnsi="Arial" w:cs="Arial"/>
          <w:lang w:val="fr-FR"/>
        </w:rPr>
        <w:t>, p. 13).</w:t>
      </w:r>
      <w:r w:rsidRPr="00850B75">
        <w:rPr>
          <w:rFonts w:ascii="Arial" w:hAnsi="Arial" w:cs="Arial"/>
          <w:lang w:val="fr-FR"/>
        </w:rPr>
        <w:br/>
        <w:t>→ L’homme ne peut rivaliser avec l’ingéniosité du vivant ; l’art humain est en deçà de l’art naturel.</w:t>
      </w:r>
    </w:p>
    <w:p w14:paraId="117B6E93" w14:textId="3C8ACCDA" w:rsidR="00850B75" w:rsidRPr="00850B75" w:rsidRDefault="00850B75" w:rsidP="00850B75">
      <w:pPr>
        <w:rPr>
          <w:rFonts w:ascii="Arial" w:hAnsi="Arial" w:cs="Arial"/>
          <w:lang w:val="fr-FR"/>
        </w:rPr>
      </w:pPr>
      <w:r w:rsidRPr="00850B75">
        <w:rPr>
          <w:rFonts w:ascii="Arial" w:hAnsi="Arial" w:cs="Arial"/>
          <w:b/>
          <w:bCs/>
          <w:lang w:val="fr-FR"/>
        </w:rPr>
        <w:t xml:space="preserve">3. L’exploration scientifique, entre </w:t>
      </w:r>
      <w:r>
        <w:rPr>
          <w:rFonts w:ascii="Arial" w:hAnsi="Arial" w:cs="Arial"/>
          <w:b/>
          <w:bCs/>
          <w:lang w:val="fr-FR"/>
        </w:rPr>
        <w:t>fascination</w:t>
      </w:r>
      <w:r w:rsidRPr="00850B75">
        <w:rPr>
          <w:rFonts w:ascii="Arial" w:hAnsi="Arial" w:cs="Arial"/>
          <w:b/>
          <w:bCs/>
          <w:lang w:val="fr-FR"/>
        </w:rPr>
        <w:t xml:space="preserve"> et démesure.</w:t>
      </w:r>
    </w:p>
    <w:p w14:paraId="474DB659" w14:textId="77777777" w:rsidR="00850B75" w:rsidRPr="00850B75" w:rsidRDefault="00850B75" w:rsidP="00850B75">
      <w:pPr>
        <w:numPr>
          <w:ilvl w:val="0"/>
          <w:numId w:val="28"/>
        </w:numPr>
        <w:rPr>
          <w:rFonts w:ascii="Arial" w:hAnsi="Arial" w:cs="Arial"/>
          <w:lang w:val="fr-FR"/>
        </w:rPr>
      </w:pPr>
      <w:r w:rsidRPr="00850B75">
        <w:rPr>
          <w:rFonts w:ascii="Arial" w:hAnsi="Arial" w:cs="Arial"/>
          <w:lang w:val="fr-FR"/>
        </w:rPr>
        <w:t>Verne : « Oui, répondit froidement le capitaine, au pôle antarctique [...] Là où d’autres ont échoué, je n’échouerai pas. » (</w:t>
      </w:r>
      <w:r w:rsidRPr="00850B75">
        <w:rPr>
          <w:rFonts w:ascii="Arial" w:hAnsi="Arial" w:cs="Arial"/>
          <w:i/>
          <w:iCs/>
          <w:lang w:val="fr-FR"/>
        </w:rPr>
        <w:t>La banquise</w:t>
      </w:r>
      <w:r w:rsidRPr="00850B75">
        <w:rPr>
          <w:rFonts w:ascii="Arial" w:hAnsi="Arial" w:cs="Arial"/>
          <w:lang w:val="fr-FR"/>
        </w:rPr>
        <w:t>).</w:t>
      </w:r>
      <w:r w:rsidRPr="00850B75">
        <w:rPr>
          <w:rFonts w:ascii="Arial" w:hAnsi="Arial" w:cs="Arial"/>
          <w:lang w:val="fr-FR"/>
        </w:rPr>
        <w:br/>
        <w:t>→ Nemo incarne l’orgueil scientifique, cette volonté de percer tous les mystères de la nature.</w:t>
      </w:r>
    </w:p>
    <w:p w14:paraId="7C5DBC8D" w14:textId="4C87BAE9" w:rsidR="00850B75" w:rsidRPr="00850B75" w:rsidRDefault="00850B75" w:rsidP="00850B75">
      <w:pPr>
        <w:numPr>
          <w:ilvl w:val="0"/>
          <w:numId w:val="28"/>
        </w:numPr>
        <w:rPr>
          <w:rFonts w:ascii="Arial" w:hAnsi="Arial" w:cs="Arial"/>
          <w:lang w:val="fr-FR"/>
        </w:rPr>
      </w:pPr>
      <w:r w:rsidRPr="00850B75">
        <w:rPr>
          <w:rFonts w:ascii="Arial" w:hAnsi="Arial" w:cs="Arial"/>
          <w:lang w:val="fr-FR"/>
        </w:rPr>
        <w:t>Canguilhem : « Le savoir biologique est une conquête de la peur, mais il doit rester une science de respect. » (</w:t>
      </w:r>
      <w:r w:rsidRPr="00850B75">
        <w:rPr>
          <w:rFonts w:ascii="Arial" w:hAnsi="Arial" w:cs="Arial"/>
          <w:i/>
          <w:iCs/>
          <w:lang w:val="fr-FR"/>
        </w:rPr>
        <w:t>Introduction</w:t>
      </w:r>
      <w:r w:rsidRPr="00850B75">
        <w:rPr>
          <w:rFonts w:ascii="Arial" w:hAnsi="Arial" w:cs="Arial"/>
          <w:lang w:val="fr-FR"/>
        </w:rPr>
        <w:t>, synthèse).</w:t>
      </w:r>
      <w:r w:rsidRPr="00850B75">
        <w:rPr>
          <w:rFonts w:ascii="Arial" w:hAnsi="Arial" w:cs="Arial"/>
          <w:lang w:val="fr-FR"/>
        </w:rPr>
        <w:br/>
        <w:t>→ Le désir de connaître est légitime, mais il devient dangereux s’il oublie la valeur propre de la vie.</w:t>
      </w:r>
    </w:p>
    <w:p w14:paraId="1B7E810D" w14:textId="77777777" w:rsidR="00D26449" w:rsidRDefault="00D26449" w:rsidP="00850B75">
      <w:pPr>
        <w:rPr>
          <w:rFonts w:ascii="Arial" w:hAnsi="Arial" w:cs="Arial"/>
          <w:b/>
          <w:bCs/>
          <w:lang w:val="fr-FR"/>
        </w:rPr>
      </w:pPr>
    </w:p>
    <w:p w14:paraId="331756CC" w14:textId="588C5AA6" w:rsidR="00850B75" w:rsidRPr="00850B75" w:rsidRDefault="00850B75" w:rsidP="00850B75">
      <w:pPr>
        <w:rPr>
          <w:rFonts w:ascii="Arial" w:hAnsi="Arial" w:cs="Arial"/>
          <w:b/>
          <w:bCs/>
          <w:lang w:val="fr-FR"/>
        </w:rPr>
      </w:pPr>
      <w:r w:rsidRPr="00850B75">
        <w:rPr>
          <w:rFonts w:ascii="Arial" w:hAnsi="Arial" w:cs="Arial"/>
          <w:b/>
          <w:bCs/>
          <w:lang w:val="fr-FR"/>
        </w:rPr>
        <w:lastRenderedPageBreak/>
        <w:t>II. Le moment de vérité comme crise : la nature déstabilise les illusions de maîtrise humaine</w:t>
      </w:r>
    </w:p>
    <w:p w14:paraId="2169A767" w14:textId="77777777" w:rsidR="00850B75" w:rsidRPr="00850B75" w:rsidRDefault="00850B75" w:rsidP="00850B75">
      <w:pPr>
        <w:rPr>
          <w:rFonts w:ascii="Arial" w:hAnsi="Arial" w:cs="Arial"/>
          <w:lang w:val="fr-FR"/>
        </w:rPr>
      </w:pPr>
      <w:r w:rsidRPr="00850B75">
        <w:rPr>
          <w:rFonts w:ascii="Arial" w:hAnsi="Arial" w:cs="Arial"/>
          <w:b/>
          <w:bCs/>
          <w:lang w:val="fr-FR"/>
        </w:rPr>
        <w:t>1. La nature, objet de conquête : l’illusion de la domination.</w:t>
      </w:r>
    </w:p>
    <w:p w14:paraId="6D47E558" w14:textId="77777777" w:rsidR="00850B75" w:rsidRPr="00850B75" w:rsidRDefault="00850B75" w:rsidP="00850B75">
      <w:pPr>
        <w:numPr>
          <w:ilvl w:val="0"/>
          <w:numId w:val="29"/>
        </w:numPr>
        <w:rPr>
          <w:rFonts w:ascii="Arial" w:hAnsi="Arial" w:cs="Arial"/>
          <w:lang w:val="fr-FR"/>
        </w:rPr>
      </w:pPr>
      <w:r w:rsidRPr="00850B75">
        <w:rPr>
          <w:rFonts w:ascii="Arial" w:hAnsi="Arial" w:cs="Arial"/>
          <w:lang w:val="fr-FR"/>
        </w:rPr>
        <w:t>Verne : « Le public se déclara et demanda catégoriquement que les mers fussent enfin débarrassées et à tout prix de ce formidable cétacé. » (</w:t>
      </w:r>
      <w:r w:rsidRPr="00850B75">
        <w:rPr>
          <w:rFonts w:ascii="Arial" w:hAnsi="Arial" w:cs="Arial"/>
          <w:i/>
          <w:iCs/>
          <w:lang w:val="fr-FR"/>
        </w:rPr>
        <w:t>Un écueil fuyant</w:t>
      </w:r>
      <w:r w:rsidRPr="00850B75">
        <w:rPr>
          <w:rFonts w:ascii="Arial" w:hAnsi="Arial" w:cs="Arial"/>
          <w:lang w:val="fr-FR"/>
        </w:rPr>
        <w:t>).</w:t>
      </w:r>
      <w:r w:rsidRPr="00850B75">
        <w:rPr>
          <w:rFonts w:ascii="Arial" w:hAnsi="Arial" w:cs="Arial"/>
          <w:lang w:val="fr-FR"/>
        </w:rPr>
        <w:br/>
        <w:t>→ La chasse au monstre révèle le fantasme d’un monde totalement contrôlé par l’homme.</w:t>
      </w:r>
    </w:p>
    <w:p w14:paraId="7A365362" w14:textId="77777777" w:rsidR="00850B75" w:rsidRPr="00850B75" w:rsidRDefault="00850B75" w:rsidP="00850B75">
      <w:pPr>
        <w:numPr>
          <w:ilvl w:val="0"/>
          <w:numId w:val="29"/>
        </w:numPr>
        <w:rPr>
          <w:rFonts w:ascii="Arial" w:hAnsi="Arial" w:cs="Arial"/>
          <w:lang w:val="fr-FR"/>
        </w:rPr>
      </w:pPr>
      <w:r w:rsidRPr="00850B75">
        <w:rPr>
          <w:rFonts w:ascii="Arial" w:hAnsi="Arial" w:cs="Arial"/>
          <w:lang w:val="fr-FR"/>
        </w:rPr>
        <w:t>Canguilhem : « L’insatiable passion de connaître, armée du fer, se fraya un chemin jusqu’aux secrets de la nature [...] afin de s’assurer – ce qui ne pouvait se faire sur l’homme sans crime – de la fonction exacte de la rate. » (</w:t>
      </w:r>
      <w:r w:rsidRPr="00850B75">
        <w:rPr>
          <w:rFonts w:ascii="Arial" w:hAnsi="Arial" w:cs="Arial"/>
          <w:i/>
          <w:iCs/>
          <w:lang w:val="fr-FR"/>
        </w:rPr>
        <w:t>I – Méthode</w:t>
      </w:r>
      <w:r w:rsidRPr="00850B75">
        <w:rPr>
          <w:rFonts w:ascii="Arial" w:hAnsi="Arial" w:cs="Arial"/>
          <w:lang w:val="fr-FR"/>
        </w:rPr>
        <w:t>, p. 22).</w:t>
      </w:r>
      <w:r w:rsidRPr="00850B75">
        <w:rPr>
          <w:rFonts w:ascii="Arial" w:hAnsi="Arial" w:cs="Arial"/>
          <w:lang w:val="fr-FR"/>
        </w:rPr>
        <w:br/>
        <w:t>→ L’expérimentation peut devenir une violence faite au vivant : la domination technique trahit le sens même de la vie.</w:t>
      </w:r>
    </w:p>
    <w:p w14:paraId="1129BE88" w14:textId="77777777" w:rsidR="00850B75" w:rsidRPr="00850B75" w:rsidRDefault="00850B75" w:rsidP="00850B75">
      <w:pPr>
        <w:rPr>
          <w:rFonts w:ascii="Arial" w:hAnsi="Arial" w:cs="Arial"/>
          <w:lang w:val="fr-FR"/>
        </w:rPr>
      </w:pPr>
      <w:r w:rsidRPr="00850B75">
        <w:rPr>
          <w:rFonts w:ascii="Arial" w:hAnsi="Arial" w:cs="Arial"/>
          <w:b/>
          <w:bCs/>
          <w:lang w:val="fr-FR"/>
        </w:rPr>
        <w:t xml:space="preserve">2. Le triomphe illusoire de la technique : le </w:t>
      </w:r>
      <w:r w:rsidRPr="00850B75">
        <w:rPr>
          <w:rFonts w:ascii="Arial" w:hAnsi="Arial" w:cs="Arial"/>
          <w:b/>
          <w:bCs/>
          <w:i/>
          <w:iCs/>
          <w:lang w:val="fr-FR"/>
        </w:rPr>
        <w:t>Nautilus</w:t>
      </w:r>
      <w:r w:rsidRPr="00850B75">
        <w:rPr>
          <w:rFonts w:ascii="Arial" w:hAnsi="Arial" w:cs="Arial"/>
          <w:b/>
          <w:bCs/>
          <w:lang w:val="fr-FR"/>
        </w:rPr>
        <w:t xml:space="preserve"> comme symbole ambigu.</w:t>
      </w:r>
    </w:p>
    <w:p w14:paraId="097F187D" w14:textId="77777777" w:rsidR="00850B75" w:rsidRPr="00850B75" w:rsidRDefault="00850B75" w:rsidP="00850B75">
      <w:pPr>
        <w:numPr>
          <w:ilvl w:val="0"/>
          <w:numId w:val="30"/>
        </w:numPr>
        <w:rPr>
          <w:rFonts w:ascii="Arial" w:hAnsi="Arial" w:cs="Arial"/>
          <w:lang w:val="fr-FR"/>
        </w:rPr>
      </w:pPr>
      <w:r w:rsidRPr="00850B75">
        <w:rPr>
          <w:rFonts w:ascii="Arial" w:hAnsi="Arial" w:cs="Arial"/>
          <w:lang w:val="fr-FR"/>
        </w:rPr>
        <w:t>Verne : « Aucun obstacle naturel ne résistait au Nautilus, il traversait toutes les barrières naturelles, défiant les lois de l’océan. » (</w:t>
      </w:r>
      <w:r w:rsidRPr="00850B75">
        <w:rPr>
          <w:rFonts w:ascii="Arial" w:hAnsi="Arial" w:cs="Arial"/>
          <w:i/>
          <w:iCs/>
          <w:lang w:val="fr-FR"/>
        </w:rPr>
        <w:t>Quelques chiffres</w:t>
      </w:r>
      <w:r w:rsidRPr="00850B75">
        <w:rPr>
          <w:rFonts w:ascii="Arial" w:hAnsi="Arial" w:cs="Arial"/>
          <w:lang w:val="fr-FR"/>
        </w:rPr>
        <w:t>).</w:t>
      </w:r>
      <w:r w:rsidRPr="00850B75">
        <w:rPr>
          <w:rFonts w:ascii="Arial" w:hAnsi="Arial" w:cs="Arial"/>
          <w:lang w:val="fr-FR"/>
        </w:rPr>
        <w:br/>
        <w:t>→ L’homme croit s’affranchir des limites de la nature, mais finit prisonnier de sa propre machine.</w:t>
      </w:r>
    </w:p>
    <w:p w14:paraId="6BDB25E9" w14:textId="77777777" w:rsidR="00850B75" w:rsidRPr="00850B75" w:rsidRDefault="00850B75" w:rsidP="00850B75">
      <w:pPr>
        <w:numPr>
          <w:ilvl w:val="0"/>
          <w:numId w:val="30"/>
        </w:numPr>
        <w:rPr>
          <w:rFonts w:ascii="Arial" w:hAnsi="Arial" w:cs="Arial"/>
          <w:lang w:val="fr-FR"/>
        </w:rPr>
      </w:pPr>
      <w:r w:rsidRPr="00850B75">
        <w:rPr>
          <w:rFonts w:ascii="Arial" w:hAnsi="Arial" w:cs="Arial"/>
          <w:lang w:val="fr-FR"/>
        </w:rPr>
        <w:t>Canguilhem : « Il faut abandonner cette logique de l’action humaine pour comprendre les fonctions vivantes. » (</w:t>
      </w:r>
      <w:r w:rsidRPr="00850B75">
        <w:rPr>
          <w:rFonts w:ascii="Arial" w:hAnsi="Arial" w:cs="Arial"/>
          <w:i/>
          <w:iCs/>
          <w:lang w:val="fr-FR"/>
        </w:rPr>
        <w:t>I – Méthode</w:t>
      </w:r>
      <w:r w:rsidRPr="00850B75">
        <w:rPr>
          <w:rFonts w:ascii="Arial" w:hAnsi="Arial" w:cs="Arial"/>
          <w:lang w:val="fr-FR"/>
        </w:rPr>
        <w:t>, p. 28).</w:t>
      </w:r>
      <w:r w:rsidRPr="00850B75">
        <w:rPr>
          <w:rFonts w:ascii="Arial" w:hAnsi="Arial" w:cs="Arial"/>
          <w:lang w:val="fr-FR"/>
        </w:rPr>
        <w:br/>
        <w:t>→ La nature n’est pas un mécanisme ; la vie échappe à la logique instrumentale.</w:t>
      </w:r>
    </w:p>
    <w:p w14:paraId="514A45D1" w14:textId="77777777" w:rsidR="00850B75" w:rsidRPr="00850B75" w:rsidRDefault="00850B75" w:rsidP="00850B75">
      <w:pPr>
        <w:rPr>
          <w:rFonts w:ascii="Arial" w:hAnsi="Arial" w:cs="Arial"/>
          <w:lang w:val="fr-FR"/>
        </w:rPr>
      </w:pPr>
      <w:r w:rsidRPr="00850B75">
        <w:rPr>
          <w:rFonts w:ascii="Arial" w:hAnsi="Arial" w:cs="Arial"/>
          <w:b/>
          <w:bCs/>
          <w:lang w:val="fr-FR"/>
        </w:rPr>
        <w:t>3. La prise de conscience de l’appartenance au vivant.</w:t>
      </w:r>
    </w:p>
    <w:p w14:paraId="51DDB698" w14:textId="77777777" w:rsidR="00452224" w:rsidRDefault="00850B75" w:rsidP="00850B75">
      <w:pPr>
        <w:numPr>
          <w:ilvl w:val="0"/>
          <w:numId w:val="31"/>
        </w:numPr>
        <w:rPr>
          <w:rFonts w:ascii="Arial" w:hAnsi="Arial" w:cs="Arial"/>
          <w:lang w:val="fr-FR"/>
        </w:rPr>
      </w:pPr>
      <w:r w:rsidRPr="00850B75">
        <w:rPr>
          <w:rFonts w:ascii="Arial" w:hAnsi="Arial" w:cs="Arial"/>
          <w:lang w:val="fr-FR"/>
        </w:rPr>
        <w:t>Verne : le capitaine Nemo reproche à Ned Land sa pulsion de chasseur : « Ici, ce serait tuer pour tuer. Je sais bien que c’est un privilège réservé à l’homme, mais je n’admets pas ces passe-temps meurtriers. » (</w:t>
      </w:r>
      <w:r w:rsidRPr="00850B75">
        <w:rPr>
          <w:rFonts w:ascii="Arial" w:hAnsi="Arial" w:cs="Arial"/>
          <w:i/>
          <w:iCs/>
          <w:lang w:val="fr-FR"/>
        </w:rPr>
        <w:t>Chapitre XIII, partie 2</w:t>
      </w:r>
      <w:r w:rsidRPr="00850B75">
        <w:rPr>
          <w:rFonts w:ascii="Arial" w:hAnsi="Arial" w:cs="Arial"/>
          <w:lang w:val="fr-FR"/>
        </w:rPr>
        <w:t>)</w:t>
      </w:r>
    </w:p>
    <w:p w14:paraId="4D8846C8" w14:textId="41B2C1E8" w:rsidR="00850B75" w:rsidRPr="00850B75" w:rsidRDefault="00452224" w:rsidP="00850B75">
      <w:pPr>
        <w:numPr>
          <w:ilvl w:val="0"/>
          <w:numId w:val="31"/>
        </w:numPr>
        <w:rPr>
          <w:rFonts w:ascii="Arial" w:hAnsi="Arial" w:cs="Arial"/>
          <w:lang w:val="fr-FR"/>
        </w:rPr>
      </w:pPr>
      <w:r w:rsidRPr="002A76BF">
        <w:rPr>
          <w:rFonts w:ascii="Arial" w:hAnsi="Arial" w:cs="Arial"/>
          <w:lang w:val="fr-FR"/>
        </w:rPr>
        <w:t>« C’est que les herbes putréfiées ont empoisonné l’air, et l’air empoisonné, c’est la fièvre jaune. »</w:t>
      </w:r>
      <w:r w:rsidR="00850B75">
        <w:rPr>
          <w:rFonts w:ascii="Arial" w:hAnsi="Arial" w:cs="Arial"/>
          <w:lang w:val="fr-FR"/>
        </w:rPr>
        <w:br/>
      </w:r>
      <w:r w:rsidR="00850B75" w:rsidRPr="00850B75">
        <w:rPr>
          <w:rFonts w:ascii="Arial" w:hAnsi="Arial" w:cs="Arial"/>
          <w:lang w:val="fr-FR"/>
        </w:rPr>
        <w:t>→</w:t>
      </w:r>
      <w:r w:rsidR="00850B75">
        <w:rPr>
          <w:rFonts w:ascii="Arial" w:hAnsi="Arial" w:cs="Arial"/>
          <w:lang w:val="fr-FR"/>
        </w:rPr>
        <w:t xml:space="preserve"> La supériorité de l’humain ne réside donc pas tant dans sa capacité à détruire la nature que de la protéger</w:t>
      </w:r>
    </w:p>
    <w:p w14:paraId="08DFDD1F" w14:textId="4EABC858" w:rsidR="00850B75" w:rsidRPr="00850B75" w:rsidRDefault="00850B75" w:rsidP="00850B75">
      <w:pPr>
        <w:numPr>
          <w:ilvl w:val="0"/>
          <w:numId w:val="31"/>
        </w:numPr>
        <w:rPr>
          <w:rFonts w:ascii="Arial" w:hAnsi="Arial" w:cs="Arial"/>
          <w:lang w:val="fr-FR"/>
        </w:rPr>
      </w:pPr>
      <w:r w:rsidRPr="00850B75">
        <w:rPr>
          <w:rFonts w:ascii="Arial" w:hAnsi="Arial" w:cs="Arial"/>
          <w:lang w:val="fr-FR"/>
        </w:rPr>
        <w:t>Canguilhem : « Le physiologiste et le médecin ne doivent jamais oublier que l’être vivant forme un organisme et une individualité. » (</w:t>
      </w:r>
      <w:r w:rsidRPr="00850B75">
        <w:rPr>
          <w:rFonts w:ascii="Arial" w:hAnsi="Arial" w:cs="Arial"/>
          <w:i/>
          <w:iCs/>
          <w:lang w:val="fr-FR"/>
        </w:rPr>
        <w:t>I – Méthode</w:t>
      </w:r>
      <w:r w:rsidRPr="00850B75">
        <w:rPr>
          <w:rFonts w:ascii="Arial" w:hAnsi="Arial" w:cs="Arial"/>
          <w:lang w:val="fr-FR"/>
        </w:rPr>
        <w:t>, p. 31).</w:t>
      </w:r>
      <w:r w:rsidRPr="00850B75">
        <w:rPr>
          <w:rFonts w:ascii="Arial" w:hAnsi="Arial" w:cs="Arial"/>
          <w:lang w:val="fr-FR"/>
        </w:rPr>
        <w:br/>
        <w:t>→ L’homme doit se rappeler qu’il est lui-même un vivant ; la connaissance perd son sens si elle nie cette communauté biologique.</w:t>
      </w:r>
    </w:p>
    <w:p w14:paraId="0F329394" w14:textId="77777777" w:rsidR="00850B75" w:rsidRPr="00850B75" w:rsidRDefault="00850B75" w:rsidP="00850B75">
      <w:pPr>
        <w:rPr>
          <w:rFonts w:ascii="Arial" w:hAnsi="Arial" w:cs="Arial"/>
          <w:b/>
          <w:bCs/>
          <w:lang w:val="fr-FR"/>
        </w:rPr>
      </w:pPr>
      <w:r w:rsidRPr="00850B75">
        <w:rPr>
          <w:rFonts w:ascii="Arial" w:hAnsi="Arial" w:cs="Arial"/>
          <w:b/>
          <w:bCs/>
          <w:lang w:val="fr-FR"/>
        </w:rPr>
        <w:t>III. Vers une réconciliation : apprendre de la nature une autre manière d’exister</w:t>
      </w:r>
    </w:p>
    <w:p w14:paraId="225459C7" w14:textId="77777777" w:rsidR="00850B75" w:rsidRPr="00850B75" w:rsidRDefault="00850B75" w:rsidP="00850B75">
      <w:pPr>
        <w:rPr>
          <w:rFonts w:ascii="Arial" w:hAnsi="Arial" w:cs="Arial"/>
          <w:lang w:val="fr-FR"/>
        </w:rPr>
      </w:pPr>
      <w:r w:rsidRPr="00850B75">
        <w:rPr>
          <w:rFonts w:ascii="Arial" w:hAnsi="Arial" w:cs="Arial"/>
          <w:b/>
          <w:bCs/>
          <w:lang w:val="fr-FR"/>
        </w:rPr>
        <w:t>1. La nature nourricière et solidaire : l’homme réintégré dans le vivant.</w:t>
      </w:r>
    </w:p>
    <w:p w14:paraId="1904E5F0" w14:textId="77777777" w:rsidR="00850B75" w:rsidRPr="00850B75" w:rsidRDefault="00850B75" w:rsidP="00850B75">
      <w:pPr>
        <w:numPr>
          <w:ilvl w:val="0"/>
          <w:numId w:val="32"/>
        </w:numPr>
        <w:rPr>
          <w:rFonts w:ascii="Arial" w:hAnsi="Arial" w:cs="Arial"/>
          <w:lang w:val="fr-FR"/>
        </w:rPr>
      </w:pPr>
      <w:r w:rsidRPr="00850B75">
        <w:rPr>
          <w:rFonts w:ascii="Arial" w:hAnsi="Arial" w:cs="Arial"/>
          <w:lang w:val="fr-FR"/>
        </w:rPr>
        <w:t>Verne : « Cette nourrice prodigieuse, inépuisable, elle ne me nourrit pas seulement ; elle me vêt encore. (…) Tout me vient de la mer comme tout lui retournera un jour ! » (</w:t>
      </w:r>
      <w:r w:rsidRPr="00850B75">
        <w:rPr>
          <w:rFonts w:ascii="Arial" w:hAnsi="Arial" w:cs="Arial"/>
          <w:i/>
          <w:iCs/>
          <w:lang w:val="fr-FR"/>
        </w:rPr>
        <w:t>L’homme des eaux</w:t>
      </w:r>
      <w:r w:rsidRPr="00850B75">
        <w:rPr>
          <w:rFonts w:ascii="Arial" w:hAnsi="Arial" w:cs="Arial"/>
          <w:lang w:val="fr-FR"/>
        </w:rPr>
        <w:t>).</w:t>
      </w:r>
      <w:r w:rsidRPr="00850B75">
        <w:rPr>
          <w:rFonts w:ascii="Arial" w:hAnsi="Arial" w:cs="Arial"/>
          <w:lang w:val="fr-FR"/>
        </w:rPr>
        <w:br/>
        <w:t>→ Nemo reconnaît la mer comme une matrice vivante : tout provient du même cycle de la vie.</w:t>
      </w:r>
    </w:p>
    <w:p w14:paraId="6BF5D5F7" w14:textId="77777777" w:rsidR="00850B75" w:rsidRPr="00850B75" w:rsidRDefault="00850B75" w:rsidP="00850B75">
      <w:pPr>
        <w:numPr>
          <w:ilvl w:val="0"/>
          <w:numId w:val="32"/>
        </w:numPr>
        <w:rPr>
          <w:rFonts w:ascii="Arial" w:hAnsi="Arial" w:cs="Arial"/>
          <w:lang w:val="fr-FR"/>
        </w:rPr>
      </w:pPr>
      <w:r w:rsidRPr="00850B75">
        <w:rPr>
          <w:rFonts w:ascii="Arial" w:hAnsi="Arial" w:cs="Arial"/>
          <w:lang w:val="fr-FR"/>
        </w:rPr>
        <w:lastRenderedPageBreak/>
        <w:t>Canguilhem : « L’organisme construit activement son environnement (Umwelt) : le milieu cesse d’être un simple environnement passif pour devenir une réalité dynamique façonnée par le vivant. » (</w:t>
      </w:r>
      <w:r w:rsidRPr="00850B75">
        <w:rPr>
          <w:rFonts w:ascii="Arial" w:hAnsi="Arial" w:cs="Arial"/>
          <w:i/>
          <w:iCs/>
          <w:lang w:val="fr-FR"/>
        </w:rPr>
        <w:t>III, chap. 3</w:t>
      </w:r>
      <w:r w:rsidRPr="00850B75">
        <w:rPr>
          <w:rFonts w:ascii="Arial" w:hAnsi="Arial" w:cs="Arial"/>
          <w:lang w:val="fr-FR"/>
        </w:rPr>
        <w:t>).</w:t>
      </w:r>
      <w:r w:rsidRPr="00850B75">
        <w:rPr>
          <w:rFonts w:ascii="Arial" w:hAnsi="Arial" w:cs="Arial"/>
          <w:lang w:val="fr-FR"/>
        </w:rPr>
        <w:br/>
        <w:t>→ Le vivant participe à l’équilibre de son milieu ; il n’est ni maître ni victime, mais acteur de la nature.</w:t>
      </w:r>
    </w:p>
    <w:p w14:paraId="511E6442" w14:textId="77777777" w:rsidR="00850B75" w:rsidRPr="00850B75" w:rsidRDefault="00850B75" w:rsidP="00850B75">
      <w:pPr>
        <w:rPr>
          <w:rFonts w:ascii="Arial" w:hAnsi="Arial" w:cs="Arial"/>
          <w:lang w:val="fr-FR"/>
        </w:rPr>
      </w:pPr>
      <w:r w:rsidRPr="00850B75">
        <w:rPr>
          <w:rFonts w:ascii="Arial" w:hAnsi="Arial" w:cs="Arial"/>
          <w:b/>
          <w:bCs/>
          <w:lang w:val="fr-FR"/>
        </w:rPr>
        <w:t>2. Science et nature réconciliées : l’artifice comme prolongement du vivant.</w:t>
      </w:r>
    </w:p>
    <w:p w14:paraId="166E0458" w14:textId="77777777" w:rsidR="004878F9" w:rsidRDefault="00850B75" w:rsidP="004878F9">
      <w:pPr>
        <w:numPr>
          <w:ilvl w:val="0"/>
          <w:numId w:val="33"/>
        </w:numPr>
        <w:rPr>
          <w:rFonts w:ascii="Arial" w:hAnsi="Arial" w:cs="Arial"/>
          <w:lang w:val="fr-FR"/>
        </w:rPr>
      </w:pPr>
      <w:r w:rsidRPr="00850B75">
        <w:rPr>
          <w:rFonts w:ascii="Arial" w:hAnsi="Arial" w:cs="Arial"/>
          <w:lang w:val="fr-FR"/>
        </w:rPr>
        <w:t>Verne : « L’électricité, cette force merveilleuse et invisible, fait mouvoir le Nautilus, illumine nos chambres, purifie l’air que nous respirons. » (</w:t>
      </w:r>
      <w:r w:rsidRPr="00850B75">
        <w:rPr>
          <w:rFonts w:ascii="Arial" w:hAnsi="Arial" w:cs="Arial"/>
          <w:i/>
          <w:iCs/>
          <w:lang w:val="fr-FR"/>
        </w:rPr>
        <w:t>Tout par l’électricité</w:t>
      </w:r>
      <w:r w:rsidRPr="00850B75">
        <w:rPr>
          <w:rFonts w:ascii="Arial" w:hAnsi="Arial" w:cs="Arial"/>
          <w:lang w:val="fr-FR"/>
        </w:rPr>
        <w:t>).</w:t>
      </w:r>
      <w:r w:rsidRPr="00850B75">
        <w:rPr>
          <w:rFonts w:ascii="Arial" w:hAnsi="Arial" w:cs="Arial"/>
          <w:lang w:val="fr-FR"/>
        </w:rPr>
        <w:br/>
        <w:t>→ L’invention humaine imite la logique vitale : la technique devient symbiose, non rivalité.</w:t>
      </w:r>
    </w:p>
    <w:p w14:paraId="10134641" w14:textId="51892C1C" w:rsidR="00850B75" w:rsidRPr="00850B75" w:rsidRDefault="00850B75" w:rsidP="004878F9">
      <w:pPr>
        <w:numPr>
          <w:ilvl w:val="0"/>
          <w:numId w:val="33"/>
        </w:numPr>
        <w:rPr>
          <w:rFonts w:ascii="Arial" w:hAnsi="Arial" w:cs="Arial"/>
          <w:lang w:val="fr-FR"/>
        </w:rPr>
      </w:pPr>
      <w:r w:rsidRPr="00850B75">
        <w:rPr>
          <w:rFonts w:ascii="Arial" w:hAnsi="Arial" w:cs="Arial"/>
          <w:lang w:val="fr-FR"/>
        </w:rPr>
        <w:t xml:space="preserve">Canguilhem : </w:t>
      </w:r>
      <w:bookmarkStart w:id="2" w:name="_Hlk212881290"/>
      <w:r w:rsidR="002D77B7" w:rsidRPr="004878F9">
        <w:rPr>
          <w:rFonts w:ascii="Arial" w:hAnsi="Arial"/>
          <w:lang w:val="fr-FR"/>
        </w:rPr>
        <w:t xml:space="preserve">« le mécanisme peut tout expliquer si l’on se donne des machines, mais (…) le mécanisme ne peut pas rendre compte de la construction de machines. (…) Au fond, c’est une tautologie » </w:t>
      </w:r>
      <w:bookmarkEnd w:id="2"/>
      <w:r w:rsidR="002D77B7" w:rsidRPr="004878F9">
        <w:rPr>
          <w:rFonts w:ascii="Arial" w:hAnsi="Arial"/>
          <w:lang w:val="fr-FR"/>
        </w:rPr>
        <w:t>p147</w:t>
      </w:r>
      <w:r w:rsidR="002D77B7" w:rsidRPr="004878F9">
        <w:rPr>
          <w:rFonts w:ascii="Arial" w:hAnsi="Arial"/>
          <w:lang w:val="fr-FR"/>
        </w:rPr>
        <w:br/>
        <w:t xml:space="preserve">→ Paradoxe de la pensée mécaniste qui ne peut se concevoir que si on a connaissances des machines telles les automates pour Descartes, et qui n’explique pas la création de ces machines vivantes. </w:t>
      </w:r>
      <w:r w:rsidRPr="00850B75">
        <w:rPr>
          <w:rFonts w:ascii="Arial" w:hAnsi="Arial" w:cs="Arial"/>
          <w:lang w:val="fr-FR"/>
        </w:rPr>
        <w:br/>
        <w:t>→ La science ne détruit pas la vie ; elle peut s’en inspirer pour mieux la comprendre et la prolonger.</w:t>
      </w:r>
    </w:p>
    <w:p w14:paraId="4E7AEE39" w14:textId="77777777" w:rsidR="00850B75" w:rsidRPr="00850B75" w:rsidRDefault="00850B75" w:rsidP="00850B75">
      <w:pPr>
        <w:rPr>
          <w:rFonts w:ascii="Arial" w:hAnsi="Arial" w:cs="Arial"/>
          <w:lang w:val="fr-FR"/>
        </w:rPr>
      </w:pPr>
      <w:r w:rsidRPr="00850B75">
        <w:rPr>
          <w:rFonts w:ascii="Arial" w:hAnsi="Arial" w:cs="Arial"/>
          <w:b/>
          <w:bCs/>
          <w:lang w:val="fr-FR"/>
        </w:rPr>
        <w:t>3. Reconnaître une communauté du vivant : la véritable sagesse.</w:t>
      </w:r>
    </w:p>
    <w:p w14:paraId="5D11ECE7" w14:textId="77777777" w:rsidR="00850B75" w:rsidRPr="00850B75" w:rsidRDefault="00850B75" w:rsidP="00850B75">
      <w:pPr>
        <w:numPr>
          <w:ilvl w:val="0"/>
          <w:numId w:val="34"/>
        </w:numPr>
        <w:rPr>
          <w:rFonts w:ascii="Arial" w:hAnsi="Arial" w:cs="Arial"/>
          <w:lang w:val="fr-FR"/>
        </w:rPr>
      </w:pPr>
      <w:r w:rsidRPr="00850B75">
        <w:rPr>
          <w:rFonts w:ascii="Arial" w:hAnsi="Arial" w:cs="Arial"/>
          <w:lang w:val="fr-FR"/>
        </w:rPr>
        <w:t>Verne : « Darwin eût été émerveillé par la diversité des formes vivantes ici réunies, Humboldt aurait envié la richesse de ces paysages sous-marins. » (</w:t>
      </w:r>
      <w:r w:rsidRPr="00850B75">
        <w:rPr>
          <w:rFonts w:ascii="Arial" w:hAnsi="Arial" w:cs="Arial"/>
          <w:i/>
          <w:iCs/>
          <w:lang w:val="fr-FR"/>
        </w:rPr>
        <w:t>La forêt sous-marine</w:t>
      </w:r>
      <w:r w:rsidRPr="00850B75">
        <w:rPr>
          <w:rFonts w:ascii="Arial" w:hAnsi="Arial" w:cs="Arial"/>
          <w:lang w:val="fr-FR"/>
        </w:rPr>
        <w:t>).</w:t>
      </w:r>
      <w:r w:rsidRPr="00850B75">
        <w:rPr>
          <w:rFonts w:ascii="Arial" w:hAnsi="Arial" w:cs="Arial"/>
          <w:lang w:val="fr-FR"/>
        </w:rPr>
        <w:br/>
        <w:t>→ La contemplation scientifique rejoint la reconnaissance d’une unité du vivant : toutes les espèces participent d’un même ordre naturel.</w:t>
      </w:r>
    </w:p>
    <w:p w14:paraId="6B0BDD8E" w14:textId="74DF1060" w:rsidR="00850B75" w:rsidRPr="00850B75" w:rsidRDefault="00850B75" w:rsidP="00850B75">
      <w:pPr>
        <w:numPr>
          <w:ilvl w:val="0"/>
          <w:numId w:val="34"/>
        </w:numPr>
        <w:rPr>
          <w:rFonts w:ascii="Arial" w:hAnsi="Arial" w:cs="Arial"/>
          <w:lang w:val="fr-FR"/>
        </w:rPr>
      </w:pPr>
      <w:r w:rsidRPr="00850B75">
        <w:rPr>
          <w:rFonts w:ascii="Arial" w:hAnsi="Arial" w:cs="Arial"/>
          <w:lang w:val="fr-FR"/>
        </w:rPr>
        <w:t>Canguilhem : « Tantôt l’homme s’émerveille du vivant et tantôt, se scandalisant d’être un vivant, forge à son propre usage l’idée d’un règne séparé. » (</w:t>
      </w:r>
      <w:r w:rsidRPr="00850B75">
        <w:rPr>
          <w:rFonts w:ascii="Arial" w:hAnsi="Arial" w:cs="Arial"/>
          <w:i/>
          <w:iCs/>
          <w:lang w:val="fr-FR"/>
        </w:rPr>
        <w:t>Introduction</w:t>
      </w:r>
      <w:r w:rsidRPr="00850B75">
        <w:rPr>
          <w:rFonts w:ascii="Arial" w:hAnsi="Arial" w:cs="Arial"/>
          <w:lang w:val="fr-FR"/>
        </w:rPr>
        <w:t>, p. 13).</w:t>
      </w:r>
      <w:r w:rsidRPr="00850B75">
        <w:rPr>
          <w:rFonts w:ascii="Arial" w:hAnsi="Arial" w:cs="Arial"/>
          <w:lang w:val="fr-FR"/>
        </w:rPr>
        <w:br/>
        <w:t>→ Le moment de vérité consiste à accepter la continuité entre l’homme et la nature, à dépasser l’illusion d’un règne humain isolé.</w:t>
      </w:r>
    </w:p>
    <w:p w14:paraId="3A83E139" w14:textId="5FD0DF1A" w:rsidR="00052955" w:rsidRDefault="008211C6" w:rsidP="008211C6">
      <w:pPr>
        <w:jc w:val="center"/>
        <w:rPr>
          <w:rFonts w:ascii="Arial" w:hAnsi="Arial" w:cs="Arial"/>
          <w:lang w:val="fr-FR"/>
        </w:rPr>
      </w:pPr>
      <w:r>
        <w:rPr>
          <w:rFonts w:ascii="Arial" w:hAnsi="Arial" w:cs="Arial"/>
          <w:lang w:val="fr-FR"/>
        </w:rPr>
        <w:t>____________________</w:t>
      </w:r>
    </w:p>
    <w:p w14:paraId="2E9A6B21" w14:textId="50571B61" w:rsidR="007F70E8" w:rsidRPr="007F70E8" w:rsidRDefault="007F70E8" w:rsidP="007F70E8">
      <w:pPr>
        <w:jc w:val="center"/>
        <w:rPr>
          <w:rFonts w:ascii="Arial" w:hAnsi="Arial" w:cs="Arial"/>
          <w:b/>
          <w:bCs/>
          <w:color w:val="EE0000"/>
          <w:sz w:val="28"/>
          <w:szCs w:val="24"/>
          <w:lang w:val="fr-FR"/>
        </w:rPr>
      </w:pPr>
      <w:r w:rsidRPr="007F70E8">
        <w:rPr>
          <w:rFonts w:ascii="Arial" w:hAnsi="Arial" w:cs="Arial"/>
          <w:b/>
          <w:bCs/>
          <w:color w:val="EE0000"/>
          <w:sz w:val="28"/>
          <w:szCs w:val="24"/>
          <w:lang w:val="fr-FR"/>
        </w:rPr>
        <w:t>Proposition de dissertation rédigée</w:t>
      </w:r>
      <w:r>
        <w:rPr>
          <w:rFonts w:ascii="Arial" w:hAnsi="Arial" w:cs="Arial"/>
          <w:b/>
          <w:bCs/>
          <w:color w:val="EE0000"/>
          <w:sz w:val="28"/>
          <w:szCs w:val="24"/>
          <w:lang w:val="fr-FR"/>
        </w:rPr>
        <w:t xml:space="preserve"> </w:t>
      </w:r>
      <w:r w:rsidRPr="007F70E8">
        <w:rPr>
          <w:rFonts w:ascii="Arial" w:hAnsi="Arial" w:cs="Arial"/>
          <w:b/>
          <w:bCs/>
          <w:color w:val="EE0000"/>
          <w:sz w:val="28"/>
          <w:szCs w:val="24"/>
          <w:lang w:val="fr-FR"/>
        </w:rPr>
        <w:t>:</w:t>
      </w:r>
    </w:p>
    <w:p w14:paraId="750C8D3A" w14:textId="766A2A27" w:rsidR="007F70E8" w:rsidRPr="00D06E96" w:rsidRDefault="007F70E8" w:rsidP="007F70E8">
      <w:pPr>
        <w:rPr>
          <w:rFonts w:ascii="Arial" w:hAnsi="Arial" w:cs="Arial"/>
          <w:lang w:val="fr-FR"/>
        </w:rPr>
      </w:pPr>
      <w:r w:rsidRPr="00D06E96">
        <w:rPr>
          <w:rFonts w:ascii="Arial" w:hAnsi="Arial" w:cs="Arial"/>
          <w:lang w:val="fr-FR"/>
        </w:rPr>
        <w:t> </w:t>
      </w:r>
      <w:r w:rsidRPr="00D06E96">
        <w:rPr>
          <w:rFonts w:ascii="Arial" w:hAnsi="Arial" w:cs="Arial"/>
          <w:lang w:val="fr-FR"/>
        </w:rPr>
        <w:t xml:space="preserve">Dans le livre VII de </w:t>
      </w:r>
      <w:r w:rsidRPr="00D06E96">
        <w:rPr>
          <w:rFonts w:ascii="Arial" w:hAnsi="Arial" w:cs="Arial"/>
          <w:u w:val="single"/>
          <w:lang w:val="fr-FR"/>
        </w:rPr>
        <w:t>La République</w:t>
      </w:r>
      <w:r w:rsidRPr="00D06E96">
        <w:rPr>
          <w:rFonts w:ascii="Arial" w:hAnsi="Arial" w:cs="Arial"/>
          <w:lang w:val="fr-FR"/>
        </w:rPr>
        <w:t xml:space="preserve">, Platon </w:t>
      </w:r>
      <w:r w:rsidRPr="007F70E8">
        <w:rPr>
          <w:rFonts w:ascii="Arial" w:hAnsi="Arial" w:cs="Arial"/>
          <w:lang w:val="fr-FR"/>
        </w:rPr>
        <w:t>appuie sa réflexion sur la célèbre allégorie</w:t>
      </w:r>
      <w:r w:rsidRPr="00D06E96">
        <w:rPr>
          <w:rFonts w:ascii="Arial" w:hAnsi="Arial" w:cs="Arial"/>
          <w:lang w:val="fr-FR"/>
        </w:rPr>
        <w:t xml:space="preserve"> de la caverne, où des prisonniers enchaînés prennent pour la réalité les ombres projetées sur la paroi. Ce n’est qu’en se libérant et en affrontant la lumière du dehors qu’ils découvrent la vérité du monde. De la même façon, Val </w:t>
      </w:r>
      <w:proofErr w:type="spellStart"/>
      <w:r w:rsidRPr="00D06E96">
        <w:rPr>
          <w:rFonts w:ascii="Arial" w:hAnsi="Arial" w:cs="Arial"/>
          <w:lang w:val="fr-FR"/>
        </w:rPr>
        <w:t>Plumwood</w:t>
      </w:r>
      <w:proofErr w:type="spellEnd"/>
      <w:r w:rsidRPr="00D06E96">
        <w:rPr>
          <w:rFonts w:ascii="Arial" w:hAnsi="Arial" w:cs="Arial"/>
          <w:lang w:val="fr-FR"/>
        </w:rPr>
        <w:t xml:space="preserve">, philosophe australienne, </w:t>
      </w:r>
      <w:r w:rsidRPr="007F70E8">
        <w:rPr>
          <w:rFonts w:ascii="Arial" w:hAnsi="Arial" w:cs="Arial"/>
          <w:lang w:val="fr-FR"/>
        </w:rPr>
        <w:t>narre</w:t>
      </w:r>
      <w:r w:rsidRPr="00D06E96">
        <w:rPr>
          <w:rFonts w:ascii="Arial" w:hAnsi="Arial" w:cs="Arial"/>
          <w:lang w:val="fr-FR"/>
        </w:rPr>
        <w:t xml:space="preserve"> dans</w:t>
      </w:r>
      <w:r w:rsidRPr="007F70E8">
        <w:rPr>
          <w:rFonts w:ascii="Arial" w:hAnsi="Arial" w:cs="Arial"/>
          <w:lang w:val="fr-FR"/>
        </w:rPr>
        <w:t xml:space="preserve"> son essai</w:t>
      </w:r>
      <w:r w:rsidRPr="00D06E96">
        <w:rPr>
          <w:rFonts w:ascii="Arial" w:hAnsi="Arial" w:cs="Arial"/>
          <w:lang w:val="fr-FR"/>
        </w:rPr>
        <w:t xml:space="preserve"> </w:t>
      </w:r>
      <w:proofErr w:type="spellStart"/>
      <w:r w:rsidRPr="007F70E8">
        <w:rPr>
          <w:rFonts w:ascii="Arial" w:hAnsi="Arial" w:cs="Arial"/>
          <w:u w:val="single"/>
          <w:lang w:val="fr-FR"/>
        </w:rPr>
        <w:t>Being</w:t>
      </w:r>
      <w:proofErr w:type="spellEnd"/>
      <w:r w:rsidRPr="007F70E8">
        <w:rPr>
          <w:rFonts w:ascii="Arial" w:hAnsi="Arial" w:cs="Arial"/>
          <w:u w:val="single"/>
          <w:lang w:val="fr-FR"/>
        </w:rPr>
        <w:t xml:space="preserve"> </w:t>
      </w:r>
      <w:proofErr w:type="spellStart"/>
      <w:r w:rsidRPr="007F70E8">
        <w:rPr>
          <w:rFonts w:ascii="Arial" w:hAnsi="Arial" w:cs="Arial"/>
          <w:u w:val="single"/>
          <w:lang w:val="fr-FR"/>
        </w:rPr>
        <w:t>prey</w:t>
      </w:r>
      <w:proofErr w:type="spellEnd"/>
      <w:r w:rsidRPr="00D06E96">
        <w:rPr>
          <w:rFonts w:ascii="Arial" w:hAnsi="Arial" w:cs="Arial"/>
          <w:lang w:val="fr-FR"/>
        </w:rPr>
        <w:t xml:space="preserve"> comment, attaquée par un crocodile alors qu’elle pagayait dans un parc naturel, elle vécut</w:t>
      </w:r>
      <w:r w:rsidR="00D26449">
        <w:rPr>
          <w:rFonts w:ascii="Arial" w:hAnsi="Arial" w:cs="Arial"/>
          <w:lang w:val="fr-FR"/>
        </w:rPr>
        <w:t xml:space="preserve"> </w:t>
      </w:r>
      <w:r>
        <w:rPr>
          <w:rFonts w:ascii="Arial" w:hAnsi="Arial" w:cs="Arial"/>
          <w:lang w:val="fr-FR"/>
        </w:rPr>
        <w:t xml:space="preserve">une véritable </w:t>
      </w:r>
      <w:r w:rsidR="00D26449">
        <w:rPr>
          <w:rFonts w:ascii="Arial" w:hAnsi="Arial" w:cs="Arial"/>
          <w:lang w:val="fr-FR"/>
        </w:rPr>
        <w:t>épiphanie</w:t>
      </w:r>
      <w:r w:rsidR="00D26449" w:rsidRPr="00D06E96">
        <w:rPr>
          <w:rFonts w:ascii="Arial" w:hAnsi="Arial" w:cs="Arial"/>
          <w:lang w:val="fr-FR"/>
        </w:rPr>
        <w:t xml:space="preserve"> :</w:t>
      </w:r>
      <w:r w:rsidRPr="00D06E96">
        <w:rPr>
          <w:rFonts w:ascii="Arial" w:hAnsi="Arial" w:cs="Arial"/>
          <w:lang w:val="fr-FR"/>
        </w:rPr>
        <w:t xml:space="preserve"> « Ce que l’on appelle “le moment de vérité” me montra que le monde dans lequel je pensais vivre était illusoire, et que la conception que j’en avais était terriblement, scandaleusement erronée. »</w:t>
      </w:r>
    </w:p>
    <w:p w14:paraId="7D92EBC5" w14:textId="01153247" w:rsidR="007F70E8" w:rsidRPr="00D06E96" w:rsidRDefault="007F70E8" w:rsidP="007F70E8">
      <w:pPr>
        <w:rPr>
          <w:rFonts w:ascii="Arial" w:hAnsi="Arial" w:cs="Arial"/>
          <w:lang w:val="fr-FR"/>
        </w:rPr>
      </w:pPr>
      <w:r w:rsidRPr="00D06E96">
        <w:rPr>
          <w:rFonts w:ascii="Arial" w:hAnsi="Arial" w:cs="Arial"/>
          <w:lang w:val="fr-FR"/>
        </w:rPr>
        <w:t> </w:t>
      </w:r>
      <w:r w:rsidRPr="00D06E96">
        <w:rPr>
          <w:rFonts w:ascii="Arial" w:hAnsi="Arial" w:cs="Arial"/>
          <w:lang w:val="fr-FR"/>
        </w:rPr>
        <w:t xml:space="preserve">Le sujet met en tension deux expériences du monde : celle d’un monde illusoire, produit par nos représentations humaines, et celle d’un monde réel, dévoilé par une expérience brutale de la nature. </w:t>
      </w:r>
      <w:r w:rsidRPr="00D06E96">
        <w:rPr>
          <w:rFonts w:ascii="Arial" w:hAnsi="Arial" w:cs="Arial"/>
          <w:lang w:val="fr-FR"/>
        </w:rPr>
        <w:lastRenderedPageBreak/>
        <w:t>L’expression « moment de vérité » suggère une révélation soudaine, comparable à la sortie de la caverne platonicienne</w:t>
      </w:r>
      <w:r w:rsidRPr="007F70E8">
        <w:rPr>
          <w:rFonts w:ascii="Arial" w:hAnsi="Arial" w:cs="Arial"/>
          <w:lang w:val="fr-FR"/>
        </w:rPr>
        <w:t xml:space="preserve"> lors de laquelle les yeux sont d’abord brûlés par le soleil</w:t>
      </w:r>
      <w:r w:rsidRPr="00D06E96">
        <w:rPr>
          <w:rFonts w:ascii="Arial" w:hAnsi="Arial" w:cs="Arial"/>
          <w:lang w:val="fr-FR"/>
        </w:rPr>
        <w:t xml:space="preserve"> : c’est le choc d’une prise de conscience qui détruit nos illusions. Ce que </w:t>
      </w:r>
      <w:proofErr w:type="spellStart"/>
      <w:r w:rsidRPr="00D06E96">
        <w:rPr>
          <w:rFonts w:ascii="Arial" w:hAnsi="Arial" w:cs="Arial"/>
          <w:lang w:val="fr-FR"/>
        </w:rPr>
        <w:t>Plumwood</w:t>
      </w:r>
      <w:proofErr w:type="spellEnd"/>
      <w:r w:rsidRPr="00D06E96">
        <w:rPr>
          <w:rFonts w:ascii="Arial" w:hAnsi="Arial" w:cs="Arial"/>
          <w:lang w:val="fr-FR"/>
        </w:rPr>
        <w:t xml:space="preserve"> appelle « le monde dans lequel je pensais vivre » renvoie </w:t>
      </w:r>
      <w:r w:rsidRPr="007F70E8">
        <w:rPr>
          <w:rFonts w:ascii="Arial" w:hAnsi="Arial" w:cs="Arial"/>
          <w:lang w:val="fr-FR"/>
        </w:rPr>
        <w:t xml:space="preserve">donc </w:t>
      </w:r>
      <w:r w:rsidRPr="00D06E96">
        <w:rPr>
          <w:rFonts w:ascii="Arial" w:hAnsi="Arial" w:cs="Arial"/>
          <w:lang w:val="fr-FR"/>
        </w:rPr>
        <w:t>au monde culturel, rassurant, anthropocentré</w:t>
      </w:r>
      <w:r>
        <w:rPr>
          <w:rFonts w:ascii="Arial" w:hAnsi="Arial" w:cs="Arial"/>
          <w:lang w:val="fr-FR"/>
        </w:rPr>
        <w:t xml:space="preserve"> mais le conditionnel employé souligne</w:t>
      </w:r>
      <w:r w:rsidRPr="00D06E96">
        <w:rPr>
          <w:rFonts w:ascii="Arial" w:hAnsi="Arial" w:cs="Arial"/>
          <w:lang w:val="fr-FR"/>
        </w:rPr>
        <w:t xml:space="preserve"> que la confrontation avec la nature sauvage révèle la fragilité et la corporéité de l’être humain. Ainsi, le vrai monde serait celui du vivant, du biologique, que notre raison et notre culture avaient masqué.</w:t>
      </w:r>
    </w:p>
    <w:p w14:paraId="086BCE98" w14:textId="1A536E8D" w:rsidR="007F70E8" w:rsidRPr="007F70E8" w:rsidRDefault="007F70E8" w:rsidP="007F70E8">
      <w:pPr>
        <w:rPr>
          <w:rFonts w:ascii="Arial" w:hAnsi="Arial" w:cs="Arial"/>
          <w:lang w:val="fr-FR"/>
        </w:rPr>
      </w:pPr>
      <w:r w:rsidRPr="00D06E96">
        <w:rPr>
          <w:rFonts w:ascii="Arial" w:hAnsi="Arial" w:cs="Arial"/>
          <w:lang w:val="fr-FR"/>
        </w:rPr>
        <w:t> </w:t>
      </w:r>
      <w:r w:rsidR="007522BD">
        <w:rPr>
          <w:rFonts w:ascii="Arial" w:hAnsi="Arial" w:cs="Arial"/>
          <w:lang w:val="fr-FR"/>
        </w:rPr>
        <w:t>E</w:t>
      </w:r>
      <w:r w:rsidRPr="00D06E96">
        <w:rPr>
          <w:rFonts w:ascii="Arial" w:hAnsi="Arial" w:cs="Arial"/>
          <w:lang w:val="fr-FR"/>
        </w:rPr>
        <w:t>n quoi une expérience extrême de la nature peut-elle bouleverser la vision du monde humain au point de lui révéler une vérité fondamentale sur la condition vivante ? Ce « moment de vérité » fait-il de la nature une maîtresse de sagesse, ou seulement une force aveugle et cruelle qui détruit nos illusions ?</w:t>
      </w:r>
    </w:p>
    <w:p w14:paraId="5417C2D6" w14:textId="336B4952" w:rsidR="007F70E8" w:rsidRPr="007F70E8" w:rsidRDefault="007F70E8" w:rsidP="007F70E8">
      <w:pPr>
        <w:rPr>
          <w:rFonts w:ascii="Arial" w:hAnsi="Arial" w:cs="Arial"/>
          <w:lang w:val="fr-FR"/>
        </w:rPr>
      </w:pPr>
      <w:r w:rsidRPr="00D06E96">
        <w:rPr>
          <w:rFonts w:ascii="Arial" w:hAnsi="Arial" w:cs="Arial"/>
          <w:lang w:val="fr-FR"/>
        </w:rPr>
        <w:t> </w:t>
      </w:r>
      <w:r w:rsidRPr="00D06E96">
        <w:rPr>
          <w:rFonts w:ascii="Arial" w:hAnsi="Arial" w:cs="Arial"/>
          <w:lang w:val="fr-FR"/>
        </w:rPr>
        <w:t xml:space="preserve">En nous appuyant sur les œuvres au programme </w:t>
      </w:r>
      <w:r w:rsidRPr="00D06E96">
        <w:rPr>
          <w:rFonts w:ascii="Arial" w:hAnsi="Arial" w:cs="Arial"/>
          <w:u w:val="single"/>
          <w:lang w:val="fr-FR"/>
        </w:rPr>
        <w:t>Vingt mille lieues sous les mers</w:t>
      </w:r>
      <w:r w:rsidRPr="00D06E96">
        <w:rPr>
          <w:rFonts w:ascii="Arial" w:hAnsi="Arial" w:cs="Arial"/>
          <w:lang w:val="fr-FR"/>
        </w:rPr>
        <w:t xml:space="preserve"> </w:t>
      </w:r>
      <w:r w:rsidRPr="007F70E8">
        <w:rPr>
          <w:rFonts w:ascii="Arial" w:hAnsi="Arial" w:cs="Arial"/>
          <w:lang w:val="fr-FR"/>
        </w:rPr>
        <w:t>publié entre 1869 et 1870 par</w:t>
      </w:r>
      <w:r w:rsidRPr="00D06E96">
        <w:rPr>
          <w:rFonts w:ascii="Arial" w:hAnsi="Arial" w:cs="Arial"/>
          <w:lang w:val="fr-FR"/>
        </w:rPr>
        <w:t xml:space="preserve"> Jules Verne et</w:t>
      </w:r>
      <w:r w:rsidRPr="007F70E8">
        <w:rPr>
          <w:rFonts w:ascii="Arial" w:hAnsi="Arial" w:cs="Arial"/>
          <w:lang w:val="fr-FR"/>
        </w:rPr>
        <w:t xml:space="preserve"> l’édition augmentée de 1965 de</w:t>
      </w:r>
      <w:r w:rsidRPr="00D06E96">
        <w:rPr>
          <w:rFonts w:ascii="Arial" w:hAnsi="Arial" w:cs="Arial"/>
          <w:lang w:val="fr-FR"/>
        </w:rPr>
        <w:t xml:space="preserve"> </w:t>
      </w:r>
      <w:r w:rsidRPr="00D06E96">
        <w:rPr>
          <w:rFonts w:ascii="Arial" w:hAnsi="Arial" w:cs="Arial"/>
          <w:u w:val="single"/>
          <w:lang w:val="fr-FR"/>
        </w:rPr>
        <w:t>La connaissance de la vie</w:t>
      </w:r>
      <w:r w:rsidRPr="00D06E96">
        <w:rPr>
          <w:rFonts w:ascii="Arial" w:hAnsi="Arial" w:cs="Arial"/>
          <w:lang w:val="fr-FR"/>
        </w:rPr>
        <w:t xml:space="preserve"> de Georges Canguilhem, nous verrons d’abord que l’expérience de la nature peut agir comme une révélation, en faisant tomber les illusions culturelles. Nous montrerons ensuite que cette expérience peut aussi être traumatisante, car elle remet en cause l’idée même d’humanité. Enfin, nous tenterons de comprendre si cette épreuve peut aboutir à une nouvelle forme d’unité entre l’homme et la nature, fondée sur la reconnaissance d’une communauté du vivant.</w:t>
      </w:r>
    </w:p>
    <w:p w14:paraId="3888E672" w14:textId="1190D934" w:rsidR="007F70E8" w:rsidRPr="007F70E8" w:rsidRDefault="007F70E8" w:rsidP="007F70E8">
      <w:pPr>
        <w:jc w:val="center"/>
        <w:rPr>
          <w:rFonts w:ascii="Arial" w:hAnsi="Arial" w:cs="Arial"/>
          <w:lang w:val="fr-FR"/>
        </w:rPr>
      </w:pPr>
      <w:r w:rsidRPr="007F70E8">
        <w:rPr>
          <w:rFonts w:ascii="Arial" w:hAnsi="Arial" w:cs="Arial"/>
          <w:lang w:val="fr-FR"/>
        </w:rPr>
        <w:t>***</w:t>
      </w:r>
    </w:p>
    <w:p w14:paraId="6D057459" w14:textId="1EA3DB1C" w:rsidR="008211C6" w:rsidRDefault="008211C6" w:rsidP="008211C6">
      <w:pPr>
        <w:ind w:firstLine="720"/>
        <w:rPr>
          <w:rFonts w:ascii="Arial" w:hAnsi="Arial" w:cs="Arial"/>
          <w:lang w:val="fr-FR"/>
        </w:rPr>
      </w:pPr>
      <w:r w:rsidRPr="007F70E8">
        <w:rPr>
          <w:rFonts w:ascii="Arial" w:hAnsi="Arial" w:cs="Arial"/>
          <w:lang w:val="fr-FR"/>
        </w:rPr>
        <w:t>Dans un premier temps, nous considérerons donc l</w:t>
      </w:r>
      <w:r w:rsidRPr="008211C6">
        <w:rPr>
          <w:rFonts w:ascii="Arial" w:hAnsi="Arial" w:cs="Arial"/>
          <w:lang w:val="fr-FR"/>
        </w:rPr>
        <w:t xml:space="preserve">’expérience de la nature comme </w:t>
      </w:r>
      <w:r w:rsidR="00000043">
        <w:rPr>
          <w:rFonts w:ascii="Arial" w:hAnsi="Arial" w:cs="Arial"/>
          <w:lang w:val="fr-FR"/>
        </w:rPr>
        <w:t>la possible</w:t>
      </w:r>
      <w:r w:rsidRPr="007F70E8">
        <w:rPr>
          <w:rFonts w:ascii="Arial" w:hAnsi="Arial" w:cs="Arial"/>
          <w:lang w:val="fr-FR"/>
        </w:rPr>
        <w:t xml:space="preserve"> </w:t>
      </w:r>
      <w:r w:rsidRPr="008211C6">
        <w:rPr>
          <w:rFonts w:ascii="Arial" w:hAnsi="Arial" w:cs="Arial"/>
          <w:lang w:val="fr-FR"/>
        </w:rPr>
        <w:t>révélation d’un monde inconnu et supérieur à l’homme</w:t>
      </w:r>
      <w:r w:rsidR="00FE760D">
        <w:rPr>
          <w:rFonts w:ascii="Arial" w:hAnsi="Arial" w:cs="Arial"/>
          <w:lang w:val="fr-FR"/>
        </w:rPr>
        <w:t>.</w:t>
      </w:r>
    </w:p>
    <w:p w14:paraId="639412EB" w14:textId="1723FA65" w:rsidR="00FE760D" w:rsidRPr="00FE760D" w:rsidRDefault="00FE760D" w:rsidP="0012334C">
      <w:pPr>
        <w:ind w:firstLine="720"/>
        <w:rPr>
          <w:rFonts w:ascii="Arial" w:hAnsi="Arial" w:cs="Arial"/>
          <w:lang w:val="fr-FR"/>
        </w:rPr>
      </w:pPr>
      <w:r w:rsidRPr="00FE760D">
        <w:rPr>
          <w:rFonts w:ascii="Arial" w:hAnsi="Arial" w:cs="Arial"/>
          <w:lang w:val="fr-FR"/>
        </w:rPr>
        <w:t xml:space="preserve">La nature se présente </w:t>
      </w:r>
      <w:r>
        <w:rPr>
          <w:rFonts w:ascii="Arial" w:hAnsi="Arial" w:cs="Arial"/>
          <w:lang w:val="fr-FR"/>
        </w:rPr>
        <w:t>en effet</w:t>
      </w:r>
      <w:r w:rsidRPr="00FE760D">
        <w:rPr>
          <w:rFonts w:ascii="Arial" w:hAnsi="Arial" w:cs="Arial"/>
          <w:lang w:val="fr-FR"/>
        </w:rPr>
        <w:t xml:space="preserve"> comme une force redoutable et mystérieuse qui échappe à la raison humaine. Dans </w:t>
      </w:r>
      <w:r w:rsidRPr="00FE760D">
        <w:rPr>
          <w:rFonts w:ascii="Arial" w:hAnsi="Arial" w:cs="Arial"/>
          <w:i/>
          <w:iCs/>
          <w:lang w:val="fr-FR"/>
        </w:rPr>
        <w:t>Vingt mille lieues sous les mers</w:t>
      </w:r>
      <w:r w:rsidRPr="00FE760D">
        <w:rPr>
          <w:rFonts w:ascii="Arial" w:hAnsi="Arial" w:cs="Arial"/>
          <w:lang w:val="fr-FR"/>
        </w:rPr>
        <w:t>, les naufrages inexplicables attribués au «</w:t>
      </w:r>
      <w:r w:rsidR="000C69F3">
        <w:rPr>
          <w:rFonts w:ascii="Arial" w:hAnsi="Arial" w:cs="Arial"/>
          <w:lang w:val="fr-FR"/>
        </w:rPr>
        <w:t xml:space="preserve"> </w:t>
      </w:r>
      <w:r w:rsidRPr="00FE760D">
        <w:rPr>
          <w:rFonts w:ascii="Arial" w:hAnsi="Arial" w:cs="Arial"/>
          <w:lang w:val="fr-FR"/>
        </w:rPr>
        <w:t xml:space="preserve">monstre marin » témoignent de cette peur ancestrale : « Les sinistres maritimes qui n’avaient pas de cause déterminée furent mis sur le compte du monstre. » La mer est ici le miroir d’une ignorance humaine : ce que l’on ne comprend pas, on le transforme en mythe. </w:t>
      </w:r>
      <w:r w:rsidR="000F7CE5" w:rsidRPr="008211C6">
        <w:rPr>
          <w:rFonts w:ascii="Arial" w:hAnsi="Arial" w:cs="Arial"/>
          <w:lang w:val="fr-FR"/>
        </w:rPr>
        <w:t>Cette peur primitive pousse l’homme à chercher à comprendre pour ne plus subir. Canguilhem confirme ce lien entre peur et connaissance : « Si la connaissance est fille de la peur, c’est pour la domination et l’organisation de l’expérience humaine, pour la liberté de la vie » (</w:t>
      </w:r>
      <w:r w:rsidR="000F7CE5" w:rsidRPr="008211C6">
        <w:rPr>
          <w:rFonts w:ascii="Arial" w:hAnsi="Arial" w:cs="Arial"/>
          <w:i/>
          <w:iCs/>
          <w:lang w:val="fr-FR"/>
        </w:rPr>
        <w:t>Introduction</w:t>
      </w:r>
      <w:r w:rsidR="000F7CE5" w:rsidRPr="008211C6">
        <w:rPr>
          <w:rFonts w:ascii="Arial" w:hAnsi="Arial" w:cs="Arial"/>
          <w:lang w:val="fr-FR"/>
        </w:rPr>
        <w:t>, p.14). Ainsi, la peur du vivant devient paradoxalement le point de départ d’une expérience de vérité : elle pousse à interroger la nature et à mieux saisir la fragilité d</w:t>
      </w:r>
      <w:r w:rsidR="000F7CE5">
        <w:rPr>
          <w:rFonts w:ascii="Arial" w:hAnsi="Arial" w:cs="Arial"/>
          <w:lang w:val="fr-FR"/>
        </w:rPr>
        <w:t>u vivant</w:t>
      </w:r>
      <w:r w:rsidR="000F7CE5" w:rsidRPr="008211C6">
        <w:rPr>
          <w:rFonts w:ascii="Arial" w:hAnsi="Arial" w:cs="Arial"/>
          <w:lang w:val="fr-FR"/>
        </w:rPr>
        <w:t>.</w:t>
      </w:r>
    </w:p>
    <w:p w14:paraId="42A6AB18" w14:textId="5FFD8CEE" w:rsidR="00FE760D" w:rsidRPr="00FE760D" w:rsidRDefault="00FE760D" w:rsidP="00FE760D">
      <w:pPr>
        <w:ind w:firstLine="720"/>
        <w:rPr>
          <w:rFonts w:ascii="Arial" w:hAnsi="Arial" w:cs="Arial"/>
          <w:lang w:val="fr-FR"/>
        </w:rPr>
      </w:pPr>
      <w:r w:rsidRPr="00FE760D">
        <w:rPr>
          <w:rFonts w:ascii="Arial" w:hAnsi="Arial" w:cs="Arial"/>
          <w:lang w:val="fr-FR"/>
        </w:rPr>
        <w:t> </w:t>
      </w:r>
      <w:r w:rsidR="00000043">
        <w:rPr>
          <w:rFonts w:ascii="Arial" w:hAnsi="Arial" w:cs="Arial"/>
          <w:lang w:val="fr-FR"/>
        </w:rPr>
        <w:t>Outre la peur, c</w:t>
      </w:r>
      <w:r w:rsidRPr="00FE760D">
        <w:rPr>
          <w:rFonts w:ascii="Arial" w:hAnsi="Arial" w:cs="Arial"/>
          <w:lang w:val="fr-FR"/>
        </w:rPr>
        <w:t>ette expérience de l’inconnu</w:t>
      </w:r>
      <w:r w:rsidR="00000043">
        <w:rPr>
          <w:rFonts w:ascii="Arial" w:hAnsi="Arial" w:cs="Arial"/>
          <w:lang w:val="fr-FR"/>
        </w:rPr>
        <w:t xml:space="preserve"> peut conduire à une admiration </w:t>
      </w:r>
      <w:r w:rsidR="00000043" w:rsidRPr="008211C6">
        <w:rPr>
          <w:rFonts w:ascii="Arial" w:hAnsi="Arial" w:cs="Arial"/>
          <w:lang w:val="fr-FR"/>
        </w:rPr>
        <w:t>devant la beauté et l’harmonie naturelles</w:t>
      </w:r>
      <w:r w:rsidRPr="00FE760D">
        <w:rPr>
          <w:rFonts w:ascii="Arial" w:hAnsi="Arial" w:cs="Arial"/>
          <w:lang w:val="fr-FR"/>
        </w:rPr>
        <w:t xml:space="preserve">. </w:t>
      </w:r>
      <w:proofErr w:type="spellStart"/>
      <w:r w:rsidRPr="00FE760D">
        <w:rPr>
          <w:rFonts w:ascii="Arial" w:hAnsi="Arial" w:cs="Arial"/>
          <w:lang w:val="fr-FR"/>
        </w:rPr>
        <w:t>Aronnax</w:t>
      </w:r>
      <w:proofErr w:type="spellEnd"/>
      <w:r w:rsidRPr="00FE760D">
        <w:rPr>
          <w:rFonts w:ascii="Arial" w:hAnsi="Arial" w:cs="Arial"/>
          <w:lang w:val="fr-FR"/>
        </w:rPr>
        <w:t>, dans les profondeurs, s’émerveille : « Je demeurai immobile, fasciné par ces paysages sous-marins, cette harmonie de formes et de couleurs, digne des plus belles œuvres d’art. »</w:t>
      </w:r>
      <w:r w:rsidR="00000043">
        <w:rPr>
          <w:rFonts w:ascii="Arial" w:hAnsi="Arial" w:cs="Arial"/>
          <w:lang w:val="fr-FR"/>
        </w:rPr>
        <w:t xml:space="preserve">. </w:t>
      </w:r>
      <w:r w:rsidR="00000043" w:rsidRPr="008211C6">
        <w:rPr>
          <w:rFonts w:ascii="Arial" w:hAnsi="Arial" w:cs="Arial"/>
          <w:lang w:val="fr-FR"/>
        </w:rPr>
        <w:t xml:space="preserve">Chez Verne, la nature devient </w:t>
      </w:r>
      <w:r w:rsidR="00000043">
        <w:rPr>
          <w:rFonts w:ascii="Arial" w:hAnsi="Arial" w:cs="Arial"/>
          <w:lang w:val="fr-FR"/>
        </w:rPr>
        <w:t xml:space="preserve">alors </w:t>
      </w:r>
      <w:r w:rsidR="00000043" w:rsidRPr="008211C6">
        <w:rPr>
          <w:rFonts w:ascii="Arial" w:hAnsi="Arial" w:cs="Arial"/>
          <w:lang w:val="fr-FR"/>
        </w:rPr>
        <w:t xml:space="preserve">tableau : elle éblouit le savant et fait vaciller sa prétention scientifique. </w:t>
      </w:r>
      <w:r w:rsidRPr="00FE760D">
        <w:rPr>
          <w:rFonts w:ascii="Arial" w:hAnsi="Arial" w:cs="Arial"/>
          <w:lang w:val="fr-FR"/>
        </w:rPr>
        <w:t xml:space="preserve">Le savant devient poète </w:t>
      </w:r>
      <w:r w:rsidR="00000043">
        <w:rPr>
          <w:rFonts w:ascii="Arial" w:hAnsi="Arial" w:cs="Arial"/>
          <w:lang w:val="fr-FR"/>
        </w:rPr>
        <w:t>devant cette</w:t>
      </w:r>
      <w:r w:rsidRPr="00FE760D">
        <w:rPr>
          <w:rFonts w:ascii="Arial" w:hAnsi="Arial" w:cs="Arial"/>
          <w:lang w:val="fr-FR"/>
        </w:rPr>
        <w:t xml:space="preserve"> œuvre vivante. Canguilhem partage cette admiration lorsqu’il </w:t>
      </w:r>
      <w:r w:rsidR="00000043">
        <w:rPr>
          <w:rFonts w:ascii="Arial" w:hAnsi="Arial" w:cs="Arial"/>
          <w:lang w:val="fr-FR"/>
        </w:rPr>
        <w:t>questionne la supériorité des constructions humaines</w:t>
      </w:r>
      <w:r w:rsidRPr="00FE760D">
        <w:rPr>
          <w:rFonts w:ascii="Arial" w:hAnsi="Arial" w:cs="Arial"/>
          <w:lang w:val="fr-FR"/>
        </w:rPr>
        <w:t xml:space="preserve"> : « L’homme ferait-il mieux que l’oiseau son nid, mieux que l’araignée sa toile ? »</w:t>
      </w:r>
      <w:r w:rsidR="00000043">
        <w:rPr>
          <w:rFonts w:ascii="Arial" w:hAnsi="Arial" w:cs="Arial"/>
          <w:lang w:val="fr-FR"/>
        </w:rPr>
        <w:t xml:space="preserve">. </w:t>
      </w:r>
      <w:r w:rsidR="00000043" w:rsidRPr="008211C6">
        <w:rPr>
          <w:rFonts w:ascii="Arial" w:hAnsi="Arial" w:cs="Arial"/>
          <w:lang w:val="fr-FR"/>
        </w:rPr>
        <w:t>Les œuvres naturelles, d’une efficacité et d’une perfection discrètes, dépassent l’artifice humain. L’expérience de la nature se fait ainsi révélation d’une beauté vivante, autonome et supérieure.</w:t>
      </w:r>
    </w:p>
    <w:p w14:paraId="63F23F5F" w14:textId="01C5AF36" w:rsidR="00FE760D" w:rsidRPr="008211C6" w:rsidRDefault="00FE760D" w:rsidP="00452224">
      <w:pPr>
        <w:ind w:firstLine="720"/>
        <w:rPr>
          <w:rFonts w:ascii="Arial" w:hAnsi="Arial" w:cs="Arial"/>
          <w:lang w:val="fr-FR"/>
        </w:rPr>
      </w:pPr>
      <w:r w:rsidRPr="00FE760D">
        <w:rPr>
          <w:rFonts w:ascii="Arial" w:hAnsi="Arial" w:cs="Arial"/>
          <w:lang w:val="fr-FR"/>
        </w:rPr>
        <w:lastRenderedPageBreak/>
        <w:t> </w:t>
      </w:r>
      <w:r w:rsidRPr="00FE760D">
        <w:rPr>
          <w:rFonts w:ascii="Arial" w:hAnsi="Arial" w:cs="Arial"/>
          <w:lang w:val="fr-FR"/>
        </w:rPr>
        <w:t xml:space="preserve">Enfin, </w:t>
      </w:r>
      <w:r w:rsidR="00000043" w:rsidRPr="008211C6">
        <w:rPr>
          <w:rFonts w:ascii="Arial" w:hAnsi="Arial" w:cs="Arial"/>
          <w:lang w:val="fr-FR"/>
        </w:rPr>
        <w:t xml:space="preserve">l’expérience de la nature </w:t>
      </w:r>
      <w:r w:rsidR="00000043">
        <w:rPr>
          <w:rFonts w:ascii="Arial" w:hAnsi="Arial" w:cs="Arial"/>
          <w:lang w:val="fr-FR"/>
        </w:rPr>
        <w:t>peut constituer</w:t>
      </w:r>
      <w:r w:rsidR="00000043" w:rsidRPr="008211C6">
        <w:rPr>
          <w:rFonts w:ascii="Arial" w:hAnsi="Arial" w:cs="Arial"/>
          <w:lang w:val="fr-FR"/>
        </w:rPr>
        <w:t xml:space="preserve"> pour l’homme un choc de révélation, qui dévoile l’immensité d’un monde encore inexploré et échappant à sa raison. </w:t>
      </w:r>
      <w:r w:rsidR="00000043">
        <w:rPr>
          <w:rFonts w:ascii="Arial" w:hAnsi="Arial" w:cs="Arial"/>
          <w:lang w:val="fr-FR"/>
        </w:rPr>
        <w:t>S</w:t>
      </w:r>
      <w:r w:rsidRPr="00FE760D">
        <w:rPr>
          <w:rFonts w:ascii="Arial" w:hAnsi="Arial" w:cs="Arial"/>
          <w:lang w:val="fr-FR"/>
        </w:rPr>
        <w:t xml:space="preserve">a curiosité scientifique pousse </w:t>
      </w:r>
      <w:r w:rsidR="00000043">
        <w:rPr>
          <w:rFonts w:ascii="Arial" w:hAnsi="Arial" w:cs="Arial"/>
          <w:lang w:val="fr-FR"/>
        </w:rPr>
        <w:t xml:space="preserve">alors </w:t>
      </w:r>
      <w:r w:rsidRPr="00FE760D">
        <w:rPr>
          <w:rFonts w:ascii="Arial" w:hAnsi="Arial" w:cs="Arial"/>
          <w:lang w:val="fr-FR"/>
        </w:rPr>
        <w:t>l’homme à explorer les limites du monde, au risque de s’y perdre. Nemo proclame</w:t>
      </w:r>
      <w:r w:rsidR="00000043">
        <w:rPr>
          <w:rFonts w:ascii="Arial" w:hAnsi="Arial" w:cs="Arial"/>
          <w:lang w:val="fr-FR"/>
        </w:rPr>
        <w:t xml:space="preserve"> ainsi </w:t>
      </w:r>
      <w:r w:rsidRPr="00FE760D">
        <w:rPr>
          <w:rFonts w:ascii="Arial" w:hAnsi="Arial" w:cs="Arial"/>
          <w:lang w:val="fr-FR"/>
        </w:rPr>
        <w:t xml:space="preserve">: « Là où d’autres ont échoué, je n’échouerai pas. » L’explorateur </w:t>
      </w:r>
      <w:r w:rsidR="00000043">
        <w:rPr>
          <w:rFonts w:ascii="Arial" w:hAnsi="Arial" w:cs="Arial"/>
          <w:lang w:val="fr-FR"/>
        </w:rPr>
        <w:t>est ici victime de</w:t>
      </w:r>
      <w:r w:rsidRPr="00FE760D">
        <w:rPr>
          <w:rFonts w:ascii="Arial" w:hAnsi="Arial" w:cs="Arial"/>
          <w:lang w:val="fr-FR"/>
        </w:rPr>
        <w:t xml:space="preserve"> l’h</w:t>
      </w:r>
      <w:r>
        <w:rPr>
          <w:rFonts w:ascii="Arial" w:hAnsi="Arial" w:cs="Arial"/>
          <w:lang w:val="fr-FR"/>
        </w:rPr>
        <w:t>y</w:t>
      </w:r>
      <w:r w:rsidRPr="00FE760D">
        <w:rPr>
          <w:rFonts w:ascii="Arial" w:hAnsi="Arial" w:cs="Arial"/>
          <w:lang w:val="fr-FR"/>
        </w:rPr>
        <w:t>bris du savoir, cette démesure de l’esprit qui veut tout conquérir</w:t>
      </w:r>
      <w:r w:rsidR="00000043">
        <w:rPr>
          <w:rFonts w:ascii="Arial" w:hAnsi="Arial" w:cs="Arial"/>
          <w:lang w:val="fr-FR"/>
        </w:rPr>
        <w:t xml:space="preserve">. </w:t>
      </w:r>
      <w:r w:rsidR="002A76BF">
        <w:rPr>
          <w:rFonts w:ascii="Arial" w:hAnsi="Arial" w:cs="Arial"/>
          <w:lang w:val="fr-FR"/>
        </w:rPr>
        <w:t>Ce sont l</w:t>
      </w:r>
      <w:r>
        <w:rPr>
          <w:rFonts w:ascii="Arial" w:hAnsi="Arial" w:cs="Arial"/>
          <w:lang w:val="fr-FR"/>
        </w:rPr>
        <w:t>es héros tragiques</w:t>
      </w:r>
      <w:r w:rsidR="002A76BF">
        <w:rPr>
          <w:rFonts w:ascii="Arial" w:hAnsi="Arial" w:cs="Arial"/>
          <w:lang w:val="fr-FR"/>
        </w:rPr>
        <w:t xml:space="preserve"> qui sont en proie à l’hybris et ce défaut sera la cause de la perte de Némo</w:t>
      </w:r>
      <w:r w:rsidRPr="00FE760D">
        <w:rPr>
          <w:rFonts w:ascii="Arial" w:hAnsi="Arial" w:cs="Arial"/>
          <w:lang w:val="fr-FR"/>
        </w:rPr>
        <w:t xml:space="preserve">. Canguilhem met </w:t>
      </w:r>
      <w:r w:rsidR="002A76BF">
        <w:rPr>
          <w:rFonts w:ascii="Arial" w:hAnsi="Arial" w:cs="Arial"/>
          <w:lang w:val="fr-FR"/>
        </w:rPr>
        <w:t xml:space="preserve">d’ailleurs </w:t>
      </w:r>
      <w:r w:rsidRPr="00FE760D">
        <w:rPr>
          <w:rFonts w:ascii="Arial" w:hAnsi="Arial" w:cs="Arial"/>
          <w:lang w:val="fr-FR"/>
        </w:rPr>
        <w:t>en garde contre ce dérèglement : « Le savoir biologique est une conquête de la peur, mais il doit rester une science de respect. » Le moment de vérité consiste</w:t>
      </w:r>
      <w:r w:rsidR="002A76BF">
        <w:rPr>
          <w:rFonts w:ascii="Arial" w:hAnsi="Arial" w:cs="Arial"/>
          <w:lang w:val="fr-FR"/>
        </w:rPr>
        <w:t xml:space="preserve"> selon lui</w:t>
      </w:r>
      <w:r w:rsidRPr="00FE760D">
        <w:rPr>
          <w:rFonts w:ascii="Arial" w:hAnsi="Arial" w:cs="Arial"/>
          <w:lang w:val="fr-FR"/>
        </w:rPr>
        <w:t xml:space="preserve"> à reconnaître que la connaissance de la nature n’est pas une conquête mais une rencontre.</w:t>
      </w:r>
    </w:p>
    <w:p w14:paraId="1BEA0162" w14:textId="53DA3CA9" w:rsidR="002A76BF" w:rsidRPr="008211C6" w:rsidRDefault="007F70E8" w:rsidP="002A76BF">
      <w:pPr>
        <w:jc w:val="center"/>
        <w:rPr>
          <w:rFonts w:ascii="Arial" w:hAnsi="Arial" w:cs="Arial"/>
          <w:lang w:val="fr-FR"/>
        </w:rPr>
      </w:pPr>
      <w:r w:rsidRPr="007F70E8">
        <w:rPr>
          <w:rFonts w:ascii="Arial" w:hAnsi="Arial" w:cs="Arial"/>
          <w:lang w:val="fr-FR"/>
        </w:rPr>
        <w:t>*</w:t>
      </w:r>
    </w:p>
    <w:p w14:paraId="28993C89" w14:textId="77777777" w:rsidR="008211C6" w:rsidRPr="008211C6" w:rsidRDefault="008211C6" w:rsidP="008211C6">
      <w:pPr>
        <w:rPr>
          <w:rFonts w:ascii="Arial" w:hAnsi="Arial" w:cs="Arial"/>
          <w:lang w:val="fr-FR"/>
        </w:rPr>
      </w:pPr>
      <w:r w:rsidRPr="008211C6">
        <w:rPr>
          <w:rFonts w:ascii="Arial" w:hAnsi="Arial" w:cs="Arial"/>
          <w:lang w:val="fr-FR"/>
        </w:rPr>
        <w:t> </w:t>
      </w:r>
      <w:r w:rsidRPr="008211C6">
        <w:rPr>
          <w:rFonts w:ascii="Arial" w:hAnsi="Arial" w:cs="Arial"/>
          <w:lang w:val="fr-FR"/>
        </w:rPr>
        <w:t>Après avoir montré combien la nature peut révéler à l’homme sa propre petitesse et lui offrir une expérience de beauté et d’humilité, il faut à présent souligner que ce moment de vérité s’accompagne aussi d’une profonde crise : l’homme découvre que sa volonté de maîtrise sur la nature repose sur une illusion dangereuse.</w:t>
      </w:r>
    </w:p>
    <w:p w14:paraId="3377B957" w14:textId="650D12AB" w:rsidR="002A76BF" w:rsidRPr="002A76BF" w:rsidRDefault="008211C6" w:rsidP="002A76BF">
      <w:pPr>
        <w:rPr>
          <w:rFonts w:ascii="Arial" w:hAnsi="Arial" w:cs="Arial"/>
          <w:lang w:val="fr-FR"/>
        </w:rPr>
      </w:pPr>
      <w:r w:rsidRPr="008211C6">
        <w:rPr>
          <w:rFonts w:ascii="Arial" w:hAnsi="Arial" w:cs="Arial"/>
          <w:lang w:val="fr-FR"/>
        </w:rPr>
        <w:t> </w:t>
      </w:r>
      <w:r w:rsidR="002A76BF" w:rsidRPr="002A76BF">
        <w:rPr>
          <w:rFonts w:eastAsia="Times New Roman" w:cs="Times New Roman"/>
          <w:szCs w:val="24"/>
          <w:lang w:val="fr-FR" w:eastAsia="fr-FR"/>
        </w:rPr>
        <w:t xml:space="preserve"> </w:t>
      </w:r>
      <w:r w:rsidR="002A76BF" w:rsidRPr="008211C6">
        <w:rPr>
          <w:rFonts w:ascii="Arial" w:hAnsi="Arial" w:cs="Arial"/>
          <w:lang w:val="fr-FR"/>
        </w:rPr>
        <w:t xml:space="preserve">Tout d’abord, l’homme nourrit l’illusion qu’il peut dominer la nature. Dans </w:t>
      </w:r>
      <w:r w:rsidR="002A76BF" w:rsidRPr="008211C6">
        <w:rPr>
          <w:rFonts w:ascii="Arial" w:hAnsi="Arial" w:cs="Arial"/>
          <w:i/>
          <w:iCs/>
          <w:lang w:val="fr-FR"/>
        </w:rPr>
        <w:t>Vingt mille lieues sous les mers</w:t>
      </w:r>
      <w:r w:rsidR="002A76BF" w:rsidRPr="008211C6">
        <w:rPr>
          <w:rFonts w:ascii="Arial" w:hAnsi="Arial" w:cs="Arial"/>
          <w:lang w:val="fr-FR"/>
        </w:rPr>
        <w:t xml:space="preserve">, la frégate </w:t>
      </w:r>
      <w:r w:rsidR="002A76BF" w:rsidRPr="008211C6">
        <w:rPr>
          <w:rFonts w:ascii="Arial" w:hAnsi="Arial" w:cs="Arial"/>
          <w:i/>
          <w:iCs/>
          <w:lang w:val="fr-FR"/>
        </w:rPr>
        <w:t>Abraham Lincoln</w:t>
      </w:r>
      <w:r w:rsidR="002A76BF" w:rsidRPr="008211C6">
        <w:rPr>
          <w:rFonts w:ascii="Arial" w:hAnsi="Arial" w:cs="Arial"/>
          <w:lang w:val="fr-FR"/>
        </w:rPr>
        <w:t xml:space="preserve"> part en expédition </w:t>
      </w:r>
      <w:r w:rsidR="002A76BF">
        <w:rPr>
          <w:rFonts w:ascii="Arial" w:hAnsi="Arial" w:cs="Arial"/>
          <w:lang w:val="fr-FR"/>
        </w:rPr>
        <w:t>car</w:t>
      </w:r>
      <w:r w:rsidR="002A76BF" w:rsidRPr="008211C6">
        <w:rPr>
          <w:rFonts w:ascii="Arial" w:hAnsi="Arial" w:cs="Arial"/>
          <w:lang w:val="fr-FR"/>
        </w:rPr>
        <w:t xml:space="preserve"> </w:t>
      </w:r>
      <w:r w:rsidR="002A76BF" w:rsidRPr="002A76BF">
        <w:rPr>
          <w:rFonts w:ascii="Arial" w:hAnsi="Arial" w:cs="Arial"/>
          <w:lang w:val="fr-FR"/>
        </w:rPr>
        <w:t>« Le public demanda catégoriquement que les mers fussent enfin débarrassées à tout prix de ce formidable cétacé. »</w:t>
      </w:r>
      <w:r w:rsidR="002A76BF">
        <w:rPr>
          <w:rFonts w:ascii="Arial" w:hAnsi="Arial" w:cs="Arial"/>
          <w:lang w:val="fr-FR"/>
        </w:rPr>
        <w:t>.</w:t>
      </w:r>
      <w:r w:rsidR="002A76BF" w:rsidRPr="002A76BF">
        <w:rPr>
          <w:rFonts w:ascii="Arial" w:hAnsi="Arial" w:cs="Arial"/>
          <w:lang w:val="fr-FR"/>
        </w:rPr>
        <w:t xml:space="preserve"> </w:t>
      </w:r>
      <w:r w:rsidR="002A76BF" w:rsidRPr="008211C6">
        <w:rPr>
          <w:rFonts w:ascii="Arial" w:hAnsi="Arial" w:cs="Arial"/>
          <w:lang w:val="fr-FR"/>
        </w:rPr>
        <w:t>L’expédition traduit la logique de la conquête : la nature est perçue comme un adversaire à abattre. Pourtant, cette volonté de maîtrise se retourne contre l’humain : la créature, le « monstre », révèle son impuissance. Canguilhem met en évidence cette même dérive dans la science expérimentale : « L’insatiable passion de connaître, armée du fer, se fraya un chemin jusqu’aux secrets de la nature [...] afin de s’assurer – ce qui ne pouvait se faire sur l’homme sans crime – de la fonction exacte de la rate ». L’expérience scientifique devient</w:t>
      </w:r>
      <w:r w:rsidR="002A76BF">
        <w:rPr>
          <w:rFonts w:ascii="Arial" w:hAnsi="Arial" w:cs="Arial"/>
          <w:lang w:val="fr-FR"/>
        </w:rPr>
        <w:t xml:space="preserve"> donc</w:t>
      </w:r>
      <w:r w:rsidR="002A76BF" w:rsidRPr="008211C6">
        <w:rPr>
          <w:rFonts w:ascii="Arial" w:hAnsi="Arial" w:cs="Arial"/>
          <w:lang w:val="fr-FR"/>
        </w:rPr>
        <w:t xml:space="preserve"> parfois une violence exercée sur la vie. Ces deux exemples dénoncent la tentation prométhéenne d’un savoir qui, voulant percer le mystère de la nature, en trahit la vitalité même.</w:t>
      </w:r>
      <w:r w:rsidR="002A76BF">
        <w:rPr>
          <w:rFonts w:ascii="Arial" w:hAnsi="Arial" w:cs="Arial"/>
          <w:lang w:val="fr-FR"/>
        </w:rPr>
        <w:t xml:space="preserve"> </w:t>
      </w:r>
      <w:r w:rsidR="002A76BF" w:rsidRPr="002A76BF">
        <w:rPr>
          <w:rFonts w:ascii="Arial" w:hAnsi="Arial" w:cs="Arial"/>
          <w:lang w:val="fr-FR"/>
        </w:rPr>
        <w:t>En voulant disséquer la vie, l’homme oublie qu’il en fait partie : la domination devient destruction.</w:t>
      </w:r>
    </w:p>
    <w:p w14:paraId="7965CEFF" w14:textId="40E62C75" w:rsidR="002A76BF" w:rsidRPr="008211C6" w:rsidRDefault="002A76BF" w:rsidP="002A76BF">
      <w:pPr>
        <w:rPr>
          <w:rFonts w:ascii="Arial" w:hAnsi="Arial" w:cs="Arial"/>
          <w:lang w:val="fr-FR"/>
        </w:rPr>
      </w:pPr>
      <w:r w:rsidRPr="002A76BF">
        <w:rPr>
          <w:rFonts w:ascii="Arial" w:hAnsi="Arial" w:cs="Arial"/>
          <w:lang w:val="fr-FR"/>
        </w:rPr>
        <w:t> </w:t>
      </w:r>
      <w:r w:rsidRPr="002A76BF">
        <w:rPr>
          <w:rFonts w:ascii="Arial" w:hAnsi="Arial" w:cs="Arial"/>
          <w:lang w:val="fr-FR"/>
        </w:rPr>
        <w:t xml:space="preserve">Cette illusion se retrouve dans la foi technique. </w:t>
      </w:r>
      <w:r w:rsidRPr="008211C6">
        <w:rPr>
          <w:rFonts w:ascii="Arial" w:hAnsi="Arial" w:cs="Arial"/>
          <w:lang w:val="fr-FR"/>
        </w:rPr>
        <w:t xml:space="preserve">Dans le roman de Verne, le </w:t>
      </w:r>
      <w:r w:rsidRPr="008211C6">
        <w:rPr>
          <w:rFonts w:ascii="Arial" w:hAnsi="Arial" w:cs="Arial"/>
          <w:i/>
          <w:iCs/>
          <w:lang w:val="fr-FR"/>
        </w:rPr>
        <w:t>Nautilus</w:t>
      </w:r>
      <w:r w:rsidRPr="008211C6">
        <w:rPr>
          <w:rFonts w:ascii="Arial" w:hAnsi="Arial" w:cs="Arial"/>
          <w:lang w:val="fr-FR"/>
        </w:rPr>
        <w:t xml:space="preserve"> semble triompher de tous les éléments</w:t>
      </w:r>
      <w:r>
        <w:rPr>
          <w:rFonts w:ascii="Arial" w:hAnsi="Arial" w:cs="Arial"/>
          <w:lang w:val="fr-FR"/>
        </w:rPr>
        <w:t xml:space="preserve"> </w:t>
      </w:r>
      <w:r w:rsidRPr="008211C6">
        <w:rPr>
          <w:rFonts w:ascii="Arial" w:hAnsi="Arial" w:cs="Arial"/>
          <w:lang w:val="fr-FR"/>
        </w:rPr>
        <w:t>: « Aucun obstacle naturel ne résistait au Nautilus, il traversait toutes les barrières naturelles »</w:t>
      </w:r>
      <w:r w:rsidRPr="007F70E8">
        <w:rPr>
          <w:rFonts w:ascii="Arial" w:hAnsi="Arial" w:cs="Arial"/>
          <w:lang w:val="fr-FR"/>
        </w:rPr>
        <w:t>. Cependant,</w:t>
      </w:r>
      <w:r w:rsidRPr="008211C6">
        <w:rPr>
          <w:rFonts w:ascii="Arial" w:hAnsi="Arial" w:cs="Arial"/>
          <w:lang w:val="fr-FR"/>
        </w:rPr>
        <w:t xml:space="preserve"> cette puissance apparente dissimule une impasse : Nemo, reclus dans les abysses, est prisonnier de sa propre invention. L’artifice se retourne contre son créateur. Canguilhem en donne l’explication théorique : « Il faut abandonner cette logique de l’action humaine pour comprendre les fonctions vivantes ». Le vivant échappe à la rationalité technique ; le moment de vérité, c’est celui où l’homme comprend que la nature n’est pas une machine qu’il peut reproduire ni manipuler sans conséquences.</w:t>
      </w:r>
    </w:p>
    <w:p w14:paraId="53684657" w14:textId="114C77D4" w:rsidR="008211C6" w:rsidRPr="007F70E8" w:rsidRDefault="002A76BF" w:rsidP="004878F9">
      <w:pPr>
        <w:ind w:firstLine="720"/>
        <w:rPr>
          <w:rFonts w:ascii="Arial" w:hAnsi="Arial" w:cs="Arial"/>
          <w:lang w:val="fr-FR"/>
        </w:rPr>
      </w:pPr>
      <w:r w:rsidRPr="002A76BF">
        <w:rPr>
          <w:rFonts w:ascii="Arial" w:hAnsi="Arial" w:cs="Arial"/>
          <w:lang w:val="fr-FR"/>
        </w:rPr>
        <w:t xml:space="preserve">Après avoir voulu maîtriser la nature, l’homme découvre </w:t>
      </w:r>
      <w:r w:rsidR="004878F9">
        <w:rPr>
          <w:rFonts w:ascii="Arial" w:hAnsi="Arial" w:cs="Arial"/>
          <w:lang w:val="fr-FR"/>
        </w:rPr>
        <w:t>parfois</w:t>
      </w:r>
      <w:r w:rsidRPr="002A76BF">
        <w:rPr>
          <w:rFonts w:ascii="Arial" w:hAnsi="Arial" w:cs="Arial"/>
          <w:lang w:val="fr-FR"/>
        </w:rPr>
        <w:t>, dans un moment de vérité</w:t>
      </w:r>
      <w:r>
        <w:rPr>
          <w:rFonts w:ascii="Arial" w:hAnsi="Arial" w:cs="Arial"/>
          <w:lang w:val="fr-FR"/>
        </w:rPr>
        <w:t xml:space="preserve"> </w:t>
      </w:r>
      <w:r w:rsidRPr="002A76BF">
        <w:rPr>
          <w:rFonts w:ascii="Arial" w:hAnsi="Arial" w:cs="Arial"/>
          <w:lang w:val="fr-FR"/>
        </w:rPr>
        <w:t xml:space="preserve">qu’il en est responsable. Dans </w:t>
      </w:r>
      <w:r w:rsidRPr="002A76BF">
        <w:rPr>
          <w:rFonts w:ascii="Arial" w:hAnsi="Arial" w:cs="Arial"/>
          <w:i/>
          <w:iCs/>
          <w:lang w:val="fr-FR"/>
        </w:rPr>
        <w:t>Vingt mille lieues sous les mers</w:t>
      </w:r>
      <w:r w:rsidRPr="002A76BF">
        <w:rPr>
          <w:rFonts w:ascii="Arial" w:hAnsi="Arial" w:cs="Arial"/>
          <w:lang w:val="fr-FR"/>
        </w:rPr>
        <w:t xml:space="preserve">, le capitaine Nemo reproche à Ned Land sa pulsion de chasseur : « Ici, ce serait tuer pour tuer. Je sais bien que c’est un privilège réservé à l’homme, mais je n’admets pas ces passe-temps meurtriers. ». </w:t>
      </w:r>
      <w:r>
        <w:rPr>
          <w:rFonts w:ascii="Arial" w:hAnsi="Arial" w:cs="Arial"/>
          <w:lang w:val="fr-FR"/>
        </w:rPr>
        <w:t>Dans</w:t>
      </w:r>
      <w:r w:rsidRPr="002A76BF">
        <w:rPr>
          <w:rFonts w:ascii="Arial" w:hAnsi="Arial" w:cs="Arial"/>
          <w:lang w:val="fr-FR"/>
        </w:rPr>
        <w:t xml:space="preserve"> cette réplique, Verne dénonce la logique de domination gratuite : tuer sans nécessité </w:t>
      </w:r>
      <w:r w:rsidR="004878F9">
        <w:rPr>
          <w:rFonts w:ascii="Arial" w:hAnsi="Arial" w:cs="Arial"/>
          <w:lang w:val="fr-FR"/>
        </w:rPr>
        <w:t>constitue</w:t>
      </w:r>
      <w:r w:rsidRPr="002A76BF">
        <w:rPr>
          <w:rFonts w:ascii="Arial" w:hAnsi="Arial" w:cs="Arial"/>
          <w:lang w:val="fr-FR"/>
        </w:rPr>
        <w:t xml:space="preserve"> une faute morale. Nemo défend ici une éthique du vivant, où la nature mérite </w:t>
      </w:r>
      <w:r w:rsidR="004F2120">
        <w:rPr>
          <w:rFonts w:ascii="Arial" w:hAnsi="Arial" w:cs="Arial"/>
          <w:lang w:val="fr-FR"/>
        </w:rPr>
        <w:t xml:space="preserve">le </w:t>
      </w:r>
      <w:r w:rsidRPr="002A76BF">
        <w:rPr>
          <w:rFonts w:ascii="Arial" w:hAnsi="Arial" w:cs="Arial"/>
          <w:lang w:val="fr-FR"/>
        </w:rPr>
        <w:t>respect. De</w:t>
      </w:r>
      <w:r w:rsidR="004F2120">
        <w:rPr>
          <w:rFonts w:ascii="Arial" w:hAnsi="Arial" w:cs="Arial"/>
          <w:lang w:val="fr-FR"/>
        </w:rPr>
        <w:t xml:space="preserve"> la</w:t>
      </w:r>
      <w:r w:rsidRPr="002A76BF">
        <w:rPr>
          <w:rFonts w:ascii="Arial" w:hAnsi="Arial" w:cs="Arial"/>
          <w:lang w:val="fr-FR"/>
        </w:rPr>
        <w:t xml:space="preserve"> même</w:t>
      </w:r>
      <w:r w:rsidR="004F2120">
        <w:rPr>
          <w:rFonts w:ascii="Arial" w:hAnsi="Arial" w:cs="Arial"/>
          <w:lang w:val="fr-FR"/>
        </w:rPr>
        <w:t xml:space="preserve"> manière</w:t>
      </w:r>
      <w:r w:rsidRPr="002A76BF">
        <w:rPr>
          <w:rFonts w:ascii="Arial" w:hAnsi="Arial" w:cs="Arial"/>
          <w:lang w:val="fr-FR"/>
        </w:rPr>
        <w:t xml:space="preserve">, </w:t>
      </w:r>
      <w:proofErr w:type="spellStart"/>
      <w:r w:rsidRPr="002A76BF">
        <w:rPr>
          <w:rFonts w:ascii="Arial" w:hAnsi="Arial" w:cs="Arial"/>
          <w:lang w:val="fr-FR"/>
        </w:rPr>
        <w:t>Aronnax</w:t>
      </w:r>
      <w:proofErr w:type="spellEnd"/>
      <w:r w:rsidRPr="002A76BF">
        <w:rPr>
          <w:rFonts w:ascii="Arial" w:hAnsi="Arial" w:cs="Arial"/>
          <w:lang w:val="fr-FR"/>
        </w:rPr>
        <w:t xml:space="preserve">, observant la chasse excessive du lamantin, souligne le rôle écologique de l’animal </w:t>
      </w:r>
      <w:r w:rsidR="004F2120">
        <w:rPr>
          <w:rFonts w:ascii="Arial" w:hAnsi="Arial" w:cs="Arial"/>
          <w:lang w:val="fr-FR"/>
        </w:rPr>
        <w:t xml:space="preserve">et </w:t>
      </w:r>
      <w:r w:rsidRPr="002A76BF">
        <w:rPr>
          <w:rFonts w:ascii="Arial" w:hAnsi="Arial" w:cs="Arial"/>
          <w:lang w:val="fr-FR"/>
        </w:rPr>
        <w:t xml:space="preserve">constate </w:t>
      </w:r>
      <w:r w:rsidRPr="002A76BF">
        <w:rPr>
          <w:rFonts w:ascii="Arial" w:hAnsi="Arial" w:cs="Arial"/>
          <w:lang w:val="fr-FR"/>
        </w:rPr>
        <w:lastRenderedPageBreak/>
        <w:t>ensuite les conséquences tragiques de leur disparition : « C’est que les herbes putréfiées ont empoisonné l’air, et l’air empoisonné, c’est la fièvre jaune. »</w:t>
      </w:r>
      <w:r w:rsidR="004F2120" w:rsidRPr="004878F9">
        <w:rPr>
          <w:rFonts w:ascii="Arial" w:hAnsi="Arial" w:cs="Arial"/>
          <w:lang w:val="fr-FR"/>
        </w:rPr>
        <w:t xml:space="preserve">. </w:t>
      </w:r>
      <w:r w:rsidRPr="002A76BF">
        <w:rPr>
          <w:rFonts w:ascii="Arial" w:hAnsi="Arial" w:cs="Arial"/>
          <w:lang w:val="fr-FR"/>
        </w:rPr>
        <w:t>La nature révèle ici son équilibre fragile : toute atteinte inconsidérée au vivant finit par se retourner contre l’homme.</w:t>
      </w:r>
      <w:r w:rsidR="004F2120" w:rsidRPr="004878F9">
        <w:rPr>
          <w:rFonts w:ascii="Arial" w:hAnsi="Arial" w:cs="Arial"/>
          <w:lang w:val="fr-FR"/>
        </w:rPr>
        <w:t xml:space="preserve"> </w:t>
      </w:r>
      <w:r w:rsidRPr="002A76BF">
        <w:rPr>
          <w:rFonts w:ascii="Arial" w:hAnsi="Arial" w:cs="Arial"/>
          <w:lang w:val="fr-FR"/>
        </w:rPr>
        <w:t>Cette prise de conscience chez Verne, rejoint la réflexion de Georges Canguilhem : « Le physiologiste et le médecin ne doivent jamais oublier que l’être vivant forme un organisme et une individualité. »</w:t>
      </w:r>
      <w:r w:rsidR="004F2120" w:rsidRPr="004878F9">
        <w:rPr>
          <w:rFonts w:ascii="Arial" w:hAnsi="Arial" w:cs="Arial"/>
          <w:lang w:val="fr-FR"/>
        </w:rPr>
        <w:t xml:space="preserve">. </w:t>
      </w:r>
      <w:r w:rsidRPr="002A76BF">
        <w:rPr>
          <w:rFonts w:ascii="Arial" w:hAnsi="Arial" w:cs="Arial"/>
          <w:lang w:val="fr-FR"/>
        </w:rPr>
        <w:t xml:space="preserve">Comme Nemo et </w:t>
      </w:r>
      <w:proofErr w:type="spellStart"/>
      <w:r w:rsidRPr="002A76BF">
        <w:rPr>
          <w:rFonts w:ascii="Arial" w:hAnsi="Arial" w:cs="Arial"/>
          <w:lang w:val="fr-FR"/>
        </w:rPr>
        <w:t>Aronnax</w:t>
      </w:r>
      <w:proofErr w:type="spellEnd"/>
      <w:r w:rsidRPr="002A76BF">
        <w:rPr>
          <w:rFonts w:ascii="Arial" w:hAnsi="Arial" w:cs="Arial"/>
          <w:lang w:val="fr-FR"/>
        </w:rPr>
        <w:t>, le savant doit se rappeler qu’il ne peut traiter la nature comme un simple objet d’étude ou de profit. Le vivant, qu’il soit animal ou humain, est porteur d’une valeur propre.</w:t>
      </w:r>
      <w:r w:rsidR="004F2120" w:rsidRPr="004878F9">
        <w:rPr>
          <w:rFonts w:ascii="Arial" w:hAnsi="Arial" w:cs="Arial"/>
          <w:lang w:val="fr-FR"/>
        </w:rPr>
        <w:t xml:space="preserve"> </w:t>
      </w:r>
      <w:r w:rsidRPr="002A76BF">
        <w:rPr>
          <w:rFonts w:ascii="Arial" w:hAnsi="Arial" w:cs="Arial"/>
          <w:lang w:val="fr-FR"/>
        </w:rPr>
        <w:t xml:space="preserve">Ainsi, le </w:t>
      </w:r>
      <w:r w:rsidRPr="002A76BF">
        <w:rPr>
          <w:rFonts w:ascii="Arial" w:hAnsi="Arial" w:cs="Arial"/>
          <w:i/>
          <w:iCs/>
          <w:lang w:val="fr-FR"/>
        </w:rPr>
        <w:t>moment de vérité</w:t>
      </w:r>
      <w:r w:rsidRPr="002A76BF">
        <w:rPr>
          <w:rFonts w:ascii="Arial" w:hAnsi="Arial" w:cs="Arial"/>
          <w:lang w:val="fr-FR"/>
        </w:rPr>
        <w:t xml:space="preserve"> décrit par Verne et Canguilhem consiste dans cette conversion du regard : de la domination technique à la responsabilité morale. L’expérience de la nature devient expérience éthique</w:t>
      </w:r>
      <w:r w:rsidR="004F2120" w:rsidRPr="004878F9">
        <w:rPr>
          <w:rFonts w:ascii="Arial" w:hAnsi="Arial" w:cs="Arial"/>
          <w:lang w:val="fr-FR"/>
        </w:rPr>
        <w:t xml:space="preserve">, </w:t>
      </w:r>
      <w:r w:rsidRPr="002A76BF">
        <w:rPr>
          <w:rFonts w:ascii="Arial" w:hAnsi="Arial" w:cs="Arial"/>
          <w:lang w:val="fr-FR"/>
        </w:rPr>
        <w:t>non plus celle de la peur ou du pouvoir, mais celle d’une appartenance solidaire au monde vivant.</w:t>
      </w:r>
    </w:p>
    <w:p w14:paraId="4EC507B5" w14:textId="77C57AC6" w:rsidR="007F70E8" w:rsidRPr="008211C6" w:rsidRDefault="007F70E8" w:rsidP="007F70E8">
      <w:pPr>
        <w:jc w:val="center"/>
        <w:rPr>
          <w:rFonts w:ascii="Arial" w:hAnsi="Arial" w:cs="Arial"/>
          <w:lang w:val="fr-FR"/>
        </w:rPr>
      </w:pPr>
      <w:r w:rsidRPr="007F70E8">
        <w:rPr>
          <w:rFonts w:ascii="Arial" w:hAnsi="Arial" w:cs="Arial"/>
          <w:lang w:val="fr-FR"/>
        </w:rPr>
        <w:t>*</w:t>
      </w:r>
    </w:p>
    <w:p w14:paraId="6A894301" w14:textId="04BCB81B" w:rsidR="004F2120" w:rsidRDefault="004F2120" w:rsidP="004F2120">
      <w:pPr>
        <w:ind w:firstLine="720"/>
        <w:rPr>
          <w:rFonts w:ascii="Arial" w:hAnsi="Arial" w:cs="Arial"/>
          <w:lang w:val="fr-FR"/>
        </w:rPr>
      </w:pPr>
      <w:r w:rsidRPr="004F2120">
        <w:rPr>
          <w:rFonts w:ascii="Arial" w:hAnsi="Arial" w:cs="Arial"/>
          <w:lang w:val="fr-FR"/>
        </w:rPr>
        <w:t>C</w:t>
      </w:r>
      <w:r>
        <w:rPr>
          <w:rFonts w:ascii="Arial" w:hAnsi="Arial" w:cs="Arial"/>
          <w:lang w:val="fr-FR"/>
        </w:rPr>
        <w:t xml:space="preserve">ertes, </w:t>
      </w:r>
      <w:r w:rsidRPr="008211C6">
        <w:rPr>
          <w:rFonts w:ascii="Arial" w:hAnsi="Arial" w:cs="Arial"/>
          <w:lang w:val="fr-FR"/>
        </w:rPr>
        <w:t>la nature</w:t>
      </w:r>
      <w:r>
        <w:rPr>
          <w:rFonts w:ascii="Arial" w:hAnsi="Arial" w:cs="Arial"/>
          <w:lang w:val="fr-FR"/>
        </w:rPr>
        <w:t xml:space="preserve"> a la capacité de</w:t>
      </w:r>
      <w:r w:rsidRPr="008211C6">
        <w:rPr>
          <w:rFonts w:ascii="Arial" w:hAnsi="Arial" w:cs="Arial"/>
          <w:lang w:val="fr-FR"/>
        </w:rPr>
        <w:t xml:space="preserve"> bouleverse</w:t>
      </w:r>
      <w:r>
        <w:rPr>
          <w:rFonts w:ascii="Arial" w:hAnsi="Arial" w:cs="Arial"/>
          <w:lang w:val="fr-FR"/>
        </w:rPr>
        <w:t>r</w:t>
      </w:r>
      <w:r w:rsidRPr="008211C6">
        <w:rPr>
          <w:rFonts w:ascii="Arial" w:hAnsi="Arial" w:cs="Arial"/>
          <w:lang w:val="fr-FR"/>
        </w:rPr>
        <w:t xml:space="preserve"> les illusions de maîtrise et d’extériorité humaines,</w:t>
      </w:r>
      <w:r>
        <w:rPr>
          <w:rFonts w:ascii="Arial" w:hAnsi="Arial" w:cs="Arial"/>
          <w:lang w:val="fr-FR"/>
        </w:rPr>
        <w:t xml:space="preserve"> cependant</w:t>
      </w:r>
      <w:r>
        <w:rPr>
          <w:rFonts w:ascii="Arial" w:hAnsi="Arial" w:cs="Arial"/>
          <w:lang w:val="fr-FR"/>
        </w:rPr>
        <w:t xml:space="preserve"> </w:t>
      </w:r>
      <w:r>
        <w:rPr>
          <w:rFonts w:ascii="Arial" w:hAnsi="Arial" w:cs="Arial"/>
          <w:lang w:val="fr-FR"/>
        </w:rPr>
        <w:t>c</w:t>
      </w:r>
      <w:r w:rsidRPr="004F2120">
        <w:rPr>
          <w:rFonts w:ascii="Arial" w:hAnsi="Arial" w:cs="Arial"/>
          <w:lang w:val="fr-FR"/>
        </w:rPr>
        <w:t>ette crise ouvre la possibilité d’une conversion. Après l’orgueil et la désillusion, vient la réconciliation</w:t>
      </w:r>
      <w:r>
        <w:rPr>
          <w:rFonts w:ascii="Arial" w:hAnsi="Arial" w:cs="Arial"/>
          <w:lang w:val="fr-FR"/>
        </w:rPr>
        <w:t xml:space="preserve"> possible avec le vivant</w:t>
      </w:r>
      <w:r w:rsidRPr="004F2120">
        <w:rPr>
          <w:rFonts w:ascii="Arial" w:hAnsi="Arial" w:cs="Arial"/>
          <w:lang w:val="fr-FR"/>
        </w:rPr>
        <w:t xml:space="preserve"> : comprendre la nature non comme une ennemie à vaincre, mais comme une alliée à écouter.</w:t>
      </w:r>
    </w:p>
    <w:p w14:paraId="1D2C7F68" w14:textId="5B36F477" w:rsidR="004F2120" w:rsidRPr="004F2120" w:rsidRDefault="004F2120" w:rsidP="004F2120">
      <w:pPr>
        <w:ind w:firstLine="720"/>
        <w:rPr>
          <w:rFonts w:ascii="Arial" w:hAnsi="Arial" w:cs="Arial"/>
          <w:lang w:val="fr-FR"/>
        </w:rPr>
      </w:pPr>
      <w:r w:rsidRPr="008211C6">
        <w:rPr>
          <w:rFonts w:ascii="Arial" w:hAnsi="Arial" w:cs="Arial"/>
          <w:lang w:val="fr-FR"/>
        </w:rPr>
        <w:t>Tout d’abord, l’expérience de la nature enseigne à l’homme la symbiose plutôt que la domination. Dans le roman de Verne, Nemo</w:t>
      </w:r>
      <w:r>
        <w:rPr>
          <w:rFonts w:ascii="Arial" w:hAnsi="Arial" w:cs="Arial"/>
          <w:lang w:val="fr-FR"/>
        </w:rPr>
        <w:t xml:space="preserve"> </w:t>
      </w:r>
      <w:r w:rsidRPr="004F2120">
        <w:rPr>
          <w:rFonts w:ascii="Arial" w:hAnsi="Arial" w:cs="Arial"/>
          <w:lang w:val="fr-FR"/>
        </w:rPr>
        <w:t xml:space="preserve">confie à </w:t>
      </w:r>
      <w:proofErr w:type="spellStart"/>
      <w:r w:rsidRPr="004F2120">
        <w:rPr>
          <w:rFonts w:ascii="Arial" w:hAnsi="Arial" w:cs="Arial"/>
          <w:lang w:val="fr-FR"/>
        </w:rPr>
        <w:t>Aronnax</w:t>
      </w:r>
      <w:proofErr w:type="spellEnd"/>
      <w:r w:rsidRPr="004F2120">
        <w:rPr>
          <w:rFonts w:ascii="Arial" w:hAnsi="Arial" w:cs="Arial"/>
          <w:lang w:val="fr-FR"/>
        </w:rPr>
        <w:t xml:space="preserve"> : « Cette nourrice prodigieuse, inépuisable, elle ne me nourrit pas seulement ; elle me vêt encore. »</w:t>
      </w:r>
      <w:r>
        <w:rPr>
          <w:rFonts w:ascii="Arial" w:hAnsi="Arial" w:cs="Arial"/>
          <w:lang w:val="fr-FR"/>
        </w:rPr>
        <w:t>.</w:t>
      </w:r>
      <w:r w:rsidRPr="008211C6">
        <w:rPr>
          <w:rFonts w:ascii="Arial" w:hAnsi="Arial" w:cs="Arial"/>
          <w:lang w:val="fr-FR"/>
        </w:rPr>
        <w:t xml:space="preserve"> La mer devient </w:t>
      </w:r>
      <w:r w:rsidRPr="007F70E8">
        <w:rPr>
          <w:rFonts w:ascii="Arial" w:hAnsi="Arial" w:cs="Arial"/>
          <w:lang w:val="fr-FR"/>
        </w:rPr>
        <w:t xml:space="preserve">alors </w:t>
      </w:r>
      <w:r w:rsidRPr="008211C6">
        <w:rPr>
          <w:rFonts w:ascii="Arial" w:hAnsi="Arial" w:cs="Arial"/>
          <w:lang w:val="fr-FR"/>
        </w:rPr>
        <w:t>un milieu nourricier et autonome. L’homme ne s’oppose plus à la nature : il vit en elle</w:t>
      </w:r>
      <w:r>
        <w:rPr>
          <w:rFonts w:ascii="Arial" w:hAnsi="Arial" w:cs="Arial"/>
          <w:lang w:val="fr-FR"/>
        </w:rPr>
        <w:t>, grâce à elle</w:t>
      </w:r>
      <w:r w:rsidRPr="008211C6">
        <w:rPr>
          <w:rFonts w:ascii="Arial" w:hAnsi="Arial" w:cs="Arial"/>
          <w:lang w:val="fr-FR"/>
        </w:rPr>
        <w:t xml:space="preserve">. Canguilhem décrit cette relation comme un échange dynamique : « L’organisme construit activement son environnement (Umwelt). Ainsi, le milieu cesse d’être un simple environnement passif pour devenir une réalité dynamique façonnée par le vivant lui-même ». Le vivant n’est pas spectateur du monde naturel : il en est </w:t>
      </w:r>
      <w:proofErr w:type="spellStart"/>
      <w:r w:rsidRPr="008211C6">
        <w:rPr>
          <w:rFonts w:ascii="Arial" w:hAnsi="Arial" w:cs="Arial"/>
          <w:lang w:val="fr-FR"/>
        </w:rPr>
        <w:t>co-créateur</w:t>
      </w:r>
      <w:proofErr w:type="spellEnd"/>
      <w:r w:rsidRPr="007F70E8">
        <w:rPr>
          <w:rFonts w:ascii="Arial" w:hAnsi="Arial" w:cs="Arial"/>
          <w:lang w:val="fr-FR"/>
        </w:rPr>
        <w:t xml:space="preserve"> et l’humain ne fait pas exception.</w:t>
      </w:r>
    </w:p>
    <w:p w14:paraId="3C5CDCB4" w14:textId="4A4BDB36" w:rsidR="002D77B7" w:rsidRPr="002D77B7" w:rsidRDefault="004F2120" w:rsidP="004F2120">
      <w:pPr>
        <w:ind w:firstLine="720"/>
        <w:rPr>
          <w:rFonts w:ascii="Arial" w:hAnsi="Arial" w:cs="Arial"/>
          <w:lang w:val="fr-FR"/>
        </w:rPr>
      </w:pPr>
      <w:r w:rsidRPr="004F2120">
        <w:rPr>
          <w:rFonts w:ascii="Arial" w:hAnsi="Arial" w:cs="Arial"/>
          <w:lang w:val="fr-FR"/>
        </w:rPr>
        <w:t xml:space="preserve">Cette réconciliation s’exprime aussi dans la science. L’électricité du </w:t>
      </w:r>
      <w:r w:rsidRPr="004F2120">
        <w:rPr>
          <w:rFonts w:ascii="Arial" w:hAnsi="Arial" w:cs="Arial"/>
          <w:i/>
          <w:iCs/>
          <w:lang w:val="fr-FR"/>
        </w:rPr>
        <w:t>Nautilus</w:t>
      </w:r>
      <w:r w:rsidRPr="004F2120">
        <w:rPr>
          <w:rFonts w:ascii="Arial" w:hAnsi="Arial" w:cs="Arial"/>
          <w:lang w:val="fr-FR"/>
        </w:rPr>
        <w:t xml:space="preserve"> n’est plus une force de domination, mais un prolongement harmonieux de la nature : « L’électricité, cette force merveilleuse et invisible, fait mouvoir le Nautilus, illumine nos chambres, purifie l’air que nous respirons. » La technique, ici, imite la vitalité du monde</w:t>
      </w:r>
      <w:r>
        <w:rPr>
          <w:rFonts w:ascii="Arial" w:hAnsi="Arial" w:cs="Arial"/>
          <w:lang w:val="fr-FR"/>
        </w:rPr>
        <w:t xml:space="preserve"> car l</w:t>
      </w:r>
      <w:r w:rsidRPr="008211C6">
        <w:rPr>
          <w:rFonts w:ascii="Arial" w:hAnsi="Arial" w:cs="Arial"/>
          <w:lang w:val="fr-FR"/>
        </w:rPr>
        <w:t>a science n’est plus ici domination, mais prolongement de la nature.</w:t>
      </w:r>
      <w:r w:rsidRPr="004F2120">
        <w:rPr>
          <w:rFonts w:ascii="Arial" w:hAnsi="Arial" w:cs="Arial"/>
          <w:lang w:val="fr-FR"/>
        </w:rPr>
        <w:t xml:space="preserve"> </w:t>
      </w:r>
      <w:r w:rsidR="002D77B7">
        <w:rPr>
          <w:rFonts w:ascii="Arial" w:hAnsi="Arial" w:cs="Arial"/>
          <w:lang w:val="fr-FR"/>
        </w:rPr>
        <w:t xml:space="preserve">Dans le chapitre « Machine et organisme », Canguilhem déclare : </w:t>
      </w:r>
      <w:r w:rsidR="002D77B7" w:rsidRPr="002D77B7">
        <w:rPr>
          <w:rFonts w:ascii="Arial" w:hAnsi="Arial"/>
          <w:lang w:val="fr-FR"/>
        </w:rPr>
        <w:t>« le mécanisme peut tout expliquer si l’on se donne des machines, mais (…) le mécanisme ne peut pas rendre compte de la construction de machines. (…) Au fond, c’est une tautologie »</w:t>
      </w:r>
      <w:r w:rsidR="002D77B7" w:rsidRPr="002D77B7">
        <w:rPr>
          <w:rFonts w:ascii="Arial" w:hAnsi="Arial"/>
          <w:lang w:val="fr-FR"/>
        </w:rPr>
        <w:t>. Le philosophe montre ici q</w:t>
      </w:r>
      <w:r w:rsidR="002D77B7">
        <w:rPr>
          <w:rFonts w:ascii="Arial" w:hAnsi="Arial"/>
          <w:lang w:val="fr-FR"/>
        </w:rPr>
        <w:t xml:space="preserve">ue la pensée mécaniste du vivant n’est possible que par analogie aux machines qui existent autour du scientifique (tel Descartes) et qui ne constituent finalement que des imitations appauvries du vivant qui a la capacité de se créer lui-même. </w:t>
      </w:r>
      <w:r w:rsidR="002D77B7" w:rsidRPr="008211C6">
        <w:rPr>
          <w:rFonts w:ascii="Arial" w:hAnsi="Arial" w:cs="Arial"/>
          <w:lang w:val="fr-FR"/>
        </w:rPr>
        <w:t>L’artifice humain retrouve</w:t>
      </w:r>
      <w:r w:rsidR="002D77B7">
        <w:rPr>
          <w:rFonts w:ascii="Arial" w:hAnsi="Arial" w:cs="Arial"/>
          <w:lang w:val="fr-FR"/>
        </w:rPr>
        <w:t xml:space="preserve"> donc</w:t>
      </w:r>
      <w:r w:rsidR="002D77B7" w:rsidRPr="008211C6">
        <w:rPr>
          <w:rFonts w:ascii="Arial" w:hAnsi="Arial" w:cs="Arial"/>
          <w:lang w:val="fr-FR"/>
        </w:rPr>
        <w:t xml:space="preserve"> sa justesse lorsqu’il s’inspire de la finalité vitale des organismes. La technique peut devenir une médiation harmonieuse entre l’homme et la nature.</w:t>
      </w:r>
    </w:p>
    <w:p w14:paraId="2C6F946C" w14:textId="4AD5471B" w:rsidR="004F2120" w:rsidRPr="004F2120" w:rsidRDefault="004F2120" w:rsidP="002D77B7">
      <w:pPr>
        <w:ind w:firstLine="720"/>
        <w:rPr>
          <w:rFonts w:ascii="Arial" w:hAnsi="Arial" w:cs="Arial"/>
          <w:lang w:val="fr-FR"/>
        </w:rPr>
      </w:pPr>
      <w:r w:rsidRPr="004F2120">
        <w:rPr>
          <w:rFonts w:ascii="Arial" w:hAnsi="Arial" w:cs="Arial"/>
          <w:lang w:val="fr-FR"/>
        </w:rPr>
        <w:t>Enfin, l</w:t>
      </w:r>
      <w:r w:rsidR="002D77B7">
        <w:rPr>
          <w:rFonts w:ascii="Arial" w:hAnsi="Arial" w:cs="Arial"/>
          <w:lang w:val="fr-FR"/>
        </w:rPr>
        <w:t>’expérience de la nature</w:t>
      </w:r>
      <w:r w:rsidRPr="004F2120">
        <w:rPr>
          <w:rFonts w:ascii="Arial" w:hAnsi="Arial" w:cs="Arial"/>
          <w:lang w:val="fr-FR"/>
        </w:rPr>
        <w:t xml:space="preserve"> conduit à reconnaître une</w:t>
      </w:r>
      <w:r w:rsidR="002D77B7">
        <w:rPr>
          <w:rFonts w:ascii="Arial" w:hAnsi="Arial" w:cs="Arial"/>
          <w:lang w:val="fr-FR"/>
        </w:rPr>
        <w:t xml:space="preserve"> véritable</w:t>
      </w:r>
      <w:r w:rsidRPr="004F2120">
        <w:rPr>
          <w:rFonts w:ascii="Arial" w:hAnsi="Arial" w:cs="Arial"/>
          <w:lang w:val="fr-FR"/>
        </w:rPr>
        <w:t xml:space="preserve"> communauté du vivant. </w:t>
      </w:r>
      <w:r w:rsidR="002D77B7">
        <w:rPr>
          <w:rFonts w:ascii="Arial" w:hAnsi="Arial" w:cs="Arial"/>
          <w:lang w:val="fr-FR"/>
        </w:rPr>
        <w:t xml:space="preserve">Ainsi </w:t>
      </w:r>
      <w:proofErr w:type="spellStart"/>
      <w:r w:rsidRPr="004F2120">
        <w:rPr>
          <w:rFonts w:ascii="Arial" w:hAnsi="Arial" w:cs="Arial"/>
          <w:lang w:val="fr-FR"/>
        </w:rPr>
        <w:t>Aronnax</w:t>
      </w:r>
      <w:proofErr w:type="spellEnd"/>
      <w:r w:rsidRPr="004F2120">
        <w:rPr>
          <w:rFonts w:ascii="Arial" w:hAnsi="Arial" w:cs="Arial"/>
          <w:lang w:val="fr-FR"/>
        </w:rPr>
        <w:t xml:space="preserve"> s’exclame : « Darwin eût été émerveillé par la diversité des formes vivantes ici réunies, Humboldt aurait envié la richesse de ces paysages sous-marins. » En invoquant les grands naturalistes, Verne rappelle que la science la plus haute est celle qui admire.</w:t>
      </w:r>
      <w:r w:rsidR="002D77B7">
        <w:rPr>
          <w:rFonts w:ascii="Arial" w:hAnsi="Arial" w:cs="Arial"/>
          <w:lang w:val="fr-FR"/>
        </w:rPr>
        <w:t xml:space="preserve"> I</w:t>
      </w:r>
      <w:r w:rsidR="002D77B7" w:rsidRPr="008211C6">
        <w:rPr>
          <w:rFonts w:ascii="Arial" w:hAnsi="Arial" w:cs="Arial"/>
          <w:lang w:val="fr-FR"/>
        </w:rPr>
        <w:t>l rend hommage à une vision unifiée de la vie : chaque espèce, chaque organisme participe à un tout cohérent.</w:t>
      </w:r>
      <w:r w:rsidRPr="004F2120">
        <w:rPr>
          <w:rFonts w:ascii="Arial" w:hAnsi="Arial" w:cs="Arial"/>
          <w:lang w:val="fr-FR"/>
        </w:rPr>
        <w:t xml:space="preserve"> Canguilhem l’exprime en philosophe : « Tantôt l’homme s’émerveille du vivant et tantôt, se scandalisant d’être un </w:t>
      </w:r>
      <w:r w:rsidRPr="004F2120">
        <w:rPr>
          <w:rFonts w:ascii="Arial" w:hAnsi="Arial" w:cs="Arial"/>
          <w:lang w:val="fr-FR"/>
        </w:rPr>
        <w:lastRenderedPageBreak/>
        <w:t xml:space="preserve">vivant, forge à son propre usage l’idée d’un règne séparé. » Le moment de vérité final est celui où l’homme accepte </w:t>
      </w:r>
      <w:r w:rsidR="004878F9" w:rsidRPr="007F70E8">
        <w:rPr>
          <w:rFonts w:ascii="Arial" w:hAnsi="Arial" w:cs="Arial"/>
          <w:lang w:val="fr-FR"/>
        </w:rPr>
        <w:t xml:space="preserve">donc </w:t>
      </w:r>
      <w:r w:rsidR="004878F9" w:rsidRPr="008211C6">
        <w:rPr>
          <w:rFonts w:ascii="Arial" w:hAnsi="Arial" w:cs="Arial"/>
          <w:lang w:val="fr-FR"/>
        </w:rPr>
        <w:t>de ne plus s’ériger en souverain de la nature, mais de se penser comme un vivant parmi les vivants.</w:t>
      </w:r>
    </w:p>
    <w:p w14:paraId="6E21D844" w14:textId="4F9DC1FC" w:rsidR="008211C6" w:rsidRPr="007F70E8" w:rsidRDefault="008211C6" w:rsidP="004F2120">
      <w:pPr>
        <w:rPr>
          <w:rFonts w:ascii="Arial" w:hAnsi="Arial" w:cs="Arial"/>
          <w:lang w:val="fr-FR"/>
        </w:rPr>
      </w:pPr>
    </w:p>
    <w:p w14:paraId="23729726" w14:textId="2291D9A4" w:rsidR="008211C6" w:rsidRPr="008211C6" w:rsidRDefault="007F70E8" w:rsidP="007F70E8">
      <w:pPr>
        <w:jc w:val="center"/>
        <w:rPr>
          <w:rFonts w:ascii="Arial" w:hAnsi="Arial" w:cs="Arial"/>
          <w:lang w:val="fr-FR"/>
        </w:rPr>
      </w:pPr>
      <w:r w:rsidRPr="007F70E8">
        <w:rPr>
          <w:rFonts w:ascii="Arial" w:hAnsi="Arial" w:cs="Arial"/>
          <w:lang w:val="fr-FR"/>
        </w:rPr>
        <w:t>***</w:t>
      </w:r>
    </w:p>
    <w:p w14:paraId="7E1D5CC0" w14:textId="60A36493" w:rsidR="008211C6" w:rsidRPr="008211C6" w:rsidRDefault="008211C6" w:rsidP="008211C6">
      <w:pPr>
        <w:rPr>
          <w:rFonts w:ascii="Arial" w:hAnsi="Arial" w:cs="Arial"/>
          <w:lang w:val="fr-FR"/>
        </w:rPr>
      </w:pPr>
      <w:r w:rsidRPr="008211C6">
        <w:rPr>
          <w:rFonts w:ascii="Arial" w:hAnsi="Arial" w:cs="Arial"/>
          <w:lang w:val="fr-FR"/>
        </w:rPr>
        <w:t> </w:t>
      </w:r>
      <w:r w:rsidRPr="008211C6">
        <w:rPr>
          <w:rFonts w:ascii="Arial" w:hAnsi="Arial" w:cs="Arial"/>
          <w:lang w:val="fr-FR"/>
        </w:rPr>
        <w:t xml:space="preserve">Ainsi, à travers </w:t>
      </w:r>
      <w:r w:rsidRPr="008211C6">
        <w:rPr>
          <w:rFonts w:ascii="Arial" w:hAnsi="Arial" w:cs="Arial"/>
          <w:u w:val="single"/>
          <w:lang w:val="fr-FR"/>
        </w:rPr>
        <w:t>Vingt mille lieues sous les mers</w:t>
      </w:r>
      <w:r w:rsidRPr="008211C6">
        <w:rPr>
          <w:rFonts w:ascii="Arial" w:hAnsi="Arial" w:cs="Arial"/>
          <w:lang w:val="fr-FR"/>
        </w:rPr>
        <w:t xml:space="preserve"> et </w:t>
      </w:r>
      <w:r w:rsidRPr="008211C6">
        <w:rPr>
          <w:rFonts w:ascii="Arial" w:hAnsi="Arial" w:cs="Arial"/>
          <w:u w:val="single"/>
          <w:lang w:val="fr-FR"/>
        </w:rPr>
        <w:t>La connaissance de la vie</w:t>
      </w:r>
      <w:r w:rsidRPr="008211C6">
        <w:rPr>
          <w:rFonts w:ascii="Arial" w:hAnsi="Arial" w:cs="Arial"/>
          <w:lang w:val="fr-FR"/>
        </w:rPr>
        <w:t xml:space="preserve">, on comprend que l’expérience de la nature peut </w:t>
      </w:r>
      <w:r w:rsidR="007B04F6" w:rsidRPr="007F70E8">
        <w:rPr>
          <w:rFonts w:ascii="Arial" w:hAnsi="Arial" w:cs="Arial"/>
          <w:lang w:val="fr-FR"/>
        </w:rPr>
        <w:t xml:space="preserve">effectivement </w:t>
      </w:r>
      <w:r w:rsidRPr="008211C6">
        <w:rPr>
          <w:rFonts w:ascii="Arial" w:hAnsi="Arial" w:cs="Arial"/>
          <w:lang w:val="fr-FR"/>
        </w:rPr>
        <w:t xml:space="preserve">constituer un véritable </w:t>
      </w:r>
      <w:r w:rsidR="007B04F6" w:rsidRPr="007F70E8">
        <w:rPr>
          <w:rFonts w:ascii="Arial" w:hAnsi="Arial" w:cs="Arial"/>
          <w:lang w:val="fr-FR"/>
        </w:rPr>
        <w:t>« </w:t>
      </w:r>
      <w:r w:rsidRPr="008211C6">
        <w:rPr>
          <w:rFonts w:ascii="Arial" w:hAnsi="Arial" w:cs="Arial"/>
          <w:lang w:val="fr-FR"/>
        </w:rPr>
        <w:t>moment de vérité</w:t>
      </w:r>
      <w:r w:rsidR="007B04F6" w:rsidRPr="007F70E8">
        <w:rPr>
          <w:rFonts w:ascii="Arial" w:hAnsi="Arial" w:cs="Arial"/>
          <w:lang w:val="fr-FR"/>
        </w:rPr>
        <w:t> »</w:t>
      </w:r>
      <w:r w:rsidRPr="008211C6">
        <w:rPr>
          <w:rFonts w:ascii="Arial" w:hAnsi="Arial" w:cs="Arial"/>
          <w:lang w:val="fr-FR"/>
        </w:rPr>
        <w:t xml:space="preserve"> : elle met à nu la vanité des illusions humaines, renverse les hiérarchies entre culture et nature, et rappelle à l’homme sa propre animalité. Chez Verne, la plongée sous-marine révèle l’infinie complexité du monde vivant et invite à une humilité nouvelle. Chez Canguilhem, la réflexion biologique transforme cette expérience en leçon philosophique : connaître la vie, c’est d’abord la respecter dans sa finalité et sa singularité.</w:t>
      </w:r>
      <w:r w:rsidR="007B04F6" w:rsidRPr="007F70E8">
        <w:rPr>
          <w:rFonts w:ascii="Arial" w:hAnsi="Arial" w:cs="Arial"/>
          <w:lang w:val="fr-FR"/>
        </w:rPr>
        <w:t xml:space="preserve"> </w:t>
      </w:r>
      <w:r w:rsidRPr="008211C6">
        <w:rPr>
          <w:rFonts w:ascii="Arial" w:hAnsi="Arial" w:cs="Arial"/>
          <w:lang w:val="fr-FR"/>
        </w:rPr>
        <w:t xml:space="preserve">L’expérience de la nature </w:t>
      </w:r>
      <w:r w:rsidR="007B04F6" w:rsidRPr="007F70E8">
        <w:rPr>
          <w:rFonts w:ascii="Arial" w:hAnsi="Arial" w:cs="Arial"/>
          <w:lang w:val="fr-FR"/>
        </w:rPr>
        <w:t>se fait</w:t>
      </w:r>
      <w:r w:rsidRPr="008211C6">
        <w:rPr>
          <w:rFonts w:ascii="Arial" w:hAnsi="Arial" w:cs="Arial"/>
          <w:lang w:val="fr-FR"/>
        </w:rPr>
        <w:t xml:space="preserve"> ainsi à la fois crise et révélation : crise, parce qu’elle détruit l’illusion d’un règne humain séparé ; révélation</w:t>
      </w:r>
      <w:r w:rsidR="004878F9">
        <w:rPr>
          <w:rFonts w:ascii="Arial" w:hAnsi="Arial" w:cs="Arial"/>
          <w:lang w:val="fr-FR"/>
        </w:rPr>
        <w:t xml:space="preserve"> </w:t>
      </w:r>
      <w:proofErr w:type="gramStart"/>
      <w:r w:rsidR="004878F9">
        <w:rPr>
          <w:rFonts w:ascii="Arial" w:hAnsi="Arial" w:cs="Arial"/>
          <w:lang w:val="fr-FR"/>
        </w:rPr>
        <w:t>voire même</w:t>
      </w:r>
      <w:proofErr w:type="gramEnd"/>
      <w:r w:rsidR="004878F9">
        <w:rPr>
          <w:rFonts w:ascii="Arial" w:hAnsi="Arial" w:cs="Arial"/>
          <w:lang w:val="fr-FR"/>
        </w:rPr>
        <w:t xml:space="preserve"> épiphanie</w:t>
      </w:r>
      <w:r w:rsidRPr="008211C6">
        <w:rPr>
          <w:rFonts w:ascii="Arial" w:hAnsi="Arial" w:cs="Arial"/>
          <w:lang w:val="fr-FR"/>
        </w:rPr>
        <w:t xml:space="preserve"> </w:t>
      </w:r>
      <w:r w:rsidR="004878F9">
        <w:rPr>
          <w:rFonts w:ascii="Arial" w:hAnsi="Arial" w:cs="Arial"/>
          <w:lang w:val="fr-FR"/>
        </w:rPr>
        <w:t xml:space="preserve">car </w:t>
      </w:r>
      <w:r w:rsidRPr="008211C6">
        <w:rPr>
          <w:rFonts w:ascii="Arial" w:hAnsi="Arial" w:cs="Arial"/>
          <w:lang w:val="fr-FR"/>
        </w:rPr>
        <w:t>elle ouvre à une conscience élargie du vivant</w:t>
      </w:r>
      <w:r w:rsidR="004878F9">
        <w:rPr>
          <w:rFonts w:ascii="Arial" w:hAnsi="Arial" w:cs="Arial"/>
          <w:lang w:val="fr-FR"/>
        </w:rPr>
        <w:t xml:space="preserve"> qui bouscule </w:t>
      </w:r>
      <w:proofErr w:type="spellStart"/>
      <w:r w:rsidR="004878F9">
        <w:rPr>
          <w:rFonts w:ascii="Arial" w:hAnsi="Arial" w:cs="Arial"/>
          <w:lang w:val="fr-FR"/>
        </w:rPr>
        <w:t>la</w:t>
      </w:r>
      <w:proofErr w:type="spellEnd"/>
      <w:r w:rsidR="004878F9">
        <w:rPr>
          <w:rFonts w:ascii="Arial" w:hAnsi="Arial" w:cs="Arial"/>
          <w:lang w:val="fr-FR"/>
        </w:rPr>
        <w:t xml:space="preserve"> pensée anthropocentriste. </w:t>
      </w:r>
      <w:r w:rsidRPr="008211C6">
        <w:rPr>
          <w:rFonts w:ascii="Arial" w:hAnsi="Arial" w:cs="Arial"/>
          <w:lang w:val="fr-FR"/>
        </w:rPr>
        <w:br/>
      </w:r>
      <w:r w:rsidRPr="004878F9">
        <w:rPr>
          <w:rFonts w:ascii="Arial" w:hAnsi="Arial" w:cs="Arial"/>
          <w:lang w:val="fr-FR"/>
        </w:rPr>
        <w:t> </w:t>
      </w:r>
      <w:r w:rsidR="004878F9" w:rsidRPr="004878F9">
        <w:rPr>
          <w:lang w:val="fr-FR"/>
        </w:rPr>
        <w:t xml:space="preserve"> </w:t>
      </w:r>
      <w:r w:rsidR="004878F9" w:rsidRPr="004878F9">
        <w:rPr>
          <w:rFonts w:ascii="Arial" w:hAnsi="Arial" w:cs="Arial"/>
          <w:lang w:val="fr-FR"/>
        </w:rPr>
        <w:t>C</w:t>
      </w:r>
      <w:r w:rsidR="004878F9" w:rsidRPr="004878F9">
        <w:rPr>
          <w:rFonts w:ascii="Arial" w:hAnsi="Arial" w:cs="Arial"/>
          <w:lang w:val="fr-FR"/>
        </w:rPr>
        <w:t>ette réflexion rejoint celle de l’anthropologue Philippe Descola, qui montre dans</w:t>
      </w:r>
      <w:r w:rsidR="00D26449">
        <w:rPr>
          <w:rFonts w:ascii="Arial" w:hAnsi="Arial" w:cs="Arial"/>
          <w:lang w:val="fr-FR"/>
        </w:rPr>
        <w:t xml:space="preserve"> son ouvrage :</w:t>
      </w:r>
      <w:r w:rsidR="004878F9" w:rsidRPr="004878F9">
        <w:rPr>
          <w:rFonts w:ascii="Arial" w:hAnsi="Arial" w:cs="Arial"/>
          <w:lang w:val="fr-FR"/>
        </w:rPr>
        <w:t xml:space="preserve"> </w:t>
      </w:r>
      <w:r w:rsidR="004878F9" w:rsidRPr="004878F9">
        <w:rPr>
          <w:rFonts w:ascii="Arial" w:hAnsi="Arial" w:cs="Arial"/>
          <w:i/>
          <w:iCs/>
          <w:lang w:val="fr-FR"/>
        </w:rPr>
        <w:t>Par-delà nature et culture</w:t>
      </w:r>
      <w:r w:rsidR="004878F9" w:rsidRPr="004878F9">
        <w:rPr>
          <w:rFonts w:ascii="Arial" w:hAnsi="Arial" w:cs="Arial"/>
          <w:lang w:val="fr-FR"/>
        </w:rPr>
        <w:t xml:space="preserve"> et dans s</w:t>
      </w:r>
      <w:r w:rsidR="004878F9">
        <w:rPr>
          <w:rFonts w:ascii="Arial" w:hAnsi="Arial" w:cs="Arial"/>
          <w:lang w:val="fr-FR"/>
        </w:rPr>
        <w:t>on</w:t>
      </w:r>
      <w:r w:rsidR="004878F9" w:rsidRPr="004878F9">
        <w:rPr>
          <w:rFonts w:ascii="Arial" w:hAnsi="Arial" w:cs="Arial"/>
          <w:lang w:val="fr-FR"/>
        </w:rPr>
        <w:t xml:space="preserve"> </w:t>
      </w:r>
      <w:r w:rsidR="004878F9">
        <w:rPr>
          <w:rFonts w:ascii="Arial" w:hAnsi="Arial" w:cs="Arial"/>
          <w:lang w:val="fr-FR"/>
        </w:rPr>
        <w:t>entretien sur la chaîne Arte</w:t>
      </w:r>
      <w:r w:rsidR="004878F9" w:rsidRPr="004878F9">
        <w:rPr>
          <w:rFonts w:ascii="Arial" w:hAnsi="Arial" w:cs="Arial"/>
          <w:lang w:val="fr-FR"/>
        </w:rPr>
        <w:t xml:space="preserve"> </w:t>
      </w:r>
      <w:r w:rsidR="00D26449">
        <w:rPr>
          <w:rFonts w:ascii="Arial" w:hAnsi="Arial" w:cs="Arial"/>
          <w:lang w:val="fr-FR"/>
        </w:rPr>
        <w:t>« </w:t>
      </w:r>
      <w:r w:rsidR="004878F9" w:rsidRPr="00D26449">
        <w:rPr>
          <w:rFonts w:ascii="Arial" w:hAnsi="Arial" w:cs="Arial"/>
          <w:i/>
          <w:iCs/>
          <w:lang w:val="fr-FR"/>
        </w:rPr>
        <w:t>Qui a inventé la nature ?</w:t>
      </w:r>
      <w:r w:rsidR="00D26449">
        <w:rPr>
          <w:rFonts w:ascii="Arial" w:hAnsi="Arial" w:cs="Arial"/>
          <w:i/>
          <w:iCs/>
          <w:lang w:val="fr-FR"/>
        </w:rPr>
        <w:t> »</w:t>
      </w:r>
      <w:r w:rsidR="004878F9" w:rsidRPr="00D26449">
        <w:rPr>
          <w:rFonts w:ascii="Arial" w:hAnsi="Arial" w:cs="Arial"/>
          <w:i/>
          <w:iCs/>
          <w:lang w:val="fr-FR"/>
        </w:rPr>
        <w:t xml:space="preserve"> </w:t>
      </w:r>
      <w:r w:rsidR="004878F9" w:rsidRPr="004878F9">
        <w:rPr>
          <w:rFonts w:ascii="Arial" w:hAnsi="Arial" w:cs="Arial"/>
          <w:lang w:val="fr-FR"/>
        </w:rPr>
        <w:t>que la séparation entre</w:t>
      </w:r>
      <w:proofErr w:type="gramStart"/>
      <w:r w:rsidR="004878F9" w:rsidRPr="004878F9">
        <w:rPr>
          <w:rFonts w:ascii="Arial" w:hAnsi="Arial" w:cs="Arial"/>
          <w:lang w:val="fr-FR"/>
        </w:rPr>
        <w:t xml:space="preserve"> «nature</w:t>
      </w:r>
      <w:proofErr w:type="gramEnd"/>
      <w:r w:rsidR="004878F9" w:rsidRPr="004878F9">
        <w:rPr>
          <w:rFonts w:ascii="Arial" w:hAnsi="Arial" w:cs="Arial"/>
          <w:lang w:val="fr-FR"/>
        </w:rPr>
        <w:t xml:space="preserve"> » et « culture » est une invention propre à l’Occident moderne. En étudiant les peuples amazoniens</w:t>
      </w:r>
      <w:r w:rsidR="004878F9">
        <w:rPr>
          <w:rFonts w:ascii="Arial" w:hAnsi="Arial" w:cs="Arial"/>
          <w:lang w:val="fr-FR"/>
        </w:rPr>
        <w:t xml:space="preserve"> et notamment les achuars</w:t>
      </w:r>
      <w:r w:rsidR="004878F9" w:rsidRPr="004878F9">
        <w:rPr>
          <w:rFonts w:ascii="Arial" w:hAnsi="Arial" w:cs="Arial"/>
          <w:lang w:val="fr-FR"/>
        </w:rPr>
        <w:t xml:space="preserve">, Descola découvre que ces sociétés ne distinguent pas les humains des plantes ou des animaux, mais vivent dans un monde de continuités où chaque être est un partenaire social. Là où notre tradition naturaliste voit la nature comme un ensemble d’objets régis par des lois, l’animisme reconnaît à chaque forme de vie une intériorité, une conscience. En ce sens, Descola prolonge le </w:t>
      </w:r>
      <w:r w:rsidR="004878F9" w:rsidRPr="004878F9">
        <w:rPr>
          <w:rFonts w:ascii="Arial" w:hAnsi="Arial" w:cs="Arial"/>
          <w:i/>
          <w:iCs/>
          <w:lang w:val="fr-FR"/>
        </w:rPr>
        <w:t>moment de vérité</w:t>
      </w:r>
      <w:r w:rsidR="004878F9" w:rsidRPr="004878F9">
        <w:rPr>
          <w:rFonts w:ascii="Arial" w:hAnsi="Arial" w:cs="Arial"/>
          <w:lang w:val="fr-FR"/>
        </w:rPr>
        <w:t xml:space="preserve"> vécu </w:t>
      </w:r>
      <w:proofErr w:type="spellStart"/>
      <w:r w:rsidR="004878F9">
        <w:rPr>
          <w:rFonts w:ascii="Arial" w:hAnsi="Arial" w:cs="Arial"/>
          <w:lang w:val="fr-FR"/>
        </w:rPr>
        <w:t>Plumwood</w:t>
      </w:r>
      <w:proofErr w:type="spellEnd"/>
      <w:r w:rsidR="004878F9">
        <w:rPr>
          <w:rFonts w:ascii="Arial" w:hAnsi="Arial" w:cs="Arial"/>
          <w:lang w:val="fr-FR"/>
        </w:rPr>
        <w:t xml:space="preserve"> et questionné </w:t>
      </w:r>
      <w:r w:rsidR="004878F9" w:rsidRPr="004878F9">
        <w:rPr>
          <w:rFonts w:ascii="Arial" w:hAnsi="Arial" w:cs="Arial"/>
          <w:lang w:val="fr-FR"/>
        </w:rPr>
        <w:t>par Verne et Canguilhem : il invite l’humanité à dépasser l’illusion d’un monde séparé et à renouer avec une vision relationnelle du vivant.</w:t>
      </w:r>
      <w:r w:rsidR="004878F9">
        <w:rPr>
          <w:rFonts w:ascii="Arial" w:hAnsi="Arial" w:cs="Arial"/>
          <w:lang w:val="fr-FR"/>
        </w:rPr>
        <w:t xml:space="preserve"> </w:t>
      </w:r>
      <w:r w:rsidR="004878F9" w:rsidRPr="004878F9">
        <w:rPr>
          <w:rFonts w:ascii="Arial" w:hAnsi="Arial" w:cs="Arial"/>
          <w:lang w:val="fr-FR"/>
        </w:rPr>
        <w:t xml:space="preserve">Repenser la nature, c’est peut-être comprendre, enfin, que le monde n’est pas un décor mais un tissu de vies dont nous faisons partie. </w:t>
      </w:r>
    </w:p>
    <w:p w14:paraId="657A2CC6" w14:textId="77777777" w:rsidR="008211C6" w:rsidRPr="007F70E8" w:rsidRDefault="008211C6">
      <w:pPr>
        <w:rPr>
          <w:rFonts w:ascii="Arial" w:hAnsi="Arial" w:cs="Arial"/>
          <w:lang w:val="fr-FR"/>
        </w:rPr>
      </w:pPr>
    </w:p>
    <w:sectPr w:rsidR="008211C6" w:rsidRPr="007F70E8" w:rsidSect="00D1053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9FA3" w14:textId="77777777" w:rsidR="00D26449" w:rsidRDefault="00D26449" w:rsidP="00D26449">
      <w:pPr>
        <w:spacing w:after="0" w:line="240" w:lineRule="auto"/>
      </w:pPr>
      <w:r>
        <w:separator/>
      </w:r>
    </w:p>
  </w:endnote>
  <w:endnote w:type="continuationSeparator" w:id="0">
    <w:p w14:paraId="636E0585" w14:textId="77777777" w:rsidR="00D26449" w:rsidRDefault="00D26449" w:rsidP="00D2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5B1B" w14:textId="1F9641CE" w:rsidR="00D26449" w:rsidRDefault="00D26449">
    <w:pPr>
      <w:pStyle w:val="Pieddepage"/>
    </w:pPr>
    <w:r>
      <w:rPr>
        <w:noProof/>
      </w:rPr>
      <mc:AlternateContent>
        <mc:Choice Requires="wpg">
          <w:drawing>
            <wp:anchor distT="0" distB="0" distL="114300" distR="114300" simplePos="0" relativeHeight="251660288" behindDoc="0" locked="0" layoutInCell="1" allowOverlap="1" wp14:anchorId="62674497" wp14:editId="2EBF3D02">
              <wp:simplePos x="0" y="0"/>
              <wp:positionH relativeFrom="rightMargin">
                <wp:align>left</wp:align>
              </wp:positionH>
              <wp:positionV relativeFrom="page">
                <wp:align>bottom</wp:align>
              </wp:positionV>
              <wp:extent cx="73152" cy="699247"/>
              <wp:effectExtent l="0" t="0" r="22225" b="10795"/>
              <wp:wrapNone/>
              <wp:docPr id="223" name="Groupe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1DBF3AB3" id="Groupe 24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">
              <v:shapetype id="_x0000_t32" coordsize="21600,21600" o:spt="32" o:oned="t" path="m,l21600,21600e" filled="f">
                <v:path arrowok="t" fillok="f" o:connecttype="none"/>
                <o:lock v:ext="edit" shapetype="t"/>
              </v:shapetype>
              <v:shape id="Forme automatiqu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fabf8f [1945]" strokeweight="1.25pt"/>
              <v:shape id="Forme automatiqu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fabf8f [1945]" strokeweight="1.25pt"/>
              <v:shape id="Forme automatiqu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fabf8f [1945]" strokeweight="1.25pt"/>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14:anchorId="79943BA2" wp14:editId="46C0A1C0">
              <wp:simplePos x="0" y="0"/>
              <wp:positionH relativeFrom="margin">
                <wp:align>center</wp:align>
              </wp:positionH>
              <wp:positionV relativeFrom="page">
                <wp:align>bottom</wp:align>
              </wp:positionV>
              <wp:extent cx="5939155" cy="740410"/>
              <wp:effectExtent l="0" t="0" r="4445" b="0"/>
              <wp:wrapNone/>
              <wp:docPr id="451"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sz w:val="22"/>
                              <w:szCs w:val="20"/>
                              <w:lang w:val="fr-FR"/>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44BF0850" w14:textId="69AB3F10" w:rsidR="00D26449" w:rsidRPr="00D26449" w:rsidRDefault="00D26449">
                              <w:pPr>
                                <w:jc w:val="right"/>
                                <w:rPr>
                                  <w:i/>
                                  <w:iCs/>
                                  <w:sz w:val="22"/>
                                  <w:szCs w:val="20"/>
                                  <w:lang w:val="fr-FR"/>
                                </w:rPr>
                              </w:pPr>
                              <w:r w:rsidRPr="00D26449">
                                <w:rPr>
                                  <w:i/>
                                  <w:iCs/>
                                  <w:sz w:val="22"/>
                                  <w:szCs w:val="20"/>
                                  <w:lang w:val="fr-FR"/>
                                </w:rPr>
                                <w:t xml:space="preserve">Mona </w:t>
                              </w:r>
                              <w:proofErr w:type="spellStart"/>
                              <w:r w:rsidRPr="00D26449">
                                <w:rPr>
                                  <w:i/>
                                  <w:iCs/>
                                  <w:sz w:val="22"/>
                                  <w:szCs w:val="20"/>
                                  <w:lang w:val="fr-FR"/>
                                </w:rPr>
                                <w:t>Freija</w:t>
                              </w:r>
                              <w:proofErr w:type="spellEnd"/>
                              <w:r w:rsidRPr="00D26449">
                                <w:rPr>
                                  <w:i/>
                                  <w:iCs/>
                                  <w:sz w:val="22"/>
                                  <w:szCs w:val="20"/>
                                  <w:lang w:val="fr-FR"/>
                                </w:rPr>
                                <w:t>, ATS Génie Civil, lycée Cantau, Anglet</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79943BA2" id="Rectangle 245"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rPr>
                        <w:i/>
                        <w:iCs/>
                        <w:sz w:val="22"/>
                        <w:szCs w:val="20"/>
                        <w:lang w:val="fr-FR"/>
                      </w:rPr>
                      <w:alias w:val="Date"/>
                      <w:id w:val="77476837"/>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14:paraId="44BF0850" w14:textId="69AB3F10" w:rsidR="00D26449" w:rsidRPr="00D26449" w:rsidRDefault="00D26449">
                        <w:pPr>
                          <w:jc w:val="right"/>
                          <w:rPr>
                            <w:i/>
                            <w:iCs/>
                            <w:sz w:val="22"/>
                            <w:szCs w:val="20"/>
                            <w:lang w:val="fr-FR"/>
                          </w:rPr>
                        </w:pPr>
                        <w:r w:rsidRPr="00D26449">
                          <w:rPr>
                            <w:i/>
                            <w:iCs/>
                            <w:sz w:val="22"/>
                            <w:szCs w:val="20"/>
                            <w:lang w:val="fr-FR"/>
                          </w:rPr>
                          <w:t xml:space="preserve">Mona </w:t>
                        </w:r>
                        <w:proofErr w:type="spellStart"/>
                        <w:r w:rsidRPr="00D26449">
                          <w:rPr>
                            <w:i/>
                            <w:iCs/>
                            <w:sz w:val="22"/>
                            <w:szCs w:val="20"/>
                            <w:lang w:val="fr-FR"/>
                          </w:rPr>
                          <w:t>Freija</w:t>
                        </w:r>
                        <w:proofErr w:type="spellEnd"/>
                        <w:r w:rsidRPr="00D26449">
                          <w:rPr>
                            <w:i/>
                            <w:iCs/>
                            <w:sz w:val="22"/>
                            <w:szCs w:val="20"/>
                            <w:lang w:val="fr-FR"/>
                          </w:rPr>
                          <w:t>, ATS Génie Civil, lycée Cantau, Anglet</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5A89" w14:textId="77777777" w:rsidR="00D26449" w:rsidRDefault="00D26449" w:rsidP="00D26449">
      <w:pPr>
        <w:spacing w:after="0" w:line="240" w:lineRule="auto"/>
      </w:pPr>
      <w:r>
        <w:separator/>
      </w:r>
    </w:p>
  </w:footnote>
  <w:footnote w:type="continuationSeparator" w:id="0">
    <w:p w14:paraId="601156B7" w14:textId="77777777" w:rsidR="00D26449" w:rsidRDefault="00D26449" w:rsidP="00D26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DFF33BE"/>
    <w:multiLevelType w:val="multilevel"/>
    <w:tmpl w:val="80C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F3506"/>
    <w:multiLevelType w:val="multilevel"/>
    <w:tmpl w:val="CF08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E770D"/>
    <w:multiLevelType w:val="multilevel"/>
    <w:tmpl w:val="153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F2B28"/>
    <w:multiLevelType w:val="multilevel"/>
    <w:tmpl w:val="8B2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56207"/>
    <w:multiLevelType w:val="multilevel"/>
    <w:tmpl w:val="E83A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B55CB"/>
    <w:multiLevelType w:val="multilevel"/>
    <w:tmpl w:val="382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600F7"/>
    <w:multiLevelType w:val="hybridMultilevel"/>
    <w:tmpl w:val="14D6A496"/>
    <w:lvl w:ilvl="0" w:tplc="25E052B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BB04F8"/>
    <w:multiLevelType w:val="multilevel"/>
    <w:tmpl w:val="7B9A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C87F3E"/>
    <w:multiLevelType w:val="multilevel"/>
    <w:tmpl w:val="8CDE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7762F4"/>
    <w:multiLevelType w:val="multilevel"/>
    <w:tmpl w:val="E228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B76CC1"/>
    <w:multiLevelType w:val="hybridMultilevel"/>
    <w:tmpl w:val="BE9AA6FE"/>
    <w:lvl w:ilvl="0" w:tplc="0756C2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0B2688"/>
    <w:multiLevelType w:val="multilevel"/>
    <w:tmpl w:val="C69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72581"/>
    <w:multiLevelType w:val="multilevel"/>
    <w:tmpl w:val="186E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6187A"/>
    <w:multiLevelType w:val="multilevel"/>
    <w:tmpl w:val="8314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44ED3"/>
    <w:multiLevelType w:val="multilevel"/>
    <w:tmpl w:val="75A48D6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Wingdings" w:eastAsiaTheme="minorEastAsia"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C61EF"/>
    <w:multiLevelType w:val="multilevel"/>
    <w:tmpl w:val="AD66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8F0726"/>
    <w:multiLevelType w:val="multilevel"/>
    <w:tmpl w:val="C25E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394B87"/>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E4E22"/>
    <w:multiLevelType w:val="multilevel"/>
    <w:tmpl w:val="56E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20CA0"/>
    <w:multiLevelType w:val="hybridMultilevel"/>
    <w:tmpl w:val="544C4708"/>
    <w:lvl w:ilvl="0" w:tplc="A9769E02">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1D286A"/>
    <w:multiLevelType w:val="hybridMultilevel"/>
    <w:tmpl w:val="78725422"/>
    <w:lvl w:ilvl="0" w:tplc="227E7CD4">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77720A"/>
    <w:multiLevelType w:val="multilevel"/>
    <w:tmpl w:val="910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256168"/>
    <w:multiLevelType w:val="multilevel"/>
    <w:tmpl w:val="1DE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103C5"/>
    <w:multiLevelType w:val="multilevel"/>
    <w:tmpl w:val="9FEA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B5F58"/>
    <w:multiLevelType w:val="hybridMultilevel"/>
    <w:tmpl w:val="95D46ACA"/>
    <w:lvl w:ilvl="0" w:tplc="38F690AC">
      <w:start w:val="1"/>
      <w:numFmt w:val="decimal"/>
      <w:lvlText w:val="%1-"/>
      <w:lvlJc w:val="left"/>
      <w:pPr>
        <w:ind w:left="360" w:hanging="360"/>
      </w:pPr>
      <w:rPr>
        <w:rFonts w:ascii="Arial" w:hAnsi="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E014DB9"/>
    <w:multiLevelType w:val="multilevel"/>
    <w:tmpl w:val="DDF2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373564">
    <w:abstractNumId w:val="8"/>
  </w:num>
  <w:num w:numId="2" w16cid:durableId="1870530877">
    <w:abstractNumId w:val="6"/>
  </w:num>
  <w:num w:numId="3" w16cid:durableId="1122455969">
    <w:abstractNumId w:val="5"/>
  </w:num>
  <w:num w:numId="4" w16cid:durableId="1336499388">
    <w:abstractNumId w:val="4"/>
  </w:num>
  <w:num w:numId="5" w16cid:durableId="1902207583">
    <w:abstractNumId w:val="7"/>
  </w:num>
  <w:num w:numId="6" w16cid:durableId="1119956551">
    <w:abstractNumId w:val="3"/>
  </w:num>
  <w:num w:numId="7" w16cid:durableId="1729063924">
    <w:abstractNumId w:val="2"/>
  </w:num>
  <w:num w:numId="8" w16cid:durableId="1427994205">
    <w:abstractNumId w:val="1"/>
  </w:num>
  <w:num w:numId="9" w16cid:durableId="1069621142">
    <w:abstractNumId w:val="0"/>
  </w:num>
  <w:num w:numId="10" w16cid:durableId="747458912">
    <w:abstractNumId w:val="29"/>
  </w:num>
  <w:num w:numId="11" w16cid:durableId="664548213">
    <w:abstractNumId w:val="28"/>
  </w:num>
  <w:num w:numId="12" w16cid:durableId="1178468982">
    <w:abstractNumId w:val="17"/>
  </w:num>
  <w:num w:numId="13" w16cid:durableId="485824108">
    <w:abstractNumId w:val="14"/>
  </w:num>
  <w:num w:numId="14" w16cid:durableId="2029519324">
    <w:abstractNumId w:val="31"/>
  </w:num>
  <w:num w:numId="15" w16cid:durableId="1178665177">
    <w:abstractNumId w:val="32"/>
  </w:num>
  <w:num w:numId="16" w16cid:durableId="1385905459">
    <w:abstractNumId w:val="18"/>
  </w:num>
  <w:num w:numId="17" w16cid:durableId="961040614">
    <w:abstractNumId w:val="13"/>
  </w:num>
  <w:num w:numId="18" w16cid:durableId="2058972627">
    <w:abstractNumId w:val="26"/>
  </w:num>
  <w:num w:numId="19" w16cid:durableId="1346590136">
    <w:abstractNumId w:val="10"/>
  </w:num>
  <w:num w:numId="20" w16cid:durableId="126122229">
    <w:abstractNumId w:val="21"/>
  </w:num>
  <w:num w:numId="21" w16cid:durableId="821196442">
    <w:abstractNumId w:val="11"/>
  </w:num>
  <w:num w:numId="22" w16cid:durableId="2030525159">
    <w:abstractNumId w:val="27"/>
  </w:num>
  <w:num w:numId="23" w16cid:durableId="42170325">
    <w:abstractNumId w:val="16"/>
  </w:num>
  <w:num w:numId="24" w16cid:durableId="331875597">
    <w:abstractNumId w:val="19"/>
  </w:num>
  <w:num w:numId="25" w16cid:durableId="351685970">
    <w:abstractNumId w:val="15"/>
  </w:num>
  <w:num w:numId="26" w16cid:durableId="1657687481">
    <w:abstractNumId w:val="12"/>
  </w:num>
  <w:num w:numId="27" w16cid:durableId="1251892688">
    <w:abstractNumId w:val="34"/>
  </w:num>
  <w:num w:numId="28" w16cid:durableId="961151227">
    <w:abstractNumId w:val="22"/>
  </w:num>
  <w:num w:numId="29" w16cid:durableId="1870683565">
    <w:abstractNumId w:val="25"/>
  </w:num>
  <w:num w:numId="30" w16cid:durableId="1632831953">
    <w:abstractNumId w:val="9"/>
  </w:num>
  <w:num w:numId="31" w16cid:durableId="98108861">
    <w:abstractNumId w:val="23"/>
  </w:num>
  <w:num w:numId="32" w16cid:durableId="980043251">
    <w:abstractNumId w:val="30"/>
  </w:num>
  <w:num w:numId="33" w16cid:durableId="1875073758">
    <w:abstractNumId w:val="20"/>
  </w:num>
  <w:num w:numId="34" w16cid:durableId="1002127303">
    <w:abstractNumId w:val="24"/>
  </w:num>
  <w:num w:numId="35" w16cid:durableId="9863983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43"/>
    <w:rsid w:val="00034616"/>
    <w:rsid w:val="00052955"/>
    <w:rsid w:val="0006063C"/>
    <w:rsid w:val="000828AE"/>
    <w:rsid w:val="000C69F3"/>
    <w:rsid w:val="000F7CE5"/>
    <w:rsid w:val="0012334C"/>
    <w:rsid w:val="0015074B"/>
    <w:rsid w:val="0015230C"/>
    <w:rsid w:val="0029639D"/>
    <w:rsid w:val="002A76BF"/>
    <w:rsid w:val="002D77B7"/>
    <w:rsid w:val="00312E82"/>
    <w:rsid w:val="00326F90"/>
    <w:rsid w:val="003D01BE"/>
    <w:rsid w:val="003E7A0F"/>
    <w:rsid w:val="004224FF"/>
    <w:rsid w:val="00452224"/>
    <w:rsid w:val="004878F9"/>
    <w:rsid w:val="004A54A9"/>
    <w:rsid w:val="004F2120"/>
    <w:rsid w:val="00663F6A"/>
    <w:rsid w:val="007229B8"/>
    <w:rsid w:val="007522BD"/>
    <w:rsid w:val="007B04F6"/>
    <w:rsid w:val="007F70E8"/>
    <w:rsid w:val="008211C6"/>
    <w:rsid w:val="0082556D"/>
    <w:rsid w:val="00850B75"/>
    <w:rsid w:val="00856F11"/>
    <w:rsid w:val="009E2B66"/>
    <w:rsid w:val="00A50BAD"/>
    <w:rsid w:val="00AA1D8D"/>
    <w:rsid w:val="00B47730"/>
    <w:rsid w:val="00BD4EF9"/>
    <w:rsid w:val="00CB0664"/>
    <w:rsid w:val="00D06E96"/>
    <w:rsid w:val="00D10534"/>
    <w:rsid w:val="00D26449"/>
    <w:rsid w:val="00DF1619"/>
    <w:rsid w:val="00E96390"/>
    <w:rsid w:val="00EF1621"/>
    <w:rsid w:val="00FC693F"/>
    <w:rsid w:val="00FE1242"/>
    <w:rsid w:val="00FE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BF5C3B"/>
  <w14:defaultImageDpi w14:val="300"/>
  <w15:docId w15:val="{21F05205-B707-4BD6-AB0F-EA193AC9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A76B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19129">
      <w:bodyDiv w:val="1"/>
      <w:marLeft w:val="0"/>
      <w:marRight w:val="0"/>
      <w:marTop w:val="0"/>
      <w:marBottom w:val="0"/>
      <w:divBdr>
        <w:top w:val="none" w:sz="0" w:space="0" w:color="auto"/>
        <w:left w:val="none" w:sz="0" w:space="0" w:color="auto"/>
        <w:bottom w:val="none" w:sz="0" w:space="0" w:color="auto"/>
        <w:right w:val="none" w:sz="0" w:space="0" w:color="auto"/>
      </w:divBdr>
    </w:div>
    <w:div w:id="2067990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Mona Freija, ATS Génie Civil, lycée Cantau, Anglet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4156</Words>
  <Characters>23108</Characters>
  <Application>Microsoft Office Word</Application>
  <DocSecurity>0</DocSecurity>
  <Lines>502</Lines>
  <Paragraphs>227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mona biscay</cp:lastModifiedBy>
  <cp:revision>5</cp:revision>
  <cp:lastPrinted>2025-07-24T13:50:00Z</cp:lastPrinted>
  <dcterms:created xsi:type="dcterms:W3CDTF">2025-11-01T07:02:00Z</dcterms:created>
  <dcterms:modified xsi:type="dcterms:W3CDTF">2025-11-01T08:47:00Z</dcterms:modified>
  <cp:category/>
</cp:coreProperties>
</file>