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9E1C3A" w14:textId="77777777" w:rsidR="00852D8C" w:rsidRPr="00852D8C" w:rsidRDefault="00852D8C" w:rsidP="00852D8C">
      <w:pPr>
        <w:pStyle w:val="Sansinterligne"/>
        <w:rPr>
          <w:rFonts w:ascii="Garamond" w:hAnsi="Garamond"/>
        </w:rPr>
      </w:pPr>
      <w:r w:rsidRPr="00852D8C">
        <w:rPr>
          <w:rFonts w:ascii="Garamond" w:hAnsi="Garamond"/>
        </w:rPr>
        <w:t>BCPST1</w:t>
      </w:r>
    </w:p>
    <w:p w14:paraId="5D0F4624" w14:textId="77777777" w:rsidR="00852D8C" w:rsidRPr="00852D8C" w:rsidRDefault="00852D8C" w:rsidP="00852D8C">
      <w:pPr>
        <w:pStyle w:val="Sansinterligne"/>
        <w:rPr>
          <w:rFonts w:ascii="Garamond" w:hAnsi="Garamond"/>
        </w:rPr>
      </w:pPr>
    </w:p>
    <w:p w14:paraId="4A0B552E" w14:textId="2A8CEB43" w:rsidR="00AF3AE0" w:rsidRPr="00852D8C" w:rsidRDefault="00852D8C" w:rsidP="00852D8C">
      <w:pPr>
        <w:pStyle w:val="Sansinterligne"/>
        <w:jc w:val="center"/>
        <w:rPr>
          <w:rFonts w:ascii="Garamond" w:hAnsi="Garamond"/>
          <w:b/>
          <w:bCs/>
          <w:sz w:val="28"/>
          <w:szCs w:val="28"/>
          <w:u w:val="single"/>
        </w:rPr>
      </w:pPr>
      <w:r w:rsidRPr="00852D8C">
        <w:rPr>
          <w:rFonts w:ascii="Garamond" w:hAnsi="Garamond"/>
          <w:b/>
          <w:bCs/>
          <w:sz w:val="28"/>
          <w:szCs w:val="28"/>
        </w:rPr>
        <w:t>DS5</w:t>
      </w:r>
      <w:r>
        <w:rPr>
          <w:rFonts w:ascii="Garamond" w:hAnsi="Garamond"/>
          <w:b/>
          <w:bCs/>
          <w:sz w:val="28"/>
          <w:szCs w:val="28"/>
        </w:rPr>
        <w:t xml:space="preserve"> - CORRIGÉ</w:t>
      </w:r>
    </w:p>
    <w:p w14:paraId="3903B5C9" w14:textId="77777777" w:rsidR="00852D8C" w:rsidRPr="00852D8C" w:rsidRDefault="00852D8C" w:rsidP="00852D8C">
      <w:pPr>
        <w:pStyle w:val="Sansinterligne"/>
        <w:rPr>
          <w:rFonts w:ascii="Garamond" w:hAnsi="Garamond"/>
          <w:color w:val="000000" w:themeColor="text1"/>
        </w:rPr>
      </w:pPr>
    </w:p>
    <w:p w14:paraId="34FA7106" w14:textId="06CED32B" w:rsidR="00852D8C" w:rsidRPr="00852D8C" w:rsidRDefault="00852D8C" w:rsidP="00852D8C">
      <w:pPr>
        <w:pStyle w:val="Sansinterligne"/>
        <w:rPr>
          <w:rFonts w:ascii="Garamond" w:hAnsi="Garamond"/>
          <w:b/>
          <w:bCs/>
          <w:color w:val="000000" w:themeColor="text1"/>
        </w:rPr>
      </w:pPr>
      <w:r w:rsidRPr="00852D8C">
        <w:rPr>
          <w:rFonts w:ascii="Garamond" w:hAnsi="Garamond"/>
          <w:b/>
          <w:bCs/>
          <w:color w:val="000000" w:themeColor="text1"/>
        </w:rPr>
        <w:t>« L</w:t>
      </w:r>
      <w:r w:rsidR="00AF3AE0" w:rsidRPr="00852D8C">
        <w:rPr>
          <w:rFonts w:ascii="Garamond" w:hAnsi="Garamond"/>
          <w:b/>
          <w:bCs/>
          <w:color w:val="000000" w:themeColor="text1"/>
        </w:rPr>
        <w:t>’illusion (est) si indispensable à la vie qu’elle ne pourrait s’en libérer sans risquer d</w:t>
      </w:r>
      <w:r w:rsidRPr="00852D8C">
        <w:rPr>
          <w:rFonts w:ascii="Garamond" w:hAnsi="Garamond"/>
          <w:b/>
          <w:bCs/>
          <w:color w:val="000000" w:themeColor="text1"/>
        </w:rPr>
        <w:t>’être</w:t>
      </w:r>
      <w:r w:rsidR="00AF3AE0" w:rsidRPr="00852D8C">
        <w:rPr>
          <w:rFonts w:ascii="Garamond" w:hAnsi="Garamond"/>
          <w:b/>
          <w:bCs/>
          <w:color w:val="000000" w:themeColor="text1"/>
        </w:rPr>
        <w:t xml:space="preserve"> détrui</w:t>
      </w:r>
      <w:r w:rsidRPr="00852D8C">
        <w:rPr>
          <w:rFonts w:ascii="Garamond" w:hAnsi="Garamond"/>
          <w:b/>
          <w:bCs/>
          <w:color w:val="000000" w:themeColor="text1"/>
        </w:rPr>
        <w:t>t</w:t>
      </w:r>
      <w:r w:rsidR="00AF3AE0" w:rsidRPr="00852D8C">
        <w:rPr>
          <w:rFonts w:ascii="Garamond" w:hAnsi="Garamond"/>
          <w:b/>
          <w:bCs/>
          <w:color w:val="000000" w:themeColor="text1"/>
        </w:rPr>
        <w:t>e. »</w:t>
      </w:r>
    </w:p>
    <w:p w14:paraId="22A3BB69" w14:textId="457F0548" w:rsidR="00AF3AE0" w:rsidRPr="00852D8C" w:rsidRDefault="00AF3AE0" w:rsidP="00852D8C">
      <w:pPr>
        <w:pStyle w:val="Sansinterligne"/>
        <w:rPr>
          <w:rFonts w:ascii="Garamond" w:hAnsi="Garamond"/>
          <w:b/>
          <w:bCs/>
          <w:color w:val="000000" w:themeColor="text1"/>
        </w:rPr>
      </w:pPr>
      <w:r w:rsidRPr="00852D8C">
        <w:rPr>
          <w:rFonts w:ascii="Garamond" w:hAnsi="Garamond"/>
          <w:b/>
          <w:bCs/>
          <w:color w:val="000000" w:themeColor="text1"/>
        </w:rPr>
        <w:t xml:space="preserve">Nicolas Grimaldi, </w:t>
      </w:r>
      <w:r w:rsidRPr="00852D8C">
        <w:rPr>
          <w:rFonts w:ascii="Garamond" w:hAnsi="Garamond"/>
          <w:b/>
          <w:bCs/>
          <w:i/>
          <w:iCs/>
          <w:color w:val="000000" w:themeColor="text1"/>
        </w:rPr>
        <w:t>Une démence ordinaire</w:t>
      </w:r>
      <w:r w:rsidRPr="00852D8C">
        <w:rPr>
          <w:rFonts w:ascii="Garamond" w:hAnsi="Garamond"/>
          <w:b/>
          <w:bCs/>
          <w:color w:val="000000" w:themeColor="text1"/>
        </w:rPr>
        <w:t>, 2009</w:t>
      </w:r>
    </w:p>
    <w:p w14:paraId="05EF0CB5" w14:textId="77777777" w:rsidR="00AF3AE0" w:rsidRDefault="00AF3AE0" w:rsidP="00E745C7">
      <w:pPr>
        <w:rPr>
          <w:rFonts w:ascii="Times New Roman" w:hAnsi="Times New Roman" w:cs="Times New Roman"/>
          <w:sz w:val="22"/>
          <w:szCs w:val="22"/>
        </w:rPr>
      </w:pPr>
    </w:p>
    <w:p w14:paraId="7A9C99E7" w14:textId="77777777" w:rsidR="00AF3AE0" w:rsidRPr="00852D8C" w:rsidRDefault="00AF3AE0" w:rsidP="00852D8C">
      <w:pPr>
        <w:pStyle w:val="Sansinterligne"/>
        <w:rPr>
          <w:rFonts w:ascii="Garamond" w:hAnsi="Garamond"/>
        </w:rPr>
      </w:pPr>
    </w:p>
    <w:p w14:paraId="5A1E92D0" w14:textId="759A3689" w:rsidR="00E745C7" w:rsidRPr="00852D8C" w:rsidRDefault="00E745C7" w:rsidP="00852D8C">
      <w:pPr>
        <w:pStyle w:val="Sansinterligne"/>
        <w:rPr>
          <w:rFonts w:ascii="Garamond" w:hAnsi="Garamond"/>
        </w:rPr>
      </w:pPr>
      <w:r w:rsidRPr="00852D8C">
        <w:rPr>
          <w:rFonts w:ascii="Garamond" w:hAnsi="Garamond"/>
          <w:b/>
          <w:bCs/>
          <w:highlight w:val="lightGray"/>
        </w:rPr>
        <w:t>Analyse du sujet</w:t>
      </w:r>
      <w:r w:rsidRPr="00852D8C">
        <w:rPr>
          <w:rFonts w:ascii="Garamond" w:hAnsi="Garamond"/>
        </w:rPr>
        <w:t> </w:t>
      </w:r>
    </w:p>
    <w:p w14:paraId="45E4A59B" w14:textId="44C0BAE2" w:rsidR="00E745C7" w:rsidRPr="00852D8C" w:rsidRDefault="00E745C7" w:rsidP="00852D8C">
      <w:pPr>
        <w:pStyle w:val="Sansinterligne"/>
        <w:rPr>
          <w:rFonts w:ascii="Garamond" w:hAnsi="Garamond"/>
        </w:rPr>
      </w:pPr>
      <w:r w:rsidRPr="00852D8C">
        <w:rPr>
          <w:rFonts w:ascii="Garamond" w:hAnsi="Garamond"/>
          <w:b/>
          <w:bCs/>
        </w:rPr>
        <w:t>Thème</w:t>
      </w:r>
      <w:r w:rsidRPr="00852D8C">
        <w:rPr>
          <w:rFonts w:ascii="Garamond" w:hAnsi="Garamond"/>
        </w:rPr>
        <w:t> : La nécessité de l’illusion dans l’existence humaine, et sa dimension aliénante découlant de sa présence hégémonique dans la vie.</w:t>
      </w:r>
    </w:p>
    <w:p w14:paraId="11B48C1E" w14:textId="0E21E53C" w:rsidR="00E745C7" w:rsidRPr="00852D8C" w:rsidRDefault="00852D8C" w:rsidP="00852D8C">
      <w:pPr>
        <w:pStyle w:val="Sansinterligne"/>
        <w:rPr>
          <w:rFonts w:ascii="Garamond" w:hAnsi="Garamond"/>
        </w:rPr>
      </w:pPr>
      <w:r w:rsidRPr="00852D8C">
        <w:rPr>
          <w:rFonts w:ascii="Garamond" w:hAnsi="Garamond"/>
        </w:rPr>
        <w:t xml:space="preserve">La citation </w:t>
      </w:r>
      <w:r w:rsidR="00E745C7" w:rsidRPr="00852D8C">
        <w:rPr>
          <w:rFonts w:ascii="Garamond" w:hAnsi="Garamond"/>
          <w:color w:val="000000"/>
          <w:shd w:val="clear" w:color="auto" w:fill="FFFFFF"/>
        </w:rPr>
        <w:t>met en lumière le paradoxe de la place de l’illusion dans la vie</w:t>
      </w:r>
      <w:r>
        <w:rPr>
          <w:rFonts w:ascii="Garamond" w:hAnsi="Garamond"/>
          <w:color w:val="000000" w:themeColor="text1"/>
          <w:shd w:val="clear" w:color="auto" w:fill="FFFFFF"/>
        </w:rPr>
        <w:t xml:space="preserve"> : sa nécessité </w:t>
      </w:r>
      <w:r w:rsidR="00381341" w:rsidRPr="00852D8C">
        <w:rPr>
          <w:rFonts w:ascii="Garamond" w:hAnsi="Garamond"/>
          <w:color w:val="000000" w:themeColor="text1"/>
          <w:shd w:val="clear" w:color="auto" w:fill="FFFFFF"/>
        </w:rPr>
        <w:t xml:space="preserve">dans l’existence </w:t>
      </w:r>
      <w:r w:rsidR="00EB7B62" w:rsidRPr="00852D8C">
        <w:rPr>
          <w:rFonts w:ascii="Garamond" w:hAnsi="Garamond"/>
          <w:color w:val="000000" w:themeColor="text1"/>
          <w:shd w:val="clear" w:color="auto" w:fill="FFFFFF"/>
        </w:rPr>
        <w:t>se doubl</w:t>
      </w:r>
      <w:r>
        <w:rPr>
          <w:rFonts w:ascii="Garamond" w:hAnsi="Garamond"/>
          <w:color w:val="000000" w:themeColor="text1"/>
          <w:shd w:val="clear" w:color="auto" w:fill="FFFFFF"/>
        </w:rPr>
        <w:t>e</w:t>
      </w:r>
      <w:r w:rsidR="00EB7B62" w:rsidRPr="00852D8C">
        <w:rPr>
          <w:rFonts w:ascii="Garamond" w:hAnsi="Garamond"/>
          <w:color w:val="000000" w:themeColor="text1"/>
          <w:shd w:val="clear" w:color="auto" w:fill="FFFFFF"/>
        </w:rPr>
        <w:t xml:space="preserve"> d’une irrémédiable aliénation</w:t>
      </w:r>
      <w:r w:rsidR="00F22664" w:rsidRPr="00852D8C">
        <w:rPr>
          <w:rFonts w:ascii="Garamond" w:hAnsi="Garamond"/>
          <w:color w:val="000000" w:themeColor="text1"/>
          <w:shd w:val="clear" w:color="auto" w:fill="FFFFFF"/>
        </w:rPr>
        <w:t xml:space="preserve">. </w:t>
      </w:r>
    </w:p>
    <w:p w14:paraId="567020E1" w14:textId="77777777" w:rsidR="00E745C7" w:rsidRPr="00852D8C" w:rsidRDefault="00E745C7" w:rsidP="00852D8C">
      <w:pPr>
        <w:pStyle w:val="Sansinterligne"/>
        <w:rPr>
          <w:rFonts w:ascii="Garamond" w:hAnsi="Garamond"/>
        </w:rPr>
      </w:pPr>
    </w:p>
    <w:p w14:paraId="6C25DC37" w14:textId="772633DE" w:rsidR="00852D8C" w:rsidRPr="00E043A8" w:rsidRDefault="00E745C7" w:rsidP="00852D8C">
      <w:pPr>
        <w:pStyle w:val="Sansinterligne"/>
        <w:rPr>
          <w:rFonts w:ascii="Garamond" w:hAnsi="Garamond"/>
          <w:b/>
          <w:bCs/>
        </w:rPr>
      </w:pPr>
      <w:r w:rsidRPr="00852D8C">
        <w:rPr>
          <w:rFonts w:ascii="Garamond" w:hAnsi="Garamond"/>
          <w:b/>
          <w:bCs/>
        </w:rPr>
        <w:t>S</w:t>
      </w:r>
      <w:r w:rsidR="00852D8C" w:rsidRPr="00852D8C">
        <w:rPr>
          <w:rFonts w:ascii="Garamond" w:hAnsi="Garamond"/>
          <w:b/>
          <w:bCs/>
        </w:rPr>
        <w:t>yntaxe</w:t>
      </w:r>
      <w:r w:rsidRPr="00852D8C">
        <w:rPr>
          <w:rFonts w:ascii="Garamond" w:hAnsi="Garamond"/>
          <w:b/>
          <w:bCs/>
        </w:rPr>
        <w:t xml:space="preserve"> : </w:t>
      </w:r>
      <w:r w:rsidR="00E043A8">
        <w:rPr>
          <w:rFonts w:ascii="Garamond" w:hAnsi="Garamond"/>
          <w:b/>
          <w:bCs/>
        </w:rPr>
        <w:t xml:space="preserve"> </w:t>
      </w:r>
      <w:r w:rsidRPr="00852D8C">
        <w:rPr>
          <w:rFonts w:ascii="Garamond" w:hAnsi="Garamond"/>
        </w:rPr>
        <w:t>Courte phrase complexe qui, par la subordonnée de conséquence introduite par l’adverbe « si » caractérisant l’adjectif « indispensable », témoigne de la nécessité de l’illusion</w:t>
      </w:r>
      <w:r w:rsidR="00852D8C">
        <w:rPr>
          <w:rFonts w:ascii="Garamond" w:hAnsi="Garamond"/>
        </w:rPr>
        <w:t xml:space="preserve"> cad </w:t>
      </w:r>
      <w:r w:rsidR="00852D8C" w:rsidRPr="00852D8C">
        <w:rPr>
          <w:rFonts w:ascii="Garamond" w:hAnsi="Garamond"/>
        </w:rPr>
        <w:t>des croyances, des idées erronées, des conceptions chimériques</w:t>
      </w:r>
      <w:r w:rsidRPr="00852D8C">
        <w:rPr>
          <w:rFonts w:ascii="Garamond" w:hAnsi="Garamond"/>
        </w:rPr>
        <w:t xml:space="preserve"> dans l’existence humaine</w:t>
      </w:r>
      <w:r w:rsidR="00852D8C">
        <w:rPr>
          <w:rFonts w:ascii="Garamond" w:hAnsi="Garamond"/>
        </w:rPr>
        <w:t xml:space="preserve">. </w:t>
      </w:r>
      <w:r w:rsidRPr="00852D8C">
        <w:rPr>
          <w:rFonts w:ascii="Garamond" w:hAnsi="Garamond"/>
        </w:rPr>
        <w:t xml:space="preserve"> </w:t>
      </w:r>
      <w:r w:rsidR="00852D8C" w:rsidRPr="00852D8C">
        <w:rPr>
          <w:rFonts w:ascii="Garamond" w:hAnsi="Garamond"/>
        </w:rPr>
        <w:t>Mais le verbe « libérer » vient rectifier cette première approche en révélant la dimension aliénante de l’illusion</w:t>
      </w:r>
      <w:r w:rsidR="00852D8C">
        <w:rPr>
          <w:rFonts w:ascii="Garamond" w:hAnsi="Garamond"/>
        </w:rPr>
        <w:t> :</w:t>
      </w:r>
      <w:r w:rsidRPr="00852D8C">
        <w:rPr>
          <w:rFonts w:ascii="Garamond" w:hAnsi="Garamond"/>
        </w:rPr>
        <w:t xml:space="preserve"> danger qu’encourrait l’homme en tentant de s’en affranchir</w:t>
      </w:r>
      <w:r w:rsidR="004D4A9E" w:rsidRPr="00852D8C">
        <w:rPr>
          <w:rFonts w:ascii="Garamond" w:hAnsi="Garamond"/>
        </w:rPr>
        <w:t xml:space="preserve">, mais également de l’emprise de l’illusion sur la vie, qui en apparaît prisonnière. </w:t>
      </w:r>
    </w:p>
    <w:p w14:paraId="1959E590" w14:textId="77777777" w:rsidR="00E745C7" w:rsidRPr="00852D8C" w:rsidRDefault="00E745C7" w:rsidP="00852D8C">
      <w:pPr>
        <w:pStyle w:val="Sansinterligne"/>
        <w:rPr>
          <w:rFonts w:ascii="Garamond" w:hAnsi="Garamond"/>
          <w:b/>
          <w:bCs/>
        </w:rPr>
      </w:pPr>
    </w:p>
    <w:p w14:paraId="28C8774B" w14:textId="60D3EBC0" w:rsidR="00E745C7" w:rsidRPr="00E043A8" w:rsidRDefault="00E043A8" w:rsidP="00852D8C">
      <w:pPr>
        <w:pStyle w:val="Sansinterligne"/>
        <w:rPr>
          <w:rFonts w:ascii="Garamond" w:hAnsi="Garamond"/>
        </w:rPr>
      </w:pPr>
      <w:r>
        <w:rPr>
          <w:rFonts w:ascii="Garamond" w:hAnsi="Garamond"/>
          <w:b/>
          <w:bCs/>
        </w:rPr>
        <w:t>Lexique :</w:t>
      </w:r>
    </w:p>
    <w:p w14:paraId="2D9531A5" w14:textId="732383CC" w:rsidR="00E745C7" w:rsidRPr="00852D8C" w:rsidRDefault="00852D8C" w:rsidP="00852D8C">
      <w:pPr>
        <w:pStyle w:val="Sansinterligne"/>
        <w:rPr>
          <w:rFonts w:ascii="Garamond" w:hAnsi="Garamond"/>
        </w:rPr>
      </w:pPr>
      <w:r>
        <w:rPr>
          <w:rFonts w:ascii="Garamond" w:hAnsi="Garamond"/>
        </w:rPr>
        <w:t xml:space="preserve">* </w:t>
      </w:r>
      <w:r w:rsidR="00E745C7" w:rsidRPr="00852D8C">
        <w:rPr>
          <w:rFonts w:ascii="Garamond" w:hAnsi="Garamond"/>
        </w:rPr>
        <w:t>« </w:t>
      </w:r>
      <w:r w:rsidR="00E745C7" w:rsidRPr="00852D8C">
        <w:rPr>
          <w:rFonts w:ascii="Garamond" w:hAnsi="Garamond"/>
          <w:b/>
          <w:bCs/>
          <w:i/>
          <w:iCs/>
        </w:rPr>
        <w:t>illusion</w:t>
      </w:r>
      <w:r w:rsidR="00E745C7" w:rsidRPr="00852D8C">
        <w:rPr>
          <w:rFonts w:ascii="Garamond" w:hAnsi="Garamond"/>
        </w:rPr>
        <w:t xml:space="preserve"> » (CNRTL) : </w:t>
      </w:r>
    </w:p>
    <w:p w14:paraId="7E475E3A" w14:textId="77777777" w:rsidR="00E745C7" w:rsidRPr="00852D8C" w:rsidRDefault="00E745C7" w:rsidP="00852D8C">
      <w:pPr>
        <w:pStyle w:val="Sansinterligne"/>
        <w:rPr>
          <w:rFonts w:ascii="Garamond" w:hAnsi="Garamond"/>
        </w:rPr>
      </w:pPr>
      <w:r w:rsidRPr="00852D8C">
        <w:rPr>
          <w:rFonts w:ascii="Garamond" w:hAnsi="Garamond"/>
        </w:rPr>
        <w:t>* Croyance ou conception erronée procédant d'un jugement ou d'un raisonnement faux (dû à l'ignorance ou à l'imagination).</w:t>
      </w:r>
    </w:p>
    <w:p w14:paraId="12F6E5E3" w14:textId="43E96D1E" w:rsidR="00E745C7" w:rsidRPr="00852D8C" w:rsidRDefault="00E745C7" w:rsidP="00852D8C">
      <w:pPr>
        <w:pStyle w:val="Sansinterligne"/>
        <w:rPr>
          <w:rFonts w:ascii="Garamond" w:hAnsi="Garamond"/>
        </w:rPr>
      </w:pPr>
      <w:r w:rsidRPr="00852D8C">
        <w:rPr>
          <w:rFonts w:ascii="Garamond" w:hAnsi="Garamond"/>
        </w:rPr>
        <w:t xml:space="preserve">* Acte de l'esprit qui s'abuse ou se laisse abuser par des idées fausses, des conceptions chimériques et </w:t>
      </w:r>
      <w:r w:rsidR="00EB7B62" w:rsidRPr="00852D8C">
        <w:rPr>
          <w:rFonts w:ascii="Garamond" w:hAnsi="Garamond"/>
        </w:rPr>
        <w:t>séduisantes ;</w:t>
      </w:r>
      <w:r w:rsidRPr="00852D8C">
        <w:rPr>
          <w:rFonts w:ascii="Garamond" w:hAnsi="Garamond"/>
        </w:rPr>
        <w:t xml:space="preserve"> état qui en résulte.</w:t>
      </w:r>
    </w:p>
    <w:p w14:paraId="1B53E649" w14:textId="0BC0B47E" w:rsidR="00E745C7" w:rsidRPr="00852D8C" w:rsidRDefault="00E745C7" w:rsidP="00852D8C">
      <w:pPr>
        <w:pStyle w:val="Sansinterligne"/>
        <w:rPr>
          <w:rFonts w:ascii="Garamond" w:hAnsi="Garamond"/>
        </w:rPr>
      </w:pPr>
      <w:r w:rsidRPr="00852D8C">
        <w:rPr>
          <w:rFonts w:ascii="Garamond" w:hAnsi="Garamond"/>
          <w:i/>
          <w:iCs/>
        </w:rPr>
        <w:t>Se faire illusion </w:t>
      </w:r>
      <w:r w:rsidRPr="00852D8C">
        <w:rPr>
          <w:rFonts w:ascii="Garamond" w:hAnsi="Garamond"/>
        </w:rPr>
        <w:t>: S'abuser, se tromper en s'imaginant ou en imaginant quelque chose ou quelqu'un sous un jour flatteur ou trop favorable.</w:t>
      </w:r>
    </w:p>
    <w:p w14:paraId="74163BE7" w14:textId="491B62E2" w:rsidR="00E745C7" w:rsidRPr="00852D8C" w:rsidRDefault="00852D8C" w:rsidP="00852D8C">
      <w:pPr>
        <w:pStyle w:val="Sansinterligne"/>
        <w:rPr>
          <w:rFonts w:ascii="Garamond" w:hAnsi="Garamond"/>
        </w:rPr>
      </w:pPr>
      <w:r>
        <w:rPr>
          <w:rFonts w:ascii="Garamond" w:hAnsi="Garamond"/>
        </w:rPr>
        <w:t xml:space="preserve">* </w:t>
      </w:r>
      <w:r w:rsidR="00E745C7" w:rsidRPr="00852D8C">
        <w:rPr>
          <w:rFonts w:ascii="Garamond" w:hAnsi="Garamond"/>
        </w:rPr>
        <w:t>« </w:t>
      </w:r>
      <w:r w:rsidR="00E745C7" w:rsidRPr="00852D8C">
        <w:rPr>
          <w:rFonts w:ascii="Garamond" w:hAnsi="Garamond"/>
          <w:b/>
          <w:bCs/>
          <w:i/>
          <w:iCs/>
        </w:rPr>
        <w:t>la vie</w:t>
      </w:r>
      <w:r w:rsidR="00E745C7" w:rsidRPr="00852D8C">
        <w:rPr>
          <w:rFonts w:ascii="Garamond" w:hAnsi="Garamond"/>
        </w:rPr>
        <w:t xml:space="preserve"> » : - existence individuelle </w:t>
      </w:r>
      <w:r w:rsidR="00E745C7" w:rsidRPr="00852D8C">
        <w:rPr>
          <w:rFonts w:ascii="Garamond" w:hAnsi="Garamond"/>
        </w:rPr>
        <w:sym w:font="Symbol" w:char="F0AE"/>
      </w:r>
      <w:r w:rsidR="00E745C7" w:rsidRPr="00852D8C">
        <w:rPr>
          <w:rFonts w:ascii="Garamond" w:hAnsi="Garamond"/>
        </w:rPr>
        <w:t xml:space="preserve"> « destruction » : perte de sens </w:t>
      </w:r>
    </w:p>
    <w:p w14:paraId="1404F8BE" w14:textId="77777777" w:rsidR="00E745C7" w:rsidRPr="00852D8C" w:rsidRDefault="00E745C7" w:rsidP="00852D8C">
      <w:pPr>
        <w:pStyle w:val="Sansinterligne"/>
        <w:rPr>
          <w:rFonts w:ascii="Garamond" w:hAnsi="Garamond"/>
        </w:rPr>
      </w:pPr>
      <w:r w:rsidRPr="00852D8C">
        <w:rPr>
          <w:rFonts w:ascii="Garamond" w:hAnsi="Garamond"/>
        </w:rPr>
        <w:t xml:space="preserve">                    - vie collective </w:t>
      </w:r>
      <w:r w:rsidRPr="00852D8C">
        <w:rPr>
          <w:rFonts w:ascii="Garamond" w:hAnsi="Garamond"/>
        </w:rPr>
        <w:sym w:font="Symbol" w:char="F0AE"/>
      </w:r>
      <w:r w:rsidRPr="00852D8C">
        <w:rPr>
          <w:rFonts w:ascii="Garamond" w:hAnsi="Garamond"/>
        </w:rPr>
        <w:t xml:space="preserve"> « destruction » : absence de sens / déliaison et délitement. Menace qui pèse sur le commun (acosmisme analysé par Arendt)</w:t>
      </w:r>
    </w:p>
    <w:p w14:paraId="44E9BB17" w14:textId="77777777" w:rsidR="00852D8C" w:rsidRPr="00852D8C" w:rsidRDefault="00852D8C" w:rsidP="00852D8C">
      <w:pPr>
        <w:pStyle w:val="Sansinterligne"/>
        <w:rPr>
          <w:rFonts w:ascii="Garamond" w:hAnsi="Garamond"/>
        </w:rPr>
      </w:pPr>
      <w:r>
        <w:rPr>
          <w:rFonts w:ascii="Garamond" w:hAnsi="Garamond"/>
        </w:rPr>
        <w:t xml:space="preserve">&gt; </w:t>
      </w:r>
      <w:r w:rsidRPr="00852D8C">
        <w:rPr>
          <w:rFonts w:ascii="Garamond" w:hAnsi="Garamond"/>
        </w:rPr>
        <w:t xml:space="preserve">Ne pas occulter la double dimension, à la fois individuelle/anthropologique et sociale /politique : </w:t>
      </w:r>
    </w:p>
    <w:p w14:paraId="5E44E7F1" w14:textId="5902DDE8" w:rsidR="00E745C7" w:rsidRPr="00852D8C" w:rsidRDefault="00E043A8" w:rsidP="00852D8C">
      <w:pPr>
        <w:pStyle w:val="Sansinterligne"/>
        <w:rPr>
          <w:rFonts w:ascii="Garamond" w:hAnsi="Garamond"/>
        </w:rPr>
      </w:pPr>
      <w:r>
        <w:rPr>
          <w:rFonts w:ascii="Garamond" w:hAnsi="Garamond"/>
        </w:rPr>
        <w:t xml:space="preserve">* </w:t>
      </w:r>
      <w:r w:rsidR="00E745C7" w:rsidRPr="00852D8C">
        <w:rPr>
          <w:rFonts w:ascii="Garamond" w:hAnsi="Garamond"/>
        </w:rPr>
        <w:t>La subordonnée de conséquence souligne le danger radical de la disparition de ces croyances : « </w:t>
      </w:r>
      <w:r>
        <w:rPr>
          <w:rFonts w:ascii="Garamond" w:hAnsi="Garamond"/>
          <w:b/>
          <w:bCs/>
          <w:i/>
          <w:iCs/>
        </w:rPr>
        <w:t>être détruite</w:t>
      </w:r>
      <w:r w:rsidR="00E745C7" w:rsidRPr="00852D8C">
        <w:rPr>
          <w:rFonts w:ascii="Garamond" w:hAnsi="Garamond"/>
        </w:rPr>
        <w:t xml:space="preserve"> ». -La tournure pronominale indique que la responsabilité même de cet anéantissement en reviendrait à l’homme lui-même : autrement dit, refuser toute illusion reviendrait à un suicide = une perte de sens, une vie réduite à une vacuité mortifère, une société sans cohésion. </w:t>
      </w:r>
    </w:p>
    <w:p w14:paraId="1482F9D9" w14:textId="30534D90" w:rsidR="00E745C7" w:rsidRPr="00852D8C" w:rsidRDefault="00E745C7" w:rsidP="00852D8C">
      <w:pPr>
        <w:pStyle w:val="Sansinterligne"/>
        <w:rPr>
          <w:rFonts w:ascii="Garamond" w:hAnsi="Garamond"/>
        </w:rPr>
      </w:pPr>
      <w:r w:rsidRPr="00852D8C">
        <w:rPr>
          <w:rFonts w:ascii="Garamond" w:hAnsi="Garamond"/>
        </w:rPr>
        <w:t>Mais le verbe « </w:t>
      </w:r>
      <w:r w:rsidRPr="00E043A8">
        <w:rPr>
          <w:rFonts w:ascii="Garamond" w:hAnsi="Garamond"/>
          <w:b/>
          <w:bCs/>
          <w:i/>
          <w:iCs/>
        </w:rPr>
        <w:t>risquer</w:t>
      </w:r>
      <w:r w:rsidRPr="00852D8C">
        <w:rPr>
          <w:rFonts w:ascii="Garamond" w:hAnsi="Garamond"/>
        </w:rPr>
        <w:t> » souligne que cette destruction n’est pas une conséquence inéluctable du mouvement de libération entrepris. Le danger est réel, mais non certain.</w:t>
      </w:r>
    </w:p>
    <w:p w14:paraId="45E21177" w14:textId="391E1D8D" w:rsidR="00E745C7" w:rsidRPr="00852D8C" w:rsidRDefault="00E043A8" w:rsidP="00852D8C">
      <w:pPr>
        <w:pStyle w:val="Sansinterligne"/>
        <w:rPr>
          <w:rFonts w:ascii="Garamond" w:hAnsi="Garamond"/>
        </w:rPr>
      </w:pPr>
      <w:r>
        <w:rPr>
          <w:rFonts w:ascii="Garamond" w:hAnsi="Garamond"/>
        </w:rPr>
        <w:t>*</w:t>
      </w:r>
      <w:r w:rsidR="00E745C7" w:rsidRPr="00852D8C">
        <w:rPr>
          <w:rFonts w:ascii="Garamond" w:hAnsi="Garamond"/>
        </w:rPr>
        <w:t xml:space="preserve"> le verbe « </w:t>
      </w:r>
      <w:r w:rsidR="00E745C7" w:rsidRPr="00E043A8">
        <w:rPr>
          <w:rFonts w:ascii="Garamond" w:hAnsi="Garamond"/>
          <w:b/>
          <w:bCs/>
          <w:i/>
          <w:iCs/>
        </w:rPr>
        <w:t>se libérer</w:t>
      </w:r>
      <w:r w:rsidR="00E745C7" w:rsidRPr="00852D8C">
        <w:rPr>
          <w:rFonts w:ascii="Garamond" w:hAnsi="Garamond"/>
        </w:rPr>
        <w:t xml:space="preserve"> » introduit un paradoxe : en effet, il désigne le fait de s’affranchir de contraintes, de se soustraire à une autorité, à un </w:t>
      </w:r>
      <w:r w:rsidR="00F22664" w:rsidRPr="00852D8C">
        <w:rPr>
          <w:rFonts w:ascii="Garamond" w:hAnsi="Garamond"/>
        </w:rPr>
        <w:t>maître, …</w:t>
      </w:r>
      <w:r w:rsidR="00E745C7" w:rsidRPr="00852D8C">
        <w:rPr>
          <w:rFonts w:ascii="Garamond" w:hAnsi="Garamond"/>
        </w:rPr>
        <w:t xml:space="preserve"> Se libérer, c’est donc retrouver sa liberté, son libre-arbitre, son autonomie, mises à mal par une illusion omnipotente et aliénante </w:t>
      </w:r>
      <w:r w:rsidR="00F11D33" w:rsidRPr="00852D8C">
        <w:rPr>
          <w:rFonts w:ascii="Garamond" w:hAnsi="Garamond"/>
        </w:rPr>
        <w:t>(=</w:t>
      </w:r>
      <w:r w:rsidR="00E745C7" w:rsidRPr="00852D8C">
        <w:rPr>
          <w:rFonts w:ascii="Garamond" w:hAnsi="Garamond"/>
        </w:rPr>
        <w:t xml:space="preserve"> présupposé, implicite qu’il est nécessaire d’identifier !). Ainsi, les conceptions chimériques, l’illusion nous seraient indispensables mais</w:t>
      </w:r>
      <w:r w:rsidR="00AA5524" w:rsidRPr="00852D8C">
        <w:rPr>
          <w:rFonts w:ascii="Garamond" w:hAnsi="Garamond"/>
        </w:rPr>
        <w:t>,</w:t>
      </w:r>
      <w:r w:rsidR="00E745C7" w:rsidRPr="00852D8C">
        <w:rPr>
          <w:rFonts w:ascii="Garamond" w:hAnsi="Garamond"/>
        </w:rPr>
        <w:t xml:space="preserve"> en réalité</w:t>
      </w:r>
      <w:r w:rsidR="00AA5524" w:rsidRPr="00852D8C">
        <w:rPr>
          <w:rFonts w:ascii="Garamond" w:hAnsi="Garamond"/>
        </w:rPr>
        <w:t>,</w:t>
      </w:r>
      <w:r w:rsidR="000D4A22" w:rsidRPr="00852D8C">
        <w:rPr>
          <w:rFonts w:ascii="Garamond" w:hAnsi="Garamond"/>
        </w:rPr>
        <w:t xml:space="preserve"> </w:t>
      </w:r>
      <w:r w:rsidR="00E745C7" w:rsidRPr="00852D8C">
        <w:rPr>
          <w:rFonts w:ascii="Garamond" w:hAnsi="Garamond"/>
        </w:rPr>
        <w:t xml:space="preserve">nous aliènent… </w:t>
      </w:r>
    </w:p>
    <w:p w14:paraId="0CC4D388" w14:textId="77777777" w:rsidR="00E745C7" w:rsidRPr="00852D8C" w:rsidRDefault="00E745C7" w:rsidP="00852D8C">
      <w:pPr>
        <w:pStyle w:val="Sansinterligne"/>
        <w:rPr>
          <w:rFonts w:ascii="Garamond" w:hAnsi="Garamond"/>
        </w:rPr>
      </w:pPr>
    </w:p>
    <w:p w14:paraId="75F3BEF3" w14:textId="77777777" w:rsidR="00E745C7" w:rsidRPr="00E043A8" w:rsidRDefault="00E745C7" w:rsidP="00E043A8">
      <w:pPr>
        <w:pStyle w:val="Sansinterligne"/>
        <w:rPr>
          <w:rFonts w:ascii="Garamond" w:hAnsi="Garamond"/>
          <w:b/>
          <w:bCs/>
        </w:rPr>
      </w:pPr>
      <w:r w:rsidRPr="00E043A8">
        <w:rPr>
          <w:rFonts w:ascii="Garamond" w:hAnsi="Garamond"/>
          <w:b/>
          <w:bCs/>
        </w:rPr>
        <w:t xml:space="preserve">Enjeux : </w:t>
      </w:r>
    </w:p>
    <w:p w14:paraId="22F17979" w14:textId="1A101249" w:rsidR="00E745C7" w:rsidRPr="00E043A8" w:rsidRDefault="00E745C7" w:rsidP="00E043A8">
      <w:pPr>
        <w:pStyle w:val="Sansinterligne"/>
        <w:rPr>
          <w:rFonts w:ascii="Garamond" w:hAnsi="Garamond"/>
        </w:rPr>
      </w:pPr>
      <w:r w:rsidRPr="00E043A8">
        <w:rPr>
          <w:rFonts w:ascii="Garamond" w:hAnsi="Garamond"/>
        </w:rPr>
        <w:t>* Les rêves, fantasmes, chimères sont essentiels à l’homme, sur le plan individuel et/ ou social</w:t>
      </w:r>
    </w:p>
    <w:p w14:paraId="24CDE0EA" w14:textId="77777777" w:rsidR="00E745C7" w:rsidRPr="00E043A8" w:rsidRDefault="00E745C7" w:rsidP="00E043A8">
      <w:pPr>
        <w:pStyle w:val="Sansinterligne"/>
        <w:rPr>
          <w:rFonts w:ascii="Garamond" w:hAnsi="Garamond"/>
        </w:rPr>
      </w:pPr>
      <w:r w:rsidRPr="00E043A8">
        <w:rPr>
          <w:rFonts w:ascii="Garamond" w:hAnsi="Garamond"/>
        </w:rPr>
        <w:t>* Ainsi, décider de les écarter, de s’en affranchir, c’</w:t>
      </w:r>
      <w:proofErr w:type="spellStart"/>
      <w:r w:rsidRPr="00E043A8">
        <w:rPr>
          <w:rFonts w:ascii="Garamond" w:hAnsi="Garamond"/>
        </w:rPr>
        <w:t>est</w:t>
      </w:r>
      <w:proofErr w:type="spellEnd"/>
      <w:r w:rsidRPr="00E043A8">
        <w:rPr>
          <w:rFonts w:ascii="Garamond" w:hAnsi="Garamond"/>
        </w:rPr>
        <w:t xml:space="preserve"> s’exposer à mettre en danger l’existence même.</w:t>
      </w:r>
    </w:p>
    <w:p w14:paraId="093A2F34" w14:textId="77777777" w:rsidR="00E745C7" w:rsidRPr="00E043A8" w:rsidRDefault="00E745C7" w:rsidP="00E043A8">
      <w:pPr>
        <w:pStyle w:val="Sansinterligne"/>
        <w:rPr>
          <w:rFonts w:ascii="Garamond" w:hAnsi="Garamond"/>
        </w:rPr>
      </w:pPr>
      <w:r w:rsidRPr="00E043A8">
        <w:rPr>
          <w:rFonts w:ascii="Garamond" w:hAnsi="Garamond"/>
        </w:rPr>
        <w:t>* Cependant, c’est un risque à courir tant cette illusion s’avère aliénante car toute-puissante dans nos existences.</w:t>
      </w:r>
    </w:p>
    <w:p w14:paraId="1831883A" w14:textId="77777777" w:rsidR="00E745C7" w:rsidRPr="00E043A8" w:rsidRDefault="00E745C7" w:rsidP="00E043A8">
      <w:pPr>
        <w:pStyle w:val="Sansinterligne"/>
        <w:rPr>
          <w:rFonts w:ascii="Garamond" w:hAnsi="Garamond"/>
        </w:rPr>
      </w:pPr>
    </w:p>
    <w:p w14:paraId="3F43E499" w14:textId="77777777" w:rsidR="00E745C7" w:rsidRPr="00E043A8" w:rsidRDefault="00E745C7" w:rsidP="00E043A8">
      <w:pPr>
        <w:pStyle w:val="Sansinterligne"/>
        <w:rPr>
          <w:rFonts w:ascii="Garamond" w:hAnsi="Garamond"/>
          <w:b/>
          <w:bCs/>
        </w:rPr>
      </w:pPr>
      <w:r w:rsidRPr="00E043A8">
        <w:rPr>
          <w:rFonts w:ascii="Garamond" w:hAnsi="Garamond"/>
          <w:b/>
          <w:bCs/>
          <w:highlight w:val="lightGray"/>
        </w:rPr>
        <w:t>Nuances, objections, limites :</w:t>
      </w:r>
      <w:r w:rsidRPr="00E043A8">
        <w:rPr>
          <w:rFonts w:ascii="Garamond" w:hAnsi="Garamond"/>
          <w:b/>
          <w:bCs/>
        </w:rPr>
        <w:t xml:space="preserve"> </w:t>
      </w:r>
    </w:p>
    <w:p w14:paraId="2AA59F05" w14:textId="3EACFCBC" w:rsidR="00E745C7" w:rsidRPr="00E043A8" w:rsidRDefault="00E745C7" w:rsidP="00E043A8">
      <w:pPr>
        <w:pStyle w:val="Sansinterligne"/>
        <w:rPr>
          <w:rFonts w:ascii="Garamond" w:hAnsi="Garamond"/>
        </w:rPr>
      </w:pPr>
      <w:r w:rsidRPr="00E043A8">
        <w:rPr>
          <w:rFonts w:ascii="Garamond" w:hAnsi="Garamond"/>
        </w:rPr>
        <w:t>*</w:t>
      </w:r>
      <w:r w:rsidR="00E043A8">
        <w:rPr>
          <w:rFonts w:ascii="Garamond" w:hAnsi="Garamond"/>
        </w:rPr>
        <w:t xml:space="preserve"> </w:t>
      </w:r>
      <w:r w:rsidRPr="00E043A8">
        <w:rPr>
          <w:rFonts w:ascii="Garamond" w:hAnsi="Garamond"/>
        </w:rPr>
        <w:t>L’illusion est-elle réellement nécessaire à la vie ? Ne peut-elle être considérée comme inutile, superflue ?</w:t>
      </w:r>
    </w:p>
    <w:p w14:paraId="2ED249B3" w14:textId="0D687F68" w:rsidR="00E745C7" w:rsidRPr="00E043A8" w:rsidRDefault="00E745C7" w:rsidP="00E043A8">
      <w:pPr>
        <w:pStyle w:val="Sansinterligne"/>
        <w:rPr>
          <w:rFonts w:ascii="Garamond" w:hAnsi="Garamond"/>
          <w:color w:val="000000" w:themeColor="text1"/>
        </w:rPr>
      </w:pPr>
      <w:r w:rsidRPr="00E043A8">
        <w:rPr>
          <w:rFonts w:ascii="Garamond" w:hAnsi="Garamond"/>
        </w:rPr>
        <w:lastRenderedPageBreak/>
        <w:t>*</w:t>
      </w:r>
      <w:r w:rsidR="00E043A8">
        <w:rPr>
          <w:rFonts w:ascii="Garamond" w:hAnsi="Garamond"/>
        </w:rPr>
        <w:t xml:space="preserve"> </w:t>
      </w:r>
      <w:r w:rsidRPr="00E043A8">
        <w:rPr>
          <w:rFonts w:ascii="Garamond" w:hAnsi="Garamond"/>
        </w:rPr>
        <w:t>S’en libérer est-il vraiment « risqué » ? Le dessillement ne semble-t-il pas aisé </w:t>
      </w:r>
      <w:r w:rsidRPr="00E043A8">
        <w:rPr>
          <w:rFonts w:ascii="Garamond" w:hAnsi="Garamond"/>
          <w:color w:val="000000" w:themeColor="text1"/>
        </w:rPr>
        <w:t>?</w:t>
      </w:r>
      <w:r w:rsidR="00CA4732" w:rsidRPr="00E043A8">
        <w:rPr>
          <w:rFonts w:ascii="Garamond" w:hAnsi="Garamond"/>
          <w:color w:val="000000" w:themeColor="text1"/>
        </w:rPr>
        <w:t xml:space="preserve"> </w:t>
      </w:r>
      <w:r w:rsidR="00F1454F" w:rsidRPr="00E043A8">
        <w:rPr>
          <w:rFonts w:ascii="Garamond" w:hAnsi="Garamond"/>
          <w:color w:val="000000" w:themeColor="text1"/>
        </w:rPr>
        <w:t xml:space="preserve">Et si s’en libérer est parfois délicat, d’autres peuvent nous y aider et rendre les choses plus faciles. </w:t>
      </w:r>
      <w:r w:rsidR="00A50861" w:rsidRPr="00E043A8">
        <w:rPr>
          <w:rFonts w:ascii="Garamond" w:hAnsi="Garamond"/>
          <w:color w:val="000000" w:themeColor="text1"/>
        </w:rPr>
        <w:t xml:space="preserve">La fin de l’illusion ne peut-elle pas s’imposer à nous ? </w:t>
      </w:r>
    </w:p>
    <w:p w14:paraId="54622B6C" w14:textId="77777777" w:rsidR="00E745C7" w:rsidRPr="00E043A8" w:rsidRDefault="00E745C7" w:rsidP="00E043A8">
      <w:pPr>
        <w:pStyle w:val="Sansinterligne"/>
        <w:rPr>
          <w:rFonts w:ascii="Garamond" w:hAnsi="Garamond"/>
          <w:color w:val="000000" w:themeColor="text1"/>
        </w:rPr>
      </w:pPr>
      <w:r w:rsidRPr="00E043A8">
        <w:rPr>
          <w:rFonts w:ascii="Garamond" w:hAnsi="Garamond"/>
          <w:color w:val="000000" w:themeColor="text1"/>
        </w:rPr>
        <w:t xml:space="preserve">* Cette hégémonie de l’illusion n’est-elle pas nuancée dans nos œuvres ? Est-elle toute-puissante ? Et affecte-t-elle tous les individus ? </w:t>
      </w:r>
    </w:p>
    <w:p w14:paraId="5528AE71" w14:textId="77777777" w:rsidR="00E745C7" w:rsidRPr="00E043A8" w:rsidRDefault="00E745C7" w:rsidP="00E043A8">
      <w:pPr>
        <w:pStyle w:val="Sansinterligne"/>
        <w:rPr>
          <w:rFonts w:ascii="Garamond" w:hAnsi="Garamond"/>
          <w:color w:val="000000" w:themeColor="text1"/>
        </w:rPr>
      </w:pPr>
      <w:r w:rsidRPr="00E043A8">
        <w:rPr>
          <w:rFonts w:ascii="Garamond" w:hAnsi="Garamond"/>
          <w:color w:val="000000" w:themeColor="text1"/>
        </w:rPr>
        <w:t xml:space="preserve">* Loin de subir cette illusion, ne la désire-t-on pas ? </w:t>
      </w:r>
    </w:p>
    <w:p w14:paraId="14B90796" w14:textId="77777777" w:rsidR="00E745C7" w:rsidRPr="00E043A8" w:rsidRDefault="00E745C7" w:rsidP="00E043A8">
      <w:pPr>
        <w:pStyle w:val="Sansinterligne"/>
        <w:rPr>
          <w:rFonts w:ascii="Garamond" w:hAnsi="Garamond"/>
          <w:color w:val="000000" w:themeColor="text1"/>
        </w:rPr>
      </w:pPr>
      <w:bookmarkStart w:id="0" w:name="_Hlk160262875"/>
      <w:r w:rsidRPr="00E043A8">
        <w:rPr>
          <w:rFonts w:ascii="Garamond" w:hAnsi="Garamond"/>
          <w:color w:val="000000" w:themeColor="text1"/>
        </w:rPr>
        <w:t xml:space="preserve">* </w:t>
      </w:r>
      <w:bookmarkEnd w:id="0"/>
      <w:r w:rsidRPr="00E043A8">
        <w:rPr>
          <w:rFonts w:ascii="Garamond" w:hAnsi="Garamond"/>
          <w:color w:val="000000" w:themeColor="text1"/>
        </w:rPr>
        <w:t xml:space="preserve">Et ne sommes-nous pas en capacité de la maîtriser, d’en user à notre gré ? </w:t>
      </w:r>
    </w:p>
    <w:p w14:paraId="1964B380" w14:textId="6F2B03C2" w:rsidR="00E745C7" w:rsidRPr="00E043A8" w:rsidRDefault="00373F26" w:rsidP="00E043A8">
      <w:pPr>
        <w:pStyle w:val="Sansinterligne"/>
        <w:rPr>
          <w:rFonts w:ascii="Garamond" w:hAnsi="Garamond"/>
          <w:color w:val="000000" w:themeColor="text1"/>
        </w:rPr>
      </w:pPr>
      <w:r w:rsidRPr="00E043A8">
        <w:rPr>
          <w:rFonts w:ascii="Garamond" w:hAnsi="Garamond"/>
          <w:color w:val="000000" w:themeColor="text1"/>
        </w:rPr>
        <w:t xml:space="preserve">* L’illusion esthétique n’est-elle pas une nécessité, non pas asservissante, mais libératrice ? </w:t>
      </w:r>
    </w:p>
    <w:p w14:paraId="5CCD8E86" w14:textId="77777777" w:rsidR="00077410" w:rsidRPr="00E043A8" w:rsidRDefault="00077410" w:rsidP="00E043A8">
      <w:pPr>
        <w:pStyle w:val="Sansinterligne"/>
        <w:rPr>
          <w:rFonts w:ascii="Garamond" w:hAnsi="Garamond"/>
        </w:rPr>
      </w:pPr>
    </w:p>
    <w:p w14:paraId="096CAD94" w14:textId="367B67D4" w:rsidR="00E745C7" w:rsidRPr="00E043A8" w:rsidRDefault="00E745C7" w:rsidP="00E043A8">
      <w:pPr>
        <w:pStyle w:val="Sansinterligne"/>
        <w:rPr>
          <w:rFonts w:ascii="Garamond" w:hAnsi="Garamond"/>
          <w:b/>
          <w:bCs/>
        </w:rPr>
      </w:pPr>
      <w:r w:rsidRPr="00E043A8">
        <w:rPr>
          <w:rFonts w:ascii="Garamond" w:hAnsi="Garamond"/>
          <w:b/>
          <w:bCs/>
          <w:highlight w:val="lightGray"/>
        </w:rPr>
        <w:t>Problématique</w:t>
      </w:r>
      <w:r w:rsidR="00E043A8">
        <w:rPr>
          <w:rFonts w:ascii="Garamond" w:hAnsi="Garamond"/>
          <w:b/>
          <w:bCs/>
        </w:rPr>
        <w:t xml:space="preserve"> </w:t>
      </w:r>
      <w:r w:rsidRPr="00E043A8">
        <w:rPr>
          <w:rFonts w:ascii="Garamond" w:hAnsi="Garamond"/>
        </w:rPr>
        <w:t xml:space="preserve">Dans quelle mesure notre existence, tant individuelle que collective, dépend-elle de croyances et de représentations faussées ou chimériques dont le poids hégémonique nous aliène et dont nous ne </w:t>
      </w:r>
      <w:r w:rsidR="00F11D33" w:rsidRPr="00E043A8">
        <w:rPr>
          <w:rFonts w:ascii="Garamond" w:hAnsi="Garamond"/>
        </w:rPr>
        <w:t>pouvons-nous</w:t>
      </w:r>
      <w:r w:rsidRPr="00E043A8">
        <w:rPr>
          <w:rFonts w:ascii="Garamond" w:hAnsi="Garamond"/>
        </w:rPr>
        <w:t xml:space="preserve"> affranchir qu’en nous exposant à un possible anéantissement ?</w:t>
      </w:r>
    </w:p>
    <w:p w14:paraId="294BB9A5" w14:textId="77777777" w:rsidR="00B546B9" w:rsidRPr="0040773F" w:rsidRDefault="00B546B9">
      <w:pPr>
        <w:rPr>
          <w:sz w:val="22"/>
          <w:szCs w:val="22"/>
        </w:rPr>
      </w:pPr>
    </w:p>
    <w:p w14:paraId="664AAFAA" w14:textId="50EDFC8A" w:rsidR="00077410" w:rsidRDefault="00E043A8" w:rsidP="00E043A8">
      <w:pPr>
        <w:pStyle w:val="Sansinterligne"/>
        <w:rPr>
          <w:rFonts w:ascii="Garamond" w:hAnsi="Garamond"/>
          <w:b/>
          <w:bCs/>
        </w:rPr>
      </w:pPr>
      <w:r w:rsidRPr="00E043A8">
        <w:rPr>
          <w:rFonts w:ascii="Garamond" w:hAnsi="Garamond"/>
          <w:b/>
          <w:bCs/>
          <w:highlight w:val="lightGray"/>
        </w:rPr>
        <w:t>Plan détaillé</w:t>
      </w:r>
    </w:p>
    <w:p w14:paraId="54306EF4" w14:textId="77777777" w:rsidR="00E043A8" w:rsidRPr="00E043A8" w:rsidRDefault="00E043A8" w:rsidP="00E043A8">
      <w:pPr>
        <w:pStyle w:val="Sansinterligne"/>
        <w:rPr>
          <w:rFonts w:ascii="Garamond" w:hAnsi="Garamond"/>
          <w:b/>
          <w:bCs/>
        </w:rPr>
      </w:pPr>
    </w:p>
    <w:p w14:paraId="5A41FD00" w14:textId="355F2258" w:rsidR="00077410" w:rsidRPr="00E043A8" w:rsidRDefault="00077410" w:rsidP="00E043A8">
      <w:pPr>
        <w:pStyle w:val="Sansinterligne"/>
        <w:numPr>
          <w:ilvl w:val="0"/>
          <w:numId w:val="6"/>
        </w:numPr>
        <w:rPr>
          <w:rFonts w:ascii="Garamond" w:hAnsi="Garamond"/>
          <w:b/>
          <w:bCs/>
          <w:u w:val="single"/>
        </w:rPr>
      </w:pPr>
      <w:r w:rsidRPr="00E043A8">
        <w:rPr>
          <w:rFonts w:ascii="Garamond" w:hAnsi="Garamond"/>
          <w:b/>
          <w:bCs/>
          <w:u w:val="single"/>
        </w:rPr>
        <w:t xml:space="preserve">Certes, </w:t>
      </w:r>
      <w:r w:rsidR="0040773F" w:rsidRPr="00E043A8">
        <w:rPr>
          <w:rFonts w:ascii="Garamond" w:hAnsi="Garamond"/>
          <w:b/>
          <w:bCs/>
          <w:u w:val="single"/>
        </w:rPr>
        <w:t>il semble de prime abord que l’illusion</w:t>
      </w:r>
      <w:r w:rsidR="0018777A" w:rsidRPr="00E043A8">
        <w:rPr>
          <w:rFonts w:ascii="Garamond" w:hAnsi="Garamond"/>
          <w:b/>
          <w:bCs/>
          <w:u w:val="single"/>
        </w:rPr>
        <w:t xml:space="preserve"> s’avère si essentielle pour les hommes que la volonté de s’en émanciper menacerait la vie même, révélant par là même son omnipotence et sa dimension aliénante. </w:t>
      </w:r>
    </w:p>
    <w:p w14:paraId="2DDAA222" w14:textId="77777777" w:rsidR="00E043A8" w:rsidRDefault="00E043A8" w:rsidP="00E043A8">
      <w:pPr>
        <w:pStyle w:val="Sansinterligne"/>
        <w:rPr>
          <w:rFonts w:ascii="Garamond" w:hAnsi="Garamond"/>
          <w:b/>
          <w:bCs/>
          <w:color w:val="000000" w:themeColor="text1"/>
        </w:rPr>
      </w:pPr>
      <w:r w:rsidRPr="00E043A8">
        <w:rPr>
          <w:rFonts w:ascii="Garamond" w:hAnsi="Garamond"/>
          <w:b/>
          <w:bCs/>
        </w:rPr>
        <w:t xml:space="preserve">11- </w:t>
      </w:r>
      <w:r w:rsidR="00077410" w:rsidRPr="00E043A8">
        <w:rPr>
          <w:rFonts w:ascii="Garamond" w:hAnsi="Garamond"/>
          <w:b/>
          <w:bCs/>
          <w:color w:val="000000" w:themeColor="text1"/>
        </w:rPr>
        <w:t xml:space="preserve">En effet, c’est tout d’abord la nécessité de l’illusion, </w:t>
      </w:r>
      <w:r w:rsidR="000133F7" w:rsidRPr="00E043A8">
        <w:rPr>
          <w:rFonts w:ascii="Garamond" w:hAnsi="Garamond"/>
          <w:b/>
          <w:bCs/>
          <w:color w:val="000000" w:themeColor="text1"/>
        </w:rPr>
        <w:t>à l’échelle</w:t>
      </w:r>
      <w:r w:rsidR="00077410" w:rsidRPr="00E043A8">
        <w:rPr>
          <w:rFonts w:ascii="Garamond" w:hAnsi="Garamond"/>
          <w:b/>
          <w:bCs/>
          <w:color w:val="000000" w:themeColor="text1"/>
        </w:rPr>
        <w:t xml:space="preserve"> individuelle </w:t>
      </w:r>
      <w:r w:rsidR="000133F7" w:rsidRPr="00E043A8">
        <w:rPr>
          <w:rFonts w:ascii="Garamond" w:hAnsi="Garamond"/>
          <w:b/>
          <w:bCs/>
          <w:color w:val="000000" w:themeColor="text1"/>
        </w:rPr>
        <w:t>et</w:t>
      </w:r>
      <w:r w:rsidR="00077410" w:rsidRPr="00E043A8">
        <w:rPr>
          <w:rFonts w:ascii="Garamond" w:hAnsi="Garamond"/>
          <w:b/>
          <w:bCs/>
          <w:color w:val="000000" w:themeColor="text1"/>
        </w:rPr>
        <w:t xml:space="preserve"> collective, que nos œuvres mettent en lumière, tant </w:t>
      </w:r>
      <w:r w:rsidR="000133F7" w:rsidRPr="00E043A8">
        <w:rPr>
          <w:rFonts w:ascii="Garamond" w:hAnsi="Garamond"/>
          <w:b/>
          <w:bCs/>
          <w:color w:val="000000" w:themeColor="text1"/>
        </w:rPr>
        <w:t xml:space="preserve">elle </w:t>
      </w:r>
      <w:r w:rsidR="00077410" w:rsidRPr="00E043A8">
        <w:rPr>
          <w:rFonts w:ascii="Garamond" w:hAnsi="Garamond"/>
          <w:b/>
          <w:bCs/>
          <w:color w:val="000000" w:themeColor="text1"/>
        </w:rPr>
        <w:t>donn</w:t>
      </w:r>
      <w:r w:rsidR="000133F7" w:rsidRPr="00E043A8">
        <w:rPr>
          <w:rFonts w:ascii="Garamond" w:hAnsi="Garamond"/>
          <w:b/>
          <w:bCs/>
          <w:color w:val="000000" w:themeColor="text1"/>
        </w:rPr>
        <w:t>erai</w:t>
      </w:r>
      <w:r w:rsidR="00077410" w:rsidRPr="00E043A8">
        <w:rPr>
          <w:rFonts w:ascii="Garamond" w:hAnsi="Garamond"/>
          <w:b/>
          <w:bCs/>
          <w:color w:val="000000" w:themeColor="text1"/>
        </w:rPr>
        <w:t xml:space="preserve">t sens à l’existence </w:t>
      </w:r>
      <w:r w:rsidR="00AA5524" w:rsidRPr="00E043A8">
        <w:rPr>
          <w:rFonts w:ascii="Garamond" w:hAnsi="Garamond"/>
          <w:b/>
          <w:bCs/>
          <w:color w:val="000000" w:themeColor="text1"/>
        </w:rPr>
        <w:t xml:space="preserve">humaine </w:t>
      </w:r>
      <w:r w:rsidR="00077410" w:rsidRPr="00E043A8">
        <w:rPr>
          <w:rFonts w:ascii="Garamond" w:hAnsi="Garamond"/>
          <w:b/>
          <w:bCs/>
          <w:color w:val="000000" w:themeColor="text1"/>
        </w:rPr>
        <w:t xml:space="preserve">et </w:t>
      </w:r>
      <w:r w:rsidR="00AA5524" w:rsidRPr="00E043A8">
        <w:rPr>
          <w:rFonts w:ascii="Garamond" w:hAnsi="Garamond"/>
          <w:b/>
          <w:bCs/>
          <w:color w:val="000000" w:themeColor="text1"/>
        </w:rPr>
        <w:t>assurerait la cohésion d</w:t>
      </w:r>
      <w:r w:rsidR="000133F7" w:rsidRPr="00E043A8">
        <w:rPr>
          <w:rFonts w:ascii="Garamond" w:hAnsi="Garamond"/>
          <w:b/>
          <w:bCs/>
          <w:color w:val="000000" w:themeColor="text1"/>
        </w:rPr>
        <w:t>es sociétés</w:t>
      </w:r>
      <w:r w:rsidR="00AA5524" w:rsidRPr="00E043A8">
        <w:rPr>
          <w:rFonts w:ascii="Garamond" w:hAnsi="Garamond"/>
          <w:b/>
          <w:bCs/>
          <w:color w:val="000000" w:themeColor="text1"/>
        </w:rPr>
        <w:t xml:space="preserve">. </w:t>
      </w:r>
    </w:p>
    <w:p w14:paraId="7D697C23" w14:textId="77777777" w:rsidR="00E043A8" w:rsidRDefault="00A83856" w:rsidP="00E043A8">
      <w:pPr>
        <w:pStyle w:val="Sansinterligne"/>
        <w:rPr>
          <w:rStyle w:val="Aucun"/>
          <w:rFonts w:ascii="Garamond" w:hAnsi="Garamond"/>
          <w:b/>
          <w:bCs/>
          <w:color w:val="000000" w:themeColor="text1"/>
        </w:rPr>
      </w:pPr>
      <w:r w:rsidRPr="00E043A8">
        <w:rPr>
          <w:rFonts w:ascii="Garamond" w:hAnsi="Garamond"/>
          <w:b/>
          <w:bCs/>
          <w:color w:val="000000" w:themeColor="text1"/>
        </w:rPr>
        <w:t>Musset</w:t>
      </w:r>
      <w:r w:rsidR="00077410" w:rsidRPr="00E043A8">
        <w:rPr>
          <w:rFonts w:ascii="Garamond" w:hAnsi="Garamond"/>
          <w:i/>
          <w:iCs/>
          <w:color w:val="000000" w:themeColor="text1"/>
        </w:rPr>
        <w:t> </w:t>
      </w:r>
      <w:r w:rsidR="00077410" w:rsidRPr="00E043A8">
        <w:rPr>
          <w:rFonts w:ascii="Garamond" w:hAnsi="Garamond"/>
          <w:color w:val="000000" w:themeColor="text1"/>
        </w:rPr>
        <w:t xml:space="preserve">: Si Musset décrit, dans sa </w:t>
      </w:r>
      <w:r w:rsidR="00077410" w:rsidRPr="00E043A8">
        <w:rPr>
          <w:rFonts w:ascii="Garamond" w:hAnsi="Garamond"/>
          <w:i/>
          <w:iCs/>
          <w:color w:val="000000" w:themeColor="text1"/>
        </w:rPr>
        <w:t>Confession d’un enfant du siècle</w:t>
      </w:r>
      <w:r w:rsidR="00077410" w:rsidRPr="00E043A8">
        <w:rPr>
          <w:rFonts w:ascii="Garamond" w:hAnsi="Garamond"/>
          <w:color w:val="000000" w:themeColor="text1"/>
        </w:rPr>
        <w:t>, une génération désenchantée marquée par les</w:t>
      </w:r>
      <w:r w:rsidR="00E043A8">
        <w:rPr>
          <w:rFonts w:ascii="Garamond" w:hAnsi="Garamond"/>
          <w:color w:val="000000" w:themeColor="text1"/>
        </w:rPr>
        <w:t xml:space="preserve"> </w:t>
      </w:r>
      <w:r w:rsidR="00077410" w:rsidRPr="00E043A8">
        <w:rPr>
          <w:rFonts w:ascii="Garamond" w:hAnsi="Garamond"/>
          <w:color w:val="000000" w:themeColor="text1"/>
        </w:rPr>
        <w:t xml:space="preserve">bouleversements de l’Histoire au tournant du XIXe siècle, il présente cependant dans </w:t>
      </w:r>
      <w:r w:rsidR="00077410" w:rsidRPr="00E043A8">
        <w:rPr>
          <w:rFonts w:ascii="Garamond" w:hAnsi="Garamond"/>
          <w:i/>
          <w:iCs/>
          <w:color w:val="000000" w:themeColor="text1"/>
        </w:rPr>
        <w:t>Lorenzaccio</w:t>
      </w:r>
      <w:r w:rsidR="00077410" w:rsidRPr="00E043A8">
        <w:rPr>
          <w:rFonts w:ascii="Garamond" w:hAnsi="Garamond"/>
          <w:color w:val="000000" w:themeColor="text1"/>
        </w:rPr>
        <w:t xml:space="preserve">, son pendant positif à travers le personnage de Philippe : le vieil homme incarne effectivement un idéalisme </w:t>
      </w:r>
      <w:r w:rsidR="000133F7" w:rsidRPr="00E043A8">
        <w:rPr>
          <w:rFonts w:ascii="Garamond" w:hAnsi="Garamond"/>
          <w:color w:val="000000" w:themeColor="text1"/>
        </w:rPr>
        <w:t xml:space="preserve">moral et </w:t>
      </w:r>
      <w:r w:rsidR="00077410" w:rsidRPr="00E043A8">
        <w:rPr>
          <w:rFonts w:ascii="Garamond" w:hAnsi="Garamond"/>
          <w:color w:val="000000" w:themeColor="text1"/>
        </w:rPr>
        <w:t>politique affirmant la nécessité d’un imaginaire propre à dynamiser et à faire agir les hommes. Ainsi, dans un monologue ouvrant la scène 1 de l’acte II, il s’exclame : « </w:t>
      </w:r>
      <w:r w:rsidR="00077410" w:rsidRPr="00E043A8">
        <w:rPr>
          <w:rFonts w:ascii="Garamond" w:hAnsi="Garamond"/>
          <w:i/>
          <w:iCs/>
          <w:color w:val="000000" w:themeColor="text1"/>
        </w:rPr>
        <w:t>la république, il nous faut ce mot-là. Et quand ce ne serait qu’un mot, c’est quelque chose, puisque les peuples se lèvent quand il traverse l’air</w:t>
      </w:r>
      <w:r w:rsidR="00077410" w:rsidRPr="00E043A8">
        <w:rPr>
          <w:rFonts w:ascii="Garamond" w:hAnsi="Garamond"/>
          <w:color w:val="000000" w:themeColor="text1"/>
        </w:rPr>
        <w:t>.</w:t>
      </w:r>
      <w:r w:rsidR="004D4A9E" w:rsidRPr="00E043A8">
        <w:rPr>
          <w:rFonts w:ascii="Garamond" w:hAnsi="Garamond"/>
          <w:color w:val="000000" w:themeColor="text1"/>
        </w:rPr>
        <w:t xml:space="preserve"> </w:t>
      </w:r>
      <w:r w:rsidR="00077410" w:rsidRPr="00E043A8">
        <w:rPr>
          <w:rFonts w:ascii="Garamond" w:hAnsi="Garamond"/>
          <w:color w:val="000000" w:themeColor="text1"/>
        </w:rPr>
        <w:t xml:space="preserve">» </w:t>
      </w:r>
      <w:r w:rsidR="00302361" w:rsidRPr="00E043A8">
        <w:rPr>
          <w:rFonts w:ascii="Garamond" w:hAnsi="Garamond"/>
          <w:color w:val="000000" w:themeColor="text1"/>
        </w:rPr>
        <w:t xml:space="preserve">Si l’avènement d’une république semble bien relever d’un désir chimérique, la </w:t>
      </w:r>
      <w:r w:rsidR="004D4A9E" w:rsidRPr="00E043A8">
        <w:rPr>
          <w:rFonts w:ascii="Garamond" w:hAnsi="Garamond"/>
          <w:color w:val="000000" w:themeColor="text1"/>
        </w:rPr>
        <w:t xml:space="preserve">modalité déontique de la </w:t>
      </w:r>
      <w:r w:rsidR="00302361" w:rsidRPr="00E043A8">
        <w:rPr>
          <w:rFonts w:ascii="Garamond" w:hAnsi="Garamond"/>
          <w:color w:val="000000" w:themeColor="text1"/>
        </w:rPr>
        <w:t>tournure impersonnelle « </w:t>
      </w:r>
      <w:r w:rsidR="00302361" w:rsidRPr="00E043A8">
        <w:rPr>
          <w:rFonts w:ascii="Garamond" w:hAnsi="Garamond"/>
          <w:i/>
          <w:iCs/>
          <w:color w:val="000000" w:themeColor="text1"/>
        </w:rPr>
        <w:t>il nous faut </w:t>
      </w:r>
      <w:r w:rsidR="00302361" w:rsidRPr="00E043A8">
        <w:rPr>
          <w:rFonts w:ascii="Garamond" w:hAnsi="Garamond"/>
          <w:color w:val="000000" w:themeColor="text1"/>
        </w:rPr>
        <w:t>»</w:t>
      </w:r>
      <w:r w:rsidR="00AA5524" w:rsidRPr="00E043A8">
        <w:rPr>
          <w:rFonts w:ascii="Garamond" w:hAnsi="Garamond"/>
          <w:color w:val="000000" w:themeColor="text1"/>
        </w:rPr>
        <w:t xml:space="preserve"> </w:t>
      </w:r>
      <w:r w:rsidR="00302361" w:rsidRPr="00E043A8">
        <w:rPr>
          <w:rFonts w:ascii="Garamond" w:hAnsi="Garamond"/>
          <w:color w:val="000000" w:themeColor="text1"/>
        </w:rPr>
        <w:t>insiste sur le rôle « </w:t>
      </w:r>
      <w:r w:rsidR="00302361" w:rsidRPr="00E043A8">
        <w:rPr>
          <w:rFonts w:ascii="Garamond" w:hAnsi="Garamond"/>
          <w:i/>
          <w:iCs/>
          <w:color w:val="000000" w:themeColor="text1"/>
        </w:rPr>
        <w:t>indispensable</w:t>
      </w:r>
      <w:r w:rsidR="00302361" w:rsidRPr="00E043A8">
        <w:rPr>
          <w:rFonts w:ascii="Garamond" w:hAnsi="Garamond"/>
          <w:color w:val="000000" w:themeColor="text1"/>
        </w:rPr>
        <w:t> » du terme même de « </w:t>
      </w:r>
      <w:r w:rsidR="00302361" w:rsidRPr="00E043A8">
        <w:rPr>
          <w:rFonts w:ascii="Garamond" w:hAnsi="Garamond"/>
          <w:i/>
          <w:iCs/>
          <w:color w:val="000000" w:themeColor="text1"/>
        </w:rPr>
        <w:t>république</w:t>
      </w:r>
      <w:r w:rsidR="00302361" w:rsidRPr="00E043A8">
        <w:rPr>
          <w:rFonts w:ascii="Garamond" w:hAnsi="Garamond"/>
          <w:color w:val="000000" w:themeColor="text1"/>
        </w:rPr>
        <w:t> », convoquant cet imaginaire sans</w:t>
      </w:r>
      <w:r w:rsidR="007166EA" w:rsidRPr="00E043A8">
        <w:rPr>
          <w:rFonts w:ascii="Garamond" w:hAnsi="Garamond"/>
          <w:color w:val="000000" w:themeColor="text1"/>
        </w:rPr>
        <w:t xml:space="preserve"> lequel l’action humaine semblerait sans but. </w:t>
      </w:r>
      <w:r w:rsidR="000133F7" w:rsidRPr="00E043A8">
        <w:rPr>
          <w:rFonts w:ascii="Garamond" w:hAnsi="Garamond"/>
          <w:color w:val="000000" w:themeColor="text1"/>
        </w:rPr>
        <w:t xml:space="preserve">De même, </w:t>
      </w:r>
      <w:r w:rsidR="007166EA" w:rsidRPr="00E043A8">
        <w:rPr>
          <w:rFonts w:ascii="Garamond" w:hAnsi="Garamond"/>
          <w:color w:val="000000" w:themeColor="text1"/>
        </w:rPr>
        <w:t>Philippe</w:t>
      </w:r>
      <w:r w:rsidR="000133F7" w:rsidRPr="00E043A8">
        <w:rPr>
          <w:rFonts w:ascii="Garamond" w:hAnsi="Garamond"/>
          <w:color w:val="000000" w:themeColor="text1"/>
        </w:rPr>
        <w:t xml:space="preserve"> </w:t>
      </w:r>
      <w:r w:rsidR="006726B4" w:rsidRPr="00E043A8">
        <w:rPr>
          <w:rFonts w:ascii="Garamond" w:hAnsi="Garamond"/>
          <w:color w:val="000000" w:themeColor="text1"/>
        </w:rPr>
        <w:t xml:space="preserve">implore Lorenzo </w:t>
      </w:r>
      <w:r w:rsidR="008F104F" w:rsidRPr="00E043A8">
        <w:rPr>
          <w:rFonts w:ascii="Garamond" w:hAnsi="Garamond"/>
        </w:rPr>
        <w:t>de ne pas briser « </w:t>
      </w:r>
      <w:r w:rsidR="006726B4" w:rsidRPr="00E043A8">
        <w:rPr>
          <w:rFonts w:ascii="Garamond" w:hAnsi="Garamond"/>
        </w:rPr>
        <w:t xml:space="preserve">comme un roseau </w:t>
      </w:r>
      <w:r w:rsidR="008F104F" w:rsidRPr="00E043A8">
        <w:rPr>
          <w:rFonts w:ascii="Garamond" w:hAnsi="Garamond"/>
        </w:rPr>
        <w:t>(s)</w:t>
      </w:r>
      <w:r w:rsidR="006726B4" w:rsidRPr="00E043A8">
        <w:rPr>
          <w:rFonts w:ascii="Garamond" w:hAnsi="Garamond"/>
        </w:rPr>
        <w:t>on bâton de vieillesse</w:t>
      </w:r>
      <w:r w:rsidR="006726B4" w:rsidRPr="00E043A8">
        <w:rPr>
          <w:rFonts w:ascii="Garamond" w:hAnsi="Garamond"/>
          <w:i/>
          <w:iCs/>
        </w:rPr>
        <w:t> </w:t>
      </w:r>
      <w:r w:rsidR="006726B4" w:rsidRPr="00E043A8">
        <w:rPr>
          <w:rFonts w:ascii="Garamond" w:hAnsi="Garamond"/>
        </w:rPr>
        <w:t xml:space="preserve">» </w:t>
      </w:r>
      <w:r w:rsidR="008F104F" w:rsidRPr="00E043A8">
        <w:rPr>
          <w:rFonts w:ascii="Garamond" w:hAnsi="Garamond"/>
          <w:color w:val="000000" w:themeColor="text1"/>
        </w:rPr>
        <w:t>et  affirme : « </w:t>
      </w:r>
      <w:r w:rsidR="00077410" w:rsidRPr="00E043A8">
        <w:rPr>
          <w:rStyle w:val="Aucun"/>
          <w:rFonts w:ascii="Garamond" w:hAnsi="Garamond"/>
          <w:i/>
          <w:iCs/>
          <w:color w:val="000000" w:themeColor="text1"/>
        </w:rPr>
        <w:t>Je crois à tout ce que tu appelles des rêves ; je crois à la vertu, à la pudeur et à la liberté</w:t>
      </w:r>
      <w:r w:rsidR="00077410" w:rsidRPr="00E043A8">
        <w:rPr>
          <w:rStyle w:val="Aucun"/>
          <w:rFonts w:ascii="Garamond" w:hAnsi="Garamond"/>
          <w:color w:val="000000" w:themeColor="text1"/>
        </w:rPr>
        <w:t> »</w:t>
      </w:r>
      <w:r w:rsidR="000133F7" w:rsidRPr="00E043A8">
        <w:rPr>
          <w:rStyle w:val="Aucun"/>
          <w:rFonts w:ascii="Garamond" w:hAnsi="Garamond"/>
          <w:color w:val="000000" w:themeColor="text1"/>
        </w:rPr>
        <w:t xml:space="preserve">, revendiquant la nécessité d’adhérer à ces termes qui, </w:t>
      </w:r>
      <w:r w:rsidR="00302361" w:rsidRPr="00E043A8">
        <w:rPr>
          <w:rStyle w:val="Aucun"/>
          <w:rFonts w:ascii="Garamond" w:hAnsi="Garamond"/>
          <w:color w:val="000000" w:themeColor="text1"/>
        </w:rPr>
        <w:t>certes,</w:t>
      </w:r>
      <w:r w:rsidR="000133F7" w:rsidRPr="00E043A8">
        <w:rPr>
          <w:rStyle w:val="Aucun"/>
          <w:rFonts w:ascii="Garamond" w:hAnsi="Garamond"/>
          <w:color w:val="000000" w:themeColor="text1"/>
        </w:rPr>
        <w:t xml:space="preserve"> ne sont </w:t>
      </w:r>
      <w:r w:rsidR="00302361" w:rsidRPr="00E043A8">
        <w:rPr>
          <w:rStyle w:val="Aucun"/>
          <w:rFonts w:ascii="Garamond" w:hAnsi="Garamond"/>
          <w:color w:val="000000" w:themeColor="text1"/>
        </w:rPr>
        <w:t xml:space="preserve">peut-être </w:t>
      </w:r>
      <w:r w:rsidR="000133F7" w:rsidRPr="00E043A8">
        <w:rPr>
          <w:rStyle w:val="Aucun"/>
          <w:rFonts w:ascii="Garamond" w:hAnsi="Garamond"/>
          <w:color w:val="000000" w:themeColor="text1"/>
        </w:rPr>
        <w:t>que des</w:t>
      </w:r>
      <w:r w:rsidR="00AA5524" w:rsidRPr="00E043A8">
        <w:rPr>
          <w:rStyle w:val="Aucun"/>
          <w:rFonts w:ascii="Garamond" w:hAnsi="Garamond"/>
          <w:color w:val="000000" w:themeColor="text1"/>
        </w:rPr>
        <w:t xml:space="preserve"> mots, des</w:t>
      </w:r>
      <w:r w:rsidR="000133F7" w:rsidRPr="00E043A8">
        <w:rPr>
          <w:rStyle w:val="Aucun"/>
          <w:rFonts w:ascii="Garamond" w:hAnsi="Garamond"/>
          <w:color w:val="000000" w:themeColor="text1"/>
        </w:rPr>
        <w:t xml:space="preserve"> illusions, </w:t>
      </w:r>
      <w:r w:rsidR="00302361" w:rsidRPr="00E043A8">
        <w:rPr>
          <w:rStyle w:val="Aucun"/>
          <w:rFonts w:ascii="Garamond" w:hAnsi="Garamond"/>
          <w:color w:val="000000" w:themeColor="text1"/>
        </w:rPr>
        <w:t xml:space="preserve">mais </w:t>
      </w:r>
      <w:r w:rsidR="008F104F" w:rsidRPr="00E043A8">
        <w:rPr>
          <w:rStyle w:val="Aucun"/>
          <w:rFonts w:ascii="Garamond" w:hAnsi="Garamond"/>
          <w:color w:val="000000" w:themeColor="text1"/>
        </w:rPr>
        <w:t xml:space="preserve">dont </w:t>
      </w:r>
      <w:r w:rsidR="00A60BF2" w:rsidRPr="00E043A8">
        <w:rPr>
          <w:rStyle w:val="Aucun"/>
          <w:rFonts w:ascii="Garamond" w:hAnsi="Garamond"/>
          <w:color w:val="000000" w:themeColor="text1"/>
        </w:rPr>
        <w:t xml:space="preserve">l’importance aux yeux du vieil homme est soulignée par </w:t>
      </w:r>
      <w:r w:rsidR="007166EA" w:rsidRPr="00E043A8">
        <w:rPr>
          <w:rStyle w:val="Aucun"/>
          <w:rFonts w:ascii="Garamond" w:hAnsi="Garamond"/>
          <w:color w:val="000000" w:themeColor="text1"/>
        </w:rPr>
        <w:t>l’anaphore « </w:t>
      </w:r>
      <w:r w:rsidR="007166EA" w:rsidRPr="00E043A8">
        <w:rPr>
          <w:rStyle w:val="Aucun"/>
          <w:rFonts w:ascii="Garamond" w:hAnsi="Garamond"/>
          <w:i/>
          <w:iCs/>
          <w:color w:val="000000" w:themeColor="text1"/>
        </w:rPr>
        <w:t>je crois</w:t>
      </w:r>
      <w:r w:rsidR="007166EA" w:rsidRPr="00E043A8">
        <w:rPr>
          <w:rStyle w:val="Aucun"/>
          <w:rFonts w:ascii="Garamond" w:hAnsi="Garamond"/>
          <w:color w:val="000000" w:themeColor="text1"/>
        </w:rPr>
        <w:t> »</w:t>
      </w:r>
      <w:r w:rsidR="008F104F" w:rsidRPr="00E043A8">
        <w:rPr>
          <w:rStyle w:val="Aucun"/>
          <w:rFonts w:ascii="Garamond" w:hAnsi="Garamond"/>
          <w:color w:val="000000" w:themeColor="text1"/>
        </w:rPr>
        <w:t xml:space="preserve"> et la mention du « </w:t>
      </w:r>
      <w:r w:rsidR="008F104F" w:rsidRPr="00E043A8">
        <w:rPr>
          <w:rStyle w:val="Aucun"/>
          <w:rFonts w:ascii="Garamond" w:hAnsi="Garamond"/>
          <w:i/>
          <w:iCs/>
          <w:color w:val="000000" w:themeColor="text1"/>
        </w:rPr>
        <w:t>bâton</w:t>
      </w:r>
      <w:r w:rsidR="008F104F" w:rsidRPr="00E043A8">
        <w:rPr>
          <w:rStyle w:val="Aucun"/>
          <w:rFonts w:ascii="Garamond" w:hAnsi="Garamond"/>
          <w:color w:val="000000" w:themeColor="text1"/>
        </w:rPr>
        <w:t> », nécessaire pour tout mouvement et déplacement, synonyme ici d’une vitalité maintenue malgré la vieillesse.</w:t>
      </w:r>
    </w:p>
    <w:p w14:paraId="7A2277B8" w14:textId="714BA0EC" w:rsidR="008F104F" w:rsidRPr="00E043A8" w:rsidRDefault="00A83856" w:rsidP="00E043A8">
      <w:pPr>
        <w:pStyle w:val="Sansinterligne"/>
        <w:rPr>
          <w:rFonts w:ascii="Garamond" w:hAnsi="Garamond"/>
          <w:b/>
          <w:bCs/>
          <w:color w:val="000000" w:themeColor="text1"/>
        </w:rPr>
      </w:pPr>
      <w:r w:rsidRPr="00E043A8">
        <w:rPr>
          <w:rFonts w:ascii="Garamond" w:hAnsi="Garamond"/>
          <w:b/>
          <w:bCs/>
          <w:color w:val="000000" w:themeColor="text1"/>
        </w:rPr>
        <w:t>Laclos</w:t>
      </w:r>
      <w:r w:rsidR="008F104F" w:rsidRPr="00E043A8">
        <w:rPr>
          <w:rFonts w:ascii="Garamond" w:hAnsi="Garamond"/>
          <w:color w:val="000000" w:themeColor="text1"/>
        </w:rPr>
        <w:t xml:space="preserve"> : </w:t>
      </w:r>
      <w:r w:rsidR="00F22664" w:rsidRPr="00E043A8">
        <w:rPr>
          <w:rFonts w:ascii="Garamond" w:hAnsi="Garamond"/>
          <w:color w:val="000000" w:themeColor="text1"/>
        </w:rPr>
        <w:t>D</w:t>
      </w:r>
      <w:r w:rsidR="008F104F" w:rsidRPr="00E043A8">
        <w:rPr>
          <w:rFonts w:ascii="Garamond" w:hAnsi="Garamond"/>
          <w:color w:val="000000" w:themeColor="text1"/>
        </w:rPr>
        <w:t>e façon signifi</w:t>
      </w:r>
      <w:r w:rsidR="004D4A9E" w:rsidRPr="00E043A8">
        <w:rPr>
          <w:rFonts w:ascii="Garamond" w:hAnsi="Garamond"/>
          <w:color w:val="000000" w:themeColor="text1"/>
        </w:rPr>
        <w:t>cative</w:t>
      </w:r>
      <w:r w:rsidR="008F104F" w:rsidRPr="00E043A8">
        <w:rPr>
          <w:rFonts w:ascii="Garamond" w:hAnsi="Garamond"/>
          <w:color w:val="000000" w:themeColor="text1"/>
        </w:rPr>
        <w:t>, Valmont énonce dès le début du roman cette importance vitale de l’illusion dans l’existence alors même qu’en libertin affirmé, il devrait rejeter celle-ci, comme contraire à l</w:t>
      </w:r>
      <w:r w:rsidR="004D4A9E" w:rsidRPr="00E043A8">
        <w:rPr>
          <w:rFonts w:ascii="Garamond" w:hAnsi="Garamond"/>
          <w:color w:val="000000" w:themeColor="text1"/>
        </w:rPr>
        <w:t>’éthique libertine de</w:t>
      </w:r>
      <w:r w:rsidR="008F104F" w:rsidRPr="00E043A8">
        <w:rPr>
          <w:rFonts w:ascii="Garamond" w:hAnsi="Garamond"/>
          <w:color w:val="000000" w:themeColor="text1"/>
        </w:rPr>
        <w:t xml:space="preserve"> maîtrise de soi que lui et Mme de Merteuil </w:t>
      </w:r>
      <w:r w:rsidR="004D4A9E" w:rsidRPr="00E043A8">
        <w:rPr>
          <w:rFonts w:ascii="Garamond" w:hAnsi="Garamond"/>
          <w:color w:val="000000" w:themeColor="text1"/>
        </w:rPr>
        <w:t>professent</w:t>
      </w:r>
      <w:r w:rsidR="008F104F" w:rsidRPr="00E043A8">
        <w:rPr>
          <w:rFonts w:ascii="Garamond" w:hAnsi="Garamond"/>
          <w:color w:val="000000" w:themeColor="text1"/>
        </w:rPr>
        <w:t>.  Déclarant « </w:t>
      </w:r>
      <w:r w:rsidR="008F104F" w:rsidRPr="00E043A8">
        <w:rPr>
          <w:rFonts w:ascii="Garamond" w:hAnsi="Garamond"/>
          <w:i/>
          <w:iCs/>
          <w:color w:val="000000" w:themeColor="text1"/>
        </w:rPr>
        <w:t>je croyais mon cœur flétri (…), je me plaignais d’une vieillesse prématurée. Madame de Tourvel m’a rendu les charmantes illusions de la jeunesse</w:t>
      </w:r>
      <w:r w:rsidR="008F104F" w:rsidRPr="00E043A8">
        <w:rPr>
          <w:rFonts w:ascii="Garamond" w:hAnsi="Garamond"/>
          <w:color w:val="000000" w:themeColor="text1"/>
        </w:rPr>
        <w:t xml:space="preserve"> », il propose </w:t>
      </w:r>
      <w:r w:rsidR="004D4A9E" w:rsidRPr="00E043A8">
        <w:rPr>
          <w:rFonts w:ascii="Garamond" w:hAnsi="Garamond"/>
          <w:color w:val="000000" w:themeColor="text1"/>
        </w:rPr>
        <w:t xml:space="preserve">en effet </w:t>
      </w:r>
      <w:r w:rsidR="008F104F" w:rsidRPr="00E043A8">
        <w:rPr>
          <w:rFonts w:ascii="Garamond" w:hAnsi="Garamond"/>
          <w:color w:val="000000" w:themeColor="text1"/>
        </w:rPr>
        <w:t xml:space="preserve">un véritable éloge de l’illusion : associée ici à la jeunesse, elle apparaît dotée d’un réel pouvoir, tant elle semble revitaliser une vie gagnée par un vieillissement précoce, ce que traduisent les adjectifs « flétri » et « prématurée ». Quant à la polysémie de « charmantes », adjectif </w:t>
      </w:r>
      <w:r w:rsidR="000D4A22" w:rsidRPr="00E043A8">
        <w:rPr>
          <w:rFonts w:ascii="Garamond" w:hAnsi="Garamond"/>
          <w:color w:val="000000" w:themeColor="text1"/>
        </w:rPr>
        <w:t>renvoyant</w:t>
      </w:r>
      <w:r w:rsidR="008F104F" w:rsidRPr="00E043A8">
        <w:rPr>
          <w:rFonts w:ascii="Garamond" w:hAnsi="Garamond"/>
          <w:color w:val="000000" w:themeColor="text1"/>
        </w:rPr>
        <w:t xml:space="preserve"> à la fois </w:t>
      </w:r>
      <w:r w:rsidR="000D4A22" w:rsidRPr="00E043A8">
        <w:rPr>
          <w:rFonts w:ascii="Garamond" w:hAnsi="Garamond"/>
          <w:color w:val="000000" w:themeColor="text1"/>
        </w:rPr>
        <w:t xml:space="preserve">à </w:t>
      </w:r>
      <w:r w:rsidR="008F104F" w:rsidRPr="00E043A8">
        <w:rPr>
          <w:rFonts w:ascii="Garamond" w:hAnsi="Garamond"/>
          <w:color w:val="000000" w:themeColor="text1"/>
        </w:rPr>
        <w:t xml:space="preserve">un plaisir agréable et </w:t>
      </w:r>
      <w:r w:rsidR="000D4A22" w:rsidRPr="00E043A8">
        <w:rPr>
          <w:rFonts w:ascii="Garamond" w:hAnsi="Garamond"/>
          <w:color w:val="000000" w:themeColor="text1"/>
        </w:rPr>
        <w:t>à une</w:t>
      </w:r>
      <w:r w:rsidR="008F104F" w:rsidRPr="00E043A8">
        <w:rPr>
          <w:rFonts w:ascii="Garamond" w:hAnsi="Garamond"/>
          <w:color w:val="000000" w:themeColor="text1"/>
        </w:rPr>
        <w:t xml:space="preserve"> fascination à laquelle il est difficile de résister, elle témoigne de l’attrait et de la place essentielle d’une illusion assez puissante pour régénérer l’existence. </w:t>
      </w:r>
    </w:p>
    <w:p w14:paraId="77F876E0" w14:textId="39FE6DC0" w:rsidR="003737CE" w:rsidRPr="00E043A8" w:rsidRDefault="00077410" w:rsidP="00E043A8">
      <w:pPr>
        <w:pStyle w:val="Sansinterligne"/>
        <w:rPr>
          <w:rFonts w:ascii="Garamond" w:hAnsi="Garamond"/>
          <w:color w:val="538135" w:themeColor="accent6" w:themeShade="BF"/>
        </w:rPr>
      </w:pPr>
      <w:r w:rsidRPr="00E043A8">
        <w:rPr>
          <w:rFonts w:ascii="Garamond" w:hAnsi="Garamond"/>
          <w:b/>
          <w:bCs/>
          <w:color w:val="000000" w:themeColor="text1"/>
        </w:rPr>
        <w:t>Arendt</w:t>
      </w:r>
      <w:r w:rsidRPr="00E043A8">
        <w:rPr>
          <w:rFonts w:ascii="Garamond" w:hAnsi="Garamond"/>
          <w:color w:val="000000" w:themeColor="text1"/>
        </w:rPr>
        <w:t xml:space="preserve"> : </w:t>
      </w:r>
      <w:r w:rsidR="00F22664" w:rsidRPr="00E043A8">
        <w:rPr>
          <w:rFonts w:ascii="Garamond" w:hAnsi="Garamond"/>
          <w:color w:val="000000" w:themeColor="text1"/>
        </w:rPr>
        <w:t>S</w:t>
      </w:r>
      <w:r w:rsidR="008F104F" w:rsidRPr="00E043A8">
        <w:rPr>
          <w:rFonts w:ascii="Garamond" w:hAnsi="Garamond"/>
          <w:color w:val="000000" w:themeColor="text1"/>
        </w:rPr>
        <w:t>elon la philosophe, l</w:t>
      </w:r>
      <w:r w:rsidR="007166EA" w:rsidRPr="00E043A8">
        <w:rPr>
          <w:rFonts w:ascii="Garamond" w:hAnsi="Garamond"/>
          <w:color w:val="000000" w:themeColor="text1"/>
        </w:rPr>
        <w:t xml:space="preserve">e </w:t>
      </w:r>
      <w:r w:rsidRPr="00E043A8">
        <w:rPr>
          <w:rFonts w:ascii="Garamond" w:hAnsi="Garamond"/>
          <w:color w:val="000000" w:themeColor="text1"/>
        </w:rPr>
        <w:t xml:space="preserve">besoin de sens est </w:t>
      </w:r>
      <w:r w:rsidR="00A60BF2" w:rsidRPr="00E043A8">
        <w:rPr>
          <w:rFonts w:ascii="Garamond" w:hAnsi="Garamond"/>
          <w:color w:val="000000" w:themeColor="text1"/>
        </w:rPr>
        <w:t>mis en évidence</w:t>
      </w:r>
      <w:r w:rsidRPr="00E043A8">
        <w:rPr>
          <w:rFonts w:ascii="Garamond" w:hAnsi="Garamond"/>
          <w:color w:val="000000" w:themeColor="text1"/>
        </w:rPr>
        <w:t xml:space="preserve"> par le </w:t>
      </w:r>
      <w:r w:rsidR="00A60BF2" w:rsidRPr="00E043A8">
        <w:rPr>
          <w:rFonts w:ascii="Garamond" w:hAnsi="Garamond"/>
          <w:color w:val="000000" w:themeColor="text1"/>
        </w:rPr>
        <w:t xml:space="preserve">refus et le rejet de </w:t>
      </w:r>
      <w:r w:rsidRPr="00E043A8">
        <w:rPr>
          <w:rFonts w:ascii="Garamond" w:hAnsi="Garamond"/>
          <w:color w:val="000000" w:themeColor="text1"/>
        </w:rPr>
        <w:t xml:space="preserve">la contingence, </w:t>
      </w:r>
      <w:r w:rsidR="004D4A9E" w:rsidRPr="00E043A8">
        <w:rPr>
          <w:rFonts w:ascii="Garamond" w:hAnsi="Garamond"/>
          <w:color w:val="000000" w:themeColor="text1"/>
        </w:rPr>
        <w:t xml:space="preserve">contingence </w:t>
      </w:r>
      <w:r w:rsidRPr="00E043A8">
        <w:rPr>
          <w:rFonts w:ascii="Garamond" w:hAnsi="Garamond"/>
          <w:color w:val="000000" w:themeColor="text1"/>
        </w:rPr>
        <w:t xml:space="preserve">que les philosophes </w:t>
      </w:r>
      <w:r w:rsidR="00A60BF2" w:rsidRPr="00E043A8">
        <w:rPr>
          <w:rFonts w:ascii="Garamond" w:hAnsi="Garamond"/>
          <w:color w:val="000000" w:themeColor="text1"/>
        </w:rPr>
        <w:t>eux-</w:t>
      </w:r>
      <w:r w:rsidRPr="00E043A8">
        <w:rPr>
          <w:rFonts w:ascii="Garamond" w:hAnsi="Garamond"/>
          <w:color w:val="000000" w:themeColor="text1"/>
        </w:rPr>
        <w:t xml:space="preserve">mêmes </w:t>
      </w:r>
      <w:r w:rsidR="00F102E1" w:rsidRPr="00E043A8">
        <w:rPr>
          <w:rFonts w:ascii="Garamond" w:hAnsi="Garamond"/>
          <w:color w:val="000000" w:themeColor="text1"/>
        </w:rPr>
        <w:t>s</w:t>
      </w:r>
      <w:r w:rsidRPr="00E043A8">
        <w:rPr>
          <w:rFonts w:ascii="Garamond" w:hAnsi="Garamond"/>
          <w:color w:val="000000" w:themeColor="text1"/>
        </w:rPr>
        <w:t>’efforcent de faire disparaître au profit d’une nécessité rassurante et apaisante</w:t>
      </w:r>
      <w:r w:rsidR="001C3966" w:rsidRPr="00E043A8">
        <w:rPr>
          <w:rFonts w:ascii="Garamond" w:hAnsi="Garamond"/>
          <w:color w:val="000000" w:themeColor="text1"/>
        </w:rPr>
        <w:t xml:space="preserve">. </w:t>
      </w:r>
      <w:r w:rsidRPr="00E043A8">
        <w:rPr>
          <w:rFonts w:ascii="Garamond" w:hAnsi="Garamond"/>
          <w:color w:val="000000" w:themeColor="text1"/>
        </w:rPr>
        <w:t>Or, Arendt identifie en cela un besoin humain, tant individuel que social, mais qui demeure</w:t>
      </w:r>
      <w:r w:rsidR="001C3966" w:rsidRPr="00E043A8">
        <w:rPr>
          <w:rFonts w:ascii="Garamond" w:hAnsi="Garamond"/>
          <w:color w:val="000000" w:themeColor="text1"/>
        </w:rPr>
        <w:t>, comme elle le révèle,</w:t>
      </w:r>
      <w:r w:rsidRPr="00E043A8">
        <w:rPr>
          <w:rFonts w:ascii="Garamond" w:hAnsi="Garamond"/>
          <w:color w:val="000000" w:themeColor="text1"/>
        </w:rPr>
        <w:t xml:space="preserve"> de l’ordre de l’illusion : face à « </w:t>
      </w:r>
      <w:r w:rsidRPr="00E043A8">
        <w:rPr>
          <w:rFonts w:ascii="Garamond" w:hAnsi="Garamond"/>
          <w:i/>
          <w:iCs/>
          <w:color w:val="000000" w:themeColor="text1"/>
        </w:rPr>
        <w:t>la ténacité intraitable et irraisonnable de la pure factualité</w:t>
      </w:r>
      <w:r w:rsidRPr="00E043A8">
        <w:rPr>
          <w:rFonts w:ascii="Garamond" w:hAnsi="Garamond"/>
          <w:color w:val="000000" w:themeColor="text1"/>
        </w:rPr>
        <w:t> » se dresse cette « </w:t>
      </w:r>
      <w:r w:rsidRPr="00E043A8">
        <w:rPr>
          <w:rFonts w:ascii="Garamond" w:hAnsi="Garamond"/>
          <w:i/>
          <w:iCs/>
          <w:color w:val="000000" w:themeColor="text1"/>
        </w:rPr>
        <w:t>illusion d’optique ou plutôt une illusion existentielle</w:t>
      </w:r>
      <w:r w:rsidRPr="00E043A8">
        <w:rPr>
          <w:rFonts w:ascii="Garamond" w:hAnsi="Garamond"/>
          <w:color w:val="000000" w:themeColor="text1"/>
        </w:rPr>
        <w:t xml:space="preserve"> » (VP p.309) qui tente de nier la contingence et l’arbitraire en </w:t>
      </w:r>
      <w:r w:rsidR="00A60BF2" w:rsidRPr="00E043A8">
        <w:rPr>
          <w:rFonts w:ascii="Garamond" w:hAnsi="Garamond"/>
          <w:color w:val="000000" w:themeColor="text1"/>
        </w:rPr>
        <w:t>tâchant</w:t>
      </w:r>
      <w:r w:rsidRPr="00E043A8">
        <w:rPr>
          <w:rFonts w:ascii="Garamond" w:hAnsi="Garamond"/>
          <w:color w:val="000000" w:themeColor="text1"/>
        </w:rPr>
        <w:t xml:space="preserve"> de trouver une explication à même de donner un sens à l’existence humaine</w:t>
      </w:r>
      <w:r w:rsidR="000D4A22" w:rsidRPr="00E043A8">
        <w:rPr>
          <w:rFonts w:ascii="Garamond" w:hAnsi="Garamond"/>
          <w:color w:val="000000" w:themeColor="text1"/>
        </w:rPr>
        <w:t>,</w:t>
      </w:r>
      <w:r w:rsidR="001C3966" w:rsidRPr="00E043A8">
        <w:rPr>
          <w:rFonts w:ascii="Garamond" w:hAnsi="Garamond"/>
          <w:color w:val="000000" w:themeColor="text1"/>
        </w:rPr>
        <w:t xml:space="preserve"> en s’appuyant notamment sur </w:t>
      </w:r>
      <w:r w:rsidR="00F102E1" w:rsidRPr="00E043A8">
        <w:rPr>
          <w:rFonts w:ascii="Garamond" w:hAnsi="Garamond"/>
          <w:color w:val="000000" w:themeColor="text1"/>
        </w:rPr>
        <w:t>l’affirmation d’une</w:t>
      </w:r>
      <w:r w:rsidR="001C3966" w:rsidRPr="00E043A8">
        <w:rPr>
          <w:rFonts w:ascii="Garamond" w:hAnsi="Garamond"/>
          <w:color w:val="000000" w:themeColor="text1"/>
        </w:rPr>
        <w:t xml:space="preserve"> essence humaine stabl</w:t>
      </w:r>
      <w:r w:rsidR="00E043A8">
        <w:rPr>
          <w:rFonts w:ascii="Garamond" w:hAnsi="Garamond"/>
          <w:color w:val="000000" w:themeColor="text1"/>
        </w:rPr>
        <w:t>e</w:t>
      </w:r>
      <w:r w:rsidRPr="00E043A8">
        <w:rPr>
          <w:rFonts w:ascii="Garamond" w:hAnsi="Garamond"/>
          <w:color w:val="000000" w:themeColor="text1"/>
        </w:rPr>
        <w:t xml:space="preserve">. </w:t>
      </w:r>
    </w:p>
    <w:p w14:paraId="3B015A9D" w14:textId="77777777" w:rsidR="00077410" w:rsidRPr="00E043A8" w:rsidRDefault="00077410" w:rsidP="00E043A8">
      <w:pPr>
        <w:pStyle w:val="Sansinterligne"/>
        <w:rPr>
          <w:rFonts w:ascii="Garamond" w:hAnsi="Garamond"/>
          <w:color w:val="000000" w:themeColor="text1"/>
        </w:rPr>
      </w:pPr>
    </w:p>
    <w:p w14:paraId="3DFE0024" w14:textId="16776F04" w:rsidR="00077410" w:rsidRPr="00E043A8" w:rsidRDefault="00E043A8" w:rsidP="00E043A8">
      <w:pPr>
        <w:pStyle w:val="Sansinterligne"/>
        <w:rPr>
          <w:rFonts w:ascii="Garamond" w:hAnsi="Garamond"/>
          <w:b/>
          <w:bCs/>
          <w:color w:val="000000" w:themeColor="text1"/>
        </w:rPr>
      </w:pPr>
      <w:r w:rsidRPr="00E043A8">
        <w:rPr>
          <w:rFonts w:ascii="Garamond" w:hAnsi="Garamond"/>
          <w:b/>
          <w:bCs/>
          <w:color w:val="000000" w:themeColor="text1"/>
        </w:rPr>
        <w:t xml:space="preserve">12- </w:t>
      </w:r>
      <w:r w:rsidR="00077410" w:rsidRPr="00E043A8">
        <w:rPr>
          <w:rFonts w:ascii="Garamond" w:hAnsi="Garamond"/>
          <w:b/>
          <w:bCs/>
          <w:color w:val="000000" w:themeColor="text1"/>
        </w:rPr>
        <w:t>C’est pourquoi tenter de s</w:t>
      </w:r>
      <w:r w:rsidR="004D4A9E" w:rsidRPr="00E043A8">
        <w:rPr>
          <w:rFonts w:ascii="Garamond" w:hAnsi="Garamond"/>
          <w:b/>
          <w:bCs/>
          <w:color w:val="000000" w:themeColor="text1"/>
        </w:rPr>
        <w:t>e</w:t>
      </w:r>
      <w:r w:rsidR="00077410" w:rsidRPr="00E043A8">
        <w:rPr>
          <w:rFonts w:ascii="Garamond" w:hAnsi="Garamond"/>
          <w:b/>
          <w:bCs/>
          <w:color w:val="000000" w:themeColor="text1"/>
        </w:rPr>
        <w:t xml:space="preserve"> défaire</w:t>
      </w:r>
      <w:r w:rsidR="004D4A9E" w:rsidRPr="00E043A8">
        <w:rPr>
          <w:rFonts w:ascii="Garamond" w:hAnsi="Garamond"/>
          <w:b/>
          <w:bCs/>
          <w:color w:val="000000" w:themeColor="text1"/>
        </w:rPr>
        <w:t xml:space="preserve"> de l’illusion</w:t>
      </w:r>
      <w:r w:rsidR="00077410" w:rsidRPr="00E043A8">
        <w:rPr>
          <w:rFonts w:ascii="Garamond" w:hAnsi="Garamond"/>
          <w:b/>
          <w:bCs/>
          <w:color w:val="000000" w:themeColor="text1"/>
        </w:rPr>
        <w:t>, ce serait assumer la responsabilité d’une possible « destruction »</w:t>
      </w:r>
      <w:r w:rsidR="003004F0" w:rsidRPr="00E043A8">
        <w:rPr>
          <w:rFonts w:ascii="Garamond" w:hAnsi="Garamond"/>
          <w:b/>
          <w:bCs/>
          <w:color w:val="000000" w:themeColor="text1"/>
        </w:rPr>
        <w:t>, faire face au</w:t>
      </w:r>
      <w:r w:rsidR="00077410" w:rsidRPr="00E043A8">
        <w:rPr>
          <w:rFonts w:ascii="Garamond" w:hAnsi="Garamond"/>
          <w:b/>
          <w:bCs/>
          <w:color w:val="000000" w:themeColor="text1"/>
        </w:rPr>
        <w:t xml:space="preserve"> « risque » d’un effondrement du sens</w:t>
      </w:r>
      <w:r w:rsidR="003004F0" w:rsidRPr="00E043A8">
        <w:rPr>
          <w:rFonts w:ascii="Garamond" w:hAnsi="Garamond"/>
          <w:b/>
          <w:bCs/>
          <w:color w:val="000000" w:themeColor="text1"/>
        </w:rPr>
        <w:t xml:space="preserve"> et</w:t>
      </w:r>
      <w:r w:rsidR="00077410" w:rsidRPr="00E043A8">
        <w:rPr>
          <w:rFonts w:ascii="Garamond" w:hAnsi="Garamond"/>
          <w:b/>
          <w:bCs/>
          <w:color w:val="000000" w:themeColor="text1"/>
        </w:rPr>
        <w:t xml:space="preserve"> d’une vacuité mortifère</w:t>
      </w:r>
      <w:r w:rsidR="003004F0" w:rsidRPr="00E043A8">
        <w:rPr>
          <w:rFonts w:ascii="Garamond" w:hAnsi="Garamond"/>
          <w:b/>
          <w:bCs/>
          <w:color w:val="000000" w:themeColor="text1"/>
        </w:rPr>
        <w:t>.</w:t>
      </w:r>
      <w:r w:rsidR="00077410" w:rsidRPr="00E043A8">
        <w:rPr>
          <w:rFonts w:ascii="Garamond" w:hAnsi="Garamond"/>
          <w:b/>
          <w:bCs/>
          <w:color w:val="000000" w:themeColor="text1"/>
        </w:rPr>
        <w:t xml:space="preserve">  </w:t>
      </w:r>
    </w:p>
    <w:p w14:paraId="5A9D5615" w14:textId="668B09EB" w:rsidR="00077410" w:rsidRPr="00E043A8" w:rsidRDefault="00A83856" w:rsidP="00E043A8">
      <w:pPr>
        <w:pStyle w:val="Sansinterligne"/>
        <w:rPr>
          <w:rFonts w:ascii="Garamond" w:hAnsi="Garamond"/>
          <w:color w:val="000000" w:themeColor="text1"/>
        </w:rPr>
      </w:pPr>
      <w:r w:rsidRPr="00E043A8">
        <w:rPr>
          <w:rFonts w:ascii="Garamond" w:hAnsi="Garamond"/>
          <w:b/>
          <w:bCs/>
          <w:color w:val="000000" w:themeColor="text1"/>
        </w:rPr>
        <w:t>Musset</w:t>
      </w:r>
      <w:r w:rsidR="00077410" w:rsidRPr="00E043A8">
        <w:rPr>
          <w:rFonts w:ascii="Garamond" w:hAnsi="Garamond"/>
          <w:color w:val="000000" w:themeColor="text1"/>
        </w:rPr>
        <w:t xml:space="preserve"> : </w:t>
      </w:r>
      <w:r w:rsidR="00F22664" w:rsidRPr="00E043A8">
        <w:rPr>
          <w:rFonts w:ascii="Garamond" w:hAnsi="Garamond"/>
          <w:color w:val="000000" w:themeColor="text1"/>
        </w:rPr>
        <w:t>R</w:t>
      </w:r>
      <w:r w:rsidR="00077410" w:rsidRPr="00E043A8">
        <w:rPr>
          <w:rFonts w:ascii="Garamond" w:hAnsi="Garamond"/>
          <w:color w:val="000000" w:themeColor="text1"/>
        </w:rPr>
        <w:t xml:space="preserve">epousser les croyances et les illusions au profit d’un regard exigeant et désabusé sur le monde, écartant toute projection vers un futur chimérique </w:t>
      </w:r>
      <w:r w:rsidR="00FB3296" w:rsidRPr="00E043A8">
        <w:rPr>
          <w:rFonts w:ascii="Garamond" w:hAnsi="Garamond"/>
          <w:color w:val="000000" w:themeColor="text1"/>
        </w:rPr>
        <w:t>et</w:t>
      </w:r>
      <w:r w:rsidR="00077410" w:rsidRPr="00E043A8">
        <w:rPr>
          <w:rFonts w:ascii="Garamond" w:hAnsi="Garamond"/>
          <w:color w:val="000000" w:themeColor="text1"/>
        </w:rPr>
        <w:t xml:space="preserve"> utopique, s’attacher à ne voir les hommes que comme « ils sont », ne plus jamais baisser le « voile de la vérité », telle est la voie </w:t>
      </w:r>
      <w:r w:rsidR="00FB3296" w:rsidRPr="00E043A8">
        <w:rPr>
          <w:rFonts w:ascii="Garamond" w:hAnsi="Garamond"/>
          <w:color w:val="000000" w:themeColor="text1"/>
        </w:rPr>
        <w:t>suivie</w:t>
      </w:r>
      <w:r w:rsidR="00077410" w:rsidRPr="00E043A8">
        <w:rPr>
          <w:rFonts w:ascii="Garamond" w:hAnsi="Garamond"/>
          <w:color w:val="000000" w:themeColor="text1"/>
        </w:rPr>
        <w:t xml:space="preserve"> par Lorenzo. Or, il affronte de ce fait, de son propre chef, la tristesse d’une vie désormais dénuée de sens et vidée de sa substance</w:t>
      </w:r>
      <w:r w:rsidR="003004F0" w:rsidRPr="00E043A8">
        <w:rPr>
          <w:rFonts w:ascii="Garamond" w:hAnsi="Garamond"/>
          <w:color w:val="000000" w:themeColor="text1"/>
        </w:rPr>
        <w:t>, comme le révèle</w:t>
      </w:r>
      <w:r w:rsidR="00077410" w:rsidRPr="00E043A8">
        <w:rPr>
          <w:rFonts w:ascii="Garamond" w:hAnsi="Garamond"/>
          <w:color w:val="000000" w:themeColor="text1"/>
        </w:rPr>
        <w:t xml:space="preserve"> la comparaison « </w:t>
      </w:r>
      <w:r w:rsidR="00077410" w:rsidRPr="00E043A8">
        <w:rPr>
          <w:rFonts w:ascii="Garamond" w:hAnsi="Garamond"/>
          <w:i/>
          <w:iCs/>
          <w:color w:val="000000" w:themeColor="text1"/>
        </w:rPr>
        <w:t>je suis plus creux et plus vide qu’une statue de fer blanc</w:t>
      </w:r>
      <w:r w:rsidR="00077410" w:rsidRPr="00E043A8">
        <w:rPr>
          <w:rFonts w:ascii="Garamond" w:hAnsi="Garamond"/>
          <w:color w:val="000000" w:themeColor="text1"/>
        </w:rPr>
        <w:t>. » (V,7), dans laquelle les quasi synonymes « creux » et « vide » martèlent cette disparition de l’être même de Lorenzo, déjà soulignée dans la pièce par le lexique de l’évanescence</w:t>
      </w:r>
      <w:r w:rsidR="00E043A8">
        <w:rPr>
          <w:rFonts w:ascii="Garamond" w:hAnsi="Garamond"/>
          <w:color w:val="000000" w:themeColor="text1"/>
        </w:rPr>
        <w:t>.</w:t>
      </w:r>
      <w:r w:rsidR="00077410" w:rsidRPr="00E043A8">
        <w:rPr>
          <w:rFonts w:ascii="Garamond" w:hAnsi="Garamond"/>
          <w:color w:val="000000" w:themeColor="text1"/>
        </w:rPr>
        <w:t xml:space="preserve"> Sans illusion</w:t>
      </w:r>
      <w:r w:rsidR="00745834" w:rsidRPr="00E043A8">
        <w:rPr>
          <w:rFonts w:ascii="Garamond" w:hAnsi="Garamond"/>
          <w:color w:val="000000" w:themeColor="text1"/>
        </w:rPr>
        <w:t>s</w:t>
      </w:r>
      <w:r w:rsidR="00077410" w:rsidRPr="00E043A8">
        <w:rPr>
          <w:rFonts w:ascii="Garamond" w:hAnsi="Garamond"/>
          <w:color w:val="000000" w:themeColor="text1"/>
        </w:rPr>
        <w:t>, l’être s’évanouit et perd toute consistance</w:t>
      </w:r>
      <w:r w:rsidR="00D740B8" w:rsidRPr="00E043A8">
        <w:rPr>
          <w:rFonts w:ascii="Garamond" w:hAnsi="Garamond"/>
          <w:color w:val="000000" w:themeColor="text1"/>
        </w:rPr>
        <w:t>.</w:t>
      </w:r>
    </w:p>
    <w:p w14:paraId="2E709F78" w14:textId="24F62775" w:rsidR="00D82DAD" w:rsidRPr="00E043A8" w:rsidRDefault="00A83856" w:rsidP="00E043A8">
      <w:pPr>
        <w:pStyle w:val="Sansinterligne"/>
        <w:rPr>
          <w:rFonts w:ascii="Garamond" w:hAnsi="Garamond"/>
        </w:rPr>
      </w:pPr>
      <w:r w:rsidRPr="00E043A8">
        <w:rPr>
          <w:rFonts w:ascii="Garamond" w:hAnsi="Garamond"/>
          <w:b/>
          <w:bCs/>
          <w:color w:val="000000" w:themeColor="text1"/>
        </w:rPr>
        <w:t>Laclos</w:t>
      </w:r>
      <w:r w:rsidR="00D82DAD" w:rsidRPr="00E043A8">
        <w:rPr>
          <w:rFonts w:ascii="Garamond" w:hAnsi="Garamond"/>
          <w:color w:val="000000" w:themeColor="text1"/>
        </w:rPr>
        <w:t> : Mme de Tourvel atteste également du danger que représenterait cette</w:t>
      </w:r>
      <w:r w:rsidR="008F5D00" w:rsidRPr="00E043A8">
        <w:rPr>
          <w:rFonts w:ascii="Garamond" w:hAnsi="Garamond"/>
          <w:color w:val="000000" w:themeColor="text1"/>
        </w:rPr>
        <w:t xml:space="preserve"> volonté de se libérer </w:t>
      </w:r>
      <w:r w:rsidR="00D82DAD" w:rsidRPr="00E043A8">
        <w:rPr>
          <w:rFonts w:ascii="Garamond" w:hAnsi="Garamond"/>
          <w:color w:val="000000" w:themeColor="text1"/>
        </w:rPr>
        <w:t>de l’illusion. Dans la lettre CXXXII adressée à Mme de Rosemonde, la jeune femme témoigne du bonheur qui l’emplit et qu’elle oppose aux « </w:t>
      </w:r>
      <w:r w:rsidR="00D82DAD" w:rsidRPr="00E043A8">
        <w:rPr>
          <w:rFonts w:ascii="Garamond" w:hAnsi="Garamond"/>
          <w:i/>
          <w:iCs/>
          <w:color w:val="000000" w:themeColor="text1"/>
        </w:rPr>
        <w:t>idées chimériques</w:t>
      </w:r>
      <w:r w:rsidR="00D82DAD" w:rsidRPr="00E043A8">
        <w:rPr>
          <w:rFonts w:ascii="Garamond" w:hAnsi="Garamond"/>
          <w:color w:val="000000" w:themeColor="text1"/>
        </w:rPr>
        <w:t> » générées par l’amour contre lesquelles Mme de Rosemonde la mettait en garde. Convoquant dans un premier temps le mythe des âmes sœurs (</w:t>
      </w:r>
      <w:proofErr w:type="spellStart"/>
      <w:r w:rsidR="00D82DAD" w:rsidRPr="00E043A8">
        <w:rPr>
          <w:rFonts w:ascii="Garamond" w:hAnsi="Garamond"/>
          <w:color w:val="000000" w:themeColor="text1"/>
        </w:rPr>
        <w:t>cf</w:t>
      </w:r>
      <w:proofErr w:type="spellEnd"/>
      <w:r w:rsidR="00D82DAD" w:rsidRPr="00E043A8">
        <w:rPr>
          <w:rFonts w:ascii="Garamond" w:hAnsi="Garamond"/>
          <w:color w:val="000000" w:themeColor="text1"/>
        </w:rPr>
        <w:t xml:space="preserve"> Platon dans </w:t>
      </w:r>
      <w:r w:rsidR="00D82DAD" w:rsidRPr="00E043A8">
        <w:rPr>
          <w:rFonts w:ascii="Garamond" w:hAnsi="Garamond"/>
          <w:i/>
          <w:iCs/>
          <w:color w:val="000000" w:themeColor="text1"/>
        </w:rPr>
        <w:t>Le Banquet</w:t>
      </w:r>
      <w:r w:rsidR="00D82DAD" w:rsidRPr="00E043A8">
        <w:rPr>
          <w:rFonts w:ascii="Garamond" w:hAnsi="Garamond"/>
          <w:color w:val="000000" w:themeColor="text1"/>
        </w:rPr>
        <w:t>), elle présente le sentiment qui l’unit à Valmont sous le signe de la prédestination en s’exclamant « </w:t>
      </w:r>
      <w:r w:rsidR="00D82DAD" w:rsidRPr="00E043A8">
        <w:rPr>
          <w:rFonts w:ascii="Garamond" w:hAnsi="Garamond"/>
          <w:i/>
          <w:iCs/>
          <w:color w:val="000000" w:themeColor="text1"/>
        </w:rPr>
        <w:t>Qui sait si nous n’étions pas nés l’un pour l’autre ! </w:t>
      </w:r>
      <w:r w:rsidR="00D82DAD" w:rsidRPr="00E043A8">
        <w:rPr>
          <w:rFonts w:ascii="Garamond" w:hAnsi="Garamond"/>
          <w:color w:val="000000" w:themeColor="text1"/>
        </w:rPr>
        <w:t xml:space="preserve">» mais </w:t>
      </w:r>
      <w:r w:rsidR="00D82DAD" w:rsidRPr="00E043A8">
        <w:rPr>
          <w:rFonts w:ascii="Garamond" w:hAnsi="Garamond"/>
        </w:rPr>
        <w:t>envisage ensuite la possibilité que cet amour passionnel ne soit qu’un</w:t>
      </w:r>
      <w:r w:rsidR="00406A98" w:rsidRPr="00E043A8">
        <w:rPr>
          <w:rFonts w:ascii="Garamond" w:hAnsi="Garamond"/>
        </w:rPr>
        <w:t xml:space="preserve"> rêve</w:t>
      </w:r>
      <w:r w:rsidR="00D82DAD" w:rsidRPr="00E043A8">
        <w:rPr>
          <w:rFonts w:ascii="Garamond" w:hAnsi="Garamond"/>
        </w:rPr>
        <w:t xml:space="preserve"> : </w:t>
      </w:r>
      <w:r w:rsidR="00D82DAD" w:rsidRPr="00E043A8">
        <w:rPr>
          <w:rFonts w:ascii="Garamond" w:hAnsi="Garamond"/>
          <w:color w:val="000000" w:themeColor="text1"/>
        </w:rPr>
        <w:t>« </w:t>
      </w:r>
      <w:r w:rsidR="00D82DAD" w:rsidRPr="00E043A8">
        <w:rPr>
          <w:rFonts w:ascii="Garamond" w:hAnsi="Garamond"/>
          <w:i/>
          <w:iCs/>
          <w:color w:val="000000" w:themeColor="text1"/>
        </w:rPr>
        <w:t>Ah ! si c’est une illusion, que je meure donc avant qu’elle finisse</w:t>
      </w:r>
      <w:r w:rsidR="00D82DAD" w:rsidRPr="00E043A8">
        <w:rPr>
          <w:rFonts w:ascii="Garamond" w:hAnsi="Garamond"/>
          <w:color w:val="000000" w:themeColor="text1"/>
        </w:rPr>
        <w:t xml:space="preserve"> » </w:t>
      </w:r>
      <w:r w:rsidR="00D82DAD" w:rsidRPr="00E043A8">
        <w:rPr>
          <w:rFonts w:ascii="Garamond" w:hAnsi="Garamond"/>
        </w:rPr>
        <w:t xml:space="preserve">(p.423). Cependant, elle révèle, en préférant la mort à une vie dont cette illusion aurait disparu, </w:t>
      </w:r>
      <w:r w:rsidR="00406A98" w:rsidRPr="00E043A8">
        <w:rPr>
          <w:rFonts w:ascii="Garamond" w:hAnsi="Garamond"/>
        </w:rPr>
        <w:t>à quel point la valeur même de son existence en dépend : même chimériques, l’amour de Valmont et l’image du couple fusionnel qu’elle forme avec lui, emplissent désormais sa vie, laquelle serait vidée de toute substance si la jeune femme tentait de s’extraire de ce</w:t>
      </w:r>
      <w:r w:rsidR="008F5D00" w:rsidRPr="00E043A8">
        <w:rPr>
          <w:rFonts w:ascii="Garamond" w:hAnsi="Garamond"/>
        </w:rPr>
        <w:t xml:space="preserve"> qui n’est qu’un mirage. Ainsi, la Présidente, loin de manifester la lucidité d’un Lorenzo, préfère ne pas prendre le « risque » de se libérer de l’illusion dont elle se berce.  </w:t>
      </w:r>
    </w:p>
    <w:p w14:paraId="461AA7DC" w14:textId="7E4D625F" w:rsidR="00D82DAD" w:rsidRPr="00E043A8" w:rsidRDefault="008F5D00" w:rsidP="00E043A8">
      <w:pPr>
        <w:pStyle w:val="Sansinterligne"/>
        <w:rPr>
          <w:rFonts w:ascii="Garamond" w:hAnsi="Garamond"/>
        </w:rPr>
      </w:pPr>
      <w:r w:rsidRPr="00E043A8">
        <w:rPr>
          <w:rFonts w:ascii="Garamond" w:hAnsi="Garamond"/>
          <w:b/>
          <w:bCs/>
        </w:rPr>
        <w:t>Arendt</w:t>
      </w:r>
      <w:r w:rsidRPr="00E043A8">
        <w:rPr>
          <w:rFonts w:ascii="Garamond" w:hAnsi="Garamond"/>
        </w:rPr>
        <w:t xml:space="preserve"> : </w:t>
      </w:r>
      <w:r w:rsidR="003E1090" w:rsidRPr="00E043A8">
        <w:rPr>
          <w:rFonts w:ascii="Garamond" w:hAnsi="Garamond"/>
        </w:rPr>
        <w:t>Citant l’adage latin « </w:t>
      </w:r>
      <w:r w:rsidR="003E1090" w:rsidRPr="00E043A8">
        <w:rPr>
          <w:rFonts w:ascii="Garamond" w:hAnsi="Garamond"/>
          <w:i/>
          <w:iCs/>
        </w:rPr>
        <w:t xml:space="preserve">Fiat </w:t>
      </w:r>
      <w:proofErr w:type="spellStart"/>
      <w:r w:rsidR="003E1090" w:rsidRPr="00E043A8">
        <w:rPr>
          <w:rFonts w:ascii="Garamond" w:hAnsi="Garamond"/>
          <w:i/>
          <w:iCs/>
        </w:rPr>
        <w:t>justitia</w:t>
      </w:r>
      <w:proofErr w:type="spellEnd"/>
      <w:r w:rsidR="003E1090" w:rsidRPr="00E043A8">
        <w:rPr>
          <w:rFonts w:ascii="Garamond" w:hAnsi="Garamond"/>
          <w:i/>
          <w:iCs/>
        </w:rPr>
        <w:t xml:space="preserve">, et </w:t>
      </w:r>
      <w:proofErr w:type="spellStart"/>
      <w:r w:rsidR="003E1090" w:rsidRPr="00E043A8">
        <w:rPr>
          <w:rFonts w:ascii="Garamond" w:hAnsi="Garamond"/>
          <w:i/>
          <w:iCs/>
        </w:rPr>
        <w:t>pereat</w:t>
      </w:r>
      <w:proofErr w:type="spellEnd"/>
      <w:r w:rsidR="003E1090" w:rsidRPr="00E043A8">
        <w:rPr>
          <w:rFonts w:ascii="Garamond" w:hAnsi="Garamond"/>
          <w:i/>
          <w:iCs/>
        </w:rPr>
        <w:t xml:space="preserve"> </w:t>
      </w:r>
      <w:proofErr w:type="spellStart"/>
      <w:r w:rsidR="003E1090" w:rsidRPr="00E043A8">
        <w:rPr>
          <w:rFonts w:ascii="Garamond" w:hAnsi="Garamond"/>
          <w:i/>
          <w:iCs/>
        </w:rPr>
        <w:t>mundus</w:t>
      </w:r>
      <w:proofErr w:type="spellEnd"/>
      <w:r w:rsidR="003E1090" w:rsidRPr="00E043A8">
        <w:rPr>
          <w:rFonts w:ascii="Garamond" w:hAnsi="Garamond"/>
        </w:rPr>
        <w:t> », Arendt semble dans un premier temps</w:t>
      </w:r>
      <w:r w:rsidR="00745834" w:rsidRPr="00E043A8">
        <w:rPr>
          <w:rFonts w:ascii="Garamond" w:hAnsi="Garamond"/>
        </w:rPr>
        <w:t xml:space="preserve"> </w:t>
      </w:r>
      <w:r w:rsidR="003E1090" w:rsidRPr="00E043A8">
        <w:rPr>
          <w:rFonts w:ascii="Garamond" w:hAnsi="Garamond"/>
        </w:rPr>
        <w:t xml:space="preserve">souligner « l’absurdité » de Kant qui affirme la prééminence de la survie de la justice quitte à ce que le monde soit détruit. N’est-ce pas s’abuser que de placer l’existence, la survie, en deçà des principes moraux ? Arendt semble dès lors cautionner la position spinoziste qui, posant la « propre sécurité » de chacun comme « loi la plus haute », </w:t>
      </w:r>
      <w:r w:rsidR="009E651A" w:rsidRPr="00E043A8">
        <w:rPr>
          <w:rFonts w:ascii="Garamond" w:hAnsi="Garamond"/>
        </w:rPr>
        <w:t>permettrait de considérer comme tout à fait envisageable l’utilisation du mensonge, dans une approche purement pragmatique de l’action politique, perçue « </w:t>
      </w:r>
      <w:r w:rsidR="009E651A" w:rsidRPr="00E043A8">
        <w:rPr>
          <w:rFonts w:ascii="Garamond" w:hAnsi="Garamond"/>
          <w:i/>
          <w:iCs/>
        </w:rPr>
        <w:t>en termes de moyens et de fins</w:t>
      </w:r>
      <w:r w:rsidR="009E651A" w:rsidRPr="00E043A8">
        <w:rPr>
          <w:rFonts w:ascii="Garamond" w:hAnsi="Garamond"/>
        </w:rPr>
        <w:t xml:space="preserve"> » (291). Ainsi, les faux-semblants </w:t>
      </w:r>
      <w:r w:rsidR="00745834" w:rsidRPr="00E043A8">
        <w:rPr>
          <w:rFonts w:ascii="Garamond" w:hAnsi="Garamond"/>
        </w:rPr>
        <w:t>tout comme</w:t>
      </w:r>
      <w:r w:rsidR="009E651A" w:rsidRPr="00E043A8">
        <w:rPr>
          <w:rFonts w:ascii="Garamond" w:hAnsi="Garamond"/>
        </w:rPr>
        <w:t xml:space="preserve"> les illusions créées par le mensonge seraient essentiels pour préserver l’existence qui prime sur tout le reste : sans </w:t>
      </w:r>
      <w:r w:rsidR="004C2A6C" w:rsidRPr="00E043A8">
        <w:rPr>
          <w:rFonts w:ascii="Garamond" w:hAnsi="Garamond"/>
        </w:rPr>
        <w:t>ces mensonges, présentés comme « </w:t>
      </w:r>
      <w:r w:rsidR="004C2A6C" w:rsidRPr="00E043A8">
        <w:rPr>
          <w:rFonts w:ascii="Garamond" w:hAnsi="Garamond"/>
          <w:i/>
          <w:iCs/>
        </w:rPr>
        <w:t>des instruments relativement inoffensifs</w:t>
      </w:r>
      <w:r w:rsidR="004C2A6C" w:rsidRPr="00E043A8">
        <w:rPr>
          <w:rFonts w:ascii="Garamond" w:hAnsi="Garamond"/>
        </w:rPr>
        <w:t> », « </w:t>
      </w:r>
      <w:r w:rsidR="004C2A6C" w:rsidRPr="00E043A8">
        <w:rPr>
          <w:rFonts w:ascii="Garamond" w:hAnsi="Garamond"/>
          <w:i/>
          <w:iCs/>
        </w:rPr>
        <w:t>des substituts de moyens plus violents</w:t>
      </w:r>
      <w:r w:rsidR="004C2A6C" w:rsidRPr="00E043A8">
        <w:rPr>
          <w:rFonts w:ascii="Garamond" w:hAnsi="Garamond"/>
        </w:rPr>
        <w:t> »</w:t>
      </w:r>
      <w:r w:rsidR="00745834" w:rsidRPr="00E043A8">
        <w:rPr>
          <w:rFonts w:ascii="Garamond" w:hAnsi="Garamond"/>
        </w:rPr>
        <w:t>,</w:t>
      </w:r>
      <w:r w:rsidR="004C2A6C" w:rsidRPr="00E043A8">
        <w:rPr>
          <w:rFonts w:ascii="Garamond" w:hAnsi="Garamond"/>
        </w:rPr>
        <w:t xml:space="preserve"> serait peut-être menacée plus directement encore la vérité, dont les conditions de recherche ne seraient même plus préservées.</w:t>
      </w:r>
    </w:p>
    <w:p w14:paraId="71676D21" w14:textId="77777777" w:rsidR="004A66C6" w:rsidRPr="00E043A8" w:rsidRDefault="004A66C6" w:rsidP="00E043A8">
      <w:pPr>
        <w:pStyle w:val="Sansinterligne"/>
        <w:rPr>
          <w:rFonts w:ascii="Garamond" w:hAnsi="Garamond"/>
          <w:color w:val="538135" w:themeColor="accent6" w:themeShade="BF"/>
        </w:rPr>
      </w:pPr>
    </w:p>
    <w:p w14:paraId="1501CCD9" w14:textId="101B0AC1" w:rsidR="003004F0" w:rsidRPr="00E043A8" w:rsidRDefault="00E043A8" w:rsidP="00E043A8">
      <w:pPr>
        <w:pStyle w:val="Sansinterligne"/>
        <w:rPr>
          <w:rFonts w:ascii="Garamond" w:hAnsi="Garamond"/>
          <w:b/>
          <w:bCs/>
        </w:rPr>
      </w:pPr>
      <w:r w:rsidRPr="00E043A8">
        <w:rPr>
          <w:rFonts w:ascii="Garamond" w:hAnsi="Garamond"/>
          <w:b/>
          <w:bCs/>
        </w:rPr>
        <w:t xml:space="preserve">13- </w:t>
      </w:r>
      <w:r w:rsidR="00077410" w:rsidRPr="00E043A8">
        <w:rPr>
          <w:rFonts w:ascii="Garamond" w:hAnsi="Garamond"/>
          <w:b/>
          <w:bCs/>
        </w:rPr>
        <w:t>Cette menace pesant sur « la vie » dans son ensemble témoigne ainsi de l’emprise toute-puissante de cette illusion : hégémonique, elle apparaît comme aliénante</w:t>
      </w:r>
      <w:r w:rsidR="00832CFB" w:rsidRPr="00E043A8">
        <w:rPr>
          <w:rFonts w:ascii="Garamond" w:hAnsi="Garamond"/>
          <w:b/>
          <w:bCs/>
        </w:rPr>
        <w:t>.</w:t>
      </w:r>
    </w:p>
    <w:p w14:paraId="50000CAA" w14:textId="7F583189" w:rsidR="00D740B8" w:rsidRPr="00E043A8" w:rsidRDefault="003004F0" w:rsidP="00E043A8">
      <w:pPr>
        <w:pStyle w:val="Sansinterligne"/>
        <w:rPr>
          <w:rFonts w:ascii="Garamond" w:hAnsi="Garamond"/>
          <w:color w:val="000000" w:themeColor="text1"/>
        </w:rPr>
      </w:pPr>
      <w:r w:rsidRPr="00E043A8">
        <w:rPr>
          <w:rFonts w:ascii="Garamond" w:hAnsi="Garamond"/>
          <w:b/>
          <w:bCs/>
          <w:color w:val="000000" w:themeColor="text1"/>
        </w:rPr>
        <w:t>Arendt</w:t>
      </w:r>
      <w:r w:rsidRPr="00E043A8">
        <w:rPr>
          <w:rFonts w:ascii="Garamond" w:hAnsi="Garamond"/>
          <w:color w:val="000000" w:themeColor="text1"/>
        </w:rPr>
        <w:t xml:space="preserve"> : </w:t>
      </w:r>
      <w:r w:rsidR="00F22664" w:rsidRPr="00E043A8">
        <w:rPr>
          <w:rFonts w:ascii="Garamond" w:hAnsi="Garamond"/>
          <w:color w:val="000000" w:themeColor="text1"/>
        </w:rPr>
        <w:t>C</w:t>
      </w:r>
      <w:r w:rsidR="00D740B8" w:rsidRPr="00E043A8">
        <w:rPr>
          <w:rFonts w:ascii="Garamond" w:hAnsi="Garamond"/>
          <w:color w:val="000000" w:themeColor="text1"/>
        </w:rPr>
        <w:t xml:space="preserve">et empire de l’illusion sur l’existence humaine est analysé par la philosophe à travers le mécanisme de l’autosuggestion, dont elle semble envisager la pérennité au cours de l’existence et qui menace l’ancrage de l’individu dans le monde réel, lui ôtant de ce fait toute réelle maîtrise sur lui-même. En effet, </w:t>
      </w:r>
      <w:r w:rsidRPr="00E043A8">
        <w:rPr>
          <w:rFonts w:ascii="Garamond" w:hAnsi="Garamond"/>
          <w:color w:val="000000" w:themeColor="text1"/>
        </w:rPr>
        <w:t>« </w:t>
      </w:r>
      <w:r w:rsidRPr="00E043A8">
        <w:rPr>
          <w:rFonts w:ascii="Garamond" w:hAnsi="Garamond"/>
          <w:i/>
          <w:iCs/>
          <w:color w:val="000000" w:themeColor="text1"/>
        </w:rPr>
        <w:t xml:space="preserve">l'autosuggestion </w:t>
      </w:r>
      <w:r w:rsidR="00F22664" w:rsidRPr="00E043A8">
        <w:rPr>
          <w:rFonts w:ascii="Garamond" w:hAnsi="Garamond"/>
          <w:i/>
          <w:iCs/>
          <w:color w:val="000000" w:themeColor="text1"/>
        </w:rPr>
        <w:t>représente</w:t>
      </w:r>
      <w:r w:rsidRPr="00E043A8">
        <w:rPr>
          <w:rFonts w:ascii="Garamond" w:hAnsi="Garamond"/>
          <w:i/>
          <w:iCs/>
          <w:color w:val="000000" w:themeColor="text1"/>
        </w:rPr>
        <w:t xml:space="preserve"> le plus grand danger : le dupeur qui se dupe </w:t>
      </w:r>
      <w:r w:rsidR="00E043A8" w:rsidRPr="00E043A8">
        <w:rPr>
          <w:rFonts w:ascii="Garamond" w:hAnsi="Garamond"/>
          <w:i/>
          <w:iCs/>
          <w:color w:val="000000" w:themeColor="text1"/>
        </w:rPr>
        <w:t>lui-mê</w:t>
      </w:r>
      <w:r w:rsidR="00E043A8" w:rsidRPr="00E043A8">
        <w:rPr>
          <w:rFonts w:ascii="Times New Roman" w:hAnsi="Times New Roman" w:cs="Times New Roman"/>
          <w:i/>
          <w:iCs/>
          <w:color w:val="000000" w:themeColor="text1"/>
        </w:rPr>
        <w:t>m</w:t>
      </w:r>
      <w:r w:rsidR="00E043A8" w:rsidRPr="00E043A8">
        <w:rPr>
          <w:rFonts w:ascii="Garamond" w:hAnsi="Garamond"/>
          <w:i/>
          <w:iCs/>
          <w:color w:val="000000" w:themeColor="text1"/>
        </w:rPr>
        <w:t>e</w:t>
      </w:r>
      <w:r w:rsidRPr="00E043A8">
        <w:rPr>
          <w:rFonts w:ascii="Garamond" w:hAnsi="Garamond"/>
          <w:i/>
          <w:iCs/>
          <w:color w:val="000000" w:themeColor="text1"/>
        </w:rPr>
        <w:t xml:space="preserve"> perd tout contact, non seulement avec son public, mais avec le monde </w:t>
      </w:r>
      <w:r w:rsidR="00E043A8" w:rsidRPr="00E043A8">
        <w:rPr>
          <w:rFonts w:ascii="Garamond" w:hAnsi="Garamond"/>
          <w:i/>
          <w:iCs/>
          <w:color w:val="000000" w:themeColor="text1"/>
        </w:rPr>
        <w:t>réel</w:t>
      </w:r>
      <w:r w:rsidRPr="00E043A8">
        <w:rPr>
          <w:rFonts w:ascii="Garamond" w:hAnsi="Garamond" w:cs="Garamond"/>
          <w:color w:val="000000" w:themeColor="text1"/>
        </w:rPr>
        <w:t> »</w:t>
      </w:r>
      <w:r w:rsidRPr="00E043A8">
        <w:rPr>
          <w:rFonts w:ascii="Garamond" w:hAnsi="Garamond"/>
          <w:color w:val="000000" w:themeColor="text1"/>
        </w:rPr>
        <w:t xml:space="preserve"> (MP p.54)</w:t>
      </w:r>
      <w:r w:rsidR="00D740B8" w:rsidRPr="00E043A8">
        <w:rPr>
          <w:rFonts w:ascii="Garamond" w:hAnsi="Garamond"/>
          <w:color w:val="000000" w:themeColor="text1"/>
        </w:rPr>
        <w:t>. Arendt identifie ainsi cette menace de déliaison dont la conséquence n’est autre qu’une incapacité à prendre conscience de sa place dans le monde commun et à assumer celle-ci. Il s’agit d’une véritable défection découlant d’une illusion toute-puissante s’emparant d’un esprit trop faible pour y résister.</w:t>
      </w:r>
    </w:p>
    <w:p w14:paraId="71A6EE9B" w14:textId="58FA5C40" w:rsidR="00637A76" w:rsidRPr="00E043A8" w:rsidRDefault="00A83856" w:rsidP="00E043A8">
      <w:pPr>
        <w:pStyle w:val="Sansinterligne"/>
        <w:rPr>
          <w:rFonts w:ascii="Garamond" w:hAnsi="Garamond"/>
          <w:color w:val="FF0000"/>
        </w:rPr>
      </w:pPr>
      <w:r w:rsidRPr="00E043A8">
        <w:rPr>
          <w:rFonts w:ascii="Garamond" w:hAnsi="Garamond"/>
          <w:b/>
          <w:bCs/>
          <w:color w:val="000000" w:themeColor="text1"/>
        </w:rPr>
        <w:t>Laclos</w:t>
      </w:r>
      <w:r w:rsidR="00077410" w:rsidRPr="00E043A8">
        <w:rPr>
          <w:rFonts w:ascii="Garamond" w:hAnsi="Garamond"/>
          <w:color w:val="000000" w:themeColor="text1"/>
        </w:rPr>
        <w:t xml:space="preserve"> : </w:t>
      </w:r>
      <w:r w:rsidR="00973B90" w:rsidRPr="00E043A8">
        <w:rPr>
          <w:rFonts w:ascii="Garamond" w:hAnsi="Garamond"/>
          <w:color w:val="000000" w:themeColor="text1"/>
        </w:rPr>
        <w:t xml:space="preserve">Laclos ne présente-t-il pas </w:t>
      </w:r>
      <w:r w:rsidR="007278A5" w:rsidRPr="00E043A8">
        <w:rPr>
          <w:rFonts w:ascii="Garamond" w:hAnsi="Garamond"/>
          <w:color w:val="000000" w:themeColor="text1"/>
        </w:rPr>
        <w:t xml:space="preserve">quant à lui </w:t>
      </w:r>
      <w:r w:rsidR="00973B90" w:rsidRPr="00E043A8">
        <w:rPr>
          <w:rFonts w:ascii="Garamond" w:hAnsi="Garamond"/>
          <w:color w:val="000000" w:themeColor="text1"/>
        </w:rPr>
        <w:t>cette emprise de l’illusion sur l</w:t>
      </w:r>
      <w:r w:rsidR="007278A5" w:rsidRPr="00E043A8">
        <w:rPr>
          <w:rFonts w:ascii="Garamond" w:hAnsi="Garamond"/>
          <w:color w:val="000000" w:themeColor="text1"/>
        </w:rPr>
        <w:t>’ensemble de la</w:t>
      </w:r>
      <w:r w:rsidR="00973B90" w:rsidRPr="00E043A8">
        <w:rPr>
          <w:rFonts w:ascii="Garamond" w:hAnsi="Garamond"/>
          <w:color w:val="000000" w:themeColor="text1"/>
        </w:rPr>
        <w:t xml:space="preserve"> société qu’il décrit dans le roman, laquelle, comme l’indique avec ironie l’éditeur dans son avertissement</w:t>
      </w:r>
      <w:r w:rsidR="007278A5" w:rsidRPr="00E043A8">
        <w:rPr>
          <w:rFonts w:ascii="Garamond" w:hAnsi="Garamond"/>
          <w:color w:val="000000" w:themeColor="text1"/>
        </w:rPr>
        <w:t xml:space="preserve">, semble bien éloignée de voir triompher « les lumières, répandues de toutes parts », ayant rendu « </w:t>
      </w:r>
      <w:r w:rsidR="007278A5" w:rsidRPr="00E043A8">
        <w:rPr>
          <w:rFonts w:ascii="Garamond" w:hAnsi="Garamond"/>
          <w:i/>
          <w:iCs/>
          <w:color w:val="000000" w:themeColor="text1"/>
        </w:rPr>
        <w:t>tous les hommes si honnêtes et toutes les femmes si modestes et si réservées </w:t>
      </w:r>
      <w:r w:rsidR="007278A5" w:rsidRPr="00E043A8">
        <w:rPr>
          <w:rFonts w:ascii="Garamond" w:hAnsi="Garamond"/>
          <w:color w:val="000000" w:themeColor="text1"/>
        </w:rPr>
        <w:t>» (p.70) ? En effet, cet espace de la sociabilité, soumis au mimétisme, au conformisme et aux faux-semblants, qualifié de « grand théâtre » par Mme de Merteuil</w:t>
      </w:r>
      <w:r w:rsidR="0079459D" w:rsidRPr="00E043A8">
        <w:rPr>
          <w:rFonts w:ascii="Garamond" w:hAnsi="Garamond"/>
          <w:color w:val="000000" w:themeColor="text1"/>
        </w:rPr>
        <w:t xml:space="preserve">, est constitué de signes trompeurs, d’un paraître généralisé dans lequel tous s’égarent. </w:t>
      </w:r>
      <w:r w:rsidR="008A3CE1" w:rsidRPr="00E043A8">
        <w:rPr>
          <w:rFonts w:ascii="Garamond" w:hAnsi="Garamond"/>
          <w:color w:val="000000" w:themeColor="text1"/>
        </w:rPr>
        <w:t xml:space="preserve">Incapables de saisir la vérité des êtres, les personnages ne cessent de se leurrer, passant d’une illusion à une autre. </w:t>
      </w:r>
      <w:r w:rsidR="0079459D" w:rsidRPr="00E043A8">
        <w:rPr>
          <w:rFonts w:ascii="Garamond" w:hAnsi="Garamond"/>
          <w:color w:val="000000" w:themeColor="text1"/>
        </w:rPr>
        <w:t>Les libertins, qu’il s’agisse de Mme de Merteuil, Valmont ou Prévan s’illusionnent sur leur réel pouvoir (</w:t>
      </w:r>
      <w:r w:rsidR="00741686" w:rsidRPr="00E043A8">
        <w:rPr>
          <w:rFonts w:ascii="Garamond" w:hAnsi="Garamond"/>
          <w:color w:val="000000" w:themeColor="text1"/>
        </w:rPr>
        <w:t>pensons à ce</w:t>
      </w:r>
      <w:r w:rsidR="0079459D" w:rsidRPr="00E043A8">
        <w:rPr>
          <w:rFonts w:ascii="Garamond" w:hAnsi="Garamond"/>
          <w:color w:val="000000" w:themeColor="text1"/>
        </w:rPr>
        <w:t xml:space="preserve"> rêve de toute-puissance </w:t>
      </w:r>
      <w:r w:rsidR="00741686" w:rsidRPr="00E043A8">
        <w:rPr>
          <w:rFonts w:ascii="Garamond" w:hAnsi="Garamond"/>
          <w:color w:val="000000" w:themeColor="text1"/>
        </w:rPr>
        <w:t>affirmé par Valmont</w:t>
      </w:r>
      <w:r w:rsidR="0079459D" w:rsidRPr="00E043A8">
        <w:rPr>
          <w:rFonts w:ascii="Garamond" w:hAnsi="Garamond"/>
          <w:color w:val="000000" w:themeColor="text1"/>
        </w:rPr>
        <w:t xml:space="preserve"> </w:t>
      </w:r>
      <w:r w:rsidR="00741686" w:rsidRPr="00E043A8">
        <w:rPr>
          <w:rFonts w:ascii="Garamond" w:hAnsi="Garamond"/>
          <w:color w:val="000000" w:themeColor="text1"/>
        </w:rPr>
        <w:t xml:space="preserve">dans la lettre IV - </w:t>
      </w:r>
      <w:r w:rsidR="0079459D" w:rsidRPr="00E043A8">
        <w:rPr>
          <w:rFonts w:ascii="Garamond" w:hAnsi="Garamond"/>
          <w:color w:val="000000" w:themeColor="text1"/>
        </w:rPr>
        <w:t xml:space="preserve">« conquérir est notre destin » </w:t>
      </w:r>
      <w:r w:rsidR="00741686" w:rsidRPr="00E043A8">
        <w:rPr>
          <w:rFonts w:ascii="Garamond" w:hAnsi="Garamond"/>
          <w:color w:val="000000" w:themeColor="text1"/>
        </w:rPr>
        <w:t xml:space="preserve">- qui </w:t>
      </w:r>
      <w:r w:rsidR="0079459D" w:rsidRPr="00E043A8">
        <w:rPr>
          <w:rFonts w:ascii="Garamond" w:hAnsi="Garamond"/>
          <w:color w:val="000000" w:themeColor="text1"/>
        </w:rPr>
        <w:t>échoue lamentablement), Cécile s’illusionne sur l’intérêt que lui manifeste Mme de Merteuil, Mme de Volanges s’illusionne sur la vertu de Mme de Merteuil,</w:t>
      </w:r>
      <w:r w:rsidR="00741686" w:rsidRPr="00E043A8">
        <w:rPr>
          <w:rFonts w:ascii="Garamond" w:hAnsi="Garamond"/>
          <w:color w:val="000000" w:themeColor="text1"/>
        </w:rPr>
        <w:t xml:space="preserve"> etc.,</w:t>
      </w:r>
      <w:r w:rsidR="0079459D" w:rsidRPr="00E043A8">
        <w:rPr>
          <w:rFonts w:ascii="Garamond" w:hAnsi="Garamond"/>
          <w:color w:val="000000" w:themeColor="text1"/>
        </w:rPr>
        <w:t xml:space="preserve"> e</w:t>
      </w:r>
      <w:r w:rsidR="00741686" w:rsidRPr="00E043A8">
        <w:rPr>
          <w:rFonts w:ascii="Garamond" w:hAnsi="Garamond"/>
          <w:color w:val="000000" w:themeColor="text1"/>
        </w:rPr>
        <w:t xml:space="preserve">t c’est bien une absence généralisée de lucidité qui semble de prime abord caractériser la société dépeinte par Laclos. </w:t>
      </w:r>
    </w:p>
    <w:p w14:paraId="0FFBF0AE" w14:textId="0394261F" w:rsidR="00CF76C1" w:rsidRPr="00E043A8" w:rsidRDefault="00A83856" w:rsidP="00E043A8">
      <w:pPr>
        <w:pStyle w:val="Sansinterligne"/>
        <w:rPr>
          <w:rFonts w:ascii="Garamond" w:hAnsi="Garamond"/>
        </w:rPr>
      </w:pPr>
      <w:r w:rsidRPr="00E043A8">
        <w:rPr>
          <w:rFonts w:ascii="Garamond" w:hAnsi="Garamond"/>
          <w:b/>
          <w:bCs/>
        </w:rPr>
        <w:t>Musset</w:t>
      </w:r>
      <w:r w:rsidR="003004F0" w:rsidRPr="00E043A8">
        <w:rPr>
          <w:rFonts w:ascii="Garamond" w:hAnsi="Garamond"/>
          <w:i/>
          <w:iCs/>
        </w:rPr>
        <w:t> </w:t>
      </w:r>
      <w:r w:rsidR="003004F0" w:rsidRPr="00E043A8">
        <w:rPr>
          <w:rFonts w:ascii="Garamond" w:hAnsi="Garamond"/>
        </w:rPr>
        <w:t>:</w:t>
      </w:r>
      <w:r w:rsidR="003B151A" w:rsidRPr="00E043A8">
        <w:rPr>
          <w:rFonts w:ascii="Garamond" w:hAnsi="Garamond"/>
        </w:rPr>
        <w:t xml:space="preserve"> </w:t>
      </w:r>
      <w:r w:rsidR="00EB7B62" w:rsidRPr="00E043A8">
        <w:rPr>
          <w:rFonts w:ascii="Garamond" w:hAnsi="Garamond"/>
        </w:rPr>
        <w:t>U</w:t>
      </w:r>
      <w:r w:rsidR="00CF76C1" w:rsidRPr="00E043A8">
        <w:rPr>
          <w:rFonts w:ascii="Garamond" w:hAnsi="Garamond"/>
        </w:rPr>
        <w:t>n bourgeois dénonce, dans l’acte I, scène 5 l</w:t>
      </w:r>
      <w:r w:rsidR="0040773F" w:rsidRPr="00E043A8">
        <w:rPr>
          <w:rFonts w:ascii="Garamond" w:hAnsi="Garamond"/>
        </w:rPr>
        <w:t xml:space="preserve">a puissance </w:t>
      </w:r>
      <w:r w:rsidR="00CF76C1" w:rsidRPr="00E043A8">
        <w:rPr>
          <w:rFonts w:ascii="Garamond" w:hAnsi="Garamond"/>
        </w:rPr>
        <w:t>de l’illusion sur le peuple de Florence en décrivant l’absence de recul critique et de réaction de celui-ci : « </w:t>
      </w:r>
      <w:r w:rsidR="00CF76C1" w:rsidRPr="00E043A8">
        <w:rPr>
          <w:rFonts w:ascii="Garamond" w:hAnsi="Garamond"/>
          <w:i/>
          <w:iCs/>
        </w:rPr>
        <w:t>On vient crier à son de trompe que César est à Bologne</w:t>
      </w:r>
      <w:r w:rsidR="00E043A8" w:rsidRPr="00E043A8">
        <w:rPr>
          <w:rFonts w:ascii="Garamond" w:hAnsi="Garamond"/>
          <w:i/>
          <w:iCs/>
        </w:rPr>
        <w:t xml:space="preserve"> </w:t>
      </w:r>
      <w:r w:rsidR="00CF76C1" w:rsidRPr="00E043A8">
        <w:rPr>
          <w:rFonts w:ascii="Garamond" w:hAnsi="Garamond"/>
          <w:i/>
          <w:iCs/>
        </w:rPr>
        <w:t xml:space="preserve">; et les badauds répètent : « César est à Bologne </w:t>
      </w:r>
      <w:r w:rsidR="00CF76C1" w:rsidRPr="00E043A8">
        <w:rPr>
          <w:rFonts w:ascii="Garamond" w:hAnsi="Garamond"/>
        </w:rPr>
        <w:t xml:space="preserve">», en clignant des yeux d’un air d’importance, sans réfléchir à ce qu’on y fait. Le jour suivant, ils sont plus heureux encore d’apprendre et de répéter : « </w:t>
      </w:r>
      <w:r w:rsidR="00CF76C1" w:rsidRPr="00E043A8">
        <w:rPr>
          <w:rFonts w:ascii="Garamond" w:hAnsi="Garamond"/>
          <w:i/>
          <w:iCs/>
        </w:rPr>
        <w:t xml:space="preserve">Le pape est à Bologne avec </w:t>
      </w:r>
      <w:r w:rsidR="00EB7B62" w:rsidRPr="00E043A8">
        <w:rPr>
          <w:rFonts w:ascii="Garamond" w:hAnsi="Garamond"/>
          <w:i/>
          <w:iCs/>
        </w:rPr>
        <w:t xml:space="preserve">                 </w:t>
      </w:r>
      <w:r w:rsidR="00CF76C1" w:rsidRPr="00E043A8">
        <w:rPr>
          <w:rFonts w:ascii="Garamond" w:hAnsi="Garamond"/>
          <w:i/>
          <w:iCs/>
        </w:rPr>
        <w:t>César</w:t>
      </w:r>
      <w:r w:rsidR="00EB7B62" w:rsidRPr="00E043A8">
        <w:rPr>
          <w:rFonts w:ascii="Garamond" w:hAnsi="Garamond"/>
          <w:i/>
          <w:iCs/>
        </w:rPr>
        <w:t>.</w:t>
      </w:r>
      <w:r w:rsidR="00EB7B62" w:rsidRPr="00E043A8">
        <w:rPr>
          <w:rFonts w:ascii="Garamond" w:hAnsi="Garamond"/>
        </w:rPr>
        <w:t xml:space="preserve"> »</w:t>
      </w:r>
      <w:r w:rsidR="00CF76C1" w:rsidRPr="00E043A8">
        <w:rPr>
          <w:rFonts w:ascii="Garamond" w:hAnsi="Garamond"/>
        </w:rPr>
        <w:t> L’absence de réflexion (« sans réfléchir ») se double d’un acquiescement béat à une situation politique qu’ils ne maîtrisent pas et dont ils ne perçoivent pas les conséquences. Or, cette illusion d’un pouvoir juste</w:t>
      </w:r>
      <w:r w:rsidR="004E7F7E" w:rsidRPr="00E043A8">
        <w:rPr>
          <w:rFonts w:ascii="Garamond" w:hAnsi="Garamond"/>
        </w:rPr>
        <w:t xml:space="preserve"> ou </w:t>
      </w:r>
      <w:r w:rsidR="00745834" w:rsidRPr="00E043A8">
        <w:rPr>
          <w:rFonts w:ascii="Garamond" w:hAnsi="Garamond"/>
        </w:rPr>
        <w:t xml:space="preserve">tout du moins </w:t>
      </w:r>
      <w:r w:rsidR="004E7F7E" w:rsidRPr="00E043A8">
        <w:rPr>
          <w:rFonts w:ascii="Garamond" w:hAnsi="Garamond"/>
        </w:rPr>
        <w:t>légitime</w:t>
      </w:r>
      <w:r w:rsidR="00CF76C1" w:rsidRPr="00E043A8">
        <w:rPr>
          <w:rFonts w:ascii="Garamond" w:hAnsi="Garamond"/>
        </w:rPr>
        <w:t xml:space="preserve"> persiste jusqu’à la fin de la pièce et se perpétue avec </w:t>
      </w:r>
      <w:r w:rsidR="00527DBA" w:rsidRPr="00E043A8">
        <w:rPr>
          <w:rFonts w:ascii="Garamond" w:hAnsi="Garamond"/>
        </w:rPr>
        <w:t>le couronnement de Côme de Médicis, auquel assiste</w:t>
      </w:r>
      <w:r w:rsidR="00DE228D" w:rsidRPr="00E043A8">
        <w:rPr>
          <w:rFonts w:ascii="Garamond" w:hAnsi="Garamond"/>
        </w:rPr>
        <w:t xml:space="preserve">, </w:t>
      </w:r>
      <w:r w:rsidR="00527DBA" w:rsidRPr="00E043A8">
        <w:rPr>
          <w:rFonts w:ascii="Garamond" w:hAnsi="Garamond"/>
        </w:rPr>
        <w:t xml:space="preserve">toujours passif et </w:t>
      </w:r>
      <w:r w:rsidR="0040773F" w:rsidRPr="00E043A8">
        <w:rPr>
          <w:rFonts w:ascii="Garamond" w:hAnsi="Garamond"/>
        </w:rPr>
        <w:t>crédule</w:t>
      </w:r>
      <w:r w:rsidR="00527DBA" w:rsidRPr="00E043A8">
        <w:rPr>
          <w:rFonts w:ascii="Garamond" w:hAnsi="Garamond"/>
        </w:rPr>
        <w:t xml:space="preserve">, le peuple florentin. </w:t>
      </w:r>
      <w:r w:rsidR="00DE228D" w:rsidRPr="00E043A8">
        <w:rPr>
          <w:rFonts w:ascii="Garamond" w:hAnsi="Garamond"/>
        </w:rPr>
        <w:t>La didascalie ouvrant la scène 8 de l’acte V indique en effet que les « </w:t>
      </w:r>
      <w:r w:rsidR="00DE228D" w:rsidRPr="00E043A8">
        <w:rPr>
          <w:rFonts w:ascii="Garamond" w:hAnsi="Garamond"/>
          <w:i/>
          <w:iCs/>
        </w:rPr>
        <w:t>tribunes publiques sont remplies de monde</w:t>
      </w:r>
      <w:r w:rsidR="00DE228D" w:rsidRPr="00E043A8">
        <w:rPr>
          <w:rFonts w:ascii="Garamond" w:hAnsi="Garamond"/>
        </w:rPr>
        <w:t> » et que « </w:t>
      </w:r>
      <w:r w:rsidR="00DE228D" w:rsidRPr="00E043A8">
        <w:rPr>
          <w:rFonts w:ascii="Garamond" w:hAnsi="Garamond"/>
          <w:i/>
          <w:iCs/>
        </w:rPr>
        <w:t>des gens du peuple accourent de tous côtés </w:t>
      </w:r>
      <w:r w:rsidR="00DE228D" w:rsidRPr="00E043A8">
        <w:rPr>
          <w:rFonts w:ascii="Garamond" w:hAnsi="Garamond"/>
        </w:rPr>
        <w:t>» en s’écriant « </w:t>
      </w:r>
      <w:r w:rsidR="00DE228D" w:rsidRPr="00E043A8">
        <w:rPr>
          <w:rFonts w:ascii="Garamond" w:hAnsi="Garamond"/>
          <w:i/>
          <w:iCs/>
        </w:rPr>
        <w:t>Vive Médicis ! Il est duc, duc ! il est duc</w:t>
      </w:r>
      <w:r w:rsidR="00DE228D" w:rsidRPr="00E043A8">
        <w:rPr>
          <w:rFonts w:ascii="Garamond" w:hAnsi="Garamond"/>
        </w:rPr>
        <w:t xml:space="preserve"> ». </w:t>
      </w:r>
      <w:r w:rsidR="00527DBA" w:rsidRPr="00E043A8">
        <w:rPr>
          <w:rFonts w:ascii="Garamond" w:hAnsi="Garamond"/>
        </w:rPr>
        <w:t>Est ainsi dévoilée cette emprise asservissante de l’illusion</w:t>
      </w:r>
      <w:r w:rsidR="00DE228D" w:rsidRPr="00E043A8">
        <w:rPr>
          <w:rFonts w:ascii="Garamond" w:hAnsi="Garamond"/>
        </w:rPr>
        <w:t xml:space="preserve"> qui, </w:t>
      </w:r>
      <w:r w:rsidR="0040773F" w:rsidRPr="00E043A8">
        <w:rPr>
          <w:rFonts w:ascii="Garamond" w:hAnsi="Garamond"/>
        </w:rPr>
        <w:t>étouffant</w:t>
      </w:r>
      <w:r w:rsidR="00527DBA" w:rsidRPr="00E043A8">
        <w:rPr>
          <w:rFonts w:ascii="Garamond" w:hAnsi="Garamond"/>
        </w:rPr>
        <w:t xml:space="preserve"> tout</w:t>
      </w:r>
      <w:r w:rsidR="00DE228D" w:rsidRPr="00E043A8">
        <w:rPr>
          <w:rFonts w:ascii="Garamond" w:hAnsi="Garamond"/>
        </w:rPr>
        <w:t>e émergence d’un regard critique</w:t>
      </w:r>
      <w:r w:rsidR="0040773F" w:rsidRPr="00E043A8">
        <w:rPr>
          <w:rFonts w:ascii="Garamond" w:hAnsi="Garamond"/>
        </w:rPr>
        <w:t>, permet la perpétuation de la tyrannie à Florence.</w:t>
      </w:r>
      <w:r w:rsidR="00DE228D" w:rsidRPr="00E043A8">
        <w:rPr>
          <w:rFonts w:ascii="Garamond" w:hAnsi="Garamond"/>
        </w:rPr>
        <w:t xml:space="preserve"> </w:t>
      </w:r>
    </w:p>
    <w:p w14:paraId="0D1F1164" w14:textId="77777777" w:rsidR="00CF76C1" w:rsidRPr="00E043A8" w:rsidRDefault="00CF76C1" w:rsidP="00E043A8">
      <w:pPr>
        <w:pStyle w:val="Sansinterligne"/>
        <w:rPr>
          <w:rFonts w:ascii="Garamond" w:hAnsi="Garamond"/>
          <w:color w:val="000000" w:themeColor="text1"/>
        </w:rPr>
      </w:pPr>
    </w:p>
    <w:p w14:paraId="7CA4F9AA" w14:textId="38254065" w:rsidR="00077410" w:rsidRPr="00E043A8" w:rsidRDefault="008F104F" w:rsidP="00E043A8">
      <w:pPr>
        <w:pStyle w:val="Sansinterligne"/>
        <w:rPr>
          <w:rFonts w:ascii="Garamond" w:hAnsi="Garamond"/>
          <w:color w:val="000000" w:themeColor="text1"/>
        </w:rPr>
      </w:pPr>
      <w:r w:rsidRPr="00E043A8">
        <w:rPr>
          <w:rFonts w:ascii="Garamond" w:hAnsi="Garamond"/>
          <w:color w:val="000000" w:themeColor="text1"/>
        </w:rPr>
        <w:t xml:space="preserve">TR : </w:t>
      </w:r>
      <w:r w:rsidR="0040773F" w:rsidRPr="00E043A8">
        <w:rPr>
          <w:rFonts w:ascii="Garamond" w:hAnsi="Garamond"/>
          <w:color w:val="000000" w:themeColor="text1"/>
        </w:rPr>
        <w:t xml:space="preserve">Si </w:t>
      </w:r>
      <w:r w:rsidR="00745834" w:rsidRPr="00E043A8">
        <w:rPr>
          <w:rFonts w:ascii="Garamond" w:hAnsi="Garamond"/>
          <w:color w:val="000000" w:themeColor="text1"/>
        </w:rPr>
        <w:t>est illustré</w:t>
      </w:r>
      <w:r w:rsidR="00543CED" w:rsidRPr="00E043A8">
        <w:rPr>
          <w:rFonts w:ascii="Garamond" w:hAnsi="Garamond"/>
          <w:color w:val="000000" w:themeColor="text1"/>
        </w:rPr>
        <w:t xml:space="preserve"> dans nos </w:t>
      </w:r>
      <w:r w:rsidR="00543CED" w:rsidRPr="00E043A8">
        <w:rPr>
          <w:rFonts w:ascii="Garamond" w:hAnsi="Garamond"/>
        </w:rPr>
        <w:t>œuvres</w:t>
      </w:r>
      <w:r w:rsidR="00745834" w:rsidRPr="00E043A8">
        <w:rPr>
          <w:rFonts w:ascii="Garamond" w:hAnsi="Garamond"/>
        </w:rPr>
        <w:t xml:space="preserve"> le paradoxe d’une</w:t>
      </w:r>
      <w:r w:rsidR="00543CED" w:rsidRPr="00E043A8">
        <w:rPr>
          <w:rFonts w:ascii="Garamond" w:hAnsi="Garamond"/>
        </w:rPr>
        <w:t xml:space="preserve"> illusion</w:t>
      </w:r>
      <w:r w:rsidR="00745834" w:rsidRPr="00E043A8">
        <w:rPr>
          <w:rFonts w:ascii="Garamond" w:hAnsi="Garamond"/>
        </w:rPr>
        <w:t xml:space="preserve"> nécessaire mais </w:t>
      </w:r>
      <w:r w:rsidR="00927F6E" w:rsidRPr="00E043A8">
        <w:rPr>
          <w:rFonts w:ascii="Garamond" w:hAnsi="Garamond"/>
        </w:rPr>
        <w:t>aliénante</w:t>
      </w:r>
      <w:r w:rsidR="00543CED" w:rsidRPr="00E043A8">
        <w:rPr>
          <w:rFonts w:ascii="Garamond" w:hAnsi="Garamond"/>
        </w:rPr>
        <w:t xml:space="preserve"> </w:t>
      </w:r>
      <w:r w:rsidR="00927F6E" w:rsidRPr="00E043A8">
        <w:rPr>
          <w:rFonts w:ascii="Garamond" w:hAnsi="Garamond"/>
        </w:rPr>
        <w:t>qu’il</w:t>
      </w:r>
      <w:r w:rsidR="00543CED" w:rsidRPr="00E043A8">
        <w:rPr>
          <w:rFonts w:ascii="Garamond" w:hAnsi="Garamond"/>
        </w:rPr>
        <w:t xml:space="preserve"> serait périlleu</w:t>
      </w:r>
      <w:r w:rsidR="00927F6E" w:rsidRPr="00E043A8">
        <w:rPr>
          <w:rFonts w:ascii="Garamond" w:hAnsi="Garamond"/>
        </w:rPr>
        <w:t>x</w:t>
      </w:r>
      <w:r w:rsidR="00543CED" w:rsidRPr="00E043A8">
        <w:rPr>
          <w:rFonts w:ascii="Garamond" w:hAnsi="Garamond"/>
        </w:rPr>
        <w:t xml:space="preserve"> </w:t>
      </w:r>
      <w:r w:rsidR="00927F6E" w:rsidRPr="00E043A8">
        <w:rPr>
          <w:rFonts w:ascii="Garamond" w:hAnsi="Garamond"/>
        </w:rPr>
        <w:t>de rejeter</w:t>
      </w:r>
      <w:r w:rsidR="00543CED" w:rsidRPr="00E043A8">
        <w:rPr>
          <w:rFonts w:ascii="Garamond" w:hAnsi="Garamond"/>
        </w:rPr>
        <w:t>, cette triple caractéristique (</w:t>
      </w:r>
      <w:r w:rsidR="00B460C9" w:rsidRPr="00E043A8">
        <w:rPr>
          <w:rFonts w:ascii="Garamond" w:hAnsi="Garamond"/>
        </w:rPr>
        <w:t xml:space="preserve">son caractère </w:t>
      </w:r>
      <w:r w:rsidR="00543CED" w:rsidRPr="00E043A8">
        <w:rPr>
          <w:rFonts w:ascii="Garamond" w:hAnsi="Garamond"/>
        </w:rPr>
        <w:t>essentiel,</w:t>
      </w:r>
      <w:r w:rsidR="00B460C9" w:rsidRPr="00E043A8">
        <w:rPr>
          <w:rFonts w:ascii="Garamond" w:hAnsi="Garamond"/>
        </w:rPr>
        <w:t xml:space="preserve"> le danger de l’émancipation et sa </w:t>
      </w:r>
      <w:r w:rsidR="00B460C9" w:rsidRPr="00E043A8">
        <w:rPr>
          <w:rFonts w:ascii="Garamond" w:hAnsi="Garamond"/>
          <w:color w:val="000000" w:themeColor="text1"/>
        </w:rPr>
        <w:t>prééminence) est cependant traitée plus finement par les auteurs.</w:t>
      </w:r>
    </w:p>
    <w:p w14:paraId="121A7E43" w14:textId="77777777" w:rsidR="002448B3" w:rsidRPr="0040773F" w:rsidRDefault="002448B3">
      <w:pPr>
        <w:rPr>
          <w:rFonts w:ascii="Times New Roman" w:hAnsi="Times New Roman" w:cs="Times New Roman"/>
          <w:sz w:val="22"/>
          <w:szCs w:val="22"/>
        </w:rPr>
      </w:pPr>
    </w:p>
    <w:p w14:paraId="3DD2CB06" w14:textId="5664BD72" w:rsidR="002448B3" w:rsidRPr="00E043A8" w:rsidRDefault="0094380A" w:rsidP="00E043A8">
      <w:pPr>
        <w:pStyle w:val="Sansinterligne"/>
        <w:numPr>
          <w:ilvl w:val="0"/>
          <w:numId w:val="6"/>
        </w:numPr>
        <w:rPr>
          <w:rFonts w:ascii="Garamond" w:hAnsi="Garamond"/>
          <w:b/>
          <w:bCs/>
          <w:u w:val="single"/>
        </w:rPr>
      </w:pPr>
      <w:r w:rsidRPr="00E043A8">
        <w:rPr>
          <w:rFonts w:ascii="Garamond" w:hAnsi="Garamond"/>
          <w:b/>
          <w:bCs/>
          <w:u w:val="single"/>
        </w:rPr>
        <w:t xml:space="preserve">Les œuvres nuancent de fait et la nature hégémonique de l’illusion et la dangerosité qu’il y aurait à vouloir s’en libérer, certains n’ayant pas même à envisager de s’en affranchir, n’y ayant jamais été assujettis. </w:t>
      </w:r>
      <w:r w:rsidR="00EB7B62" w:rsidRPr="00E043A8">
        <w:rPr>
          <w:rFonts w:ascii="Garamond" w:hAnsi="Garamond"/>
          <w:b/>
          <w:bCs/>
          <w:u w:val="single"/>
        </w:rPr>
        <w:t xml:space="preserve">Leur point de vue est donc, à ce titre, moins sombre. </w:t>
      </w:r>
    </w:p>
    <w:p w14:paraId="591DAF3B" w14:textId="76B9F2F2" w:rsidR="00C70D8D" w:rsidRPr="003865A3" w:rsidRDefault="003865A3" w:rsidP="00E043A8">
      <w:pPr>
        <w:pStyle w:val="Sansinterligne"/>
        <w:rPr>
          <w:rFonts w:ascii="Garamond" w:hAnsi="Garamond"/>
          <w:b/>
          <w:bCs/>
        </w:rPr>
      </w:pPr>
      <w:r w:rsidRPr="003865A3">
        <w:rPr>
          <w:rFonts w:ascii="Garamond" w:hAnsi="Garamond"/>
          <w:b/>
          <w:bCs/>
        </w:rPr>
        <w:t xml:space="preserve">21- </w:t>
      </w:r>
      <w:r w:rsidR="002448B3" w:rsidRPr="003865A3">
        <w:rPr>
          <w:rFonts w:ascii="Garamond" w:hAnsi="Garamond"/>
          <w:b/>
          <w:bCs/>
        </w:rPr>
        <w:t xml:space="preserve">Nos auteurs nous invitent d’abord à considérer que « l’illusion » n’est pas nécessairement aussi </w:t>
      </w:r>
      <w:r w:rsidR="00EB7B62" w:rsidRPr="003865A3">
        <w:rPr>
          <w:rFonts w:ascii="Garamond" w:hAnsi="Garamond"/>
          <w:b/>
          <w:bCs/>
        </w:rPr>
        <w:t>« indispensable à</w:t>
      </w:r>
      <w:r w:rsidR="002448B3" w:rsidRPr="003865A3">
        <w:rPr>
          <w:rFonts w:ascii="Garamond" w:hAnsi="Garamond"/>
          <w:b/>
          <w:bCs/>
        </w:rPr>
        <w:t xml:space="preserve"> la vie</w:t>
      </w:r>
      <w:r w:rsidR="00EB7B62" w:rsidRPr="003865A3">
        <w:rPr>
          <w:rFonts w:ascii="Garamond" w:hAnsi="Garamond"/>
          <w:b/>
          <w:bCs/>
        </w:rPr>
        <w:t> »</w:t>
      </w:r>
      <w:r w:rsidR="002448B3" w:rsidRPr="003865A3">
        <w:rPr>
          <w:rFonts w:ascii="Garamond" w:hAnsi="Garamond"/>
          <w:b/>
          <w:bCs/>
        </w:rPr>
        <w:t xml:space="preserve"> que le laisse croire la citation : elle peut être superflue</w:t>
      </w:r>
      <w:r w:rsidR="00142B53" w:rsidRPr="003865A3">
        <w:rPr>
          <w:rFonts w:ascii="Garamond" w:hAnsi="Garamond"/>
          <w:b/>
          <w:bCs/>
        </w:rPr>
        <w:t>, occuper une fonction accessoire</w:t>
      </w:r>
      <w:r w:rsidR="009275C3" w:rsidRPr="003865A3">
        <w:rPr>
          <w:rFonts w:ascii="Garamond" w:hAnsi="Garamond"/>
          <w:b/>
          <w:bCs/>
        </w:rPr>
        <w:t xml:space="preserve"> ou </w:t>
      </w:r>
      <w:r w:rsidR="00B93EEE" w:rsidRPr="003865A3">
        <w:rPr>
          <w:rFonts w:ascii="Garamond" w:hAnsi="Garamond"/>
          <w:b/>
          <w:bCs/>
        </w:rPr>
        <w:t xml:space="preserve">constituer une option parmi d’autres. </w:t>
      </w:r>
      <w:r w:rsidR="002448B3" w:rsidRPr="003865A3">
        <w:rPr>
          <w:rFonts w:ascii="Garamond" w:hAnsi="Garamond"/>
          <w:b/>
          <w:bCs/>
        </w:rPr>
        <w:t xml:space="preserve"> </w:t>
      </w:r>
    </w:p>
    <w:p w14:paraId="41E19D46" w14:textId="725FC3BC" w:rsidR="00202BCB" w:rsidRPr="00E043A8" w:rsidRDefault="00FF4F34" w:rsidP="00E043A8">
      <w:pPr>
        <w:pStyle w:val="Sansinterligne"/>
        <w:rPr>
          <w:rFonts w:ascii="Garamond" w:hAnsi="Garamond"/>
          <w:kern w:val="0"/>
        </w:rPr>
      </w:pPr>
      <w:r w:rsidRPr="003865A3">
        <w:rPr>
          <w:rFonts w:ascii="Garamond" w:hAnsi="Garamond"/>
          <w:b/>
          <w:bCs/>
          <w:color w:val="000000" w:themeColor="text1"/>
        </w:rPr>
        <w:t>Arendt </w:t>
      </w:r>
      <w:r w:rsidRPr="00E043A8">
        <w:rPr>
          <w:rFonts w:ascii="Garamond" w:hAnsi="Garamond"/>
          <w:color w:val="000000" w:themeColor="text1"/>
        </w:rPr>
        <w:t xml:space="preserve">: </w:t>
      </w:r>
      <w:r w:rsidR="000825CF" w:rsidRPr="00E043A8">
        <w:rPr>
          <w:rFonts w:ascii="Garamond" w:hAnsi="Garamond"/>
          <w:color w:val="000000" w:themeColor="text1"/>
        </w:rPr>
        <w:t>L</w:t>
      </w:r>
      <w:r w:rsidRPr="00E043A8">
        <w:rPr>
          <w:rFonts w:ascii="Garamond" w:hAnsi="Garamond"/>
          <w:color w:val="000000" w:themeColor="text1"/>
        </w:rPr>
        <w:t>a stratégie du gouvernement américain</w:t>
      </w:r>
      <w:r w:rsidR="004E48AF" w:rsidRPr="00E043A8">
        <w:rPr>
          <w:rFonts w:ascii="Garamond" w:hAnsi="Garamond"/>
          <w:color w:val="000000" w:themeColor="text1"/>
        </w:rPr>
        <w:t>,</w:t>
      </w:r>
      <w:r w:rsidRPr="00E043A8">
        <w:rPr>
          <w:rFonts w:ascii="Garamond" w:hAnsi="Garamond"/>
          <w:color w:val="000000" w:themeColor="text1"/>
        </w:rPr>
        <w:t xml:space="preserve"> </w:t>
      </w:r>
      <w:r w:rsidR="005F1BEB" w:rsidRPr="00E043A8">
        <w:rPr>
          <w:rFonts w:ascii="Garamond" w:hAnsi="Garamond"/>
          <w:color w:val="000000" w:themeColor="text1"/>
        </w:rPr>
        <w:t>consistant</w:t>
      </w:r>
      <w:r w:rsidR="008E658A" w:rsidRPr="00E043A8">
        <w:rPr>
          <w:rFonts w:ascii="Garamond" w:hAnsi="Garamond"/>
          <w:color w:val="000000" w:themeColor="text1"/>
        </w:rPr>
        <w:t xml:space="preserve"> à générer un « faire croire », </w:t>
      </w:r>
      <w:r w:rsidR="00AF602B" w:rsidRPr="00E043A8">
        <w:rPr>
          <w:rFonts w:ascii="Garamond" w:hAnsi="Garamond"/>
          <w:color w:val="000000" w:themeColor="text1"/>
        </w:rPr>
        <w:t xml:space="preserve">est une </w:t>
      </w:r>
      <w:r w:rsidR="009275C3" w:rsidRPr="00E043A8">
        <w:rPr>
          <w:rFonts w:ascii="Garamond" w:hAnsi="Garamond"/>
          <w:color w:val="000000" w:themeColor="text1"/>
        </w:rPr>
        <w:t>manœuvre courante</w:t>
      </w:r>
      <w:r w:rsidR="007B4BB7" w:rsidRPr="00E043A8">
        <w:rPr>
          <w:rFonts w:ascii="Garamond" w:hAnsi="Garamond"/>
          <w:color w:val="000000" w:themeColor="text1"/>
        </w:rPr>
        <w:t xml:space="preserve"> de la vie politique</w:t>
      </w:r>
      <w:r w:rsidR="009275C3" w:rsidRPr="00E043A8">
        <w:rPr>
          <w:rFonts w:ascii="Garamond" w:hAnsi="Garamond"/>
          <w:color w:val="000000" w:themeColor="text1"/>
        </w:rPr>
        <w:t xml:space="preserve"> au même titre que d’a</w:t>
      </w:r>
      <w:r w:rsidR="00AF602B" w:rsidRPr="00E043A8">
        <w:rPr>
          <w:rFonts w:ascii="Garamond" w:hAnsi="Garamond"/>
          <w:color w:val="000000" w:themeColor="text1"/>
        </w:rPr>
        <w:t>utres options. C’est ce que rappelle Hannah Arendt quand</w:t>
      </w:r>
      <w:r w:rsidR="00CE6A06" w:rsidRPr="00E043A8">
        <w:rPr>
          <w:rFonts w:ascii="Garamond" w:hAnsi="Garamond"/>
          <w:color w:val="000000" w:themeColor="text1"/>
        </w:rPr>
        <w:t xml:space="preserve">, au détour d’une réflexion sur les limites de la manipulation </w:t>
      </w:r>
      <w:r w:rsidR="007A3E21" w:rsidRPr="00E043A8">
        <w:rPr>
          <w:rFonts w:ascii="Garamond" w:hAnsi="Garamond"/>
          <w:color w:val="000000" w:themeColor="text1"/>
        </w:rPr>
        <w:t xml:space="preserve">des opinions, elle </w:t>
      </w:r>
      <w:r w:rsidR="009275C3" w:rsidRPr="00E043A8">
        <w:rPr>
          <w:rFonts w:ascii="Garamond" w:hAnsi="Garamond"/>
          <w:color w:val="000000" w:themeColor="text1"/>
        </w:rPr>
        <w:t>souligne</w:t>
      </w:r>
      <w:r w:rsidR="007A3E21" w:rsidRPr="00E043A8">
        <w:rPr>
          <w:rFonts w:ascii="Garamond" w:hAnsi="Garamond"/>
          <w:color w:val="000000" w:themeColor="text1"/>
        </w:rPr>
        <w:t xml:space="preserve"> que d</w:t>
      </w:r>
      <w:r w:rsidR="009275C3" w:rsidRPr="00E043A8">
        <w:rPr>
          <w:rFonts w:ascii="Garamond" w:hAnsi="Garamond"/>
          <w:color w:val="000000" w:themeColor="text1"/>
        </w:rPr>
        <w:t>ifférentes</w:t>
      </w:r>
      <w:r w:rsidR="007A3E21" w:rsidRPr="00E043A8">
        <w:rPr>
          <w:rFonts w:ascii="Garamond" w:hAnsi="Garamond"/>
          <w:color w:val="000000" w:themeColor="text1"/>
        </w:rPr>
        <w:t xml:space="preserve"> méthodes existent, comme </w:t>
      </w:r>
      <w:r w:rsidR="00A50861" w:rsidRPr="00E043A8">
        <w:rPr>
          <w:rFonts w:ascii="Garamond" w:hAnsi="Garamond"/>
          <w:color w:val="000000" w:themeColor="text1"/>
        </w:rPr>
        <w:t>celle, très</w:t>
      </w:r>
      <w:r w:rsidR="00222AA5" w:rsidRPr="00E043A8">
        <w:rPr>
          <w:rFonts w:ascii="Garamond" w:hAnsi="Garamond"/>
          <w:color w:val="000000" w:themeColor="text1"/>
        </w:rPr>
        <w:t xml:space="preserve"> ancienne, de</w:t>
      </w:r>
      <w:r w:rsidR="007A3E21" w:rsidRPr="00E043A8">
        <w:rPr>
          <w:rFonts w:ascii="Garamond" w:hAnsi="Garamond"/>
          <w:color w:val="000000" w:themeColor="text1"/>
        </w:rPr>
        <w:t xml:space="preserve"> « </w:t>
      </w:r>
      <w:r w:rsidR="00BB200D" w:rsidRPr="003865A3">
        <w:rPr>
          <w:rFonts w:ascii="Garamond" w:hAnsi="Garamond"/>
          <w:i/>
          <w:iCs/>
          <w:color w:val="000000" w:themeColor="text1"/>
        </w:rPr>
        <w:t xml:space="preserve">l’usage de </w:t>
      </w:r>
      <w:r w:rsidR="007A3E21" w:rsidRPr="003865A3">
        <w:rPr>
          <w:rFonts w:ascii="Garamond" w:hAnsi="Garamond"/>
          <w:i/>
          <w:iCs/>
          <w:color w:val="000000" w:themeColor="text1"/>
        </w:rPr>
        <w:t>la carotte et du bâton</w:t>
      </w:r>
      <w:r w:rsidR="007A3E21" w:rsidRPr="00E043A8">
        <w:rPr>
          <w:rFonts w:ascii="Garamond" w:hAnsi="Garamond"/>
          <w:color w:val="000000" w:themeColor="text1"/>
        </w:rPr>
        <w:t> »</w:t>
      </w:r>
      <w:r w:rsidR="00BB200D" w:rsidRPr="00E043A8">
        <w:rPr>
          <w:rFonts w:ascii="Garamond" w:hAnsi="Garamond"/>
          <w:color w:val="000000" w:themeColor="text1"/>
        </w:rPr>
        <w:t xml:space="preserve"> (DMP, </w:t>
      </w:r>
      <w:r w:rsidR="00222AA5" w:rsidRPr="00E043A8">
        <w:rPr>
          <w:rFonts w:ascii="Garamond" w:hAnsi="Garamond"/>
          <w:color w:val="000000" w:themeColor="text1"/>
        </w:rPr>
        <w:t>18) Loin d’être indispensable</w:t>
      </w:r>
      <w:r w:rsidR="00A50861" w:rsidRPr="00E043A8">
        <w:rPr>
          <w:rFonts w:ascii="Garamond" w:hAnsi="Garamond"/>
          <w:color w:val="000000" w:themeColor="text1"/>
        </w:rPr>
        <w:t>s</w:t>
      </w:r>
      <w:r w:rsidR="00222AA5" w:rsidRPr="00E043A8">
        <w:rPr>
          <w:rFonts w:ascii="Garamond" w:hAnsi="Garamond"/>
          <w:color w:val="000000" w:themeColor="text1"/>
        </w:rPr>
        <w:t xml:space="preserve">, </w:t>
      </w:r>
      <w:r w:rsidR="00CF23BD" w:rsidRPr="00E043A8">
        <w:rPr>
          <w:rFonts w:ascii="Garamond" w:hAnsi="Garamond"/>
        </w:rPr>
        <w:t>« </w:t>
      </w:r>
      <w:r w:rsidR="00CF23BD" w:rsidRPr="003865A3">
        <w:rPr>
          <w:rFonts w:ascii="Garamond" w:hAnsi="Garamond"/>
          <w:i/>
          <w:iCs/>
          <w:kern w:val="0"/>
        </w:rPr>
        <w:t>la fabrication d'une certaine</w:t>
      </w:r>
      <w:r w:rsidR="00BD6E3B" w:rsidRPr="003865A3">
        <w:rPr>
          <w:rFonts w:ascii="Garamond" w:hAnsi="Garamond"/>
          <w:i/>
          <w:iCs/>
          <w:kern w:val="0"/>
        </w:rPr>
        <w:t xml:space="preserve"> « </w:t>
      </w:r>
      <w:r w:rsidR="00A50861" w:rsidRPr="003865A3">
        <w:rPr>
          <w:rFonts w:ascii="Garamond" w:hAnsi="Garamond"/>
          <w:i/>
          <w:iCs/>
          <w:kern w:val="0"/>
        </w:rPr>
        <w:t>image</w:t>
      </w:r>
      <w:r w:rsidR="00A50861" w:rsidRPr="00E043A8">
        <w:rPr>
          <w:rFonts w:ascii="Garamond" w:hAnsi="Garamond"/>
          <w:kern w:val="0"/>
        </w:rPr>
        <w:t xml:space="preserve"> »</w:t>
      </w:r>
      <w:r w:rsidR="00CF23BD" w:rsidRPr="00E043A8">
        <w:rPr>
          <w:rFonts w:ascii="Garamond" w:hAnsi="Garamond"/>
          <w:kern w:val="0"/>
        </w:rPr>
        <w:t xml:space="preserve"> e</w:t>
      </w:r>
      <w:r w:rsidR="00A50861" w:rsidRPr="00E043A8">
        <w:rPr>
          <w:rFonts w:ascii="Garamond" w:hAnsi="Garamond"/>
          <w:kern w:val="0"/>
        </w:rPr>
        <w:t>t</w:t>
      </w:r>
      <w:r w:rsidR="00CF23BD" w:rsidRPr="00E043A8">
        <w:rPr>
          <w:rFonts w:ascii="Garamond" w:hAnsi="Garamond"/>
          <w:kern w:val="0"/>
        </w:rPr>
        <w:t xml:space="preserve"> </w:t>
      </w:r>
      <w:r w:rsidR="00A50861" w:rsidRPr="00E043A8">
        <w:rPr>
          <w:rFonts w:ascii="Garamond" w:hAnsi="Garamond"/>
          <w:kern w:val="0"/>
        </w:rPr>
        <w:t>« </w:t>
      </w:r>
      <w:r w:rsidR="00A50861" w:rsidRPr="003865A3">
        <w:rPr>
          <w:rFonts w:ascii="Garamond" w:hAnsi="Garamond"/>
          <w:i/>
          <w:iCs/>
          <w:kern w:val="0"/>
        </w:rPr>
        <w:t>l</w:t>
      </w:r>
      <w:r w:rsidR="00CF23BD" w:rsidRPr="003865A3">
        <w:rPr>
          <w:rFonts w:ascii="Garamond" w:hAnsi="Garamond"/>
          <w:i/>
          <w:iCs/>
          <w:kern w:val="0"/>
        </w:rPr>
        <w:t>'art de faire croire en la réalité de cette image</w:t>
      </w:r>
      <w:r w:rsidR="00CF23BD" w:rsidRPr="00E043A8">
        <w:rPr>
          <w:rFonts w:ascii="Garamond" w:hAnsi="Garamond"/>
          <w:kern w:val="0"/>
        </w:rPr>
        <w:t> »</w:t>
      </w:r>
      <w:r w:rsidR="00EB7B62" w:rsidRPr="00E043A8">
        <w:rPr>
          <w:rFonts w:ascii="Garamond" w:hAnsi="Garamond"/>
          <w:kern w:val="0"/>
        </w:rPr>
        <w:t xml:space="preserve"> - et donc de générer une illusion </w:t>
      </w:r>
      <w:r w:rsidR="00F11D33" w:rsidRPr="00E043A8">
        <w:rPr>
          <w:rFonts w:ascii="Garamond" w:hAnsi="Garamond"/>
          <w:kern w:val="0"/>
        </w:rPr>
        <w:t>- sont</w:t>
      </w:r>
      <w:r w:rsidR="00A50861" w:rsidRPr="00E043A8">
        <w:rPr>
          <w:rFonts w:ascii="Garamond" w:hAnsi="Garamond"/>
          <w:kern w:val="0"/>
        </w:rPr>
        <w:t xml:space="preserve"> certes inhérentes à la </w:t>
      </w:r>
      <w:r w:rsidR="009275C3" w:rsidRPr="00E043A8">
        <w:rPr>
          <w:rFonts w:ascii="Garamond" w:hAnsi="Garamond"/>
          <w:kern w:val="0"/>
        </w:rPr>
        <w:t xml:space="preserve">vie </w:t>
      </w:r>
      <w:r w:rsidR="00A50861" w:rsidRPr="00E043A8">
        <w:rPr>
          <w:rFonts w:ascii="Garamond" w:hAnsi="Garamond"/>
          <w:kern w:val="0"/>
        </w:rPr>
        <w:t xml:space="preserve">politique mais </w:t>
      </w:r>
      <w:r w:rsidR="009275C3" w:rsidRPr="00E043A8">
        <w:rPr>
          <w:rFonts w:ascii="Garamond" w:hAnsi="Garamond"/>
          <w:kern w:val="0"/>
        </w:rPr>
        <w:t>une variété de choix existe</w:t>
      </w:r>
      <w:r w:rsidR="00F921FD" w:rsidRPr="00E043A8">
        <w:rPr>
          <w:rFonts w:ascii="Garamond" w:hAnsi="Garamond"/>
          <w:kern w:val="0"/>
        </w:rPr>
        <w:t xml:space="preserve">. </w:t>
      </w:r>
    </w:p>
    <w:p w14:paraId="66E0057C" w14:textId="6B02604E" w:rsidR="00F921FD" w:rsidRPr="00E043A8" w:rsidRDefault="001F773B" w:rsidP="00E043A8">
      <w:pPr>
        <w:pStyle w:val="Sansinterligne"/>
        <w:rPr>
          <w:rFonts w:ascii="Garamond" w:hAnsi="Garamond"/>
          <w:color w:val="000000" w:themeColor="text1"/>
        </w:rPr>
      </w:pPr>
      <w:r w:rsidRPr="003865A3">
        <w:rPr>
          <w:rFonts w:ascii="Garamond" w:hAnsi="Garamond"/>
          <w:b/>
          <w:bCs/>
          <w:color w:val="000000" w:themeColor="text1"/>
        </w:rPr>
        <w:t>Musset</w:t>
      </w:r>
      <w:r w:rsidR="00F921FD" w:rsidRPr="003865A3">
        <w:rPr>
          <w:rFonts w:ascii="Garamond" w:hAnsi="Garamond"/>
          <w:b/>
          <w:bCs/>
          <w:color w:val="000000" w:themeColor="text1"/>
        </w:rPr>
        <w:t> </w:t>
      </w:r>
      <w:r w:rsidR="00F921FD" w:rsidRPr="00E043A8">
        <w:rPr>
          <w:rFonts w:ascii="Garamond" w:hAnsi="Garamond"/>
          <w:color w:val="000000" w:themeColor="text1"/>
        </w:rPr>
        <w:t xml:space="preserve">: </w:t>
      </w:r>
      <w:r w:rsidR="000825CF" w:rsidRPr="00E043A8">
        <w:rPr>
          <w:rFonts w:ascii="Garamond" w:hAnsi="Garamond"/>
          <w:color w:val="000000" w:themeColor="text1"/>
        </w:rPr>
        <w:t>N</w:t>
      </w:r>
      <w:r w:rsidR="0085242A" w:rsidRPr="00E043A8">
        <w:rPr>
          <w:rFonts w:ascii="Garamond" w:hAnsi="Garamond"/>
          <w:color w:val="000000" w:themeColor="text1"/>
        </w:rPr>
        <w:t>e peut-on pas lire l’aventure de la marquise</w:t>
      </w:r>
      <w:r w:rsidR="00FF7B65" w:rsidRPr="00E043A8">
        <w:rPr>
          <w:rFonts w:ascii="Garamond" w:hAnsi="Garamond"/>
          <w:color w:val="000000" w:themeColor="text1"/>
        </w:rPr>
        <w:t xml:space="preserve">, l’illusion à laquelle elle cède (celle de pouvoir </w:t>
      </w:r>
      <w:r w:rsidR="005E099D" w:rsidRPr="00E043A8">
        <w:rPr>
          <w:rFonts w:ascii="Garamond" w:hAnsi="Garamond"/>
          <w:color w:val="000000" w:themeColor="text1"/>
        </w:rPr>
        <w:t xml:space="preserve">métamorphoser le tyran) et l’échec lamentable de la comédie qu’elle joue dans la scène 6 de l’acte III </w:t>
      </w:r>
      <w:r w:rsidR="009A729E" w:rsidRPr="00E043A8">
        <w:rPr>
          <w:rFonts w:ascii="Garamond" w:hAnsi="Garamond"/>
          <w:color w:val="000000" w:themeColor="text1"/>
        </w:rPr>
        <w:t>(elle évoque d’ailleurs son « rôle misérable »</w:t>
      </w:r>
      <w:r w:rsidR="00EB7B62" w:rsidRPr="00E043A8">
        <w:rPr>
          <w:rFonts w:ascii="Garamond" w:hAnsi="Garamond"/>
          <w:color w:val="000000" w:themeColor="text1"/>
        </w:rPr>
        <w:t xml:space="preserve"> , </w:t>
      </w:r>
      <w:r w:rsidR="009A729E" w:rsidRPr="00E043A8">
        <w:rPr>
          <w:rFonts w:ascii="Garamond" w:hAnsi="Garamond"/>
          <w:color w:val="000000" w:themeColor="text1"/>
        </w:rPr>
        <w:t xml:space="preserve">IV, 5) </w:t>
      </w:r>
      <w:r w:rsidR="00F56425" w:rsidRPr="00E043A8">
        <w:rPr>
          <w:rFonts w:ascii="Garamond" w:hAnsi="Garamond"/>
          <w:color w:val="000000" w:themeColor="text1"/>
        </w:rPr>
        <w:t>mais surtout l’aveu à son mari, Laurent</w:t>
      </w:r>
      <w:r w:rsidR="001A6ED6" w:rsidRPr="00E043A8">
        <w:rPr>
          <w:rFonts w:ascii="Garamond" w:hAnsi="Garamond"/>
          <w:color w:val="000000" w:themeColor="text1"/>
        </w:rPr>
        <w:t xml:space="preserve"> (IV,5)</w:t>
      </w:r>
      <w:r w:rsidR="00F56425" w:rsidRPr="00E043A8">
        <w:rPr>
          <w:rFonts w:ascii="Garamond" w:hAnsi="Garamond"/>
          <w:color w:val="000000" w:themeColor="text1"/>
        </w:rPr>
        <w:t xml:space="preserve">, </w:t>
      </w:r>
      <w:r w:rsidR="00C77F64" w:rsidRPr="00E043A8">
        <w:rPr>
          <w:rFonts w:ascii="Garamond" w:hAnsi="Garamond"/>
          <w:color w:val="000000" w:themeColor="text1"/>
        </w:rPr>
        <w:t>comme une façon de souligner les limites de</w:t>
      </w:r>
      <w:r w:rsidR="00E02894" w:rsidRPr="00E043A8">
        <w:rPr>
          <w:rFonts w:ascii="Garamond" w:hAnsi="Garamond"/>
          <w:color w:val="000000" w:themeColor="text1"/>
        </w:rPr>
        <w:t>s</w:t>
      </w:r>
      <w:r w:rsidR="00C77F64" w:rsidRPr="00E043A8">
        <w:rPr>
          <w:rFonts w:ascii="Garamond" w:hAnsi="Garamond"/>
          <w:color w:val="000000" w:themeColor="text1"/>
        </w:rPr>
        <w:t xml:space="preserve"> chimères dans l’existence</w:t>
      </w:r>
      <w:r w:rsidR="00110F79" w:rsidRPr="00E043A8">
        <w:rPr>
          <w:rFonts w:ascii="Garamond" w:hAnsi="Garamond"/>
          <w:color w:val="000000" w:themeColor="text1"/>
        </w:rPr>
        <w:t> </w:t>
      </w:r>
      <w:r w:rsidR="00DE2146" w:rsidRPr="00E043A8">
        <w:rPr>
          <w:rFonts w:ascii="Garamond" w:hAnsi="Garamond"/>
          <w:color w:val="000000" w:themeColor="text1"/>
        </w:rPr>
        <w:t>et</w:t>
      </w:r>
      <w:r w:rsidR="008B125E" w:rsidRPr="00E043A8">
        <w:rPr>
          <w:rFonts w:ascii="Garamond" w:hAnsi="Garamond"/>
          <w:color w:val="000000" w:themeColor="text1"/>
        </w:rPr>
        <w:t xml:space="preserve">, au contraire, d’affirmer </w:t>
      </w:r>
      <w:r w:rsidR="00392923" w:rsidRPr="00E043A8">
        <w:rPr>
          <w:rFonts w:ascii="Garamond" w:hAnsi="Garamond"/>
          <w:color w:val="000000" w:themeColor="text1"/>
        </w:rPr>
        <w:t>le caractère essentiel de l’honnêteté</w:t>
      </w:r>
      <w:r w:rsidR="001A6ED6" w:rsidRPr="00E043A8">
        <w:rPr>
          <w:rFonts w:ascii="Garamond" w:hAnsi="Garamond"/>
          <w:color w:val="000000" w:themeColor="text1"/>
        </w:rPr>
        <w:t xml:space="preserve"> dans la vie, et ici, plus précisément dans la vie amoureuse</w:t>
      </w:r>
      <w:r w:rsidR="00930546" w:rsidRPr="00E043A8">
        <w:rPr>
          <w:rFonts w:ascii="Garamond" w:hAnsi="Garamond"/>
          <w:color w:val="000000" w:themeColor="text1"/>
        </w:rPr>
        <w:t xml:space="preserve"> ? </w:t>
      </w:r>
      <w:r w:rsidR="00954972" w:rsidRPr="00E043A8">
        <w:rPr>
          <w:rFonts w:ascii="Garamond" w:hAnsi="Garamond"/>
          <w:color w:val="000000" w:themeColor="text1"/>
        </w:rPr>
        <w:t>De fait, q</w:t>
      </w:r>
      <w:r w:rsidR="00930546" w:rsidRPr="00E043A8">
        <w:rPr>
          <w:rFonts w:ascii="Garamond" w:hAnsi="Garamond"/>
          <w:color w:val="000000" w:themeColor="text1"/>
        </w:rPr>
        <w:t xml:space="preserve">uand la marquise s’évanouit après son aveu, </w:t>
      </w:r>
      <w:r w:rsidR="003D0FBA" w:rsidRPr="00E043A8">
        <w:rPr>
          <w:rFonts w:ascii="Garamond" w:hAnsi="Garamond"/>
          <w:color w:val="000000" w:themeColor="text1"/>
        </w:rPr>
        <w:t xml:space="preserve">le marquis </w:t>
      </w:r>
      <w:r w:rsidR="00715E46" w:rsidRPr="00E043A8">
        <w:rPr>
          <w:rFonts w:ascii="Garamond" w:hAnsi="Garamond"/>
          <w:color w:val="000000" w:themeColor="text1"/>
        </w:rPr>
        <w:t>demande</w:t>
      </w:r>
      <w:r w:rsidR="004E48AF" w:rsidRPr="00E043A8">
        <w:rPr>
          <w:rFonts w:ascii="Garamond" w:hAnsi="Garamond"/>
          <w:color w:val="000000" w:themeColor="text1"/>
        </w:rPr>
        <w:t xml:space="preserve"> </w:t>
      </w:r>
      <w:r w:rsidR="003D0FBA" w:rsidRPr="00E043A8">
        <w:rPr>
          <w:rFonts w:ascii="Garamond" w:hAnsi="Garamond"/>
          <w:color w:val="000000" w:themeColor="text1"/>
        </w:rPr>
        <w:t xml:space="preserve">que lui soit </w:t>
      </w:r>
      <w:r w:rsidR="00A50861" w:rsidRPr="00E043A8">
        <w:rPr>
          <w:rFonts w:ascii="Garamond" w:hAnsi="Garamond"/>
          <w:color w:val="000000" w:themeColor="text1"/>
        </w:rPr>
        <w:t>donné</w:t>
      </w:r>
      <w:r w:rsidR="003D0FBA" w:rsidRPr="00E043A8">
        <w:rPr>
          <w:rFonts w:ascii="Garamond" w:hAnsi="Garamond"/>
          <w:color w:val="000000" w:themeColor="text1"/>
        </w:rPr>
        <w:t xml:space="preserve"> du vinaigre</w:t>
      </w:r>
      <w:r w:rsidR="00954972" w:rsidRPr="00E043A8">
        <w:rPr>
          <w:rFonts w:ascii="Garamond" w:hAnsi="Garamond"/>
          <w:color w:val="000000" w:themeColor="text1"/>
        </w:rPr>
        <w:t>, lui apportant, dans le même mouvement et son aide et son pardon (IV,5, p.164)</w:t>
      </w:r>
      <w:r w:rsidR="009275C3" w:rsidRPr="00E043A8">
        <w:rPr>
          <w:rFonts w:ascii="Garamond" w:hAnsi="Garamond"/>
          <w:color w:val="000000" w:themeColor="text1"/>
        </w:rPr>
        <w:t xml:space="preserve">. Ce couple, confronté à la tromperie de la marquise, liée aux illusions qui </w:t>
      </w:r>
      <w:r w:rsidR="004E48AF" w:rsidRPr="00E043A8">
        <w:rPr>
          <w:rFonts w:ascii="Garamond" w:hAnsi="Garamond"/>
          <w:color w:val="000000" w:themeColor="text1"/>
        </w:rPr>
        <w:t>étaient</w:t>
      </w:r>
      <w:r w:rsidR="009275C3" w:rsidRPr="00E043A8">
        <w:rPr>
          <w:rFonts w:ascii="Garamond" w:hAnsi="Garamond"/>
          <w:color w:val="000000" w:themeColor="text1"/>
        </w:rPr>
        <w:t xml:space="preserve"> les siennes, est, selon ce que suggère le texte, suffisamment uni pour dépasser ce moment et poursuivre son histoire, une fois les rêves de la marquise dépassés. </w:t>
      </w:r>
    </w:p>
    <w:p w14:paraId="5ABDB777" w14:textId="4448A16B" w:rsidR="00C469F7" w:rsidRPr="00E043A8" w:rsidRDefault="00C469F7" w:rsidP="00E043A8">
      <w:pPr>
        <w:pStyle w:val="Sansinterligne"/>
        <w:rPr>
          <w:rFonts w:ascii="Garamond" w:hAnsi="Garamond"/>
          <w:color w:val="000000" w:themeColor="text1"/>
        </w:rPr>
      </w:pPr>
      <w:r w:rsidRPr="003865A3">
        <w:rPr>
          <w:rFonts w:ascii="Garamond" w:hAnsi="Garamond"/>
          <w:b/>
          <w:bCs/>
          <w:color w:val="000000" w:themeColor="text1"/>
        </w:rPr>
        <w:t>Laclos</w:t>
      </w:r>
      <w:r w:rsidRPr="00E043A8">
        <w:rPr>
          <w:rFonts w:ascii="Garamond" w:hAnsi="Garamond"/>
          <w:color w:val="000000" w:themeColor="text1"/>
        </w:rPr>
        <w:t xml:space="preserve"> : </w:t>
      </w:r>
      <w:r w:rsidR="000825CF" w:rsidRPr="00E043A8">
        <w:rPr>
          <w:rFonts w:ascii="Garamond" w:hAnsi="Garamond"/>
          <w:color w:val="000000" w:themeColor="text1"/>
        </w:rPr>
        <w:t>S</w:t>
      </w:r>
      <w:r w:rsidR="00E02894" w:rsidRPr="00E043A8">
        <w:rPr>
          <w:rFonts w:ascii="Garamond" w:hAnsi="Garamond"/>
          <w:color w:val="000000" w:themeColor="text1"/>
        </w:rPr>
        <w:t>i Valmont est</w:t>
      </w:r>
      <w:r w:rsidR="006602A9" w:rsidRPr="00E043A8">
        <w:rPr>
          <w:rFonts w:ascii="Garamond" w:hAnsi="Garamond"/>
          <w:color w:val="000000" w:themeColor="text1"/>
        </w:rPr>
        <w:t xml:space="preserve"> </w:t>
      </w:r>
      <w:r w:rsidR="00E02894" w:rsidRPr="00E043A8">
        <w:rPr>
          <w:rFonts w:ascii="Garamond" w:hAnsi="Garamond"/>
          <w:color w:val="000000" w:themeColor="text1"/>
        </w:rPr>
        <w:t xml:space="preserve">séduit par Mme de Tourvel, n’est-ce pas justement parce qu’elle incarne la possibilité d’une existence qui ne se déploie pas sous le signe de </w:t>
      </w:r>
      <w:r w:rsidR="00A50861" w:rsidRPr="00E043A8">
        <w:rPr>
          <w:rFonts w:ascii="Garamond" w:hAnsi="Garamond"/>
          <w:color w:val="000000" w:themeColor="text1"/>
        </w:rPr>
        <w:t xml:space="preserve">la nécessité de </w:t>
      </w:r>
      <w:r w:rsidR="00E02894" w:rsidRPr="00E043A8">
        <w:rPr>
          <w:rFonts w:ascii="Garamond" w:hAnsi="Garamond"/>
          <w:color w:val="000000" w:themeColor="text1"/>
        </w:rPr>
        <w:t xml:space="preserve">l’illusion ? </w:t>
      </w:r>
      <w:r w:rsidR="00A50861" w:rsidRPr="00E043A8">
        <w:rPr>
          <w:rFonts w:ascii="Garamond" w:hAnsi="Garamond"/>
          <w:color w:val="000000" w:themeColor="text1"/>
        </w:rPr>
        <w:t>À</w:t>
      </w:r>
      <w:r w:rsidR="004F3FAB" w:rsidRPr="00E043A8">
        <w:rPr>
          <w:rFonts w:ascii="Garamond" w:hAnsi="Garamond"/>
          <w:color w:val="000000" w:themeColor="text1"/>
        </w:rPr>
        <w:t xml:space="preserve"> plusieurs reprises dans ses lettres, il évoque le naturel et l’honnêteté de la Présidente. Plus précisément encore, c’est le « charme inconnu » de cette dernière qui produit chez le libertin, après le don d’elle-même qu’elle lui a fait, un sentiment dont lui-même </w:t>
      </w:r>
      <w:r w:rsidR="006D21DB" w:rsidRPr="00E043A8">
        <w:rPr>
          <w:rFonts w:ascii="Garamond" w:hAnsi="Garamond"/>
          <w:color w:val="000000" w:themeColor="text1"/>
        </w:rPr>
        <w:t xml:space="preserve">est surpris </w:t>
      </w:r>
      <w:r w:rsidR="004F3FAB" w:rsidRPr="00E043A8">
        <w:rPr>
          <w:rFonts w:ascii="Garamond" w:hAnsi="Garamond"/>
          <w:color w:val="000000" w:themeColor="text1"/>
        </w:rPr>
        <w:t xml:space="preserve">: </w:t>
      </w:r>
      <w:r w:rsidR="00DD3126" w:rsidRPr="00E043A8">
        <w:rPr>
          <w:rFonts w:ascii="Garamond" w:hAnsi="Garamond"/>
          <w:color w:val="000000" w:themeColor="text1"/>
        </w:rPr>
        <w:t>« </w:t>
      </w:r>
      <w:r w:rsidR="00DD3126" w:rsidRPr="003865A3">
        <w:rPr>
          <w:rFonts w:ascii="Garamond" w:hAnsi="Garamond"/>
          <w:i/>
          <w:iCs/>
          <w:color w:val="000000" w:themeColor="text1"/>
        </w:rPr>
        <w:t xml:space="preserve">je m’étonne du charme inconnu que j’ai ressenti » ou encore </w:t>
      </w:r>
      <w:r w:rsidR="004F3FAB" w:rsidRPr="003865A3">
        <w:rPr>
          <w:rFonts w:ascii="Garamond" w:hAnsi="Garamond"/>
          <w:i/>
          <w:iCs/>
          <w:color w:val="000000" w:themeColor="text1"/>
        </w:rPr>
        <w:t>« </w:t>
      </w:r>
      <w:bookmarkStart w:id="1" w:name="_Hlk160282824"/>
      <w:r w:rsidR="00DD3126" w:rsidRPr="003865A3">
        <w:rPr>
          <w:rFonts w:ascii="Garamond" w:hAnsi="Garamond"/>
          <w:i/>
          <w:iCs/>
          <w:color w:val="000000" w:themeColor="text1"/>
        </w:rPr>
        <w:t>l</w:t>
      </w:r>
      <w:r w:rsidR="004F3FAB" w:rsidRPr="003865A3">
        <w:rPr>
          <w:rFonts w:ascii="Garamond" w:hAnsi="Garamond"/>
          <w:i/>
          <w:iCs/>
          <w:color w:val="000000" w:themeColor="text1"/>
        </w:rPr>
        <w:t>’ivresse fut complète et réciproque, et, pour la première fois, la mienne survécut au plaisir. Je ne sortis de ses bras que pour tomber à ses genoux, pour lui jurer un éternel amour ; et, il faut tout avouer, je pensais ce que je disais</w:t>
      </w:r>
      <w:bookmarkEnd w:id="1"/>
      <w:r w:rsidR="004F3FAB" w:rsidRPr="00E043A8">
        <w:rPr>
          <w:rFonts w:ascii="Garamond" w:hAnsi="Garamond"/>
          <w:color w:val="000000" w:themeColor="text1"/>
        </w:rPr>
        <w:t> »</w:t>
      </w:r>
      <w:r w:rsidR="00A50861" w:rsidRPr="00E043A8">
        <w:rPr>
          <w:rFonts w:ascii="Garamond" w:hAnsi="Garamond"/>
          <w:color w:val="000000" w:themeColor="text1"/>
        </w:rPr>
        <w:t xml:space="preserve"> (lettre CXXV)</w:t>
      </w:r>
      <w:r w:rsidR="004E48AF" w:rsidRPr="00E043A8">
        <w:rPr>
          <w:rFonts w:ascii="Garamond" w:hAnsi="Garamond"/>
          <w:color w:val="000000" w:themeColor="text1"/>
        </w:rPr>
        <w:t>.</w:t>
      </w:r>
      <w:r w:rsidR="004F3FAB" w:rsidRPr="00E043A8">
        <w:rPr>
          <w:rFonts w:ascii="Garamond" w:hAnsi="Garamond"/>
          <w:color w:val="000000" w:themeColor="text1"/>
        </w:rPr>
        <w:t xml:space="preserve"> Cette adéquation entre la pensée et le dire, loin du calcul qui domine son existence, semble la conséquence de </w:t>
      </w:r>
      <w:r w:rsidR="004E48AF" w:rsidRPr="00E043A8">
        <w:rPr>
          <w:rFonts w:ascii="Garamond" w:hAnsi="Garamond"/>
          <w:color w:val="000000" w:themeColor="text1"/>
        </w:rPr>
        <w:t>l’authenticité qu’incarne</w:t>
      </w:r>
      <w:r w:rsidR="004F3FAB" w:rsidRPr="00E043A8">
        <w:rPr>
          <w:rFonts w:ascii="Garamond" w:hAnsi="Garamond"/>
          <w:color w:val="000000" w:themeColor="text1"/>
        </w:rPr>
        <w:t xml:space="preserve"> Mme de Tourvel, à mille lieues du caractère « indispensable » de l’illusion dans l</w:t>
      </w:r>
      <w:r w:rsidR="004E48AF" w:rsidRPr="00E043A8">
        <w:rPr>
          <w:rFonts w:ascii="Garamond" w:hAnsi="Garamond"/>
          <w:color w:val="000000" w:themeColor="text1"/>
        </w:rPr>
        <w:t xml:space="preserve">a vie. </w:t>
      </w:r>
      <w:r w:rsidR="003347E5" w:rsidRPr="00E043A8">
        <w:rPr>
          <w:rFonts w:ascii="Garamond" w:hAnsi="Garamond"/>
          <w:color w:val="000000" w:themeColor="text1"/>
        </w:rPr>
        <w:t>D’ailleurs, l</w:t>
      </w:r>
      <w:r w:rsidR="00EB7B62" w:rsidRPr="00E043A8">
        <w:rPr>
          <w:rFonts w:ascii="Garamond" w:hAnsi="Garamond"/>
          <w:color w:val="000000" w:themeColor="text1"/>
        </w:rPr>
        <w:t>e fait qu</w:t>
      </w:r>
      <w:r w:rsidR="003347E5" w:rsidRPr="00E043A8">
        <w:rPr>
          <w:rFonts w:ascii="Garamond" w:hAnsi="Garamond"/>
          <w:color w:val="000000" w:themeColor="text1"/>
        </w:rPr>
        <w:t>e Valmont</w:t>
      </w:r>
      <w:r w:rsidR="00EB7B62" w:rsidRPr="00E043A8">
        <w:rPr>
          <w:rFonts w:ascii="Garamond" w:hAnsi="Garamond"/>
          <w:color w:val="000000" w:themeColor="text1"/>
        </w:rPr>
        <w:t xml:space="preserve"> emploie le mot « charme » - dont l’étymologie souligne le lien avec </w:t>
      </w:r>
      <w:r w:rsidR="003347E5" w:rsidRPr="00E043A8">
        <w:rPr>
          <w:rFonts w:ascii="Garamond" w:hAnsi="Garamond"/>
          <w:color w:val="000000" w:themeColor="text1"/>
        </w:rPr>
        <w:t xml:space="preserve">la magie – dit la puissance de l’attrait de cette authenticité qui met à mal le parti-pris de l’illusion associé à la vie des libertins. </w:t>
      </w:r>
    </w:p>
    <w:p w14:paraId="5EEB3B2B" w14:textId="1C88BA0B" w:rsidR="00F921FD" w:rsidRPr="00E043A8" w:rsidRDefault="00715E46" w:rsidP="00E043A8">
      <w:pPr>
        <w:pStyle w:val="Sansinterligne"/>
        <w:rPr>
          <w:rFonts w:ascii="Garamond" w:hAnsi="Garamond"/>
          <w:color w:val="000000" w:themeColor="text1"/>
        </w:rPr>
      </w:pPr>
      <w:r w:rsidRPr="00732206">
        <w:rPr>
          <w:rFonts w:ascii="Garamond" w:hAnsi="Garamond"/>
          <w:color w:val="000000" w:themeColor="text1"/>
        </w:rPr>
        <w:t>Autre possibilité : Danceny est</w:t>
      </w:r>
      <w:r w:rsidR="003347E5" w:rsidRPr="00732206">
        <w:rPr>
          <w:rFonts w:ascii="Garamond" w:hAnsi="Garamond"/>
          <w:color w:val="000000" w:themeColor="text1"/>
        </w:rPr>
        <w:t>, au début,</w:t>
      </w:r>
      <w:r w:rsidRPr="00732206">
        <w:rPr>
          <w:rFonts w:ascii="Garamond" w:hAnsi="Garamond"/>
          <w:color w:val="000000" w:themeColor="text1"/>
        </w:rPr>
        <w:t xml:space="preserve"> séduit par Cécile, incarnation de la candeur et de la sincérité. Elle est à ce stade </w:t>
      </w:r>
      <w:r w:rsidR="003347E5" w:rsidRPr="00732206">
        <w:rPr>
          <w:rFonts w:ascii="Garamond" w:hAnsi="Garamond"/>
          <w:color w:val="000000" w:themeColor="text1"/>
        </w:rPr>
        <w:t xml:space="preserve">de leur relation </w:t>
      </w:r>
      <w:r w:rsidRPr="00732206">
        <w:rPr>
          <w:rFonts w:ascii="Garamond" w:hAnsi="Garamond"/>
          <w:color w:val="000000" w:themeColor="text1"/>
        </w:rPr>
        <w:t>l’antithèse du faux-semblant.</w:t>
      </w:r>
      <w:r w:rsidRPr="00E043A8">
        <w:rPr>
          <w:rFonts w:ascii="Garamond" w:hAnsi="Garamond"/>
          <w:color w:val="000000" w:themeColor="text1"/>
        </w:rPr>
        <w:t xml:space="preserve"> </w:t>
      </w:r>
    </w:p>
    <w:p w14:paraId="08B9020C" w14:textId="77777777" w:rsidR="00F921FD" w:rsidRPr="00E043A8" w:rsidRDefault="00F921FD" w:rsidP="00E043A8">
      <w:pPr>
        <w:pStyle w:val="Sansinterligne"/>
        <w:rPr>
          <w:rFonts w:ascii="Garamond" w:hAnsi="Garamond"/>
          <w:kern w:val="0"/>
        </w:rPr>
      </w:pPr>
    </w:p>
    <w:p w14:paraId="35475EA3" w14:textId="29253EC4" w:rsidR="00735D87" w:rsidRPr="003865A3" w:rsidRDefault="003865A3" w:rsidP="00E043A8">
      <w:pPr>
        <w:pStyle w:val="Sansinterligne"/>
        <w:rPr>
          <w:rFonts w:ascii="Garamond" w:hAnsi="Garamond"/>
          <w:b/>
          <w:bCs/>
          <w:color w:val="000000" w:themeColor="text1"/>
        </w:rPr>
      </w:pPr>
      <w:r w:rsidRPr="003865A3">
        <w:rPr>
          <w:rFonts w:ascii="Garamond" w:hAnsi="Garamond"/>
          <w:b/>
          <w:bCs/>
        </w:rPr>
        <w:t xml:space="preserve">12- </w:t>
      </w:r>
      <w:r w:rsidR="002448B3" w:rsidRPr="003865A3">
        <w:rPr>
          <w:rFonts w:ascii="Garamond" w:hAnsi="Garamond"/>
          <w:b/>
          <w:bCs/>
        </w:rPr>
        <w:t xml:space="preserve">En outre, s’extraire de </w:t>
      </w:r>
      <w:r w:rsidR="004E48AF" w:rsidRPr="003865A3">
        <w:rPr>
          <w:rFonts w:ascii="Garamond" w:hAnsi="Garamond"/>
          <w:b/>
          <w:bCs/>
        </w:rPr>
        <w:t xml:space="preserve">cette </w:t>
      </w:r>
      <w:r w:rsidR="002448B3" w:rsidRPr="003865A3">
        <w:rPr>
          <w:rFonts w:ascii="Garamond" w:hAnsi="Garamond"/>
          <w:b/>
          <w:bCs/>
        </w:rPr>
        <w:t xml:space="preserve">illusion n’implique pas nécessairement une prise de risque </w:t>
      </w:r>
      <w:bookmarkStart w:id="2" w:name="_Hlk160202518"/>
      <w:r w:rsidR="00735D87" w:rsidRPr="003865A3">
        <w:rPr>
          <w:rFonts w:ascii="Garamond" w:hAnsi="Garamond"/>
          <w:b/>
          <w:bCs/>
        </w:rPr>
        <w:t xml:space="preserve">ni </w:t>
      </w:r>
      <w:r w:rsidR="008D4E98" w:rsidRPr="003865A3">
        <w:rPr>
          <w:rFonts w:ascii="Garamond" w:hAnsi="Garamond"/>
          <w:b/>
          <w:bCs/>
        </w:rPr>
        <w:t>n’engage un effort démesuré, surtout quand on est susceptible d’être aidé dans ce processus</w:t>
      </w:r>
      <w:r w:rsidR="008D5126" w:rsidRPr="003865A3">
        <w:rPr>
          <w:rFonts w:ascii="Garamond" w:hAnsi="Garamond"/>
          <w:b/>
          <w:bCs/>
        </w:rPr>
        <w:t> : on s’en libère mais on peut aussi en être libéré</w:t>
      </w:r>
      <w:r w:rsidR="00C4601B" w:rsidRPr="003865A3">
        <w:rPr>
          <w:rFonts w:ascii="Garamond" w:hAnsi="Garamond"/>
          <w:b/>
          <w:bCs/>
        </w:rPr>
        <w:t xml:space="preserve">, la réalité s’imposant </w:t>
      </w:r>
      <w:r w:rsidR="004E48AF" w:rsidRPr="003865A3">
        <w:rPr>
          <w:rFonts w:ascii="Garamond" w:hAnsi="Garamond"/>
          <w:b/>
          <w:bCs/>
        </w:rPr>
        <w:t>dès lors</w:t>
      </w:r>
      <w:r w:rsidR="00C4601B" w:rsidRPr="003865A3">
        <w:rPr>
          <w:rFonts w:ascii="Garamond" w:hAnsi="Garamond"/>
          <w:b/>
          <w:bCs/>
        </w:rPr>
        <w:t xml:space="preserve"> à nous. </w:t>
      </w:r>
    </w:p>
    <w:bookmarkEnd w:id="2"/>
    <w:p w14:paraId="74203C34" w14:textId="60FA459C" w:rsidR="00CF4C1C" w:rsidRPr="00E043A8" w:rsidRDefault="009B723B" w:rsidP="00E043A8">
      <w:pPr>
        <w:pStyle w:val="Sansinterligne"/>
        <w:rPr>
          <w:rFonts w:ascii="Garamond" w:hAnsi="Garamond"/>
          <w:color w:val="000000" w:themeColor="text1"/>
        </w:rPr>
      </w:pPr>
      <w:r w:rsidRPr="003865A3">
        <w:rPr>
          <w:rFonts w:ascii="Garamond" w:hAnsi="Garamond"/>
          <w:b/>
          <w:bCs/>
          <w:color w:val="000000" w:themeColor="text1"/>
        </w:rPr>
        <w:t>Arendt</w:t>
      </w:r>
      <w:r w:rsidRPr="00E043A8">
        <w:rPr>
          <w:rFonts w:ascii="Garamond" w:hAnsi="Garamond"/>
          <w:color w:val="000000" w:themeColor="text1"/>
        </w:rPr>
        <w:t xml:space="preserve"> : </w:t>
      </w:r>
      <w:r w:rsidR="00DD3126" w:rsidRPr="00E043A8">
        <w:rPr>
          <w:rFonts w:ascii="Garamond" w:hAnsi="Garamond"/>
          <w:color w:val="000000" w:themeColor="text1"/>
        </w:rPr>
        <w:t>La philosophe</w:t>
      </w:r>
      <w:r w:rsidRPr="00E043A8">
        <w:rPr>
          <w:rFonts w:ascii="Garamond" w:hAnsi="Garamond"/>
          <w:color w:val="000000" w:themeColor="text1"/>
        </w:rPr>
        <w:t xml:space="preserve"> souligne dans « Vérité et politique » combien dans </w:t>
      </w:r>
      <w:r w:rsidR="004E48AF" w:rsidRPr="00E043A8">
        <w:rPr>
          <w:rFonts w:ascii="Garamond" w:hAnsi="Garamond"/>
          <w:color w:val="000000" w:themeColor="text1"/>
        </w:rPr>
        <w:t>l</w:t>
      </w:r>
      <w:r w:rsidRPr="00E043A8">
        <w:rPr>
          <w:rFonts w:ascii="Garamond" w:hAnsi="Garamond"/>
          <w:color w:val="000000" w:themeColor="text1"/>
        </w:rPr>
        <w:t>e cas du « mensonge traditionnel », l’historien peut aisément « </w:t>
      </w:r>
      <w:r w:rsidRPr="003865A3">
        <w:rPr>
          <w:rFonts w:ascii="Garamond" w:hAnsi="Garamond"/>
          <w:i/>
          <w:iCs/>
          <w:color w:val="000000" w:themeColor="text1"/>
        </w:rPr>
        <w:t>repérer un mensonge en observant des incongruités, des trous, ou les jointures des endroits rafistolés. Aussi longtemps que la texture en son tout est conservée intacte, le mensonge se montrera par la suite comme spontanément</w:t>
      </w:r>
      <w:r w:rsidRPr="00E043A8">
        <w:rPr>
          <w:rFonts w:ascii="Garamond" w:hAnsi="Garamond"/>
          <w:color w:val="000000" w:themeColor="text1"/>
        </w:rPr>
        <w:t xml:space="preserve"> » (322). </w:t>
      </w:r>
      <w:r w:rsidR="00CF4C1C" w:rsidRPr="00E043A8">
        <w:rPr>
          <w:rFonts w:ascii="Garamond" w:hAnsi="Garamond"/>
          <w:color w:val="000000" w:themeColor="text1"/>
        </w:rPr>
        <w:t>L’illusion est décelée, sans grande difficulté</w:t>
      </w:r>
      <w:r w:rsidR="0094380A" w:rsidRPr="00E043A8">
        <w:rPr>
          <w:rFonts w:ascii="Garamond" w:hAnsi="Garamond"/>
          <w:color w:val="000000" w:themeColor="text1"/>
        </w:rPr>
        <w:t>,</w:t>
      </w:r>
      <w:r w:rsidR="00CF4C1C" w:rsidRPr="00E043A8">
        <w:rPr>
          <w:rFonts w:ascii="Garamond" w:hAnsi="Garamond"/>
          <w:color w:val="000000" w:themeColor="text1"/>
        </w:rPr>
        <w:t xml:space="preserve"> comme l’indique l’adverbe « spontanément » et les risques sont dès lors</w:t>
      </w:r>
      <w:r w:rsidR="00DD3126" w:rsidRPr="00E043A8">
        <w:rPr>
          <w:rFonts w:ascii="Garamond" w:hAnsi="Garamond"/>
          <w:color w:val="000000" w:themeColor="text1"/>
        </w:rPr>
        <w:t>, en un sens,</w:t>
      </w:r>
      <w:r w:rsidR="00CF4C1C" w:rsidRPr="00E043A8">
        <w:rPr>
          <w:rFonts w:ascii="Garamond" w:hAnsi="Garamond"/>
          <w:color w:val="000000" w:themeColor="text1"/>
        </w:rPr>
        <w:t xml:space="preserve"> inexistants puisque le mensonge finit par s’afficher lui-même. C’est inéluctable</w:t>
      </w:r>
      <w:r w:rsidR="004B58F2" w:rsidRPr="00E043A8">
        <w:rPr>
          <w:rFonts w:ascii="Garamond" w:hAnsi="Garamond"/>
          <w:color w:val="000000" w:themeColor="text1"/>
        </w:rPr>
        <w:t>, parce que « </w:t>
      </w:r>
      <w:r w:rsidR="004B58F2" w:rsidRPr="003865A3">
        <w:rPr>
          <w:rFonts w:ascii="Garamond" w:hAnsi="Garamond"/>
          <w:i/>
          <w:iCs/>
          <w:color w:val="000000" w:themeColor="text1"/>
        </w:rPr>
        <w:t>les faits s’affirment eux-mêmes par leur obstination</w:t>
      </w:r>
      <w:r w:rsidR="00FC578F" w:rsidRPr="003865A3">
        <w:rPr>
          <w:rFonts w:ascii="Garamond" w:hAnsi="Garamond"/>
          <w:i/>
          <w:iCs/>
          <w:color w:val="000000" w:themeColor="text1"/>
        </w:rPr>
        <w:t>. […] Dans leur opiniâtreté, les faits sont supérieurs au pouvoir</w:t>
      </w:r>
      <w:r w:rsidR="00CF2931" w:rsidRPr="00E043A8">
        <w:rPr>
          <w:rFonts w:ascii="Garamond" w:hAnsi="Garamond"/>
          <w:color w:val="000000" w:themeColor="text1"/>
        </w:rPr>
        <w:t xml:space="preserve"> » (329) </w:t>
      </w:r>
      <w:r w:rsidR="009310D1" w:rsidRPr="00E043A8">
        <w:rPr>
          <w:rFonts w:ascii="Garamond" w:hAnsi="Garamond"/>
          <w:color w:val="000000" w:themeColor="text1"/>
        </w:rPr>
        <w:t xml:space="preserve">En cela, ils </w:t>
      </w:r>
      <w:r w:rsidR="00A50861" w:rsidRPr="00E043A8">
        <w:rPr>
          <w:rFonts w:ascii="Garamond" w:hAnsi="Garamond"/>
          <w:color w:val="000000" w:themeColor="text1"/>
        </w:rPr>
        <w:t>permettent</w:t>
      </w:r>
      <w:r w:rsidR="00CF2931" w:rsidRPr="00E043A8">
        <w:rPr>
          <w:rFonts w:ascii="Garamond" w:hAnsi="Garamond"/>
          <w:color w:val="000000" w:themeColor="text1"/>
        </w:rPr>
        <w:t xml:space="preserve"> nécessairement le processus de libération</w:t>
      </w:r>
      <w:r w:rsidR="003347E5" w:rsidRPr="00E043A8">
        <w:rPr>
          <w:rFonts w:ascii="Garamond" w:hAnsi="Garamond"/>
          <w:color w:val="000000" w:themeColor="text1"/>
        </w:rPr>
        <w:t xml:space="preserve">. </w:t>
      </w:r>
      <w:r w:rsidR="00CF2931" w:rsidRPr="00E043A8">
        <w:rPr>
          <w:rFonts w:ascii="Garamond" w:hAnsi="Garamond"/>
          <w:color w:val="000000" w:themeColor="text1"/>
        </w:rPr>
        <w:t xml:space="preserve"> </w:t>
      </w:r>
    </w:p>
    <w:p w14:paraId="7D6D4905" w14:textId="71AFA3CA" w:rsidR="00DE7C8D" w:rsidRPr="00E043A8" w:rsidRDefault="00A94FE1" w:rsidP="00E043A8">
      <w:pPr>
        <w:pStyle w:val="Sansinterligne"/>
        <w:rPr>
          <w:rFonts w:ascii="Garamond" w:hAnsi="Garamond"/>
        </w:rPr>
      </w:pPr>
      <w:r w:rsidRPr="003865A3">
        <w:rPr>
          <w:rFonts w:ascii="Garamond" w:hAnsi="Garamond"/>
          <w:b/>
          <w:bCs/>
        </w:rPr>
        <w:t>Laclos</w:t>
      </w:r>
      <w:r w:rsidR="004C35F4" w:rsidRPr="00E043A8">
        <w:rPr>
          <w:rFonts w:ascii="Garamond" w:hAnsi="Garamond"/>
        </w:rPr>
        <w:t xml:space="preserve"> : </w:t>
      </w:r>
      <w:r w:rsidR="00AB6D42" w:rsidRPr="00E043A8">
        <w:rPr>
          <w:rFonts w:ascii="Garamond" w:hAnsi="Garamond"/>
        </w:rPr>
        <w:t xml:space="preserve"> </w:t>
      </w:r>
      <w:r w:rsidR="000825CF" w:rsidRPr="00E043A8">
        <w:rPr>
          <w:rFonts w:ascii="Garamond" w:hAnsi="Garamond"/>
        </w:rPr>
        <w:t>L</w:t>
      </w:r>
      <w:r w:rsidR="00DE7C8D" w:rsidRPr="00E043A8">
        <w:rPr>
          <w:rFonts w:ascii="Garamond" w:hAnsi="Garamond"/>
        </w:rPr>
        <w:t xml:space="preserve">a société </w:t>
      </w:r>
      <w:r w:rsidR="004C35F4" w:rsidRPr="00E043A8">
        <w:rPr>
          <w:rFonts w:ascii="Garamond" w:hAnsi="Garamond"/>
        </w:rPr>
        <w:t xml:space="preserve">représentée dans </w:t>
      </w:r>
      <w:r w:rsidR="004C35F4" w:rsidRPr="00E043A8">
        <w:rPr>
          <w:rFonts w:ascii="Garamond" w:hAnsi="Garamond"/>
          <w:i/>
          <w:iCs/>
        </w:rPr>
        <w:t>Les Liaisons dangereuses</w:t>
      </w:r>
      <w:r w:rsidR="004C35F4" w:rsidRPr="00E043A8">
        <w:rPr>
          <w:rFonts w:ascii="Garamond" w:hAnsi="Garamond"/>
        </w:rPr>
        <w:t>,</w:t>
      </w:r>
      <w:r w:rsidR="00C4601B" w:rsidRPr="00E043A8">
        <w:rPr>
          <w:rFonts w:ascii="Garamond" w:hAnsi="Garamond"/>
        </w:rPr>
        <w:t xml:space="preserve"> </w:t>
      </w:r>
      <w:r w:rsidR="004C35F4" w:rsidRPr="00E043A8">
        <w:rPr>
          <w:rFonts w:ascii="Garamond" w:hAnsi="Garamond"/>
        </w:rPr>
        <w:t>prend conscience</w:t>
      </w:r>
      <w:r w:rsidR="00C4601B" w:rsidRPr="00E043A8">
        <w:rPr>
          <w:rFonts w:ascii="Garamond" w:hAnsi="Garamond"/>
        </w:rPr>
        <w:t>, sans effort,</w:t>
      </w:r>
      <w:r w:rsidR="004C35F4" w:rsidRPr="00E043A8">
        <w:rPr>
          <w:rFonts w:ascii="Garamond" w:hAnsi="Garamond"/>
        </w:rPr>
        <w:t xml:space="preserve"> </w:t>
      </w:r>
      <w:r w:rsidR="00DE7C8D" w:rsidRPr="00E043A8">
        <w:rPr>
          <w:rFonts w:ascii="Garamond" w:hAnsi="Garamond"/>
        </w:rPr>
        <w:t>par la simple connaissance des lettres</w:t>
      </w:r>
      <w:r w:rsidR="008E0791" w:rsidRPr="00E043A8">
        <w:rPr>
          <w:rFonts w:ascii="Garamond" w:hAnsi="Garamond"/>
        </w:rPr>
        <w:t>, de l’illusion que constituait la vie de Mme de Merteuil.</w:t>
      </w:r>
      <w:r w:rsidR="000D5DD7" w:rsidRPr="00E043A8">
        <w:rPr>
          <w:rFonts w:ascii="Garamond" w:hAnsi="Garamond"/>
        </w:rPr>
        <w:t xml:space="preserve"> </w:t>
      </w:r>
      <w:r w:rsidR="003347E5" w:rsidRPr="00E043A8">
        <w:rPr>
          <w:rFonts w:ascii="Garamond" w:hAnsi="Garamond"/>
        </w:rPr>
        <w:t>C</w:t>
      </w:r>
      <w:r w:rsidR="000D5DD7" w:rsidRPr="00E043A8">
        <w:rPr>
          <w:rFonts w:ascii="Garamond" w:hAnsi="Garamond"/>
        </w:rPr>
        <w:t xml:space="preserve">es lettres s’imposent à </w:t>
      </w:r>
      <w:r w:rsidR="00C4601B" w:rsidRPr="00E043A8">
        <w:rPr>
          <w:rFonts w:ascii="Garamond" w:hAnsi="Garamond"/>
        </w:rPr>
        <w:t xml:space="preserve">ce groupe social </w:t>
      </w:r>
      <w:r w:rsidR="000D5DD7" w:rsidRPr="00E043A8">
        <w:rPr>
          <w:rFonts w:ascii="Garamond" w:hAnsi="Garamond"/>
        </w:rPr>
        <w:t>comme des preuves évidentes.</w:t>
      </w:r>
      <w:r w:rsidR="008E0791" w:rsidRPr="00E043A8">
        <w:rPr>
          <w:rFonts w:ascii="Garamond" w:hAnsi="Garamond"/>
        </w:rPr>
        <w:t xml:space="preserve"> </w:t>
      </w:r>
      <w:r w:rsidR="00C4601B" w:rsidRPr="00E043A8">
        <w:rPr>
          <w:rFonts w:ascii="Garamond" w:hAnsi="Garamond"/>
        </w:rPr>
        <w:t xml:space="preserve">Il </w:t>
      </w:r>
      <w:r w:rsidR="008E0791" w:rsidRPr="00E043A8">
        <w:rPr>
          <w:rFonts w:ascii="Garamond" w:hAnsi="Garamond"/>
        </w:rPr>
        <w:t>s</w:t>
      </w:r>
      <w:r w:rsidR="000D5DD7" w:rsidRPr="00E043A8">
        <w:rPr>
          <w:rFonts w:ascii="Garamond" w:hAnsi="Garamond"/>
        </w:rPr>
        <w:t xml:space="preserve">e </w:t>
      </w:r>
      <w:r w:rsidR="008E0791" w:rsidRPr="00E043A8">
        <w:rPr>
          <w:rFonts w:ascii="Garamond" w:hAnsi="Garamond"/>
        </w:rPr>
        <w:t>défait aisément</w:t>
      </w:r>
      <w:r w:rsidR="008D1560" w:rsidRPr="00E043A8">
        <w:rPr>
          <w:rFonts w:ascii="Garamond" w:hAnsi="Garamond"/>
        </w:rPr>
        <w:t xml:space="preserve"> et immédiatement</w:t>
      </w:r>
      <w:r w:rsidR="000D5DD7" w:rsidRPr="00E043A8">
        <w:rPr>
          <w:rFonts w:ascii="Garamond" w:hAnsi="Garamond"/>
        </w:rPr>
        <w:t xml:space="preserve"> </w:t>
      </w:r>
      <w:r w:rsidR="00B14544" w:rsidRPr="00E043A8">
        <w:rPr>
          <w:rFonts w:ascii="Garamond" w:hAnsi="Garamond"/>
        </w:rPr>
        <w:t xml:space="preserve">de la représentation dont </w:t>
      </w:r>
      <w:r w:rsidR="00C4601B" w:rsidRPr="00E043A8">
        <w:rPr>
          <w:rFonts w:ascii="Garamond" w:hAnsi="Garamond"/>
        </w:rPr>
        <w:t>il</w:t>
      </w:r>
      <w:r w:rsidR="00B14544" w:rsidRPr="00E043A8">
        <w:rPr>
          <w:rFonts w:ascii="Garamond" w:hAnsi="Garamond"/>
        </w:rPr>
        <w:t xml:space="preserve"> était la dupe</w:t>
      </w:r>
      <w:r w:rsidR="008D1560" w:rsidRPr="00E043A8">
        <w:rPr>
          <w:rFonts w:ascii="Garamond" w:hAnsi="Garamond"/>
        </w:rPr>
        <w:t>, sans que cela constitue, à aucun moment, une prise de risque</w:t>
      </w:r>
      <w:r w:rsidR="00DD3126" w:rsidRPr="00E043A8">
        <w:rPr>
          <w:rFonts w:ascii="Garamond" w:hAnsi="Garamond"/>
        </w:rPr>
        <w:t>, sans que son fonctionnement s’en trouve atteint.</w:t>
      </w:r>
      <w:r w:rsidR="008D1560" w:rsidRPr="00E043A8">
        <w:rPr>
          <w:rFonts w:ascii="Garamond" w:hAnsi="Garamond"/>
        </w:rPr>
        <w:t xml:space="preserve"> </w:t>
      </w:r>
      <w:r w:rsidR="00F36822" w:rsidRPr="00E043A8">
        <w:rPr>
          <w:rFonts w:ascii="Garamond" w:hAnsi="Garamond"/>
        </w:rPr>
        <w:t xml:space="preserve">La lettre </w:t>
      </w:r>
      <w:r w:rsidR="00C4601B" w:rsidRPr="00E043A8">
        <w:rPr>
          <w:rFonts w:ascii="Garamond" w:hAnsi="Garamond"/>
        </w:rPr>
        <w:t>C</w:t>
      </w:r>
      <w:r w:rsidR="0071419A" w:rsidRPr="00E043A8">
        <w:rPr>
          <w:rFonts w:ascii="Garamond" w:hAnsi="Garamond"/>
        </w:rPr>
        <w:t>LXXIII de Mme de Volanges à Mme de Rosemonde fait état d</w:t>
      </w:r>
      <w:r w:rsidR="00242B80" w:rsidRPr="00E043A8">
        <w:rPr>
          <w:rFonts w:ascii="Garamond" w:hAnsi="Garamond"/>
        </w:rPr>
        <w:t>u sort qu</w:t>
      </w:r>
      <w:r w:rsidR="00C4601B" w:rsidRPr="00E043A8">
        <w:rPr>
          <w:rFonts w:ascii="Garamond" w:hAnsi="Garamond"/>
        </w:rPr>
        <w:t>i</w:t>
      </w:r>
      <w:r w:rsidR="00242B80" w:rsidRPr="00E043A8">
        <w:rPr>
          <w:rFonts w:ascii="Garamond" w:hAnsi="Garamond"/>
        </w:rPr>
        <w:t xml:space="preserve"> </w:t>
      </w:r>
      <w:r w:rsidR="0094380A" w:rsidRPr="00E043A8">
        <w:rPr>
          <w:rFonts w:ascii="Garamond" w:hAnsi="Garamond"/>
        </w:rPr>
        <w:t>est r</w:t>
      </w:r>
      <w:r w:rsidR="00242B80" w:rsidRPr="00E043A8">
        <w:rPr>
          <w:rFonts w:ascii="Garamond" w:hAnsi="Garamond"/>
        </w:rPr>
        <w:t>éservé</w:t>
      </w:r>
      <w:r w:rsidR="00C4601B" w:rsidRPr="00E043A8">
        <w:rPr>
          <w:rFonts w:ascii="Garamond" w:hAnsi="Garamond"/>
        </w:rPr>
        <w:t xml:space="preserve"> à l’illusionniste</w:t>
      </w:r>
      <w:r w:rsidR="00A80604" w:rsidRPr="00E043A8">
        <w:rPr>
          <w:rFonts w:ascii="Garamond" w:hAnsi="Garamond"/>
        </w:rPr>
        <w:t xml:space="preserve">. Datée du </w:t>
      </w:r>
      <w:r w:rsidR="00C03658" w:rsidRPr="00E043A8">
        <w:rPr>
          <w:rFonts w:ascii="Garamond" w:hAnsi="Garamond"/>
        </w:rPr>
        <w:t xml:space="preserve">18 décembre, elle revient rapidement sur les dernières actions de </w:t>
      </w:r>
      <w:r w:rsidR="007338C5" w:rsidRPr="00E043A8">
        <w:rPr>
          <w:rFonts w:ascii="Garamond" w:hAnsi="Garamond"/>
        </w:rPr>
        <w:t>Mme de Merteuil et su</w:t>
      </w:r>
      <w:r w:rsidR="00DE0833" w:rsidRPr="00E043A8">
        <w:rPr>
          <w:rFonts w:ascii="Garamond" w:hAnsi="Garamond"/>
        </w:rPr>
        <w:t>r</w:t>
      </w:r>
      <w:r w:rsidR="007338C5" w:rsidRPr="00E043A8">
        <w:rPr>
          <w:rFonts w:ascii="Garamond" w:hAnsi="Garamond"/>
        </w:rPr>
        <w:t xml:space="preserve"> l’accueil qui lui a été réservé le 16</w:t>
      </w:r>
      <w:r w:rsidR="00EF0BCF" w:rsidRPr="00E043A8">
        <w:rPr>
          <w:rFonts w:ascii="Garamond" w:hAnsi="Garamond"/>
        </w:rPr>
        <w:t xml:space="preserve"> à la Comédie-Italienne, soit </w:t>
      </w:r>
      <w:r w:rsidR="00486C1D" w:rsidRPr="00E043A8">
        <w:rPr>
          <w:rFonts w:ascii="Garamond" w:hAnsi="Garamond"/>
        </w:rPr>
        <w:t xml:space="preserve">4 jours seulement après que Danceny a évoqué (dans une lettre à Mme de Rosemonde) la publication de deux lettres en sa possession. </w:t>
      </w:r>
      <w:r w:rsidR="00685D80" w:rsidRPr="00E043A8">
        <w:rPr>
          <w:rFonts w:ascii="Garamond" w:hAnsi="Garamond"/>
        </w:rPr>
        <w:t xml:space="preserve">Bien sûr, </w:t>
      </w:r>
      <w:r w:rsidR="00DD3126" w:rsidRPr="00E043A8">
        <w:rPr>
          <w:rFonts w:ascii="Garamond" w:hAnsi="Garamond"/>
        </w:rPr>
        <w:t xml:space="preserve">pour Laclos, </w:t>
      </w:r>
      <w:r w:rsidR="00685D80" w:rsidRPr="00E043A8">
        <w:rPr>
          <w:rFonts w:ascii="Garamond" w:hAnsi="Garamond"/>
        </w:rPr>
        <w:t xml:space="preserve">il s’agit de souligner combien la société est prompte à bannir dès que l’illusion offerte par un individu </w:t>
      </w:r>
      <w:r w:rsidR="000A5712" w:rsidRPr="00E043A8">
        <w:rPr>
          <w:rFonts w:ascii="Garamond" w:hAnsi="Garamond"/>
        </w:rPr>
        <w:t>est mise à mal, mais la temporalité rapide dit aussi l’aisance</w:t>
      </w:r>
      <w:r w:rsidR="00486C1D" w:rsidRPr="00E043A8">
        <w:rPr>
          <w:rFonts w:ascii="Garamond" w:hAnsi="Garamond"/>
        </w:rPr>
        <w:t xml:space="preserve"> </w:t>
      </w:r>
      <w:r w:rsidR="00A50861" w:rsidRPr="00E043A8">
        <w:rPr>
          <w:rFonts w:ascii="Garamond" w:hAnsi="Garamond"/>
        </w:rPr>
        <w:t>et l’évidence d’un tel mécanisme</w:t>
      </w:r>
      <w:r w:rsidR="00DD3126" w:rsidRPr="00E043A8">
        <w:rPr>
          <w:rFonts w:ascii="Garamond" w:hAnsi="Garamond"/>
        </w:rPr>
        <w:t xml:space="preserve"> qui ne sape en rien les fondements de ce monde. </w:t>
      </w:r>
    </w:p>
    <w:p w14:paraId="70CF0AD3" w14:textId="77777777" w:rsidR="003347E5" w:rsidRPr="00E043A8" w:rsidRDefault="003347E5" w:rsidP="00E043A8">
      <w:pPr>
        <w:pStyle w:val="Sansinterligne"/>
        <w:rPr>
          <w:rFonts w:ascii="Garamond" w:hAnsi="Garamond"/>
          <w:color w:val="000000" w:themeColor="text1"/>
        </w:rPr>
      </w:pPr>
    </w:p>
    <w:p w14:paraId="07CC5ED7" w14:textId="4ECA4924" w:rsidR="002448B3" w:rsidRPr="003865A3" w:rsidRDefault="003865A3" w:rsidP="00E043A8">
      <w:pPr>
        <w:pStyle w:val="Sansinterligne"/>
        <w:rPr>
          <w:rFonts w:ascii="Garamond" w:hAnsi="Garamond"/>
          <w:b/>
          <w:bCs/>
        </w:rPr>
      </w:pPr>
      <w:r w:rsidRPr="003865A3">
        <w:rPr>
          <w:rFonts w:ascii="Garamond" w:hAnsi="Garamond"/>
          <w:b/>
          <w:bCs/>
        </w:rPr>
        <w:t xml:space="preserve">13- </w:t>
      </w:r>
      <w:r w:rsidR="002448B3" w:rsidRPr="003865A3">
        <w:rPr>
          <w:rFonts w:ascii="Garamond" w:hAnsi="Garamond"/>
          <w:b/>
          <w:bCs/>
        </w:rPr>
        <w:t xml:space="preserve">Enfin, nos textes montrent que l’on peut ne pas avoir à « s’en libérer » dans la mesure où on ne se trouve pas en situation de dépendance à cette illusion : certains la tiennent parfaitement à distance. </w:t>
      </w:r>
    </w:p>
    <w:p w14:paraId="56DC3289" w14:textId="68A969BE" w:rsidR="00C02D58" w:rsidRPr="00E043A8" w:rsidRDefault="00CF4C1C" w:rsidP="00E043A8">
      <w:pPr>
        <w:pStyle w:val="Sansinterligne"/>
        <w:rPr>
          <w:rFonts w:ascii="Garamond" w:hAnsi="Garamond"/>
          <w:color w:val="000000" w:themeColor="text1"/>
        </w:rPr>
      </w:pPr>
      <w:r w:rsidRPr="003865A3">
        <w:rPr>
          <w:rFonts w:ascii="Garamond" w:hAnsi="Garamond"/>
          <w:b/>
          <w:bCs/>
          <w:color w:val="000000" w:themeColor="text1"/>
        </w:rPr>
        <w:t>Musset</w:t>
      </w:r>
      <w:r w:rsidRPr="00E043A8">
        <w:rPr>
          <w:rFonts w:ascii="Garamond" w:hAnsi="Garamond"/>
          <w:color w:val="000000" w:themeColor="text1"/>
        </w:rPr>
        <w:t xml:space="preserve"> : </w:t>
      </w:r>
      <w:r w:rsidR="000825CF" w:rsidRPr="00E043A8">
        <w:rPr>
          <w:rFonts w:ascii="Garamond" w:hAnsi="Garamond"/>
          <w:color w:val="000000" w:themeColor="text1"/>
        </w:rPr>
        <w:t>C</w:t>
      </w:r>
      <w:r w:rsidRPr="00E043A8">
        <w:rPr>
          <w:rFonts w:ascii="Garamond" w:hAnsi="Garamond"/>
          <w:color w:val="000000" w:themeColor="text1"/>
        </w:rPr>
        <w:t xml:space="preserve">’est le cas de </w:t>
      </w:r>
      <w:proofErr w:type="spellStart"/>
      <w:r w:rsidRPr="00E043A8">
        <w:rPr>
          <w:rFonts w:ascii="Garamond" w:hAnsi="Garamond"/>
          <w:color w:val="000000" w:themeColor="text1"/>
        </w:rPr>
        <w:t>Ruccellaï</w:t>
      </w:r>
      <w:proofErr w:type="spellEnd"/>
      <w:r w:rsidRPr="00E043A8">
        <w:rPr>
          <w:rFonts w:ascii="Garamond" w:hAnsi="Garamond"/>
          <w:color w:val="000000" w:themeColor="text1"/>
        </w:rPr>
        <w:t xml:space="preserve"> qui, </w:t>
      </w:r>
      <w:r w:rsidR="004E48AF" w:rsidRPr="00E043A8">
        <w:rPr>
          <w:rFonts w:ascii="Garamond" w:hAnsi="Garamond"/>
          <w:color w:val="000000" w:themeColor="text1"/>
        </w:rPr>
        <w:t xml:space="preserve">pleinement </w:t>
      </w:r>
      <w:r w:rsidRPr="00E043A8">
        <w:rPr>
          <w:rFonts w:ascii="Garamond" w:hAnsi="Garamond"/>
          <w:color w:val="000000" w:themeColor="text1"/>
        </w:rPr>
        <w:t xml:space="preserve">lucide, jamais assujetti aux mensonges et illusions générés par le cardinal, signale même la grossièreté des ruses de ce dernier quand </w:t>
      </w:r>
      <w:proofErr w:type="spellStart"/>
      <w:r w:rsidRPr="00E043A8">
        <w:rPr>
          <w:rFonts w:ascii="Garamond" w:hAnsi="Garamond"/>
          <w:color w:val="000000" w:themeColor="text1"/>
        </w:rPr>
        <w:t>Vettori</w:t>
      </w:r>
      <w:proofErr w:type="spellEnd"/>
      <w:r w:rsidRPr="00E043A8">
        <w:rPr>
          <w:rFonts w:ascii="Garamond" w:hAnsi="Garamond"/>
          <w:color w:val="000000" w:themeColor="text1"/>
        </w:rPr>
        <w:t xml:space="preserve"> affirme que l’Homme d’église a reçu une autorisation du pape dans la nuit même pour gérer la transition. Avec ironie, </w:t>
      </w:r>
      <w:proofErr w:type="spellStart"/>
      <w:r w:rsidRPr="00E043A8">
        <w:rPr>
          <w:rFonts w:ascii="Garamond" w:hAnsi="Garamond"/>
          <w:color w:val="000000" w:themeColor="text1"/>
        </w:rPr>
        <w:t>Ruccellaï</w:t>
      </w:r>
      <w:proofErr w:type="spellEnd"/>
      <w:r w:rsidRPr="00E043A8">
        <w:rPr>
          <w:rFonts w:ascii="Garamond" w:hAnsi="Garamond"/>
          <w:color w:val="000000" w:themeColor="text1"/>
        </w:rPr>
        <w:t xml:space="preserve"> s’exclame alors : « </w:t>
      </w:r>
      <w:r w:rsidRPr="003865A3">
        <w:rPr>
          <w:rFonts w:ascii="Garamond" w:hAnsi="Garamond"/>
          <w:i/>
          <w:iCs/>
          <w:color w:val="000000" w:themeColor="text1"/>
        </w:rPr>
        <w:t>Vous voulez dire par oiseau sans doute ; car un courrier commence par prendre le temps d’aller, avant d’avoir celui de revenir. Nous traite-t-on comme des enfants ?</w:t>
      </w:r>
      <w:r w:rsidRPr="00E043A8">
        <w:rPr>
          <w:rFonts w:ascii="Garamond" w:hAnsi="Garamond"/>
          <w:color w:val="000000" w:themeColor="text1"/>
        </w:rPr>
        <w:t xml:space="preserve"> » (Acte V, scène 1). La question rhétorique finale montre combien il est loin de ceux qui, </w:t>
      </w:r>
      <w:r w:rsidR="003347E5" w:rsidRPr="00E043A8">
        <w:rPr>
          <w:rFonts w:ascii="Garamond" w:hAnsi="Garamond"/>
          <w:color w:val="000000" w:themeColor="text1"/>
        </w:rPr>
        <w:t>« </w:t>
      </w:r>
      <w:r w:rsidRPr="00E043A8">
        <w:rPr>
          <w:rFonts w:ascii="Garamond" w:hAnsi="Garamond"/>
          <w:color w:val="000000" w:themeColor="text1"/>
        </w:rPr>
        <w:t>comme des enfants</w:t>
      </w:r>
      <w:r w:rsidR="003347E5" w:rsidRPr="00E043A8">
        <w:rPr>
          <w:rFonts w:ascii="Garamond" w:hAnsi="Garamond"/>
          <w:color w:val="000000" w:themeColor="text1"/>
        </w:rPr>
        <w:t> »</w:t>
      </w:r>
      <w:r w:rsidRPr="00E043A8">
        <w:rPr>
          <w:rFonts w:ascii="Garamond" w:hAnsi="Garamond"/>
          <w:color w:val="000000" w:themeColor="text1"/>
        </w:rPr>
        <w:t xml:space="preserve">, seraient candides et prompts à tout croire, à se laisser illusionner. </w:t>
      </w:r>
    </w:p>
    <w:p w14:paraId="2E667618" w14:textId="49C9581F" w:rsidR="000B35ED" w:rsidRPr="00E043A8" w:rsidRDefault="00DD3126" w:rsidP="00E043A8">
      <w:pPr>
        <w:pStyle w:val="Sansinterligne"/>
        <w:rPr>
          <w:rFonts w:ascii="Garamond" w:hAnsi="Garamond"/>
          <w:color w:val="000000" w:themeColor="text1"/>
        </w:rPr>
      </w:pPr>
      <w:r w:rsidRPr="003865A3">
        <w:rPr>
          <w:rFonts w:ascii="Garamond" w:hAnsi="Garamond"/>
          <w:color w:val="000000" w:themeColor="text1"/>
        </w:rPr>
        <w:t xml:space="preserve">Autre possibilité : </w:t>
      </w:r>
      <w:r w:rsidR="000B35ED" w:rsidRPr="003865A3">
        <w:rPr>
          <w:rFonts w:ascii="Garamond" w:hAnsi="Garamond"/>
          <w:color w:val="000000" w:themeColor="text1"/>
        </w:rPr>
        <w:t>on pouvait aussi penser à l’orfèvre</w:t>
      </w:r>
      <w:r w:rsidRPr="003865A3">
        <w:rPr>
          <w:rFonts w:ascii="Garamond" w:hAnsi="Garamond"/>
          <w:color w:val="000000" w:themeColor="text1"/>
        </w:rPr>
        <w:t>.</w:t>
      </w:r>
      <w:r w:rsidRPr="00E043A8">
        <w:rPr>
          <w:rFonts w:ascii="Garamond" w:hAnsi="Garamond"/>
          <w:color w:val="000000" w:themeColor="text1"/>
        </w:rPr>
        <w:t xml:space="preserve"> </w:t>
      </w:r>
    </w:p>
    <w:p w14:paraId="55B644DC" w14:textId="41C0B323" w:rsidR="00CF4C1C" w:rsidRPr="00E043A8" w:rsidRDefault="00CF4C1C" w:rsidP="00E043A8">
      <w:pPr>
        <w:pStyle w:val="Sansinterligne"/>
        <w:rPr>
          <w:rFonts w:ascii="Garamond" w:hAnsi="Garamond"/>
          <w:kern w:val="0"/>
        </w:rPr>
      </w:pPr>
      <w:r w:rsidRPr="003865A3">
        <w:rPr>
          <w:rFonts w:ascii="Garamond" w:hAnsi="Garamond"/>
          <w:b/>
          <w:bCs/>
          <w:color w:val="000000" w:themeColor="text1"/>
        </w:rPr>
        <w:t>Arendt</w:t>
      </w:r>
      <w:r w:rsidRPr="00E043A8">
        <w:rPr>
          <w:rFonts w:ascii="Garamond" w:hAnsi="Garamond"/>
          <w:color w:val="000000" w:themeColor="text1"/>
        </w:rPr>
        <w:t xml:space="preserve"> : </w:t>
      </w:r>
      <w:r w:rsidR="000825CF" w:rsidRPr="00E043A8">
        <w:rPr>
          <w:rFonts w:ascii="Garamond" w:hAnsi="Garamond"/>
          <w:color w:val="000000" w:themeColor="text1"/>
        </w:rPr>
        <w:t>L</w:t>
      </w:r>
      <w:r w:rsidRPr="00E043A8">
        <w:rPr>
          <w:rFonts w:ascii="Garamond" w:hAnsi="Garamond"/>
          <w:color w:val="000000" w:themeColor="text1"/>
        </w:rPr>
        <w:t xml:space="preserve">e peuple américain n’a pas eu à se libérer des </w:t>
      </w:r>
      <w:r w:rsidR="004E48AF" w:rsidRPr="00E043A8">
        <w:rPr>
          <w:rFonts w:ascii="Garamond" w:hAnsi="Garamond"/>
          <w:color w:val="000000" w:themeColor="text1"/>
        </w:rPr>
        <w:t>chimères</w:t>
      </w:r>
      <w:r w:rsidRPr="00E043A8">
        <w:rPr>
          <w:rFonts w:ascii="Garamond" w:hAnsi="Garamond"/>
          <w:color w:val="000000" w:themeColor="text1"/>
        </w:rPr>
        <w:t xml:space="preserve"> générées par la propagande dans la mesure où il n’y a jamais été réellement soumis. </w:t>
      </w:r>
      <w:r w:rsidR="00745509" w:rsidRPr="00E043A8">
        <w:rPr>
          <w:rFonts w:ascii="Garamond" w:hAnsi="Garamond"/>
          <w:color w:val="000000" w:themeColor="text1"/>
        </w:rPr>
        <w:t xml:space="preserve">C’est ce qui est </w:t>
      </w:r>
      <w:r w:rsidR="00DD3126" w:rsidRPr="00E043A8">
        <w:rPr>
          <w:rFonts w:ascii="Garamond" w:hAnsi="Garamond"/>
          <w:color w:val="000000" w:themeColor="text1"/>
        </w:rPr>
        <w:t xml:space="preserve">mis en évidence </w:t>
      </w:r>
      <w:r w:rsidR="00745509" w:rsidRPr="00E043A8">
        <w:rPr>
          <w:rFonts w:ascii="Garamond" w:hAnsi="Garamond"/>
          <w:color w:val="000000" w:themeColor="text1"/>
        </w:rPr>
        <w:t xml:space="preserve">dans </w:t>
      </w:r>
      <w:r w:rsidR="00745509" w:rsidRPr="00E043A8">
        <w:rPr>
          <w:rFonts w:ascii="Garamond" w:hAnsi="Garamond"/>
        </w:rPr>
        <w:t>« Du mensonge en politique » : « </w:t>
      </w:r>
      <w:r w:rsidR="00745509" w:rsidRPr="003865A3">
        <w:rPr>
          <w:rFonts w:ascii="Garamond" w:hAnsi="Garamond"/>
          <w:i/>
          <w:iCs/>
          <w:kern w:val="0"/>
        </w:rPr>
        <w:t>Dans les documents du Pentagone, nous sommes en présence d'hommes qui ont fait tout ce qu'ils pouvaient pour l'emporter dans l'esprit des gens, c'est-à-dire pour manipuler l’opinion ; mais du fait qu'ils opéraient dans un pays libre, où l'on peut avoir accès à toutes les sources d'informations, ils n'ont jamais pu y parvenir réellement.</w:t>
      </w:r>
      <w:r w:rsidR="00745509" w:rsidRPr="00E043A8">
        <w:rPr>
          <w:rFonts w:ascii="Garamond" w:hAnsi="Garamond"/>
          <w:kern w:val="0"/>
        </w:rPr>
        <w:t> » Et de rajouter : « </w:t>
      </w:r>
      <w:r w:rsidR="00745509" w:rsidRPr="003865A3">
        <w:rPr>
          <w:rFonts w:ascii="Garamond" w:hAnsi="Garamond"/>
          <w:i/>
          <w:iCs/>
          <w:kern w:val="0"/>
        </w:rPr>
        <w:t>Le fait que les documents du Pentagone n'ont guère apporté de révélations spectaculaires témoigne de l'échec des menteurs à créer un public convaincu</w:t>
      </w:r>
      <w:r w:rsidR="00745509" w:rsidRPr="00E043A8">
        <w:rPr>
          <w:rFonts w:ascii="Garamond" w:hAnsi="Garamond"/>
          <w:kern w:val="0"/>
        </w:rPr>
        <w:t> » (52</w:t>
      </w:r>
      <w:r w:rsidR="00DA3F52" w:rsidRPr="00E043A8">
        <w:rPr>
          <w:rFonts w:ascii="Garamond" w:hAnsi="Garamond"/>
          <w:kern w:val="0"/>
        </w:rPr>
        <w:t>). Averti</w:t>
      </w:r>
      <w:r w:rsidR="00DD3126" w:rsidRPr="00E043A8">
        <w:rPr>
          <w:rFonts w:ascii="Garamond" w:hAnsi="Garamond"/>
          <w:kern w:val="0"/>
        </w:rPr>
        <w:t>e</w:t>
      </w:r>
      <w:r w:rsidR="00745509" w:rsidRPr="00E043A8">
        <w:rPr>
          <w:rFonts w:ascii="Garamond" w:hAnsi="Garamond"/>
          <w:kern w:val="0"/>
        </w:rPr>
        <w:t xml:space="preserve">, une grande majorité de la population ne s’est jamais laissé prendre dans les rets de l’illusion, n’est jamais devenue spectatrice passive d’un spectacle dont elle aurait été la victime. </w:t>
      </w:r>
    </w:p>
    <w:p w14:paraId="2F4B9028" w14:textId="3C3B51F2" w:rsidR="00A524CF" w:rsidRPr="00E043A8" w:rsidRDefault="00745509" w:rsidP="00E043A8">
      <w:pPr>
        <w:pStyle w:val="Sansinterligne"/>
        <w:rPr>
          <w:rFonts w:ascii="Garamond" w:hAnsi="Garamond"/>
          <w:color w:val="000000" w:themeColor="text1"/>
        </w:rPr>
      </w:pPr>
      <w:r w:rsidRPr="003865A3">
        <w:rPr>
          <w:rFonts w:ascii="Garamond" w:hAnsi="Garamond"/>
          <w:b/>
          <w:bCs/>
          <w:color w:val="000000" w:themeColor="text1"/>
        </w:rPr>
        <w:t>Laclos</w:t>
      </w:r>
      <w:r w:rsidRPr="00E043A8">
        <w:rPr>
          <w:rFonts w:ascii="Garamond" w:hAnsi="Garamond"/>
          <w:color w:val="000000" w:themeColor="text1"/>
        </w:rPr>
        <w:t xml:space="preserve"> : Madame de </w:t>
      </w:r>
      <w:r w:rsidR="009F0405" w:rsidRPr="00E043A8">
        <w:rPr>
          <w:rFonts w:ascii="Garamond" w:hAnsi="Garamond"/>
          <w:color w:val="000000" w:themeColor="text1"/>
        </w:rPr>
        <w:t xml:space="preserve">Rosemonde est l’incarnation de cette mise à distance </w:t>
      </w:r>
      <w:r w:rsidR="00233EAC" w:rsidRPr="00E043A8">
        <w:rPr>
          <w:rFonts w:ascii="Garamond" w:hAnsi="Garamond"/>
          <w:color w:val="000000" w:themeColor="text1"/>
        </w:rPr>
        <w:t>des illusions dans leur ensemble. Symboliquement, le fait qu’elle vive à la campagne, à l’écart de ce monde où règne</w:t>
      </w:r>
      <w:r w:rsidR="00DD3126" w:rsidRPr="00E043A8">
        <w:rPr>
          <w:rFonts w:ascii="Garamond" w:hAnsi="Garamond"/>
          <w:color w:val="000000" w:themeColor="text1"/>
        </w:rPr>
        <w:t>nt</w:t>
      </w:r>
      <w:r w:rsidR="00233EAC" w:rsidRPr="00E043A8">
        <w:rPr>
          <w:rFonts w:ascii="Garamond" w:hAnsi="Garamond"/>
          <w:color w:val="000000" w:themeColor="text1"/>
        </w:rPr>
        <w:t xml:space="preserve"> </w:t>
      </w:r>
      <w:r w:rsidR="000825CF" w:rsidRPr="00E043A8">
        <w:rPr>
          <w:rFonts w:ascii="Garamond" w:hAnsi="Garamond"/>
          <w:color w:val="000000" w:themeColor="text1"/>
        </w:rPr>
        <w:t>les faux-semblants</w:t>
      </w:r>
      <w:r w:rsidR="00233EAC" w:rsidRPr="00E043A8">
        <w:rPr>
          <w:rFonts w:ascii="Garamond" w:hAnsi="Garamond"/>
          <w:color w:val="000000" w:themeColor="text1"/>
        </w:rPr>
        <w:t xml:space="preserve"> asservissant</w:t>
      </w:r>
      <w:r w:rsidR="000825CF" w:rsidRPr="00E043A8">
        <w:rPr>
          <w:rFonts w:ascii="Garamond" w:hAnsi="Garamond"/>
          <w:color w:val="000000" w:themeColor="text1"/>
        </w:rPr>
        <w:t>s</w:t>
      </w:r>
      <w:r w:rsidR="00233EAC" w:rsidRPr="00E043A8">
        <w:rPr>
          <w:rFonts w:ascii="Garamond" w:hAnsi="Garamond"/>
          <w:color w:val="000000" w:themeColor="text1"/>
        </w:rPr>
        <w:t xml:space="preserve"> précédemment évoqué</w:t>
      </w:r>
      <w:r w:rsidR="000825CF" w:rsidRPr="00E043A8">
        <w:rPr>
          <w:rFonts w:ascii="Garamond" w:hAnsi="Garamond"/>
          <w:color w:val="000000" w:themeColor="text1"/>
        </w:rPr>
        <w:t>s</w:t>
      </w:r>
      <w:r w:rsidR="00233EAC" w:rsidRPr="00E043A8">
        <w:rPr>
          <w:rFonts w:ascii="Garamond" w:hAnsi="Garamond"/>
          <w:color w:val="000000" w:themeColor="text1"/>
        </w:rPr>
        <w:t xml:space="preserve">, </w:t>
      </w:r>
      <w:r w:rsidR="00C923D7" w:rsidRPr="00E043A8">
        <w:rPr>
          <w:rFonts w:ascii="Garamond" w:hAnsi="Garamond"/>
          <w:color w:val="000000" w:themeColor="text1"/>
        </w:rPr>
        <w:t xml:space="preserve">signale combien son existence se déploie hors </w:t>
      </w:r>
      <w:r w:rsidR="000E1F75" w:rsidRPr="00E043A8">
        <w:rPr>
          <w:rFonts w:ascii="Garamond" w:hAnsi="Garamond"/>
          <w:color w:val="000000" w:themeColor="text1"/>
        </w:rPr>
        <w:t>des chimères. Elle</w:t>
      </w:r>
      <w:r w:rsidR="0065494B" w:rsidRPr="00E043A8">
        <w:rPr>
          <w:rFonts w:ascii="Garamond" w:hAnsi="Garamond"/>
          <w:color w:val="000000" w:themeColor="text1"/>
        </w:rPr>
        <w:t>,</w:t>
      </w:r>
      <w:r w:rsidR="000E1F75" w:rsidRPr="00E043A8">
        <w:rPr>
          <w:rFonts w:ascii="Garamond" w:hAnsi="Garamond"/>
          <w:color w:val="000000" w:themeColor="text1"/>
        </w:rPr>
        <w:t xml:space="preserve"> qui reçoit tout de même 22 lettres</w:t>
      </w:r>
      <w:r w:rsidR="0065494B" w:rsidRPr="00E043A8">
        <w:rPr>
          <w:rFonts w:ascii="Garamond" w:hAnsi="Garamond"/>
          <w:color w:val="000000" w:themeColor="text1"/>
        </w:rPr>
        <w:t xml:space="preserve">, possède un rôle non négligeable dans le roman et voit </w:t>
      </w:r>
      <w:r w:rsidR="00A524CF" w:rsidRPr="00E043A8">
        <w:rPr>
          <w:rFonts w:ascii="Garamond" w:hAnsi="Garamond"/>
          <w:color w:val="000000" w:themeColor="text1"/>
        </w:rPr>
        <w:t>parfaitement</w:t>
      </w:r>
      <w:r w:rsidR="00DD3126" w:rsidRPr="00E043A8">
        <w:rPr>
          <w:rFonts w:ascii="Garamond" w:hAnsi="Garamond"/>
          <w:color w:val="000000" w:themeColor="text1"/>
        </w:rPr>
        <w:t>, sans</w:t>
      </w:r>
      <w:r w:rsidR="003347E5" w:rsidRPr="00E043A8">
        <w:rPr>
          <w:rFonts w:ascii="Garamond" w:hAnsi="Garamond"/>
          <w:color w:val="000000" w:themeColor="text1"/>
        </w:rPr>
        <w:t xml:space="preserve"> en</w:t>
      </w:r>
      <w:r w:rsidR="00DD3126" w:rsidRPr="00E043A8">
        <w:rPr>
          <w:rFonts w:ascii="Garamond" w:hAnsi="Garamond"/>
          <w:color w:val="000000" w:themeColor="text1"/>
        </w:rPr>
        <w:t xml:space="preserve"> être </w:t>
      </w:r>
      <w:r w:rsidR="003347E5" w:rsidRPr="00E043A8">
        <w:rPr>
          <w:rFonts w:ascii="Garamond" w:hAnsi="Garamond"/>
          <w:color w:val="000000" w:themeColor="text1"/>
        </w:rPr>
        <w:t xml:space="preserve">la </w:t>
      </w:r>
      <w:r w:rsidR="00DD3126" w:rsidRPr="00E043A8">
        <w:rPr>
          <w:rFonts w:ascii="Garamond" w:hAnsi="Garamond"/>
          <w:color w:val="000000" w:themeColor="text1"/>
        </w:rPr>
        <w:t>dupe,</w:t>
      </w:r>
      <w:r w:rsidR="0065494B" w:rsidRPr="00E043A8">
        <w:rPr>
          <w:rFonts w:ascii="Garamond" w:hAnsi="Garamond"/>
          <w:color w:val="000000" w:themeColor="text1"/>
        </w:rPr>
        <w:t xml:space="preserve"> ce qui se joue entre son </w:t>
      </w:r>
      <w:r w:rsidR="00A524CF" w:rsidRPr="00E043A8">
        <w:rPr>
          <w:rFonts w:ascii="Garamond" w:hAnsi="Garamond"/>
          <w:color w:val="000000" w:themeColor="text1"/>
        </w:rPr>
        <w:t>neveu</w:t>
      </w:r>
      <w:r w:rsidR="0065494B" w:rsidRPr="00E043A8">
        <w:rPr>
          <w:rFonts w:ascii="Garamond" w:hAnsi="Garamond"/>
          <w:color w:val="000000" w:themeColor="text1"/>
        </w:rPr>
        <w:t xml:space="preserve"> et Mme de Tourvel</w:t>
      </w:r>
      <w:r w:rsidR="00A524CF" w:rsidRPr="00E043A8">
        <w:rPr>
          <w:rFonts w:ascii="Garamond" w:hAnsi="Garamond"/>
          <w:color w:val="000000" w:themeColor="text1"/>
        </w:rPr>
        <w:t xml:space="preserve">. </w:t>
      </w:r>
      <w:r w:rsidR="00E9611B" w:rsidRPr="00E043A8">
        <w:rPr>
          <w:rFonts w:ascii="Garamond" w:hAnsi="Garamond"/>
          <w:color w:val="000000" w:themeColor="text1"/>
        </w:rPr>
        <w:t>C’est aussi la vieille dame qui</w:t>
      </w:r>
      <w:r w:rsidR="001B5722" w:rsidRPr="00E043A8">
        <w:rPr>
          <w:rFonts w:ascii="Garamond" w:hAnsi="Garamond"/>
          <w:color w:val="000000" w:themeColor="text1"/>
        </w:rPr>
        <w:t xml:space="preserve"> donne une leçon de vie à Danceny en l’encourageant à regarder en face ce dont il est responsable : « </w:t>
      </w:r>
      <w:r w:rsidR="00050BF4" w:rsidRPr="003865A3">
        <w:rPr>
          <w:rFonts w:ascii="Garamond" w:hAnsi="Garamond"/>
          <w:i/>
          <w:iCs/>
          <w:color w:val="000000" w:themeColor="text1"/>
        </w:rPr>
        <w:t xml:space="preserve">quelque illusion qu’on cherche à se faire par une prétendue délicatesse de sentiments, celui qui </w:t>
      </w:r>
      <w:proofErr w:type="gramStart"/>
      <w:r w:rsidR="00050BF4" w:rsidRPr="003865A3">
        <w:rPr>
          <w:rFonts w:ascii="Garamond" w:hAnsi="Garamond"/>
          <w:i/>
          <w:iCs/>
          <w:color w:val="000000" w:themeColor="text1"/>
        </w:rPr>
        <w:t>le premier tente</w:t>
      </w:r>
      <w:proofErr w:type="gramEnd"/>
      <w:r w:rsidR="00050BF4" w:rsidRPr="003865A3">
        <w:rPr>
          <w:rFonts w:ascii="Garamond" w:hAnsi="Garamond"/>
          <w:i/>
          <w:iCs/>
          <w:color w:val="000000" w:themeColor="text1"/>
        </w:rPr>
        <w:t xml:space="preserve"> de séduire un cœur encore honnête</w:t>
      </w:r>
      <w:r w:rsidR="0035655C" w:rsidRPr="003865A3">
        <w:rPr>
          <w:rFonts w:ascii="Garamond" w:hAnsi="Garamond"/>
          <w:i/>
          <w:iCs/>
          <w:color w:val="000000" w:themeColor="text1"/>
        </w:rPr>
        <w:t xml:space="preserve"> et simple se rend par là même fauteur de sa corruption, et doit être à jamais comptable des excès et des égarements qui la suivent.</w:t>
      </w:r>
      <w:r w:rsidR="0035655C" w:rsidRPr="00E043A8">
        <w:rPr>
          <w:rFonts w:ascii="Garamond" w:hAnsi="Garamond"/>
          <w:color w:val="000000" w:themeColor="text1"/>
        </w:rPr>
        <w:t> » (Lettre C</w:t>
      </w:r>
      <w:r w:rsidR="005F1BEB" w:rsidRPr="00E043A8">
        <w:rPr>
          <w:rFonts w:ascii="Garamond" w:hAnsi="Garamond"/>
          <w:color w:val="000000" w:themeColor="text1"/>
        </w:rPr>
        <w:t xml:space="preserve">LXII) N’est-ce pas là une invitation à ne pas céder aux illusions, </w:t>
      </w:r>
      <w:r w:rsidR="000825CF" w:rsidRPr="00E043A8">
        <w:rPr>
          <w:rFonts w:ascii="Garamond" w:hAnsi="Garamond"/>
          <w:color w:val="000000" w:themeColor="text1"/>
        </w:rPr>
        <w:t>de</w:t>
      </w:r>
      <w:r w:rsidR="005F1BEB" w:rsidRPr="00E043A8">
        <w:rPr>
          <w:rFonts w:ascii="Garamond" w:hAnsi="Garamond"/>
          <w:color w:val="000000" w:themeColor="text1"/>
        </w:rPr>
        <w:t xml:space="preserve"> quelque nature qu’elle</w:t>
      </w:r>
      <w:r w:rsidR="007E134A" w:rsidRPr="00E043A8">
        <w:rPr>
          <w:rFonts w:ascii="Garamond" w:hAnsi="Garamond"/>
          <w:color w:val="000000" w:themeColor="text1"/>
        </w:rPr>
        <w:t>s</w:t>
      </w:r>
      <w:r w:rsidR="005F1BEB" w:rsidRPr="00E043A8">
        <w:rPr>
          <w:rFonts w:ascii="Garamond" w:hAnsi="Garamond"/>
          <w:color w:val="000000" w:themeColor="text1"/>
        </w:rPr>
        <w:t xml:space="preserve"> soi</w:t>
      </w:r>
      <w:r w:rsidR="007E134A" w:rsidRPr="00E043A8">
        <w:rPr>
          <w:rFonts w:ascii="Garamond" w:hAnsi="Garamond"/>
          <w:color w:val="000000" w:themeColor="text1"/>
        </w:rPr>
        <w:t>ent</w:t>
      </w:r>
      <w:r w:rsidR="005F1BEB" w:rsidRPr="00E043A8">
        <w:rPr>
          <w:rFonts w:ascii="Garamond" w:hAnsi="Garamond"/>
          <w:color w:val="000000" w:themeColor="text1"/>
        </w:rPr>
        <w:t xml:space="preserve"> ? </w:t>
      </w:r>
      <w:r w:rsidR="001B5722" w:rsidRPr="00E043A8">
        <w:rPr>
          <w:rFonts w:ascii="Garamond" w:hAnsi="Garamond"/>
          <w:color w:val="000000" w:themeColor="text1"/>
        </w:rPr>
        <w:t xml:space="preserve"> </w:t>
      </w:r>
    </w:p>
    <w:p w14:paraId="0D64B6C9" w14:textId="77777777" w:rsidR="00BE0879" w:rsidRPr="00E043A8" w:rsidRDefault="00BE0879" w:rsidP="00E043A8">
      <w:pPr>
        <w:pStyle w:val="Sansinterligne"/>
        <w:rPr>
          <w:rFonts w:ascii="Garamond" w:hAnsi="Garamond"/>
          <w:color w:val="000000" w:themeColor="text1"/>
        </w:rPr>
      </w:pPr>
    </w:p>
    <w:p w14:paraId="7D7627DE" w14:textId="0106C81B" w:rsidR="00BE0879" w:rsidRPr="003865A3" w:rsidRDefault="00BE0879" w:rsidP="00E043A8">
      <w:pPr>
        <w:pStyle w:val="Sansinterligne"/>
        <w:rPr>
          <w:rFonts w:ascii="Garamond" w:hAnsi="Garamond"/>
          <w:color w:val="000000" w:themeColor="text1"/>
        </w:rPr>
      </w:pPr>
      <w:r w:rsidRPr="003865A3">
        <w:rPr>
          <w:rFonts w:ascii="Garamond" w:hAnsi="Garamond"/>
          <w:color w:val="000000" w:themeColor="text1"/>
        </w:rPr>
        <w:t>TR : Se voient ainsi relativisées la place</w:t>
      </w:r>
      <w:r w:rsidR="00D43267" w:rsidRPr="003865A3">
        <w:rPr>
          <w:rFonts w:ascii="Garamond" w:hAnsi="Garamond"/>
          <w:color w:val="000000" w:themeColor="text1"/>
        </w:rPr>
        <w:t xml:space="preserve"> et</w:t>
      </w:r>
      <w:r w:rsidR="00F6593D" w:rsidRPr="003865A3">
        <w:rPr>
          <w:rFonts w:ascii="Garamond" w:hAnsi="Garamond"/>
          <w:color w:val="000000" w:themeColor="text1"/>
        </w:rPr>
        <w:t xml:space="preserve"> l</w:t>
      </w:r>
      <w:r w:rsidR="00D43267" w:rsidRPr="003865A3">
        <w:rPr>
          <w:rFonts w:ascii="Garamond" w:hAnsi="Garamond"/>
          <w:color w:val="000000" w:themeColor="text1"/>
        </w:rPr>
        <w:t xml:space="preserve">’emprise </w:t>
      </w:r>
      <w:r w:rsidRPr="003865A3">
        <w:rPr>
          <w:rFonts w:ascii="Garamond" w:hAnsi="Garamond"/>
          <w:color w:val="000000" w:themeColor="text1"/>
        </w:rPr>
        <w:t xml:space="preserve">de l’illusion dans la vie </w:t>
      </w:r>
      <w:r w:rsidR="00D43267" w:rsidRPr="003865A3">
        <w:rPr>
          <w:rFonts w:ascii="Garamond" w:hAnsi="Garamond"/>
          <w:color w:val="000000" w:themeColor="text1"/>
        </w:rPr>
        <w:t>ainsi que</w:t>
      </w:r>
      <w:r w:rsidRPr="003865A3">
        <w:rPr>
          <w:rFonts w:ascii="Garamond" w:hAnsi="Garamond"/>
          <w:color w:val="000000" w:themeColor="text1"/>
        </w:rPr>
        <w:t xml:space="preserve"> la dangerosité qu’il y aurait à s’en libérer</w:t>
      </w:r>
      <w:r w:rsidR="001036C3" w:rsidRPr="003865A3">
        <w:rPr>
          <w:rFonts w:ascii="Garamond" w:hAnsi="Garamond"/>
          <w:color w:val="000000" w:themeColor="text1"/>
        </w:rPr>
        <w:t>.</w:t>
      </w:r>
      <w:r w:rsidR="002541B0" w:rsidRPr="003865A3">
        <w:rPr>
          <w:rFonts w:ascii="Garamond" w:hAnsi="Garamond"/>
          <w:color w:val="000000" w:themeColor="text1"/>
        </w:rPr>
        <w:t xml:space="preserve"> Mais plus encore les auteurs des textes du programme nous </w:t>
      </w:r>
      <w:r w:rsidR="000825CF" w:rsidRPr="003865A3">
        <w:rPr>
          <w:rFonts w:ascii="Garamond" w:hAnsi="Garamond"/>
          <w:color w:val="000000" w:themeColor="text1"/>
        </w:rPr>
        <w:t>proposent d’</w:t>
      </w:r>
      <w:r w:rsidR="003D3B1C" w:rsidRPr="003865A3">
        <w:rPr>
          <w:rFonts w:ascii="Garamond" w:hAnsi="Garamond"/>
          <w:color w:val="000000" w:themeColor="text1"/>
        </w:rPr>
        <w:t>envisager, d’une autre façon</w:t>
      </w:r>
      <w:r w:rsidR="001C284D" w:rsidRPr="003865A3">
        <w:rPr>
          <w:rFonts w:ascii="Garamond" w:hAnsi="Garamond"/>
          <w:color w:val="000000" w:themeColor="text1"/>
        </w:rPr>
        <w:t>,</w:t>
      </w:r>
      <w:r w:rsidR="003D3B1C" w:rsidRPr="003865A3">
        <w:rPr>
          <w:rFonts w:ascii="Garamond" w:hAnsi="Garamond"/>
          <w:color w:val="000000" w:themeColor="text1"/>
        </w:rPr>
        <w:t xml:space="preserve"> ce qui nous lie à l’illusion</w:t>
      </w:r>
      <w:r w:rsidR="00B52CB1" w:rsidRPr="003865A3">
        <w:rPr>
          <w:rFonts w:ascii="Garamond" w:hAnsi="Garamond"/>
          <w:color w:val="000000" w:themeColor="text1"/>
        </w:rPr>
        <w:t xml:space="preserve">, le rapport que l’on entretient avec elle et </w:t>
      </w:r>
      <w:r w:rsidR="001C284D" w:rsidRPr="003865A3">
        <w:rPr>
          <w:rFonts w:ascii="Garamond" w:hAnsi="Garamond"/>
          <w:color w:val="000000" w:themeColor="text1"/>
        </w:rPr>
        <w:t xml:space="preserve">celui qu’elle entretient avec notre liberté. </w:t>
      </w:r>
    </w:p>
    <w:p w14:paraId="13DC2D69" w14:textId="77777777" w:rsidR="00A524CF" w:rsidRPr="00E043A8" w:rsidRDefault="00A524CF" w:rsidP="00E043A8">
      <w:pPr>
        <w:pStyle w:val="Sansinterligne"/>
        <w:rPr>
          <w:rFonts w:ascii="Garamond" w:hAnsi="Garamond"/>
          <w:color w:val="000000" w:themeColor="text1"/>
        </w:rPr>
      </w:pPr>
    </w:p>
    <w:p w14:paraId="57D0F860" w14:textId="063E9137" w:rsidR="00C02D58" w:rsidRPr="003865A3" w:rsidRDefault="00250EE7" w:rsidP="003865A3">
      <w:pPr>
        <w:pStyle w:val="Sansinterligne"/>
        <w:numPr>
          <w:ilvl w:val="0"/>
          <w:numId w:val="6"/>
        </w:numPr>
        <w:rPr>
          <w:rFonts w:ascii="Garamond" w:hAnsi="Garamond"/>
          <w:b/>
          <w:bCs/>
          <w:color w:val="000000" w:themeColor="text1"/>
          <w:u w:val="single"/>
        </w:rPr>
      </w:pPr>
      <w:r w:rsidRPr="003865A3">
        <w:rPr>
          <w:rFonts w:ascii="Garamond" w:hAnsi="Garamond"/>
          <w:b/>
          <w:bCs/>
          <w:u w:val="single"/>
        </w:rPr>
        <w:t xml:space="preserve">Les textes nous invitent </w:t>
      </w:r>
      <w:r w:rsidR="00495A2C" w:rsidRPr="003865A3">
        <w:rPr>
          <w:rFonts w:ascii="Garamond" w:hAnsi="Garamond"/>
          <w:b/>
          <w:bCs/>
          <w:u w:val="single"/>
        </w:rPr>
        <w:t xml:space="preserve">en effet </w:t>
      </w:r>
      <w:r w:rsidRPr="003865A3">
        <w:rPr>
          <w:rFonts w:ascii="Garamond" w:hAnsi="Garamond"/>
          <w:b/>
          <w:bCs/>
          <w:u w:val="single"/>
        </w:rPr>
        <w:t xml:space="preserve">à prendre conscience </w:t>
      </w:r>
      <w:r w:rsidR="009A274C" w:rsidRPr="003865A3">
        <w:rPr>
          <w:rFonts w:ascii="Garamond" w:hAnsi="Garamond"/>
          <w:b/>
          <w:bCs/>
          <w:u w:val="single"/>
        </w:rPr>
        <w:t xml:space="preserve">du fait </w:t>
      </w:r>
      <w:r w:rsidRPr="003865A3">
        <w:rPr>
          <w:rFonts w:ascii="Garamond" w:hAnsi="Garamond"/>
          <w:b/>
          <w:bCs/>
          <w:u w:val="single"/>
        </w:rPr>
        <w:t>que l’illusion constitue moins une réponse à un besoin qu’à un désir, lequel peut même amener le sujet à vouloir maîtrise</w:t>
      </w:r>
      <w:r w:rsidR="00B47776" w:rsidRPr="003865A3">
        <w:rPr>
          <w:rFonts w:ascii="Garamond" w:hAnsi="Garamond"/>
          <w:b/>
          <w:bCs/>
          <w:u w:val="single"/>
        </w:rPr>
        <w:t>r</w:t>
      </w:r>
      <w:r w:rsidRPr="003865A3">
        <w:rPr>
          <w:rFonts w:ascii="Garamond" w:hAnsi="Garamond"/>
          <w:b/>
          <w:bCs/>
          <w:u w:val="single"/>
        </w:rPr>
        <w:t xml:space="preserve"> </w:t>
      </w:r>
      <w:r w:rsidR="00F258CE" w:rsidRPr="003865A3">
        <w:rPr>
          <w:rFonts w:ascii="Garamond" w:hAnsi="Garamond"/>
          <w:b/>
          <w:bCs/>
          <w:u w:val="single"/>
        </w:rPr>
        <w:t xml:space="preserve">l’illusion </w:t>
      </w:r>
      <w:r w:rsidRPr="003865A3">
        <w:rPr>
          <w:rFonts w:ascii="Garamond" w:hAnsi="Garamond"/>
          <w:b/>
          <w:bCs/>
          <w:u w:val="single"/>
        </w:rPr>
        <w:t>dans la mesure où elle est synonyme de pouvoir</w:t>
      </w:r>
      <w:r w:rsidR="003347E5" w:rsidRPr="003865A3">
        <w:rPr>
          <w:rFonts w:ascii="Garamond" w:hAnsi="Garamond"/>
          <w:b/>
          <w:bCs/>
          <w:u w:val="single"/>
        </w:rPr>
        <w:t>.</w:t>
      </w:r>
      <w:r w:rsidR="00B47776" w:rsidRPr="003865A3">
        <w:rPr>
          <w:rFonts w:ascii="Garamond" w:hAnsi="Garamond"/>
          <w:b/>
          <w:bCs/>
          <w:u w:val="single"/>
        </w:rPr>
        <w:t xml:space="preserve"> </w:t>
      </w:r>
      <w:r w:rsidR="003347E5" w:rsidRPr="003865A3">
        <w:rPr>
          <w:rFonts w:ascii="Garamond" w:hAnsi="Garamond"/>
          <w:b/>
          <w:bCs/>
          <w:u w:val="single"/>
        </w:rPr>
        <w:t>N</w:t>
      </w:r>
      <w:r w:rsidR="00B47776" w:rsidRPr="003865A3">
        <w:rPr>
          <w:rFonts w:ascii="Garamond" w:hAnsi="Garamond"/>
          <w:b/>
          <w:bCs/>
          <w:u w:val="single"/>
        </w:rPr>
        <w:t>os auteurs eux-mêmes en us</w:t>
      </w:r>
      <w:r w:rsidR="003347E5" w:rsidRPr="003865A3">
        <w:rPr>
          <w:rFonts w:ascii="Garamond" w:hAnsi="Garamond"/>
          <w:b/>
          <w:bCs/>
          <w:u w:val="single"/>
        </w:rPr>
        <w:t>ent d’ailleurs</w:t>
      </w:r>
      <w:r w:rsidR="00661FCB" w:rsidRPr="003865A3">
        <w:rPr>
          <w:rFonts w:ascii="Garamond" w:hAnsi="Garamond"/>
          <w:b/>
          <w:bCs/>
          <w:u w:val="single"/>
        </w:rPr>
        <w:t xml:space="preserve">, non pour asservir les lecteurs mais bien les libérer de ce qui peut </w:t>
      </w:r>
      <w:r w:rsidR="00405317" w:rsidRPr="003865A3">
        <w:rPr>
          <w:rFonts w:ascii="Garamond" w:hAnsi="Garamond"/>
          <w:b/>
          <w:bCs/>
          <w:u w:val="single"/>
        </w:rPr>
        <w:t xml:space="preserve">affecter voire entraver leur vie et leur rapport au monde. </w:t>
      </w:r>
    </w:p>
    <w:p w14:paraId="628C7F3E" w14:textId="233EEC33" w:rsidR="00DD3126" w:rsidRPr="003865A3" w:rsidRDefault="003865A3" w:rsidP="003865A3">
      <w:pPr>
        <w:pStyle w:val="Sansinterligne"/>
        <w:rPr>
          <w:rFonts w:ascii="Garamond" w:hAnsi="Garamond"/>
          <w:b/>
          <w:bCs/>
        </w:rPr>
      </w:pPr>
      <w:r w:rsidRPr="003865A3">
        <w:rPr>
          <w:rFonts w:ascii="Garamond" w:hAnsi="Garamond"/>
          <w:b/>
          <w:bCs/>
        </w:rPr>
        <w:t xml:space="preserve">31- </w:t>
      </w:r>
      <w:r w:rsidR="00C02D58" w:rsidRPr="003865A3">
        <w:rPr>
          <w:rFonts w:ascii="Garamond" w:hAnsi="Garamond"/>
          <w:b/>
          <w:bCs/>
        </w:rPr>
        <w:t xml:space="preserve">On peut </w:t>
      </w:r>
      <w:r w:rsidR="00495A2C" w:rsidRPr="003865A3">
        <w:rPr>
          <w:rFonts w:ascii="Garamond" w:hAnsi="Garamond"/>
          <w:b/>
          <w:bCs/>
        </w:rPr>
        <w:t>de fait</w:t>
      </w:r>
      <w:r w:rsidR="00C02D58" w:rsidRPr="003865A3">
        <w:rPr>
          <w:rFonts w:ascii="Garamond" w:hAnsi="Garamond"/>
          <w:b/>
          <w:bCs/>
        </w:rPr>
        <w:t xml:space="preserve"> penser</w:t>
      </w:r>
      <w:r w:rsidR="00495A2C" w:rsidRPr="003865A3">
        <w:rPr>
          <w:rFonts w:ascii="Garamond" w:hAnsi="Garamond"/>
          <w:b/>
          <w:bCs/>
        </w:rPr>
        <w:t xml:space="preserve">, à la lecture des œuvres, </w:t>
      </w:r>
      <w:r w:rsidR="00C02D58" w:rsidRPr="003865A3">
        <w:rPr>
          <w:rFonts w:ascii="Garamond" w:hAnsi="Garamond"/>
          <w:b/>
          <w:bCs/>
        </w:rPr>
        <w:t>que l’illusion relève moins d’une nécessité répondant à un besoin que d’un désir, d’une envie</w:t>
      </w:r>
      <w:r w:rsidR="00A36E2F" w:rsidRPr="003865A3">
        <w:rPr>
          <w:rFonts w:ascii="Garamond" w:hAnsi="Garamond"/>
          <w:b/>
          <w:bCs/>
        </w:rPr>
        <w:t xml:space="preserve"> qui condui</w:t>
      </w:r>
      <w:r w:rsidR="00495A2C" w:rsidRPr="003865A3">
        <w:rPr>
          <w:rFonts w:ascii="Garamond" w:hAnsi="Garamond"/>
          <w:b/>
          <w:bCs/>
        </w:rPr>
        <w:t>sent</w:t>
      </w:r>
      <w:r w:rsidR="00A36E2F" w:rsidRPr="003865A3">
        <w:rPr>
          <w:rFonts w:ascii="Garamond" w:hAnsi="Garamond"/>
          <w:b/>
          <w:bCs/>
        </w:rPr>
        <w:t xml:space="preserve"> à ne </w:t>
      </w:r>
      <w:r w:rsidR="003347E5" w:rsidRPr="003865A3">
        <w:rPr>
          <w:rFonts w:ascii="Garamond" w:hAnsi="Garamond"/>
          <w:b/>
          <w:bCs/>
        </w:rPr>
        <w:t xml:space="preserve">surtout </w:t>
      </w:r>
      <w:r w:rsidR="00A36E2F" w:rsidRPr="003865A3">
        <w:rPr>
          <w:rFonts w:ascii="Garamond" w:hAnsi="Garamond"/>
          <w:b/>
          <w:bCs/>
        </w:rPr>
        <w:t xml:space="preserve">pas vouloir en être délivré. </w:t>
      </w:r>
      <w:bookmarkStart w:id="3" w:name="_Hlk160260926"/>
    </w:p>
    <w:bookmarkEnd w:id="3"/>
    <w:p w14:paraId="28798755" w14:textId="52741134" w:rsidR="00342A10" w:rsidRPr="003865A3" w:rsidRDefault="00342A10" w:rsidP="003865A3">
      <w:pPr>
        <w:pStyle w:val="Sansinterligne"/>
        <w:rPr>
          <w:rFonts w:ascii="Garamond" w:hAnsi="Garamond"/>
        </w:rPr>
      </w:pPr>
      <w:r w:rsidRPr="003865A3">
        <w:rPr>
          <w:rFonts w:ascii="Garamond" w:hAnsi="Garamond"/>
          <w:b/>
          <w:bCs/>
          <w:color w:val="000000" w:themeColor="text1"/>
        </w:rPr>
        <w:t>Arendt</w:t>
      </w:r>
      <w:r w:rsidRPr="003865A3">
        <w:rPr>
          <w:rFonts w:ascii="Garamond" w:hAnsi="Garamond"/>
          <w:color w:val="000000" w:themeColor="text1"/>
        </w:rPr>
        <w:t xml:space="preserve"> : </w:t>
      </w:r>
      <w:r w:rsidR="000825CF" w:rsidRPr="003865A3">
        <w:rPr>
          <w:rFonts w:ascii="Garamond" w:hAnsi="Garamond"/>
          <w:color w:val="000000" w:themeColor="text1"/>
        </w:rPr>
        <w:t>D</w:t>
      </w:r>
      <w:r w:rsidRPr="003865A3">
        <w:rPr>
          <w:rFonts w:ascii="Garamond" w:hAnsi="Garamond"/>
          <w:color w:val="000000" w:themeColor="text1"/>
        </w:rPr>
        <w:t>ans « Vérité et politique</w:t>
      </w:r>
      <w:r w:rsidR="006A171F" w:rsidRPr="003865A3">
        <w:rPr>
          <w:rFonts w:ascii="Garamond" w:hAnsi="Garamond"/>
          <w:color w:val="000000" w:themeColor="text1"/>
        </w:rPr>
        <w:t> »</w:t>
      </w:r>
      <w:r w:rsidRPr="003865A3">
        <w:rPr>
          <w:rFonts w:ascii="Garamond" w:hAnsi="Garamond"/>
          <w:color w:val="000000" w:themeColor="text1"/>
        </w:rPr>
        <w:t>, la philosophe évoque Platon et l’allégorie de la caverne pour souligner combien celui qui « </w:t>
      </w:r>
      <w:proofErr w:type="spellStart"/>
      <w:r w:rsidRPr="003865A3">
        <w:rPr>
          <w:rFonts w:ascii="Garamond" w:hAnsi="Garamond"/>
          <w:i/>
          <w:iCs/>
          <w:color w:val="000000" w:themeColor="text1"/>
        </w:rPr>
        <w:t>essay</w:t>
      </w:r>
      <w:proofErr w:type="spellEnd"/>
      <w:r w:rsidRPr="003865A3">
        <w:rPr>
          <w:rFonts w:ascii="Garamond" w:hAnsi="Garamond"/>
          <w:i/>
          <w:iCs/>
          <w:color w:val="000000" w:themeColor="text1"/>
        </w:rPr>
        <w:t>[ait] de délivrer [ses concitoyens] de la fausseté et de l’illusion (…) risquait sa vie</w:t>
      </w:r>
      <w:r w:rsidRPr="003865A3">
        <w:rPr>
          <w:rFonts w:ascii="Garamond" w:hAnsi="Garamond"/>
          <w:color w:val="000000" w:themeColor="text1"/>
        </w:rPr>
        <w:t> »</w:t>
      </w:r>
      <w:r w:rsidR="006A171F" w:rsidRPr="003865A3">
        <w:rPr>
          <w:rFonts w:ascii="Garamond" w:hAnsi="Garamond"/>
          <w:color w:val="000000" w:themeColor="text1"/>
        </w:rPr>
        <w:t xml:space="preserve">. En effet, Platon déclare : « </w:t>
      </w:r>
      <w:r w:rsidR="006A171F" w:rsidRPr="003865A3">
        <w:rPr>
          <w:rFonts w:ascii="Garamond" w:hAnsi="Garamond"/>
          <w:i/>
          <w:iCs/>
          <w:color w:val="000000" w:themeColor="text1"/>
        </w:rPr>
        <w:t>S’il leur était possible de mettre la main sur un tel homme…ils le tueraient</w:t>
      </w:r>
      <w:r w:rsidR="006A171F" w:rsidRPr="003865A3">
        <w:rPr>
          <w:rFonts w:ascii="Garamond" w:hAnsi="Garamond"/>
          <w:color w:val="000000" w:themeColor="text1"/>
        </w:rPr>
        <w:t> » alors qu’ils n’ont « </w:t>
      </w:r>
      <w:r w:rsidR="006A171F" w:rsidRPr="003865A3">
        <w:rPr>
          <w:rFonts w:ascii="Garamond" w:hAnsi="Garamond"/>
          <w:i/>
          <w:iCs/>
          <w:color w:val="000000" w:themeColor="text1"/>
        </w:rPr>
        <w:t>aucune raison de considérer la vérité et les diseurs de vérité comme leurs pires ennemis</w:t>
      </w:r>
      <w:r w:rsidR="006A171F" w:rsidRPr="003865A3">
        <w:rPr>
          <w:rFonts w:ascii="Garamond" w:hAnsi="Garamond"/>
          <w:color w:val="000000" w:themeColor="text1"/>
        </w:rPr>
        <w:t xml:space="preserve"> ». Pourquoi, dès lors, une telle violence à leur encontre ? Ils ne souhaitent pas être </w:t>
      </w:r>
      <w:r w:rsidR="003E31AF" w:rsidRPr="003865A3">
        <w:rPr>
          <w:rFonts w:ascii="Garamond" w:hAnsi="Garamond"/>
          <w:color w:val="000000" w:themeColor="text1"/>
        </w:rPr>
        <w:t>libérés</w:t>
      </w:r>
      <w:r w:rsidR="006A171F" w:rsidRPr="003865A3">
        <w:rPr>
          <w:rFonts w:ascii="Garamond" w:hAnsi="Garamond"/>
          <w:color w:val="000000" w:themeColor="text1"/>
        </w:rPr>
        <w:t xml:space="preserve"> en raison de leur « </w:t>
      </w:r>
      <w:r w:rsidR="006A171F" w:rsidRPr="003865A3">
        <w:rPr>
          <w:rFonts w:ascii="Garamond" w:hAnsi="Garamond"/>
          <w:i/>
          <w:iCs/>
          <w:color w:val="000000" w:themeColor="text1"/>
        </w:rPr>
        <w:t>amour pervers pour l’erreur et la fausseté</w:t>
      </w:r>
      <w:r w:rsidR="006A171F" w:rsidRPr="003865A3">
        <w:rPr>
          <w:rFonts w:ascii="Garamond" w:hAnsi="Garamond"/>
          <w:color w:val="000000" w:themeColor="text1"/>
        </w:rPr>
        <w:t> » (292)</w:t>
      </w:r>
      <w:r w:rsidR="00DD3126" w:rsidRPr="003865A3">
        <w:rPr>
          <w:rFonts w:ascii="Garamond" w:hAnsi="Garamond"/>
          <w:color w:val="000000" w:themeColor="text1"/>
        </w:rPr>
        <w:t>. C</w:t>
      </w:r>
      <w:r w:rsidR="006A171F" w:rsidRPr="003865A3">
        <w:rPr>
          <w:rFonts w:ascii="Garamond" w:hAnsi="Garamond"/>
          <w:color w:val="000000" w:themeColor="text1"/>
        </w:rPr>
        <w:t>’est bien dire qu’ils désirent demeurer dans leur illusion</w:t>
      </w:r>
      <w:r w:rsidR="003E31AF" w:rsidRPr="003865A3">
        <w:rPr>
          <w:rFonts w:ascii="Garamond" w:hAnsi="Garamond"/>
          <w:color w:val="000000" w:themeColor="text1"/>
        </w:rPr>
        <w:t>, en raison d’un affect puissant,</w:t>
      </w:r>
      <w:r w:rsidR="006A171F" w:rsidRPr="003865A3">
        <w:rPr>
          <w:rFonts w:ascii="Garamond" w:hAnsi="Garamond"/>
          <w:color w:val="000000" w:themeColor="text1"/>
        </w:rPr>
        <w:t xml:space="preserve"> et que quiconque tente de porter atteinte à ce maintien est susceptible de le payer de sa vie. </w:t>
      </w:r>
    </w:p>
    <w:p w14:paraId="4353C9F0" w14:textId="1D2B0BC7" w:rsidR="002C48C7" w:rsidRPr="003865A3" w:rsidRDefault="002C48C7" w:rsidP="003865A3">
      <w:pPr>
        <w:pStyle w:val="Sansinterligne"/>
        <w:rPr>
          <w:rFonts w:ascii="Garamond" w:hAnsi="Garamond"/>
          <w:color w:val="000000" w:themeColor="text1"/>
        </w:rPr>
      </w:pPr>
      <w:r w:rsidRPr="003865A3">
        <w:rPr>
          <w:rFonts w:ascii="Garamond" w:hAnsi="Garamond"/>
          <w:b/>
          <w:bCs/>
          <w:color w:val="000000" w:themeColor="text1"/>
        </w:rPr>
        <w:t>Musset</w:t>
      </w:r>
      <w:r w:rsidRPr="003865A3">
        <w:rPr>
          <w:rFonts w:ascii="Garamond" w:hAnsi="Garamond"/>
          <w:color w:val="000000" w:themeColor="text1"/>
        </w:rPr>
        <w:t xml:space="preserve"> : </w:t>
      </w:r>
      <w:r w:rsidR="000825CF" w:rsidRPr="003865A3">
        <w:rPr>
          <w:rFonts w:ascii="Garamond" w:hAnsi="Garamond"/>
          <w:color w:val="000000" w:themeColor="text1"/>
        </w:rPr>
        <w:t>C</w:t>
      </w:r>
      <w:r w:rsidRPr="003865A3">
        <w:rPr>
          <w:rFonts w:ascii="Garamond" w:hAnsi="Garamond"/>
          <w:color w:val="000000" w:themeColor="text1"/>
        </w:rPr>
        <w:t>ertes, on peut juger que le duc Alexandre est soumis aux illusions que Lorenzo sait générer parce qu’il est un « butor » Mais, la résistance qu’il oppose aux avertissements de son entourage</w:t>
      </w:r>
      <w:r w:rsidR="00767719" w:rsidRPr="003865A3">
        <w:rPr>
          <w:rFonts w:ascii="Garamond" w:hAnsi="Garamond"/>
          <w:color w:val="000000" w:themeColor="text1"/>
        </w:rPr>
        <w:t>, en particulier aux multiples mises en garde du cardinal Cibo, peut laisser penser qu’il désire surtout se maintenir dans ses illusions et ne pas voir en Lorenzo le danger qu’il représente. Il reprend, pour</w:t>
      </w:r>
      <w:r w:rsidR="000825CF" w:rsidRPr="003865A3">
        <w:rPr>
          <w:rFonts w:ascii="Garamond" w:hAnsi="Garamond"/>
          <w:color w:val="000000" w:themeColor="text1"/>
        </w:rPr>
        <w:t xml:space="preserve"> </w:t>
      </w:r>
      <w:r w:rsidR="00767719" w:rsidRPr="003865A3">
        <w:rPr>
          <w:rFonts w:ascii="Garamond" w:hAnsi="Garamond"/>
          <w:color w:val="000000" w:themeColor="text1"/>
        </w:rPr>
        <w:t>évoquer</w:t>
      </w:r>
      <w:r w:rsidR="000825CF" w:rsidRPr="003865A3">
        <w:rPr>
          <w:rFonts w:ascii="Garamond" w:hAnsi="Garamond"/>
          <w:color w:val="000000" w:themeColor="text1"/>
        </w:rPr>
        <w:t xml:space="preserve"> ce dernier</w:t>
      </w:r>
      <w:r w:rsidR="00767719" w:rsidRPr="003865A3">
        <w:rPr>
          <w:rFonts w:ascii="Garamond" w:hAnsi="Garamond"/>
          <w:color w:val="000000" w:themeColor="text1"/>
        </w:rPr>
        <w:t>, les images liées aux représentations que Lorenzo donne de lui-même, comme pour mieux les entériner (montrant peut-être aussi qu’il ne souhaite pas s’en détacher) et déclare, dans l’acte I, scène 4 : « </w:t>
      </w:r>
      <w:r w:rsidR="00767719" w:rsidRPr="003865A3">
        <w:rPr>
          <w:rFonts w:ascii="Garamond" w:hAnsi="Garamond"/>
          <w:i/>
          <w:iCs/>
          <w:color w:val="000000" w:themeColor="text1"/>
        </w:rPr>
        <w:t>Renzo, un homme à craindre ! le plus fieffé poltron ! une femmelette, l’ombre d’un ruffian énervé ! » avant de conclure : « J’aime Lorenzo, moi, et, par la mort de Dieu ! il restera ici</w:t>
      </w:r>
      <w:r w:rsidR="00DD3126" w:rsidRPr="003865A3">
        <w:rPr>
          <w:rFonts w:ascii="Garamond" w:hAnsi="Garamond"/>
          <w:color w:val="000000" w:themeColor="text1"/>
        </w:rPr>
        <w:t> »</w:t>
      </w:r>
      <w:r w:rsidR="00767719" w:rsidRPr="003865A3">
        <w:rPr>
          <w:rFonts w:ascii="Garamond" w:hAnsi="Garamond"/>
          <w:color w:val="000000" w:themeColor="text1"/>
        </w:rPr>
        <w:t xml:space="preserve">. </w:t>
      </w:r>
      <w:r w:rsidR="00893086" w:rsidRPr="003865A3">
        <w:rPr>
          <w:rFonts w:ascii="Garamond" w:hAnsi="Garamond"/>
          <w:color w:val="000000" w:themeColor="text1"/>
        </w:rPr>
        <w:t xml:space="preserve">Il poursuit le même mécanisme de dénégation dans la scène 10 </w:t>
      </w:r>
      <w:r w:rsidR="0094380A" w:rsidRPr="003865A3">
        <w:rPr>
          <w:rFonts w:ascii="Garamond" w:hAnsi="Garamond"/>
          <w:color w:val="000000" w:themeColor="text1"/>
        </w:rPr>
        <w:t xml:space="preserve">de l’acte IV </w:t>
      </w:r>
      <w:r w:rsidR="00893086" w:rsidRPr="003865A3">
        <w:rPr>
          <w:rFonts w:ascii="Garamond" w:hAnsi="Garamond"/>
          <w:color w:val="000000" w:themeColor="text1"/>
        </w:rPr>
        <w:t xml:space="preserve">qui précède immédiatement celle du crime </w:t>
      </w:r>
      <w:r w:rsidR="00DD3126" w:rsidRPr="003865A3">
        <w:rPr>
          <w:rFonts w:ascii="Garamond" w:hAnsi="Garamond"/>
          <w:color w:val="000000" w:themeColor="text1"/>
        </w:rPr>
        <w:t>(</w:t>
      </w:r>
      <w:r w:rsidR="00893086" w:rsidRPr="003865A3">
        <w:rPr>
          <w:rFonts w:ascii="Garamond" w:hAnsi="Garamond"/>
          <w:color w:val="000000" w:themeColor="text1"/>
        </w:rPr>
        <w:t>et dans laquelle le cardinal réitère ses a</w:t>
      </w:r>
      <w:r w:rsidR="00C239D3" w:rsidRPr="003865A3">
        <w:rPr>
          <w:rFonts w:ascii="Garamond" w:hAnsi="Garamond"/>
          <w:color w:val="000000" w:themeColor="text1"/>
        </w:rPr>
        <w:t>lerte</w:t>
      </w:r>
      <w:r w:rsidR="00893086" w:rsidRPr="003865A3">
        <w:rPr>
          <w:rFonts w:ascii="Garamond" w:hAnsi="Garamond"/>
          <w:color w:val="000000" w:themeColor="text1"/>
        </w:rPr>
        <w:t>s</w:t>
      </w:r>
      <w:r w:rsidR="00DD3126" w:rsidRPr="003865A3">
        <w:rPr>
          <w:rFonts w:ascii="Garamond" w:hAnsi="Garamond"/>
          <w:color w:val="000000" w:themeColor="text1"/>
        </w:rPr>
        <w:t>)</w:t>
      </w:r>
      <w:r w:rsidR="001403A3" w:rsidRPr="003865A3">
        <w:rPr>
          <w:rFonts w:ascii="Garamond" w:hAnsi="Garamond"/>
          <w:color w:val="000000" w:themeColor="text1"/>
        </w:rPr>
        <w:t xml:space="preserve"> </w:t>
      </w:r>
      <w:r w:rsidR="00C239D3" w:rsidRPr="003865A3">
        <w:rPr>
          <w:rFonts w:ascii="Garamond" w:hAnsi="Garamond"/>
          <w:color w:val="000000" w:themeColor="text1"/>
        </w:rPr>
        <w:t xml:space="preserve">en </w:t>
      </w:r>
      <w:r w:rsidR="009D3CAA" w:rsidRPr="003865A3">
        <w:rPr>
          <w:rFonts w:ascii="Garamond" w:hAnsi="Garamond"/>
          <w:color w:val="000000" w:themeColor="text1"/>
        </w:rPr>
        <w:t>prétend</w:t>
      </w:r>
      <w:r w:rsidR="00C239D3" w:rsidRPr="003865A3">
        <w:rPr>
          <w:rFonts w:ascii="Garamond" w:hAnsi="Garamond"/>
          <w:color w:val="000000" w:themeColor="text1"/>
        </w:rPr>
        <w:t>ant</w:t>
      </w:r>
      <w:r w:rsidR="009D3CAA" w:rsidRPr="003865A3">
        <w:rPr>
          <w:rFonts w:ascii="Garamond" w:hAnsi="Garamond"/>
          <w:color w:val="000000" w:themeColor="text1"/>
        </w:rPr>
        <w:t xml:space="preserve"> que tout ce qui est dit de Lorenzo n’est que « fables »</w:t>
      </w:r>
      <w:r w:rsidR="00D173D6" w:rsidRPr="003865A3">
        <w:rPr>
          <w:rFonts w:ascii="Garamond" w:hAnsi="Garamond"/>
          <w:color w:val="000000" w:themeColor="text1"/>
        </w:rPr>
        <w:t>.</w:t>
      </w:r>
      <w:r w:rsidR="00893086" w:rsidRPr="003865A3">
        <w:rPr>
          <w:rFonts w:ascii="Garamond" w:hAnsi="Garamond"/>
          <w:color w:val="000000" w:themeColor="text1"/>
        </w:rPr>
        <w:t xml:space="preserve"> Enfin</w:t>
      </w:r>
      <w:r w:rsidR="00767719" w:rsidRPr="003865A3">
        <w:rPr>
          <w:rFonts w:ascii="Garamond" w:hAnsi="Garamond"/>
          <w:color w:val="000000" w:themeColor="text1"/>
        </w:rPr>
        <w:t xml:space="preserve">, au moment du meurtre (Acte IV, scène </w:t>
      </w:r>
      <w:r w:rsidR="00D173D6" w:rsidRPr="003865A3">
        <w:rPr>
          <w:rFonts w:ascii="Garamond" w:hAnsi="Garamond"/>
          <w:color w:val="000000" w:themeColor="text1"/>
        </w:rPr>
        <w:t>11</w:t>
      </w:r>
      <w:r w:rsidR="00767719" w:rsidRPr="003865A3">
        <w:rPr>
          <w:rFonts w:ascii="Garamond" w:hAnsi="Garamond"/>
          <w:color w:val="000000" w:themeColor="text1"/>
        </w:rPr>
        <w:t>), sa réplique laconique, « </w:t>
      </w:r>
      <w:r w:rsidR="00767719" w:rsidRPr="003865A3">
        <w:rPr>
          <w:rFonts w:ascii="Garamond" w:hAnsi="Garamond"/>
          <w:i/>
          <w:iCs/>
          <w:color w:val="000000" w:themeColor="text1"/>
        </w:rPr>
        <w:t>C’est toi, Renzo ?</w:t>
      </w:r>
      <w:r w:rsidR="00767719" w:rsidRPr="003865A3">
        <w:rPr>
          <w:rFonts w:ascii="Garamond" w:hAnsi="Garamond"/>
          <w:color w:val="000000" w:themeColor="text1"/>
        </w:rPr>
        <w:t xml:space="preserve"> » </w:t>
      </w:r>
      <w:r w:rsidR="00342A10" w:rsidRPr="003865A3">
        <w:rPr>
          <w:rFonts w:ascii="Garamond" w:hAnsi="Garamond"/>
          <w:color w:val="000000" w:themeColor="text1"/>
        </w:rPr>
        <w:t>associe à l’identification de celui qui est son meurtrier le surnom qui dit sa proximité avec lui, comme si, en un sens, il ne pouvait se résoudre à sortir de l’illusion</w:t>
      </w:r>
      <w:r w:rsidR="009E3855" w:rsidRPr="003865A3">
        <w:rPr>
          <w:rFonts w:ascii="Garamond" w:hAnsi="Garamond"/>
          <w:color w:val="000000" w:themeColor="text1"/>
        </w:rPr>
        <w:t xml:space="preserve"> au moment même où elle s’achève.</w:t>
      </w:r>
    </w:p>
    <w:p w14:paraId="32CF108B" w14:textId="32956680" w:rsidR="00342A10" w:rsidRPr="003865A3" w:rsidRDefault="006A171F" w:rsidP="003865A3">
      <w:pPr>
        <w:pStyle w:val="Sansinterligne"/>
        <w:rPr>
          <w:rFonts w:ascii="Garamond" w:hAnsi="Garamond"/>
          <w:color w:val="000000" w:themeColor="text1"/>
        </w:rPr>
      </w:pPr>
      <w:r w:rsidRPr="003865A3">
        <w:rPr>
          <w:rFonts w:ascii="Garamond" w:hAnsi="Garamond"/>
          <w:b/>
          <w:bCs/>
          <w:color w:val="000000" w:themeColor="text1"/>
        </w:rPr>
        <w:t>Laclos</w:t>
      </w:r>
      <w:r w:rsidRPr="003865A3">
        <w:rPr>
          <w:rFonts w:ascii="Garamond" w:hAnsi="Garamond"/>
          <w:color w:val="000000" w:themeColor="text1"/>
        </w:rPr>
        <w:t> : On peut de fait penser que Mme de Tourvel désire demeurer dans l’illusion de son plein et entier bonheur et ce</w:t>
      </w:r>
      <w:r w:rsidR="00A36E2F" w:rsidRPr="003865A3">
        <w:rPr>
          <w:rFonts w:ascii="Garamond" w:hAnsi="Garamond"/>
          <w:color w:val="000000" w:themeColor="text1"/>
        </w:rPr>
        <w:t xml:space="preserve"> même après la trahison de Valmont avec Émilie. La lettre CXXXIX l’atteste</w:t>
      </w:r>
      <w:r w:rsidR="00DD3126" w:rsidRPr="003865A3">
        <w:rPr>
          <w:rFonts w:ascii="Garamond" w:hAnsi="Garamond"/>
          <w:color w:val="000000" w:themeColor="text1"/>
        </w:rPr>
        <w:t>,</w:t>
      </w:r>
      <w:r w:rsidR="00A36E2F" w:rsidRPr="003865A3">
        <w:rPr>
          <w:rFonts w:ascii="Garamond" w:hAnsi="Garamond"/>
          <w:color w:val="000000" w:themeColor="text1"/>
        </w:rPr>
        <w:t xml:space="preserve"> elle transforme la tromperie de Valmont en une « </w:t>
      </w:r>
      <w:r w:rsidR="00A36E2F" w:rsidRPr="003865A3">
        <w:rPr>
          <w:rFonts w:ascii="Garamond" w:hAnsi="Garamond"/>
          <w:i/>
          <w:iCs/>
          <w:color w:val="000000" w:themeColor="text1"/>
        </w:rPr>
        <w:t>légère faute</w:t>
      </w:r>
      <w:r w:rsidR="00A36E2F" w:rsidRPr="003865A3">
        <w:rPr>
          <w:rFonts w:ascii="Garamond" w:hAnsi="Garamond"/>
          <w:color w:val="000000" w:themeColor="text1"/>
        </w:rPr>
        <w:t> » qui lui permet de connaître depuis une « </w:t>
      </w:r>
      <w:r w:rsidR="00A36E2F" w:rsidRPr="003865A3">
        <w:rPr>
          <w:rFonts w:ascii="Garamond" w:hAnsi="Garamond"/>
          <w:i/>
          <w:iCs/>
          <w:color w:val="000000" w:themeColor="text1"/>
        </w:rPr>
        <w:t>félicité plus grande</w:t>
      </w:r>
      <w:r w:rsidR="00A36E2F" w:rsidRPr="003865A3">
        <w:rPr>
          <w:rFonts w:ascii="Garamond" w:hAnsi="Garamond"/>
          <w:color w:val="000000" w:themeColor="text1"/>
        </w:rPr>
        <w:t xml:space="preserve"> » voire </w:t>
      </w:r>
      <w:r w:rsidR="003E31AF" w:rsidRPr="003865A3">
        <w:rPr>
          <w:rFonts w:ascii="Garamond" w:hAnsi="Garamond"/>
          <w:color w:val="000000" w:themeColor="text1"/>
        </w:rPr>
        <w:t>un</w:t>
      </w:r>
      <w:r w:rsidR="00A36E2F" w:rsidRPr="003865A3">
        <w:rPr>
          <w:rFonts w:ascii="Garamond" w:hAnsi="Garamond"/>
          <w:color w:val="000000" w:themeColor="text1"/>
        </w:rPr>
        <w:t xml:space="preserve"> « </w:t>
      </w:r>
      <w:r w:rsidR="00A36E2F" w:rsidRPr="003865A3">
        <w:rPr>
          <w:rFonts w:ascii="Garamond" w:hAnsi="Garamond"/>
          <w:i/>
          <w:iCs/>
          <w:color w:val="000000" w:themeColor="text1"/>
        </w:rPr>
        <w:t>surcroît de bonheur qu’elle a goûté depuis</w:t>
      </w:r>
      <w:r w:rsidR="00A36E2F" w:rsidRPr="003865A3">
        <w:rPr>
          <w:rFonts w:ascii="Garamond" w:hAnsi="Garamond"/>
          <w:color w:val="000000" w:themeColor="text1"/>
        </w:rPr>
        <w:t> » (p.440). Mue par son amour pour Valmont, elle excuse ce dernier mais plus encore veut préserver la chimère d’un bonheur exempt de toute tache et pour ce faire va jusqu’à se blâmer « </w:t>
      </w:r>
      <w:r w:rsidR="00A36E2F" w:rsidRPr="003865A3">
        <w:rPr>
          <w:rFonts w:ascii="Garamond" w:hAnsi="Garamond"/>
          <w:i/>
          <w:iCs/>
          <w:color w:val="000000" w:themeColor="text1"/>
        </w:rPr>
        <w:t>d’avoir jugé trop témérairement et calomnié celui qu’elle ne devait cesser d’adorer</w:t>
      </w:r>
      <w:r w:rsidR="00A36E2F" w:rsidRPr="003865A3">
        <w:rPr>
          <w:rFonts w:ascii="Garamond" w:hAnsi="Garamond"/>
          <w:color w:val="000000" w:themeColor="text1"/>
        </w:rPr>
        <w:t> »</w:t>
      </w:r>
      <w:r w:rsidR="003E31AF" w:rsidRPr="003865A3">
        <w:rPr>
          <w:rFonts w:ascii="Garamond" w:hAnsi="Garamond"/>
          <w:color w:val="000000" w:themeColor="text1"/>
        </w:rPr>
        <w:t>.</w:t>
      </w:r>
      <w:r w:rsidR="00A36E2F" w:rsidRPr="003865A3">
        <w:rPr>
          <w:rFonts w:ascii="Garamond" w:hAnsi="Garamond"/>
          <w:color w:val="000000" w:themeColor="text1"/>
        </w:rPr>
        <w:t xml:space="preserve"> </w:t>
      </w:r>
      <w:r w:rsidR="003E31AF" w:rsidRPr="003865A3">
        <w:rPr>
          <w:rFonts w:ascii="Garamond" w:hAnsi="Garamond"/>
          <w:color w:val="000000" w:themeColor="text1"/>
        </w:rPr>
        <w:t>Par</w:t>
      </w:r>
      <w:r w:rsidR="00A36E2F" w:rsidRPr="003865A3">
        <w:rPr>
          <w:rFonts w:ascii="Garamond" w:hAnsi="Garamond"/>
          <w:color w:val="000000" w:themeColor="text1"/>
        </w:rPr>
        <w:t xml:space="preserve"> </w:t>
      </w:r>
      <w:r w:rsidR="003E31AF" w:rsidRPr="003865A3">
        <w:rPr>
          <w:rFonts w:ascii="Garamond" w:hAnsi="Garamond"/>
          <w:color w:val="000000" w:themeColor="text1"/>
        </w:rPr>
        <w:t xml:space="preserve">ce </w:t>
      </w:r>
      <w:r w:rsidR="00A36E2F" w:rsidRPr="003865A3">
        <w:rPr>
          <w:rFonts w:ascii="Garamond" w:hAnsi="Garamond"/>
          <w:color w:val="000000" w:themeColor="text1"/>
        </w:rPr>
        <w:t xml:space="preserve">renversement </w:t>
      </w:r>
      <w:r w:rsidR="003E31AF" w:rsidRPr="003865A3">
        <w:rPr>
          <w:rFonts w:ascii="Garamond" w:hAnsi="Garamond"/>
          <w:color w:val="000000" w:themeColor="text1"/>
        </w:rPr>
        <w:t>paradoxal qui fait de Valmont la victime d’un jugement inique</w:t>
      </w:r>
      <w:r w:rsidR="009E3855" w:rsidRPr="003865A3">
        <w:rPr>
          <w:rFonts w:ascii="Garamond" w:hAnsi="Garamond"/>
          <w:color w:val="000000" w:themeColor="text1"/>
        </w:rPr>
        <w:t xml:space="preserve"> (que manifeste l’association des adverbes « trop » et « témérairement »)</w:t>
      </w:r>
      <w:r w:rsidR="003E31AF" w:rsidRPr="003865A3">
        <w:rPr>
          <w:rFonts w:ascii="Garamond" w:hAnsi="Garamond"/>
          <w:color w:val="000000" w:themeColor="text1"/>
        </w:rPr>
        <w:t xml:space="preserve">, elle </w:t>
      </w:r>
      <w:r w:rsidR="00A36E2F" w:rsidRPr="003865A3">
        <w:rPr>
          <w:rFonts w:ascii="Garamond" w:hAnsi="Garamond"/>
          <w:color w:val="000000" w:themeColor="text1"/>
        </w:rPr>
        <w:t xml:space="preserve">dit, plus encore, son envie de ne pas être dessillée. </w:t>
      </w:r>
    </w:p>
    <w:p w14:paraId="605F79F9" w14:textId="77777777" w:rsidR="00A36E2F" w:rsidRPr="003865A3" w:rsidRDefault="00A36E2F" w:rsidP="003865A3">
      <w:pPr>
        <w:pStyle w:val="Sansinterligne"/>
        <w:rPr>
          <w:rFonts w:ascii="Garamond" w:hAnsi="Garamond"/>
          <w:color w:val="000000" w:themeColor="text1"/>
        </w:rPr>
      </w:pPr>
    </w:p>
    <w:p w14:paraId="4C6E9C36" w14:textId="00DE69AA" w:rsidR="009B723B" w:rsidRPr="003865A3" w:rsidRDefault="003865A3" w:rsidP="003865A3">
      <w:pPr>
        <w:pStyle w:val="Sansinterligne"/>
        <w:rPr>
          <w:rFonts w:ascii="Garamond" w:hAnsi="Garamond"/>
          <w:b/>
          <w:bCs/>
        </w:rPr>
      </w:pPr>
      <w:r w:rsidRPr="003865A3">
        <w:rPr>
          <w:rFonts w:ascii="Garamond" w:hAnsi="Garamond"/>
          <w:b/>
          <w:bCs/>
        </w:rPr>
        <w:t xml:space="preserve">32- </w:t>
      </w:r>
      <w:r w:rsidR="009E3855" w:rsidRPr="003865A3">
        <w:rPr>
          <w:rFonts w:ascii="Garamond" w:hAnsi="Garamond"/>
          <w:b/>
          <w:bCs/>
        </w:rPr>
        <w:t xml:space="preserve">Certains personnages </w:t>
      </w:r>
      <w:r w:rsidR="00C02D58" w:rsidRPr="003865A3">
        <w:rPr>
          <w:rFonts w:ascii="Garamond" w:hAnsi="Garamond"/>
          <w:b/>
          <w:bCs/>
        </w:rPr>
        <w:t>peu</w:t>
      </w:r>
      <w:r w:rsidR="009E3855" w:rsidRPr="003865A3">
        <w:rPr>
          <w:rFonts w:ascii="Garamond" w:hAnsi="Garamond"/>
          <w:b/>
          <w:bCs/>
        </w:rPr>
        <w:t>vent</w:t>
      </w:r>
      <w:r w:rsidR="00C02D58" w:rsidRPr="003865A3">
        <w:rPr>
          <w:rFonts w:ascii="Garamond" w:hAnsi="Garamond"/>
          <w:b/>
          <w:bCs/>
        </w:rPr>
        <w:t xml:space="preserve"> </w:t>
      </w:r>
      <w:r w:rsidR="00A36E2F" w:rsidRPr="003865A3">
        <w:rPr>
          <w:rFonts w:ascii="Garamond" w:hAnsi="Garamond"/>
          <w:b/>
          <w:bCs/>
        </w:rPr>
        <w:t xml:space="preserve">même </w:t>
      </w:r>
      <w:r w:rsidR="00C02D58" w:rsidRPr="003865A3">
        <w:rPr>
          <w:rFonts w:ascii="Garamond" w:hAnsi="Garamond"/>
          <w:b/>
          <w:bCs/>
        </w:rPr>
        <w:t>souhaiter</w:t>
      </w:r>
      <w:r w:rsidR="0028426E" w:rsidRPr="003865A3">
        <w:rPr>
          <w:rFonts w:ascii="Garamond" w:hAnsi="Garamond"/>
          <w:b/>
          <w:bCs/>
        </w:rPr>
        <w:t xml:space="preserve"> devenir maître</w:t>
      </w:r>
      <w:r w:rsidR="009E3855" w:rsidRPr="003865A3">
        <w:rPr>
          <w:rFonts w:ascii="Garamond" w:hAnsi="Garamond"/>
          <w:b/>
          <w:bCs/>
        </w:rPr>
        <w:t>s</w:t>
      </w:r>
      <w:r w:rsidR="0028426E" w:rsidRPr="003865A3">
        <w:rPr>
          <w:rFonts w:ascii="Garamond" w:hAnsi="Garamond"/>
          <w:b/>
          <w:bCs/>
        </w:rPr>
        <w:t xml:space="preserve"> des illusions</w:t>
      </w:r>
      <w:r w:rsidR="009E3855" w:rsidRPr="003865A3">
        <w:rPr>
          <w:rFonts w:ascii="Garamond" w:hAnsi="Garamond"/>
          <w:b/>
          <w:bCs/>
        </w:rPr>
        <w:t xml:space="preserve"> </w:t>
      </w:r>
      <w:r w:rsidR="00C02D58" w:rsidRPr="003865A3">
        <w:rPr>
          <w:rFonts w:ascii="Garamond" w:hAnsi="Garamond"/>
          <w:b/>
          <w:bCs/>
        </w:rPr>
        <w:t xml:space="preserve">en raison du pouvoir qui </w:t>
      </w:r>
      <w:r w:rsidR="009B723B" w:rsidRPr="003865A3">
        <w:rPr>
          <w:rFonts w:ascii="Garamond" w:hAnsi="Garamond"/>
          <w:b/>
          <w:bCs/>
        </w:rPr>
        <w:t xml:space="preserve">leur est associé. </w:t>
      </w:r>
    </w:p>
    <w:p w14:paraId="57273334" w14:textId="2A1DBD10" w:rsidR="009B723B" w:rsidRPr="003865A3" w:rsidRDefault="0028426E" w:rsidP="003865A3">
      <w:pPr>
        <w:pStyle w:val="Sansinterligne"/>
        <w:rPr>
          <w:rFonts w:ascii="Garamond" w:hAnsi="Garamond"/>
        </w:rPr>
      </w:pPr>
      <w:r w:rsidRPr="00DF38CA">
        <w:rPr>
          <w:rFonts w:ascii="Garamond" w:hAnsi="Garamond"/>
          <w:b/>
          <w:bCs/>
        </w:rPr>
        <w:t>Laclos</w:t>
      </w:r>
      <w:r w:rsidRPr="003865A3">
        <w:rPr>
          <w:rFonts w:ascii="Garamond" w:hAnsi="Garamond"/>
        </w:rPr>
        <w:t xml:space="preserve"> : </w:t>
      </w:r>
      <w:r w:rsidR="000825CF" w:rsidRPr="003865A3">
        <w:rPr>
          <w:rFonts w:ascii="Garamond" w:hAnsi="Garamond"/>
        </w:rPr>
        <w:t>N</w:t>
      </w:r>
      <w:r w:rsidRPr="003865A3">
        <w:rPr>
          <w:rFonts w:ascii="Garamond" w:hAnsi="Garamond"/>
        </w:rPr>
        <w:t>’est-ce pas ce qu’entend faire Mme de Merteuil</w:t>
      </w:r>
      <w:r w:rsidR="00DD3126" w:rsidRPr="003865A3">
        <w:rPr>
          <w:rFonts w:ascii="Garamond" w:hAnsi="Garamond"/>
        </w:rPr>
        <w:t> </w:t>
      </w:r>
      <w:r w:rsidR="00B0582D" w:rsidRPr="003865A3">
        <w:rPr>
          <w:rFonts w:ascii="Garamond" w:hAnsi="Garamond"/>
        </w:rPr>
        <w:t>quand elle met littéralement en scène les pièges tendus à Belleroche et à Prévan. En effet, dans la lettre X</w:t>
      </w:r>
      <w:r w:rsidR="003E31AF" w:rsidRPr="003865A3">
        <w:rPr>
          <w:rFonts w:ascii="Garamond" w:hAnsi="Garamond"/>
        </w:rPr>
        <w:t>,</w:t>
      </w:r>
      <w:r w:rsidR="00B0582D" w:rsidRPr="003865A3">
        <w:rPr>
          <w:rFonts w:ascii="Garamond" w:hAnsi="Garamond"/>
        </w:rPr>
        <w:t xml:space="preserve"> adressée à Valmont, elle illustre par l’exemple ce qu’elle revendique dans la lettre </w:t>
      </w:r>
      <w:r w:rsidR="00697039" w:rsidRPr="003865A3">
        <w:rPr>
          <w:rFonts w:ascii="Garamond" w:hAnsi="Garamond"/>
        </w:rPr>
        <w:t>LXXXI,</w:t>
      </w:r>
      <w:r w:rsidR="00D6556B" w:rsidRPr="003865A3">
        <w:rPr>
          <w:rFonts w:ascii="Garamond" w:hAnsi="Garamond"/>
        </w:rPr>
        <w:t xml:space="preserve"> </w:t>
      </w:r>
      <w:r w:rsidR="00B0582D" w:rsidRPr="003865A3">
        <w:rPr>
          <w:rFonts w:ascii="Garamond" w:hAnsi="Garamond"/>
        </w:rPr>
        <w:t>le fait de « </w:t>
      </w:r>
      <w:r w:rsidR="00B0582D" w:rsidRPr="00DF38CA">
        <w:rPr>
          <w:rFonts w:ascii="Garamond" w:hAnsi="Garamond"/>
          <w:i/>
          <w:iCs/>
        </w:rPr>
        <w:t xml:space="preserve">joindre à l’esprit d’un </w:t>
      </w:r>
      <w:r w:rsidR="003E31AF" w:rsidRPr="00DF38CA">
        <w:rPr>
          <w:rFonts w:ascii="Garamond" w:hAnsi="Garamond"/>
          <w:i/>
          <w:iCs/>
        </w:rPr>
        <w:t>a</w:t>
      </w:r>
      <w:r w:rsidR="00B0582D" w:rsidRPr="00DF38CA">
        <w:rPr>
          <w:rFonts w:ascii="Garamond" w:hAnsi="Garamond"/>
          <w:i/>
          <w:iCs/>
        </w:rPr>
        <w:t xml:space="preserve">uteur le talent d’un </w:t>
      </w:r>
      <w:r w:rsidR="003E31AF" w:rsidRPr="00DF38CA">
        <w:rPr>
          <w:rFonts w:ascii="Garamond" w:hAnsi="Garamond"/>
          <w:i/>
          <w:iCs/>
        </w:rPr>
        <w:t>c</w:t>
      </w:r>
      <w:r w:rsidR="00B0582D" w:rsidRPr="00DF38CA">
        <w:rPr>
          <w:rFonts w:ascii="Garamond" w:hAnsi="Garamond"/>
          <w:i/>
          <w:iCs/>
        </w:rPr>
        <w:t>omédien</w:t>
      </w:r>
      <w:r w:rsidR="00B0582D" w:rsidRPr="003865A3">
        <w:rPr>
          <w:rFonts w:ascii="Garamond" w:hAnsi="Garamond"/>
        </w:rPr>
        <w:t> »</w:t>
      </w:r>
      <w:r w:rsidR="003E31AF" w:rsidRPr="003865A3">
        <w:rPr>
          <w:rFonts w:ascii="Garamond" w:hAnsi="Garamond"/>
        </w:rPr>
        <w:t xml:space="preserve"> (267)</w:t>
      </w:r>
      <w:r w:rsidR="00B0582D" w:rsidRPr="003865A3">
        <w:rPr>
          <w:rFonts w:ascii="Garamond" w:hAnsi="Garamond"/>
        </w:rPr>
        <w:t>. Elle en vient ainsi à simuler l’attitude d’une suppliante tout en manifestant sa parfaite maîtrise des signes. Elle parvient à faire croire à Belleroche tout ce à quoi il aspire grâce à un « discours sentimental »</w:t>
      </w:r>
      <w:r w:rsidR="00D6556B" w:rsidRPr="003865A3">
        <w:rPr>
          <w:rFonts w:ascii="Garamond" w:hAnsi="Garamond"/>
        </w:rPr>
        <w:t xml:space="preserve"> (101)</w:t>
      </w:r>
      <w:r w:rsidR="00B0582D" w:rsidRPr="003865A3">
        <w:rPr>
          <w:rFonts w:ascii="Garamond" w:hAnsi="Garamond"/>
        </w:rPr>
        <w:t xml:space="preserve"> maîtrisé et à une mise en scène dont elle règle les moindres aspects au sein d’un espace dédié, « </w:t>
      </w:r>
      <w:r w:rsidR="00B0582D" w:rsidRPr="00DF38CA">
        <w:rPr>
          <w:rFonts w:ascii="Garamond" w:hAnsi="Garamond"/>
          <w:i/>
          <w:iCs/>
        </w:rPr>
        <w:t xml:space="preserve">le </w:t>
      </w:r>
      <w:r w:rsidR="00D6556B" w:rsidRPr="00DF38CA">
        <w:rPr>
          <w:rFonts w:ascii="Garamond" w:hAnsi="Garamond"/>
          <w:i/>
          <w:iCs/>
        </w:rPr>
        <w:t>temple de l’amour</w:t>
      </w:r>
      <w:r w:rsidR="00D6556B" w:rsidRPr="003865A3">
        <w:rPr>
          <w:rFonts w:ascii="Garamond" w:hAnsi="Garamond"/>
        </w:rPr>
        <w:t> » qu’est sa « </w:t>
      </w:r>
      <w:r w:rsidR="00D6556B" w:rsidRPr="00DF38CA">
        <w:rPr>
          <w:rFonts w:ascii="Garamond" w:hAnsi="Garamond"/>
          <w:i/>
          <w:iCs/>
        </w:rPr>
        <w:t>petite maison</w:t>
      </w:r>
      <w:r w:rsidR="00D6556B" w:rsidRPr="003865A3">
        <w:rPr>
          <w:rFonts w:ascii="Garamond" w:hAnsi="Garamond"/>
        </w:rPr>
        <w:t xml:space="preserve"> » (100). </w:t>
      </w:r>
      <w:r w:rsidR="00B0582D" w:rsidRPr="003865A3">
        <w:rPr>
          <w:rFonts w:ascii="Garamond" w:hAnsi="Garamond"/>
        </w:rPr>
        <w:t xml:space="preserve"> </w:t>
      </w:r>
      <w:r w:rsidR="00D6556B" w:rsidRPr="003865A3">
        <w:rPr>
          <w:rFonts w:ascii="Garamond" w:hAnsi="Garamond"/>
        </w:rPr>
        <w:t xml:space="preserve">En parfaite </w:t>
      </w:r>
      <w:r w:rsidRPr="003865A3">
        <w:rPr>
          <w:rFonts w:ascii="Garamond" w:hAnsi="Garamond"/>
        </w:rPr>
        <w:t>maître</w:t>
      </w:r>
      <w:r w:rsidR="00D6556B" w:rsidRPr="003865A3">
        <w:rPr>
          <w:rFonts w:ascii="Garamond" w:hAnsi="Garamond"/>
        </w:rPr>
        <w:t>sse</w:t>
      </w:r>
      <w:r w:rsidRPr="003865A3">
        <w:rPr>
          <w:rFonts w:ascii="Garamond" w:hAnsi="Garamond"/>
        </w:rPr>
        <w:t xml:space="preserve"> des </w:t>
      </w:r>
      <w:r w:rsidR="00D6556B" w:rsidRPr="003865A3">
        <w:rPr>
          <w:rFonts w:ascii="Garamond" w:hAnsi="Garamond"/>
        </w:rPr>
        <w:t>illusions, elle</w:t>
      </w:r>
      <w:r w:rsidR="00DA3F52" w:rsidRPr="003865A3">
        <w:rPr>
          <w:rFonts w:ascii="Garamond" w:hAnsi="Garamond"/>
        </w:rPr>
        <w:t xml:space="preserve"> </w:t>
      </w:r>
      <w:r w:rsidRPr="003865A3">
        <w:rPr>
          <w:rFonts w:ascii="Garamond" w:hAnsi="Garamond"/>
        </w:rPr>
        <w:t>remporte</w:t>
      </w:r>
      <w:r w:rsidR="00D6556B" w:rsidRPr="003865A3">
        <w:rPr>
          <w:rFonts w:ascii="Garamond" w:hAnsi="Garamond"/>
        </w:rPr>
        <w:t xml:space="preserve"> aussi</w:t>
      </w:r>
      <w:r w:rsidRPr="003865A3">
        <w:rPr>
          <w:rFonts w:ascii="Garamond" w:hAnsi="Garamond"/>
        </w:rPr>
        <w:t xml:space="preserve"> une fière victoire contre Prévan en jouant à la perfection son rôle</w:t>
      </w:r>
      <w:r w:rsidR="00DA3F52" w:rsidRPr="003865A3">
        <w:rPr>
          <w:rFonts w:ascii="Garamond" w:hAnsi="Garamond"/>
        </w:rPr>
        <w:t xml:space="preserve">, comme </w:t>
      </w:r>
      <w:r w:rsidR="00D6556B" w:rsidRPr="003865A3">
        <w:rPr>
          <w:rFonts w:ascii="Garamond" w:hAnsi="Garamond"/>
        </w:rPr>
        <w:t>l’indique le</w:t>
      </w:r>
      <w:r w:rsidR="00DA3F52" w:rsidRPr="003865A3">
        <w:rPr>
          <w:rFonts w:ascii="Garamond" w:hAnsi="Garamond"/>
        </w:rPr>
        <w:t xml:space="preserve"> compte-rendu qu’elle en fait à Valmont dans la lettre LXXXV</w:t>
      </w:r>
      <w:r w:rsidR="00507165" w:rsidRPr="003865A3">
        <w:rPr>
          <w:rFonts w:ascii="Garamond" w:hAnsi="Garamond"/>
        </w:rPr>
        <w:t>. Son but est ainsi atteint : « </w:t>
      </w:r>
      <w:r w:rsidR="00507165" w:rsidRPr="00DF38CA">
        <w:rPr>
          <w:rFonts w:ascii="Garamond" w:hAnsi="Garamond"/>
          <w:i/>
          <w:iCs/>
        </w:rPr>
        <w:t>Cet empire qu’il se crut sur [elle], et l’espoir qu’il en conçut de [la] perdre</w:t>
      </w:r>
      <w:r w:rsidR="00507165" w:rsidRPr="003865A3">
        <w:rPr>
          <w:rFonts w:ascii="Garamond" w:hAnsi="Garamond"/>
        </w:rPr>
        <w:t> » souligne</w:t>
      </w:r>
      <w:r w:rsidR="009E3855" w:rsidRPr="003865A3">
        <w:rPr>
          <w:rFonts w:ascii="Garamond" w:hAnsi="Garamond"/>
        </w:rPr>
        <w:t>nt</w:t>
      </w:r>
      <w:r w:rsidR="00507165" w:rsidRPr="003865A3">
        <w:rPr>
          <w:rFonts w:ascii="Garamond" w:hAnsi="Garamond"/>
        </w:rPr>
        <w:t xml:space="preserve"> la puissance et de la mise en scène et de l’effet qu’elle produit sur le libertin </w:t>
      </w:r>
      <w:r w:rsidR="000825CF" w:rsidRPr="003865A3">
        <w:rPr>
          <w:rFonts w:ascii="Garamond" w:hAnsi="Garamond"/>
        </w:rPr>
        <w:t xml:space="preserve">en </w:t>
      </w:r>
      <w:r w:rsidR="00507165" w:rsidRPr="003865A3">
        <w:rPr>
          <w:rFonts w:ascii="Garamond" w:hAnsi="Garamond"/>
        </w:rPr>
        <w:t>exer</w:t>
      </w:r>
      <w:r w:rsidR="000825CF" w:rsidRPr="003865A3">
        <w:rPr>
          <w:rFonts w:ascii="Garamond" w:hAnsi="Garamond"/>
        </w:rPr>
        <w:t>çant</w:t>
      </w:r>
      <w:r w:rsidR="00507165" w:rsidRPr="003865A3">
        <w:rPr>
          <w:rFonts w:ascii="Garamond" w:hAnsi="Garamond"/>
        </w:rPr>
        <w:t xml:space="preserve"> ainsi un véritable pouvoir. </w:t>
      </w:r>
      <w:r w:rsidR="00D6556B" w:rsidRPr="003865A3">
        <w:rPr>
          <w:rFonts w:ascii="Garamond" w:hAnsi="Garamond"/>
        </w:rPr>
        <w:t xml:space="preserve">Ainsi Mme de Merteuil est certes tenue, en société, de conserver l’image illusoire qu’elle a générée mais on constate avec ces deux exemples combien elle dépasse ce qui ne pourrait être qu’un pur impératif s’imposant à elle en excellant dans la théâtralisation d’une existence qui est avant tout mise au service de son pouvoir de manipulation sur les hommes.  </w:t>
      </w:r>
    </w:p>
    <w:p w14:paraId="77761A42" w14:textId="51EAD026" w:rsidR="00507165" w:rsidRPr="003865A3" w:rsidRDefault="00507165" w:rsidP="003865A3">
      <w:pPr>
        <w:pStyle w:val="Sansinterligne"/>
        <w:rPr>
          <w:rFonts w:ascii="Garamond" w:hAnsi="Garamond"/>
        </w:rPr>
      </w:pPr>
      <w:r w:rsidRPr="00DF38CA">
        <w:rPr>
          <w:rFonts w:ascii="Garamond" w:hAnsi="Garamond"/>
          <w:b/>
          <w:bCs/>
        </w:rPr>
        <w:t>Musset </w:t>
      </w:r>
      <w:r w:rsidRPr="003865A3">
        <w:rPr>
          <w:rFonts w:ascii="Garamond" w:hAnsi="Garamond"/>
        </w:rPr>
        <w:t xml:space="preserve">: </w:t>
      </w:r>
      <w:r w:rsidR="000825CF" w:rsidRPr="003865A3">
        <w:rPr>
          <w:rFonts w:ascii="Garamond" w:hAnsi="Garamond"/>
        </w:rPr>
        <w:t>L</w:t>
      </w:r>
      <w:r w:rsidRPr="003865A3">
        <w:rPr>
          <w:rFonts w:ascii="Garamond" w:hAnsi="Garamond"/>
        </w:rPr>
        <w:t>e cardinal est le pendant masculin de Mme de Merteuil. Comme elle, il se v</w:t>
      </w:r>
      <w:r w:rsidR="00547CD0" w:rsidRPr="003865A3">
        <w:rPr>
          <w:rFonts w:ascii="Garamond" w:hAnsi="Garamond"/>
        </w:rPr>
        <w:t>e</w:t>
      </w:r>
      <w:r w:rsidRPr="003865A3">
        <w:rPr>
          <w:rFonts w:ascii="Garamond" w:hAnsi="Garamond"/>
        </w:rPr>
        <w:t>ut maître des illusions. Il est en outre montré comme celui qui ne cède pas à l’effet des mises en scène de Lorenzo. Pleinement lucide, machiavélique et cynique, il sait combien la maîtrise</w:t>
      </w:r>
      <w:r w:rsidR="003E31AF" w:rsidRPr="003865A3">
        <w:rPr>
          <w:rFonts w:ascii="Garamond" w:hAnsi="Garamond"/>
        </w:rPr>
        <w:t xml:space="preserve"> </w:t>
      </w:r>
      <w:r w:rsidRPr="003865A3">
        <w:rPr>
          <w:rFonts w:ascii="Garamond" w:hAnsi="Garamond"/>
        </w:rPr>
        <w:t>des faux-semblants est essentielle pour concentrer le pouvoir. De manière intéressante, il est d’ailleurs montré comme orchestrant les choses à la fin de la pièce. Non seulement il fait croire que le duc dort pour temporiser</w:t>
      </w:r>
      <w:r w:rsidR="00D71173" w:rsidRPr="003865A3">
        <w:rPr>
          <w:rFonts w:ascii="Garamond" w:hAnsi="Garamond"/>
        </w:rPr>
        <w:t xml:space="preserve"> (V,1, p. 185) mais il </w:t>
      </w:r>
      <w:r w:rsidR="00D6556B" w:rsidRPr="003865A3">
        <w:rPr>
          <w:rFonts w:ascii="Garamond" w:hAnsi="Garamond"/>
        </w:rPr>
        <w:t>met surtout</w:t>
      </w:r>
      <w:r w:rsidR="00D71173" w:rsidRPr="003865A3">
        <w:rPr>
          <w:rFonts w:ascii="Garamond" w:hAnsi="Garamond"/>
        </w:rPr>
        <w:t xml:space="preserve"> en scène deux mascarades fictives de façon successive : l’une, pendant que se déroule au premier plan l’élection du nouveau duc (une didascalie précise que pendant ce temps « des valets port[</w:t>
      </w:r>
      <w:proofErr w:type="spellStart"/>
      <w:r w:rsidR="00D71173" w:rsidRPr="003865A3">
        <w:rPr>
          <w:rFonts w:ascii="Garamond" w:hAnsi="Garamond"/>
        </w:rPr>
        <w:t>ent</w:t>
      </w:r>
      <w:proofErr w:type="spellEnd"/>
      <w:r w:rsidR="00D71173" w:rsidRPr="003865A3">
        <w:rPr>
          <w:rFonts w:ascii="Garamond" w:hAnsi="Garamond"/>
        </w:rPr>
        <w:t>] des tonneaux pleins de vin et de comestibles passent dans le fond », p.184), l’autre au moment de l’intronisation de Côme pour maintenir captif</w:t>
      </w:r>
      <w:r w:rsidR="00C239D3" w:rsidRPr="003865A3">
        <w:rPr>
          <w:rFonts w:ascii="Garamond" w:hAnsi="Garamond"/>
        </w:rPr>
        <w:t xml:space="preserve"> le peuple</w:t>
      </w:r>
      <w:r w:rsidR="00D71173" w:rsidRPr="003865A3">
        <w:rPr>
          <w:rFonts w:ascii="Garamond" w:hAnsi="Garamond"/>
        </w:rPr>
        <w:t xml:space="preserve">. </w:t>
      </w:r>
      <w:r w:rsidR="00D02D05" w:rsidRPr="003865A3">
        <w:rPr>
          <w:rFonts w:ascii="Garamond" w:hAnsi="Garamond"/>
        </w:rPr>
        <w:t>S</w:t>
      </w:r>
      <w:r w:rsidR="003E31AF" w:rsidRPr="003865A3">
        <w:rPr>
          <w:rFonts w:ascii="Garamond" w:hAnsi="Garamond"/>
        </w:rPr>
        <w:t>a maîtrise est</w:t>
      </w:r>
      <w:r w:rsidR="00F442A0" w:rsidRPr="003865A3">
        <w:rPr>
          <w:rFonts w:ascii="Garamond" w:hAnsi="Garamond"/>
        </w:rPr>
        <w:t xml:space="preserve"> la marque de sa volonté de puissance. </w:t>
      </w:r>
    </w:p>
    <w:p w14:paraId="598EA823" w14:textId="54B0CC8E" w:rsidR="00D71173" w:rsidRPr="003865A3" w:rsidRDefault="003E49C4" w:rsidP="003865A3">
      <w:pPr>
        <w:pStyle w:val="Sansinterligne"/>
        <w:rPr>
          <w:rFonts w:ascii="Garamond" w:hAnsi="Garamond"/>
        </w:rPr>
      </w:pPr>
      <w:r w:rsidRPr="00DF38CA">
        <w:rPr>
          <w:rFonts w:ascii="Garamond" w:hAnsi="Garamond"/>
          <w:b/>
          <w:bCs/>
        </w:rPr>
        <w:t>Arendt</w:t>
      </w:r>
      <w:r w:rsidRPr="003865A3">
        <w:rPr>
          <w:rFonts w:ascii="Garamond" w:hAnsi="Garamond"/>
        </w:rPr>
        <w:t xml:space="preserve"> : </w:t>
      </w:r>
      <w:r w:rsidR="000825CF" w:rsidRPr="003865A3">
        <w:rPr>
          <w:rFonts w:ascii="Garamond" w:hAnsi="Garamond"/>
        </w:rPr>
        <w:t>G</w:t>
      </w:r>
      <w:r w:rsidR="00825C3E" w:rsidRPr="003865A3">
        <w:rPr>
          <w:rFonts w:ascii="Garamond" w:hAnsi="Garamond"/>
        </w:rPr>
        <w:t>énérer des illusions, c’est véritablement</w:t>
      </w:r>
      <w:r w:rsidR="00EB385B" w:rsidRPr="003865A3">
        <w:rPr>
          <w:rFonts w:ascii="Garamond" w:hAnsi="Garamond"/>
        </w:rPr>
        <w:t xml:space="preserve">, comme le manifeste l’exemple du mensonge, source </w:t>
      </w:r>
      <w:r w:rsidR="008E27CA" w:rsidRPr="003865A3">
        <w:rPr>
          <w:rFonts w:ascii="Garamond" w:hAnsi="Garamond"/>
        </w:rPr>
        <w:t>de croyances erronées,</w:t>
      </w:r>
      <w:r w:rsidR="00825C3E" w:rsidRPr="003865A3">
        <w:rPr>
          <w:rFonts w:ascii="Garamond" w:hAnsi="Garamond"/>
        </w:rPr>
        <w:t xml:space="preserve"> exercer un pouvoir, </w:t>
      </w:r>
      <w:r w:rsidR="00FE0233" w:rsidRPr="003865A3">
        <w:rPr>
          <w:rFonts w:ascii="Garamond" w:hAnsi="Garamond"/>
        </w:rPr>
        <w:t>« </w:t>
      </w:r>
      <w:r w:rsidR="00FE0233" w:rsidRPr="00DF38CA">
        <w:rPr>
          <w:rFonts w:ascii="Garamond" w:hAnsi="Garamond"/>
          <w:i/>
          <w:iCs/>
        </w:rPr>
        <w:t>c’est [dire] ce qui n’est pas</w:t>
      </w:r>
      <w:r w:rsidR="00152509" w:rsidRPr="00DF38CA">
        <w:rPr>
          <w:rFonts w:ascii="Garamond" w:hAnsi="Garamond"/>
          <w:i/>
          <w:iCs/>
        </w:rPr>
        <w:t> » pour « changer le monde </w:t>
      </w:r>
      <w:r w:rsidR="00152509" w:rsidRPr="003865A3">
        <w:rPr>
          <w:rFonts w:ascii="Garamond" w:hAnsi="Garamond"/>
        </w:rPr>
        <w:t>»</w:t>
      </w:r>
      <w:r w:rsidR="004241E5" w:rsidRPr="003865A3">
        <w:rPr>
          <w:rFonts w:ascii="Garamond" w:hAnsi="Garamond"/>
        </w:rPr>
        <w:t xml:space="preserve"> (319),</w:t>
      </w:r>
      <w:r w:rsidR="00152509" w:rsidRPr="003865A3">
        <w:rPr>
          <w:rFonts w:ascii="Garamond" w:hAnsi="Garamond"/>
        </w:rPr>
        <w:t xml:space="preserve"> c’est </w:t>
      </w:r>
      <w:r w:rsidR="00C239D3" w:rsidRPr="003865A3">
        <w:rPr>
          <w:rFonts w:ascii="Garamond" w:hAnsi="Garamond"/>
        </w:rPr>
        <w:t>manifester</w:t>
      </w:r>
      <w:r w:rsidR="00152509" w:rsidRPr="003865A3">
        <w:rPr>
          <w:rFonts w:ascii="Garamond" w:hAnsi="Garamond"/>
        </w:rPr>
        <w:t>, même de façon pervertie,</w:t>
      </w:r>
      <w:r w:rsidR="00B4383C" w:rsidRPr="003865A3">
        <w:rPr>
          <w:rFonts w:ascii="Garamond" w:hAnsi="Garamond"/>
        </w:rPr>
        <w:t xml:space="preserve"> sa liberté humaine</w:t>
      </w:r>
      <w:r w:rsidR="004E22B1" w:rsidRPr="003865A3">
        <w:rPr>
          <w:rFonts w:ascii="Garamond" w:hAnsi="Garamond"/>
        </w:rPr>
        <w:t xml:space="preserve">, ce qui peut, bien évidemment, se révéler grisant pour celui qui </w:t>
      </w:r>
      <w:r w:rsidR="000825CF" w:rsidRPr="003865A3">
        <w:rPr>
          <w:rFonts w:ascii="Garamond" w:hAnsi="Garamond"/>
        </w:rPr>
        <w:t>a la capacité</w:t>
      </w:r>
      <w:r w:rsidR="004E22B1" w:rsidRPr="003865A3">
        <w:rPr>
          <w:rFonts w:ascii="Garamond" w:hAnsi="Garamond"/>
        </w:rPr>
        <w:t xml:space="preserve"> de le faire. </w:t>
      </w:r>
    </w:p>
    <w:p w14:paraId="01450A60" w14:textId="77777777" w:rsidR="00B3054F" w:rsidRPr="003865A3" w:rsidRDefault="00B3054F" w:rsidP="003865A3">
      <w:pPr>
        <w:pStyle w:val="Sansinterligne"/>
        <w:rPr>
          <w:rFonts w:ascii="Garamond" w:hAnsi="Garamond"/>
        </w:rPr>
      </w:pPr>
    </w:p>
    <w:p w14:paraId="0E6F935F" w14:textId="62648B53" w:rsidR="002D2B15" w:rsidRPr="00DF38CA" w:rsidRDefault="00DF38CA" w:rsidP="003865A3">
      <w:pPr>
        <w:pStyle w:val="Sansinterligne"/>
        <w:rPr>
          <w:rFonts w:ascii="Garamond" w:hAnsi="Garamond"/>
          <w:b/>
          <w:bCs/>
        </w:rPr>
      </w:pPr>
      <w:r w:rsidRPr="00DF38CA">
        <w:rPr>
          <w:rFonts w:ascii="Garamond" w:hAnsi="Garamond"/>
          <w:b/>
          <w:bCs/>
        </w:rPr>
        <w:t xml:space="preserve">33- </w:t>
      </w:r>
      <w:r w:rsidR="00C02D58" w:rsidRPr="00DF38CA">
        <w:rPr>
          <w:rFonts w:ascii="Garamond" w:hAnsi="Garamond"/>
          <w:b/>
          <w:bCs/>
        </w:rPr>
        <w:t>Si l’on envisage</w:t>
      </w:r>
      <w:r w:rsidR="00D02D05" w:rsidRPr="00DF38CA">
        <w:rPr>
          <w:rFonts w:ascii="Garamond" w:hAnsi="Garamond"/>
          <w:b/>
          <w:bCs/>
        </w:rPr>
        <w:t xml:space="preserve"> pour finir</w:t>
      </w:r>
      <w:r w:rsidR="00C02D58" w:rsidRPr="00DF38CA">
        <w:rPr>
          <w:rFonts w:ascii="Garamond" w:hAnsi="Garamond"/>
          <w:b/>
          <w:bCs/>
        </w:rPr>
        <w:t xml:space="preserve"> ce qui se joue au niveau des œuvres littéraires elle</w:t>
      </w:r>
      <w:r w:rsidR="000E2BF0" w:rsidRPr="00DF38CA">
        <w:rPr>
          <w:rFonts w:ascii="Garamond" w:hAnsi="Garamond"/>
          <w:b/>
          <w:bCs/>
        </w:rPr>
        <w:t>s</w:t>
      </w:r>
      <w:r w:rsidR="00C02D58" w:rsidRPr="00DF38CA">
        <w:rPr>
          <w:rFonts w:ascii="Garamond" w:hAnsi="Garamond"/>
          <w:b/>
          <w:bCs/>
        </w:rPr>
        <w:t>-même</w:t>
      </w:r>
      <w:r w:rsidR="000E2BF0" w:rsidRPr="00DF38CA">
        <w:rPr>
          <w:rFonts w:ascii="Garamond" w:hAnsi="Garamond"/>
          <w:b/>
          <w:bCs/>
        </w:rPr>
        <w:t>s</w:t>
      </w:r>
      <w:r w:rsidR="00C02D58" w:rsidRPr="00DF38CA">
        <w:rPr>
          <w:rFonts w:ascii="Garamond" w:hAnsi="Garamond"/>
          <w:b/>
          <w:bCs/>
        </w:rPr>
        <w:t xml:space="preserve"> on est amené à souligner que, loin de générer un risque de destruction, de porter potentiellement atteinte à la vie, l’illusion – quand elle prend la forme d</w:t>
      </w:r>
      <w:r w:rsidR="009E3855" w:rsidRPr="00DF38CA">
        <w:rPr>
          <w:rFonts w:ascii="Garamond" w:hAnsi="Garamond"/>
          <w:b/>
          <w:bCs/>
        </w:rPr>
        <w:t>’une</w:t>
      </w:r>
      <w:r w:rsidR="00C02D58" w:rsidRPr="00DF38CA">
        <w:rPr>
          <w:rFonts w:ascii="Garamond" w:hAnsi="Garamond"/>
          <w:b/>
          <w:bCs/>
        </w:rPr>
        <w:t xml:space="preserve"> fiction esthétique</w:t>
      </w:r>
      <w:r w:rsidR="009B723B" w:rsidRPr="00DF38CA">
        <w:rPr>
          <w:rFonts w:ascii="Garamond" w:hAnsi="Garamond"/>
          <w:b/>
          <w:bCs/>
        </w:rPr>
        <w:t xml:space="preserve"> </w:t>
      </w:r>
      <w:r w:rsidR="009E3855" w:rsidRPr="00DF38CA">
        <w:rPr>
          <w:rFonts w:ascii="Garamond" w:hAnsi="Garamond"/>
          <w:b/>
          <w:bCs/>
        </w:rPr>
        <w:t xml:space="preserve">maîtrisée </w:t>
      </w:r>
      <w:r w:rsidR="009B723B" w:rsidRPr="00DF38CA">
        <w:rPr>
          <w:rFonts w:ascii="Garamond" w:hAnsi="Garamond"/>
          <w:b/>
          <w:bCs/>
        </w:rPr>
        <w:t xml:space="preserve">- </w:t>
      </w:r>
      <w:r w:rsidR="00C02D58" w:rsidRPr="00DF38CA">
        <w:rPr>
          <w:rFonts w:ascii="Garamond" w:hAnsi="Garamond"/>
          <w:b/>
          <w:bCs/>
        </w:rPr>
        <w:t xml:space="preserve">peut au contraire nourrir la vie, la faire signifier pour permettre à l’homme de mieux s’inscrire </w:t>
      </w:r>
      <w:r w:rsidR="009B723B" w:rsidRPr="00DF38CA">
        <w:rPr>
          <w:rFonts w:ascii="Garamond" w:hAnsi="Garamond"/>
          <w:b/>
          <w:bCs/>
        </w:rPr>
        <w:t>et dans son existence et dans le monde</w:t>
      </w:r>
      <w:r w:rsidR="002D2B15" w:rsidRPr="00DF38CA">
        <w:rPr>
          <w:rFonts w:ascii="Garamond" w:hAnsi="Garamond"/>
          <w:b/>
          <w:bCs/>
        </w:rPr>
        <w:t xml:space="preserve"> voire, potentiellement, de se libérer</w:t>
      </w:r>
      <w:r w:rsidR="00FF7DF1" w:rsidRPr="00DF38CA">
        <w:rPr>
          <w:rFonts w:ascii="Garamond" w:hAnsi="Garamond"/>
          <w:b/>
          <w:bCs/>
        </w:rPr>
        <w:t xml:space="preserve"> (de ses représentations, d’affects douloureux, </w:t>
      </w:r>
      <w:r w:rsidR="0035583C" w:rsidRPr="00DF38CA">
        <w:rPr>
          <w:rFonts w:ascii="Garamond" w:hAnsi="Garamond"/>
          <w:b/>
          <w:bCs/>
        </w:rPr>
        <w:t>de ses peurs, etc.</w:t>
      </w:r>
      <w:r>
        <w:rPr>
          <w:rFonts w:ascii="Garamond" w:hAnsi="Garamond" w:cs="Times New Roman"/>
          <w:b/>
          <w:bCs/>
          <w:sz w:val="22"/>
          <w:szCs w:val="22"/>
        </w:rPr>
        <w:t>)</w:t>
      </w:r>
      <w:r w:rsidR="0035583C" w:rsidRPr="00DF38CA">
        <w:rPr>
          <w:rFonts w:ascii="Garamond" w:hAnsi="Garamond"/>
          <w:b/>
          <w:bCs/>
        </w:rPr>
        <w:t>.</w:t>
      </w:r>
    </w:p>
    <w:p w14:paraId="1D1CF5EA" w14:textId="26802D38" w:rsidR="009B723B" w:rsidRPr="003865A3" w:rsidRDefault="000D2B70" w:rsidP="003865A3">
      <w:pPr>
        <w:pStyle w:val="Sansinterligne"/>
        <w:rPr>
          <w:rFonts w:ascii="Garamond" w:hAnsi="Garamond"/>
          <w:color w:val="000000" w:themeColor="text1"/>
        </w:rPr>
      </w:pPr>
      <w:r w:rsidRPr="00DF38CA">
        <w:rPr>
          <w:rFonts w:ascii="Garamond" w:hAnsi="Garamond"/>
          <w:b/>
          <w:bCs/>
          <w:color w:val="000000" w:themeColor="text1"/>
        </w:rPr>
        <w:t>Arendt</w:t>
      </w:r>
      <w:r w:rsidRPr="003865A3">
        <w:rPr>
          <w:rFonts w:ascii="Garamond" w:hAnsi="Garamond"/>
          <w:color w:val="000000" w:themeColor="text1"/>
        </w:rPr>
        <w:t xml:space="preserve"> : </w:t>
      </w:r>
      <w:r w:rsidR="000825CF" w:rsidRPr="003865A3">
        <w:rPr>
          <w:rFonts w:ascii="Garamond" w:hAnsi="Garamond"/>
          <w:color w:val="000000" w:themeColor="text1"/>
        </w:rPr>
        <w:t>L</w:t>
      </w:r>
      <w:r w:rsidRPr="003865A3">
        <w:rPr>
          <w:rFonts w:ascii="Garamond" w:hAnsi="Garamond"/>
          <w:color w:val="000000" w:themeColor="text1"/>
        </w:rPr>
        <w:t>orsqu’elle analyse le rôle du conteur d’histoire, Arendt précise que le romancier opère une « </w:t>
      </w:r>
      <w:r w:rsidRPr="00DF38CA">
        <w:rPr>
          <w:rFonts w:ascii="Garamond" w:hAnsi="Garamond"/>
          <w:i/>
          <w:iCs/>
          <w:color w:val="000000" w:themeColor="text1"/>
        </w:rPr>
        <w:t>transformation du matériau brut donné des simples événements</w:t>
      </w:r>
      <w:r w:rsidRPr="003865A3">
        <w:rPr>
          <w:rFonts w:ascii="Garamond" w:hAnsi="Garamond"/>
          <w:color w:val="000000" w:themeColor="text1"/>
        </w:rPr>
        <w:t xml:space="preserve"> ». Elle rajoute que cette « transformation » est étroitement apparentée à la transfiguration poétique des états d’âmes ou des mouvements du cœur – la transfiguration de la douleur en lamentation ou de l’allégresse en </w:t>
      </w:r>
      <w:r w:rsidR="00373F26" w:rsidRPr="003865A3">
        <w:rPr>
          <w:rFonts w:ascii="Garamond" w:hAnsi="Garamond"/>
          <w:color w:val="000000" w:themeColor="text1"/>
        </w:rPr>
        <w:t>célébration</w:t>
      </w:r>
      <w:r w:rsidRPr="003865A3">
        <w:rPr>
          <w:rFonts w:ascii="Garamond" w:hAnsi="Garamond"/>
          <w:color w:val="000000" w:themeColor="text1"/>
        </w:rPr>
        <w:t> » et établit le lien avec la fonction cathartique telle que défini</w:t>
      </w:r>
      <w:r w:rsidR="00373F26" w:rsidRPr="003865A3">
        <w:rPr>
          <w:rFonts w:ascii="Garamond" w:hAnsi="Garamond"/>
          <w:color w:val="000000" w:themeColor="text1"/>
        </w:rPr>
        <w:t xml:space="preserve">e </w:t>
      </w:r>
      <w:r w:rsidRPr="003865A3">
        <w:rPr>
          <w:rFonts w:ascii="Garamond" w:hAnsi="Garamond"/>
          <w:color w:val="000000" w:themeColor="text1"/>
        </w:rPr>
        <w:t>par Aristote qui constitue une « </w:t>
      </w:r>
      <w:r w:rsidRPr="00DF38CA">
        <w:rPr>
          <w:rFonts w:ascii="Garamond" w:hAnsi="Garamond"/>
          <w:i/>
          <w:iCs/>
          <w:color w:val="000000" w:themeColor="text1"/>
        </w:rPr>
        <w:t>purification ou purgation de toutes les passions qui peuvent empêcher l’homme d’agir.</w:t>
      </w:r>
      <w:r w:rsidRPr="003865A3">
        <w:rPr>
          <w:rFonts w:ascii="Garamond" w:hAnsi="Garamond"/>
          <w:color w:val="000000" w:themeColor="text1"/>
        </w:rPr>
        <w:t> » (334) On peut donc en conclure que l’illusion esthétique est bien une nécessité dont l’homme n’</w:t>
      </w:r>
      <w:r w:rsidR="00551AB7" w:rsidRPr="003865A3">
        <w:rPr>
          <w:rFonts w:ascii="Garamond" w:hAnsi="Garamond"/>
          <w:color w:val="000000" w:themeColor="text1"/>
        </w:rPr>
        <w:t>a</w:t>
      </w:r>
      <w:r w:rsidRPr="003865A3">
        <w:rPr>
          <w:rFonts w:ascii="Garamond" w:hAnsi="Garamond"/>
          <w:color w:val="000000" w:themeColor="text1"/>
        </w:rPr>
        <w:t xml:space="preserve"> pas ici à se libérer mais</w:t>
      </w:r>
      <w:r w:rsidR="00D02D05" w:rsidRPr="003865A3">
        <w:rPr>
          <w:rFonts w:ascii="Garamond" w:hAnsi="Garamond"/>
          <w:color w:val="000000" w:themeColor="text1"/>
        </w:rPr>
        <w:t>, au contraire,</w:t>
      </w:r>
      <w:r w:rsidRPr="003865A3">
        <w:rPr>
          <w:rFonts w:ascii="Garamond" w:hAnsi="Garamond"/>
          <w:color w:val="000000" w:themeColor="text1"/>
        </w:rPr>
        <w:t xml:space="preserve"> qui le libère en rendant son engagement dans l’action</w:t>
      </w:r>
      <w:r w:rsidR="009E3855" w:rsidRPr="003865A3">
        <w:rPr>
          <w:rFonts w:ascii="Garamond" w:hAnsi="Garamond"/>
          <w:color w:val="000000" w:themeColor="text1"/>
        </w:rPr>
        <w:t xml:space="preserve"> possible</w:t>
      </w:r>
      <w:r w:rsidRPr="003865A3">
        <w:rPr>
          <w:rFonts w:ascii="Garamond" w:hAnsi="Garamond"/>
          <w:color w:val="000000" w:themeColor="text1"/>
        </w:rPr>
        <w:t xml:space="preserve">. </w:t>
      </w:r>
    </w:p>
    <w:p w14:paraId="78D1835E" w14:textId="61944574" w:rsidR="000D2B70" w:rsidRPr="003865A3" w:rsidRDefault="000D2B70" w:rsidP="003865A3">
      <w:pPr>
        <w:pStyle w:val="Sansinterligne"/>
        <w:rPr>
          <w:rFonts w:ascii="Garamond" w:hAnsi="Garamond"/>
          <w:color w:val="000000" w:themeColor="text1"/>
        </w:rPr>
      </w:pPr>
      <w:r w:rsidRPr="00DF38CA">
        <w:rPr>
          <w:rFonts w:ascii="Garamond" w:hAnsi="Garamond"/>
          <w:b/>
          <w:bCs/>
          <w:color w:val="000000" w:themeColor="text1"/>
        </w:rPr>
        <w:t>Musset</w:t>
      </w:r>
      <w:r w:rsidR="00373F26" w:rsidRPr="00DF38CA">
        <w:rPr>
          <w:rFonts w:ascii="Garamond" w:hAnsi="Garamond"/>
          <w:b/>
          <w:bCs/>
          <w:color w:val="000000" w:themeColor="text1"/>
        </w:rPr>
        <w:t xml:space="preserve"> / Arendt</w:t>
      </w:r>
      <w:r w:rsidRPr="003865A3">
        <w:rPr>
          <w:rFonts w:ascii="Garamond" w:hAnsi="Garamond"/>
          <w:color w:val="000000" w:themeColor="text1"/>
        </w:rPr>
        <w:t xml:space="preserve"> : </w:t>
      </w:r>
      <w:r w:rsidR="000825CF" w:rsidRPr="003865A3">
        <w:rPr>
          <w:rFonts w:ascii="Garamond" w:hAnsi="Garamond"/>
          <w:color w:val="000000" w:themeColor="text1"/>
        </w:rPr>
        <w:t>À</w:t>
      </w:r>
      <w:r w:rsidR="00373F26" w:rsidRPr="003865A3">
        <w:rPr>
          <w:rFonts w:ascii="Garamond" w:hAnsi="Garamond"/>
          <w:color w:val="000000" w:themeColor="text1"/>
        </w:rPr>
        <w:t xml:space="preserve"> travers son double dans la pièce</w:t>
      </w:r>
      <w:r w:rsidR="00697039" w:rsidRPr="003865A3">
        <w:rPr>
          <w:rFonts w:ascii="Garamond" w:hAnsi="Garamond"/>
          <w:color w:val="000000" w:themeColor="text1"/>
        </w:rPr>
        <w:t xml:space="preserve"> (</w:t>
      </w:r>
      <w:r w:rsidR="00373F26" w:rsidRPr="003865A3">
        <w:rPr>
          <w:rFonts w:ascii="Garamond" w:hAnsi="Garamond"/>
          <w:color w:val="000000" w:themeColor="text1"/>
        </w:rPr>
        <w:t>Lorenzo</w:t>
      </w:r>
      <w:r w:rsidR="00697039" w:rsidRPr="003865A3">
        <w:rPr>
          <w:rFonts w:ascii="Garamond" w:hAnsi="Garamond"/>
          <w:color w:val="000000" w:themeColor="text1"/>
        </w:rPr>
        <w:t xml:space="preserve">) </w:t>
      </w:r>
      <w:r w:rsidR="00373F26" w:rsidRPr="003865A3">
        <w:rPr>
          <w:rFonts w:ascii="Garamond" w:hAnsi="Garamond"/>
          <w:color w:val="000000" w:themeColor="text1"/>
        </w:rPr>
        <w:t>le poète et dramaturge ne tente-t-il pas de mettre en scène les contradictions qui sont les siennes et celles de toute une génération en proie à un profond pessimisme</w:t>
      </w:r>
      <w:r w:rsidR="00697039" w:rsidRPr="003865A3">
        <w:rPr>
          <w:rFonts w:ascii="Garamond" w:hAnsi="Garamond"/>
          <w:color w:val="000000" w:themeColor="text1"/>
        </w:rPr>
        <w:t xml:space="preserve"> et</w:t>
      </w:r>
      <w:r w:rsidR="00373F26" w:rsidRPr="003865A3">
        <w:rPr>
          <w:rFonts w:ascii="Garamond" w:hAnsi="Garamond"/>
          <w:color w:val="000000" w:themeColor="text1"/>
        </w:rPr>
        <w:t xml:space="preserve"> à une crise de la croyance et de la foi en la possibilité même de l’action</w:t>
      </w:r>
      <w:r w:rsidR="005E6FD3" w:rsidRPr="003865A3">
        <w:rPr>
          <w:rFonts w:ascii="Garamond" w:hAnsi="Garamond"/>
          <w:color w:val="000000" w:themeColor="text1"/>
        </w:rPr>
        <w:t> ? Et quand Musset compose la confrontation entre Tebaldeo et Lorenzo (Acte II, scène 2), ne propose-t-il pas une représentation de ses propres contradictions, qui sont aussi celles d’une partie de la jeunesse, prise entre une aspiration à l’idéal et rejet violent des ambiguïtés qui l’a</w:t>
      </w:r>
      <w:r w:rsidR="00697039" w:rsidRPr="003865A3">
        <w:rPr>
          <w:rFonts w:ascii="Garamond" w:hAnsi="Garamond"/>
          <w:color w:val="000000" w:themeColor="text1"/>
        </w:rPr>
        <w:t>ccompagnent</w:t>
      </w:r>
      <w:r w:rsidR="005E6FD3" w:rsidRPr="003865A3">
        <w:rPr>
          <w:rFonts w:ascii="Garamond" w:hAnsi="Garamond"/>
          <w:color w:val="000000" w:themeColor="text1"/>
        </w:rPr>
        <w:t xml:space="preserve"> ?  </w:t>
      </w:r>
      <w:r w:rsidR="00373F26" w:rsidRPr="003865A3">
        <w:rPr>
          <w:rFonts w:ascii="Garamond" w:hAnsi="Garamond"/>
          <w:color w:val="000000" w:themeColor="text1"/>
        </w:rPr>
        <w:t xml:space="preserve">La pièce </w:t>
      </w:r>
      <w:r w:rsidR="005E6FD3" w:rsidRPr="003865A3">
        <w:rPr>
          <w:rFonts w:ascii="Garamond" w:hAnsi="Garamond"/>
          <w:color w:val="000000" w:themeColor="text1"/>
        </w:rPr>
        <w:t>constitue bien</w:t>
      </w:r>
      <w:r w:rsidR="00373F26" w:rsidRPr="003865A3">
        <w:rPr>
          <w:rFonts w:ascii="Garamond" w:hAnsi="Garamond"/>
          <w:color w:val="000000" w:themeColor="text1"/>
        </w:rPr>
        <w:t xml:space="preserve"> une </w:t>
      </w:r>
      <w:r w:rsidR="00697039" w:rsidRPr="003865A3">
        <w:rPr>
          <w:rFonts w:ascii="Garamond" w:hAnsi="Garamond"/>
          <w:color w:val="000000" w:themeColor="text1"/>
        </w:rPr>
        <w:t>véritable «</w:t>
      </w:r>
      <w:r w:rsidR="00373F26" w:rsidRPr="003865A3">
        <w:rPr>
          <w:rFonts w:ascii="Garamond" w:hAnsi="Garamond"/>
          <w:color w:val="000000" w:themeColor="text1"/>
        </w:rPr>
        <w:t xml:space="preserve"> transfiguration de la douleur » alors ressentie qui, par la mise à distance qu’elle suppose, permet, comme le dit </w:t>
      </w:r>
      <w:r w:rsidR="00715E46" w:rsidRPr="003865A3">
        <w:rPr>
          <w:rFonts w:ascii="Garamond" w:hAnsi="Garamond"/>
          <w:color w:val="000000" w:themeColor="text1"/>
        </w:rPr>
        <w:t xml:space="preserve">aussi </w:t>
      </w:r>
      <w:r w:rsidR="006D21DB" w:rsidRPr="003865A3">
        <w:rPr>
          <w:rFonts w:ascii="Garamond" w:hAnsi="Garamond"/>
          <w:color w:val="000000" w:themeColor="text1"/>
        </w:rPr>
        <w:t>Arendt «</w:t>
      </w:r>
      <w:r w:rsidR="00373F26" w:rsidRPr="003865A3">
        <w:rPr>
          <w:rFonts w:ascii="Garamond" w:hAnsi="Garamond"/>
          <w:color w:val="000000" w:themeColor="text1"/>
        </w:rPr>
        <w:t> </w:t>
      </w:r>
      <w:r w:rsidR="00373F26" w:rsidRPr="00DF38CA">
        <w:rPr>
          <w:rFonts w:ascii="Garamond" w:hAnsi="Garamond"/>
          <w:i/>
          <w:iCs/>
          <w:color w:val="000000" w:themeColor="text1"/>
        </w:rPr>
        <w:t>l’acceptation des choses telles qu’elles sont</w:t>
      </w:r>
      <w:r w:rsidR="00373F26" w:rsidRPr="003865A3">
        <w:rPr>
          <w:rFonts w:ascii="Garamond" w:hAnsi="Garamond"/>
          <w:color w:val="000000" w:themeColor="text1"/>
        </w:rPr>
        <w:t> » (334)</w:t>
      </w:r>
      <w:r w:rsidR="005E6FD3" w:rsidRPr="003865A3">
        <w:rPr>
          <w:rFonts w:ascii="Garamond" w:hAnsi="Garamond"/>
          <w:color w:val="000000" w:themeColor="text1"/>
        </w:rPr>
        <w:t>.</w:t>
      </w:r>
      <w:r w:rsidR="00373F26" w:rsidRPr="003865A3">
        <w:rPr>
          <w:rFonts w:ascii="Garamond" w:hAnsi="Garamond"/>
          <w:color w:val="000000" w:themeColor="text1"/>
        </w:rPr>
        <w:t xml:space="preserve"> L’illusion dramatique</w:t>
      </w:r>
      <w:r w:rsidR="00697039" w:rsidRPr="003865A3">
        <w:rPr>
          <w:rFonts w:ascii="Garamond" w:hAnsi="Garamond"/>
          <w:color w:val="000000" w:themeColor="text1"/>
        </w:rPr>
        <w:t>, par la mise à distance esthétique de cette souffrance,</w:t>
      </w:r>
      <w:r w:rsidR="00373F26" w:rsidRPr="003865A3">
        <w:rPr>
          <w:rFonts w:ascii="Garamond" w:hAnsi="Garamond"/>
          <w:color w:val="000000" w:themeColor="text1"/>
        </w:rPr>
        <w:t xml:space="preserve"> engagerait alors « </w:t>
      </w:r>
      <w:r w:rsidR="00373F26" w:rsidRPr="00DF38CA">
        <w:rPr>
          <w:rFonts w:ascii="Garamond" w:hAnsi="Garamond"/>
          <w:i/>
          <w:iCs/>
          <w:color w:val="000000" w:themeColor="text1"/>
        </w:rPr>
        <w:t>la faculté de jugement</w:t>
      </w:r>
      <w:r w:rsidR="00373F26" w:rsidRPr="003865A3">
        <w:rPr>
          <w:rFonts w:ascii="Garamond" w:hAnsi="Garamond"/>
          <w:color w:val="000000" w:themeColor="text1"/>
        </w:rPr>
        <w:t> »</w:t>
      </w:r>
      <w:r w:rsidR="00BD3C17" w:rsidRPr="003865A3">
        <w:rPr>
          <w:rFonts w:ascii="Garamond" w:hAnsi="Garamond"/>
          <w:color w:val="000000" w:themeColor="text1"/>
        </w:rPr>
        <w:t xml:space="preserve"> (334)</w:t>
      </w:r>
      <w:r w:rsidR="00373F26" w:rsidRPr="003865A3">
        <w:rPr>
          <w:rFonts w:ascii="Garamond" w:hAnsi="Garamond"/>
          <w:color w:val="000000" w:themeColor="text1"/>
        </w:rPr>
        <w:t xml:space="preserve">, le repositionnement vis-à-vis de sa propre existence. </w:t>
      </w:r>
    </w:p>
    <w:p w14:paraId="04055DE2" w14:textId="5B817034" w:rsidR="00373F26" w:rsidRPr="003865A3" w:rsidRDefault="00373F26" w:rsidP="003865A3">
      <w:pPr>
        <w:pStyle w:val="Sansinterligne"/>
        <w:rPr>
          <w:rFonts w:ascii="Garamond" w:hAnsi="Garamond"/>
        </w:rPr>
      </w:pPr>
      <w:r w:rsidRPr="00DF38CA">
        <w:rPr>
          <w:rFonts w:ascii="Garamond" w:hAnsi="Garamond"/>
          <w:b/>
          <w:bCs/>
          <w:color w:val="000000" w:themeColor="text1"/>
        </w:rPr>
        <w:t>Laclos</w:t>
      </w:r>
      <w:r w:rsidRPr="003865A3">
        <w:rPr>
          <w:rFonts w:ascii="Garamond" w:hAnsi="Garamond"/>
          <w:color w:val="000000" w:themeColor="text1"/>
        </w:rPr>
        <w:t xml:space="preserve"> : </w:t>
      </w:r>
      <w:r w:rsidR="000825CF" w:rsidRPr="003865A3">
        <w:rPr>
          <w:rFonts w:ascii="Garamond" w:hAnsi="Garamond"/>
          <w:color w:val="000000" w:themeColor="text1"/>
        </w:rPr>
        <w:t>E</w:t>
      </w:r>
      <w:r w:rsidR="00BD3C17" w:rsidRPr="003865A3">
        <w:rPr>
          <w:rFonts w:ascii="Garamond" w:hAnsi="Garamond"/>
          <w:color w:val="000000" w:themeColor="text1"/>
        </w:rPr>
        <w:t>xercer sa « </w:t>
      </w:r>
      <w:r w:rsidR="00BD3C17" w:rsidRPr="00DF38CA">
        <w:rPr>
          <w:rFonts w:ascii="Garamond" w:hAnsi="Garamond"/>
          <w:i/>
          <w:iCs/>
          <w:color w:val="000000" w:themeColor="text1"/>
        </w:rPr>
        <w:t>faculté de jugement</w:t>
      </w:r>
      <w:r w:rsidR="00BD3C17" w:rsidRPr="003865A3">
        <w:rPr>
          <w:rFonts w:ascii="Garamond" w:hAnsi="Garamond"/>
          <w:color w:val="000000" w:themeColor="text1"/>
        </w:rPr>
        <w:t> », c’est ce à quoi nous engage, de façon vertigineuse, le dispositif romanesque pensé par Laclos qui, en véritable stratège, multiplie les illusions, et dans le préambule, et au sein des lettres. En invitant le lecteur à la réflexion, dès l’ouverture, par le jeu de contrastes entre la parole de l’éditeur et celle du rédacteur, en y mêlant en outre de l’ironie et en plaçant le lecteur dans une position quasi hégémonique, puisqu’il a vue sur l’ensemble des échanges épistolaires, Laclos manifeste combien il maîtrise la « </w:t>
      </w:r>
      <w:r w:rsidR="00BD3C17" w:rsidRPr="00DF38CA">
        <w:rPr>
          <w:rFonts w:ascii="Garamond" w:hAnsi="Garamond"/>
          <w:i/>
          <w:iCs/>
          <w:color w:val="000000" w:themeColor="text1"/>
        </w:rPr>
        <w:t>transformation du matériau brut</w:t>
      </w:r>
      <w:r w:rsidR="00BD3C17" w:rsidRPr="003865A3">
        <w:rPr>
          <w:rFonts w:ascii="Garamond" w:hAnsi="Garamond"/>
          <w:color w:val="000000" w:themeColor="text1"/>
        </w:rPr>
        <w:t> » mais pousse aussi le lecteur à une activité interprétative permanente</w:t>
      </w:r>
      <w:r w:rsidR="00CA7798" w:rsidRPr="003865A3">
        <w:rPr>
          <w:rFonts w:ascii="Garamond" w:hAnsi="Garamond"/>
          <w:color w:val="000000" w:themeColor="text1"/>
        </w:rPr>
        <w:t xml:space="preserve">. </w:t>
      </w:r>
      <w:r w:rsidR="002C54A2" w:rsidRPr="003865A3">
        <w:rPr>
          <w:rFonts w:ascii="Garamond" w:hAnsi="Garamond"/>
          <w:color w:val="000000" w:themeColor="text1"/>
        </w:rPr>
        <w:t xml:space="preserve">Ce dernier se doit d’être en état d’alerte pour déceler tous les faux-semblants </w:t>
      </w:r>
      <w:r w:rsidR="00BA0AAC" w:rsidRPr="003865A3">
        <w:rPr>
          <w:rFonts w:ascii="Garamond" w:hAnsi="Garamond"/>
          <w:color w:val="000000" w:themeColor="text1"/>
        </w:rPr>
        <w:t>et ne doit pas</w:t>
      </w:r>
      <w:r w:rsidR="00381341" w:rsidRPr="003865A3">
        <w:rPr>
          <w:rFonts w:ascii="Garamond" w:hAnsi="Garamond"/>
          <w:color w:val="000000" w:themeColor="text1"/>
        </w:rPr>
        <w:t xml:space="preserve"> même</w:t>
      </w:r>
      <w:r w:rsidR="00BA0AAC" w:rsidRPr="003865A3">
        <w:rPr>
          <w:rFonts w:ascii="Garamond" w:hAnsi="Garamond"/>
          <w:color w:val="000000" w:themeColor="text1"/>
        </w:rPr>
        <w:t xml:space="preserve"> céder à une forme de mauvaise foi</w:t>
      </w:r>
      <w:r w:rsidR="00E63B91" w:rsidRPr="003865A3">
        <w:rPr>
          <w:rFonts w:ascii="Garamond" w:hAnsi="Garamond"/>
          <w:color w:val="000000" w:themeColor="text1"/>
        </w:rPr>
        <w:t> </w:t>
      </w:r>
      <w:r w:rsidR="00BA0AAC" w:rsidRPr="003865A3">
        <w:rPr>
          <w:rFonts w:ascii="Garamond" w:hAnsi="Garamond"/>
          <w:color w:val="000000" w:themeColor="text1"/>
        </w:rPr>
        <w:t>qui le laisserait penser qu’il a la maîtrise de tout</w:t>
      </w:r>
      <w:r w:rsidR="00A7043E" w:rsidRPr="003865A3">
        <w:rPr>
          <w:rFonts w:ascii="Garamond" w:hAnsi="Garamond"/>
          <w:color w:val="000000" w:themeColor="text1"/>
        </w:rPr>
        <w:t xml:space="preserve"> et peut, de façon univoque, accorder tel</w:t>
      </w:r>
      <w:r w:rsidR="00BE0879" w:rsidRPr="003865A3">
        <w:rPr>
          <w:rFonts w:ascii="Garamond" w:hAnsi="Garamond"/>
          <w:color w:val="000000" w:themeColor="text1"/>
        </w:rPr>
        <w:t xml:space="preserve"> sens</w:t>
      </w:r>
      <w:r w:rsidR="00A7043E" w:rsidRPr="003865A3">
        <w:rPr>
          <w:rFonts w:ascii="Garamond" w:hAnsi="Garamond"/>
          <w:color w:val="000000" w:themeColor="text1"/>
        </w:rPr>
        <w:t xml:space="preserve"> </w:t>
      </w:r>
      <w:r w:rsidR="001E4CB3" w:rsidRPr="003865A3">
        <w:rPr>
          <w:rFonts w:ascii="Garamond" w:hAnsi="Garamond"/>
          <w:color w:val="000000" w:themeColor="text1"/>
        </w:rPr>
        <w:t xml:space="preserve">à tel épisode. Le roman privilégie au contraire une éthique du doute, une mise en œuvre constante de la réflexion </w:t>
      </w:r>
      <w:r w:rsidR="003F37AD" w:rsidRPr="003865A3">
        <w:rPr>
          <w:rFonts w:ascii="Garamond" w:hAnsi="Garamond"/>
          <w:color w:val="000000" w:themeColor="text1"/>
        </w:rPr>
        <w:t>qui</w:t>
      </w:r>
      <w:r w:rsidR="00381341" w:rsidRPr="003865A3">
        <w:rPr>
          <w:rFonts w:ascii="Garamond" w:hAnsi="Garamond"/>
          <w:color w:val="000000" w:themeColor="text1"/>
        </w:rPr>
        <w:t xml:space="preserve"> </w:t>
      </w:r>
      <w:r w:rsidR="003F37AD" w:rsidRPr="003865A3">
        <w:rPr>
          <w:rFonts w:ascii="Garamond" w:hAnsi="Garamond"/>
          <w:color w:val="000000" w:themeColor="text1"/>
        </w:rPr>
        <w:t>invite</w:t>
      </w:r>
      <w:r w:rsidR="00381341" w:rsidRPr="003865A3">
        <w:rPr>
          <w:rFonts w:ascii="Garamond" w:hAnsi="Garamond"/>
          <w:color w:val="000000" w:themeColor="text1"/>
        </w:rPr>
        <w:t xml:space="preserve"> le lecteur</w:t>
      </w:r>
      <w:r w:rsidR="003F37AD" w:rsidRPr="003865A3">
        <w:rPr>
          <w:rFonts w:ascii="Garamond" w:hAnsi="Garamond"/>
          <w:color w:val="000000" w:themeColor="text1"/>
        </w:rPr>
        <w:t xml:space="preserve"> à reconsidérer ses représentations</w:t>
      </w:r>
      <w:r w:rsidR="00BE0879" w:rsidRPr="003865A3">
        <w:rPr>
          <w:rFonts w:ascii="Garamond" w:hAnsi="Garamond"/>
          <w:color w:val="000000" w:themeColor="text1"/>
        </w:rPr>
        <w:t xml:space="preserve">, à faire jouer la pluralité des pistes pour ne pas s’enfermer dans une certitude, laquelle ne serait </w:t>
      </w:r>
      <w:r w:rsidR="00381341" w:rsidRPr="003865A3">
        <w:rPr>
          <w:rFonts w:ascii="Garamond" w:hAnsi="Garamond"/>
          <w:color w:val="000000" w:themeColor="text1"/>
        </w:rPr>
        <w:t xml:space="preserve">justement </w:t>
      </w:r>
      <w:r w:rsidR="00BE0879" w:rsidRPr="003865A3">
        <w:rPr>
          <w:rFonts w:ascii="Garamond" w:hAnsi="Garamond"/>
          <w:color w:val="000000" w:themeColor="text1"/>
        </w:rPr>
        <w:t>sans doute qu’illusion.</w:t>
      </w:r>
      <w:r w:rsidR="00715E46" w:rsidRPr="003865A3">
        <w:rPr>
          <w:rFonts w:ascii="Garamond" w:hAnsi="Garamond"/>
          <w:color w:val="000000" w:themeColor="text1"/>
        </w:rPr>
        <w:t xml:space="preserve"> C’est ce qu’emblématise le dénouement vertigineux du roman qui peut être lu de </w:t>
      </w:r>
      <w:r w:rsidR="006D21DB" w:rsidRPr="003865A3">
        <w:rPr>
          <w:rFonts w:ascii="Garamond" w:hAnsi="Garamond"/>
          <w:color w:val="000000" w:themeColor="text1"/>
        </w:rPr>
        <w:t>multiples façons</w:t>
      </w:r>
      <w:r w:rsidR="00715E46" w:rsidRPr="003865A3">
        <w:rPr>
          <w:rFonts w:ascii="Garamond" w:hAnsi="Garamond"/>
          <w:color w:val="000000" w:themeColor="text1"/>
        </w:rPr>
        <w:t>, aucun</w:t>
      </w:r>
      <w:r w:rsidR="00381341" w:rsidRPr="003865A3">
        <w:rPr>
          <w:rFonts w:ascii="Garamond" w:hAnsi="Garamond"/>
          <w:color w:val="000000" w:themeColor="text1"/>
        </w:rPr>
        <w:t>e</w:t>
      </w:r>
      <w:r w:rsidR="00715E46" w:rsidRPr="003865A3">
        <w:rPr>
          <w:rFonts w:ascii="Garamond" w:hAnsi="Garamond"/>
          <w:color w:val="000000" w:themeColor="text1"/>
        </w:rPr>
        <w:t xml:space="preserve"> des interprétations ne permettant d’exclure définitivement les autres.</w:t>
      </w:r>
      <w:r w:rsidR="00551AB7" w:rsidRPr="003865A3">
        <w:rPr>
          <w:rFonts w:ascii="Garamond" w:hAnsi="Garamond"/>
          <w:color w:val="000000" w:themeColor="text1"/>
        </w:rPr>
        <w:t xml:space="preserve"> </w:t>
      </w:r>
    </w:p>
    <w:sectPr w:rsidR="00373F26" w:rsidRPr="003865A3" w:rsidSect="00AD65E2">
      <w:pgSz w:w="12240" w:h="15840"/>
      <w:pgMar w:top="964" w:right="907" w:bottom="907" w:left="907"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53351A" w14:textId="77777777" w:rsidR="002E208B" w:rsidRDefault="002E208B" w:rsidP="0035583C">
      <w:r>
        <w:separator/>
      </w:r>
    </w:p>
  </w:endnote>
  <w:endnote w:type="continuationSeparator" w:id="0">
    <w:p w14:paraId="53232592" w14:textId="77777777" w:rsidR="002E208B" w:rsidRDefault="002E208B" w:rsidP="0035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5F41AA" w14:textId="77777777" w:rsidR="002E208B" w:rsidRDefault="002E208B" w:rsidP="0035583C">
      <w:r>
        <w:separator/>
      </w:r>
    </w:p>
  </w:footnote>
  <w:footnote w:type="continuationSeparator" w:id="0">
    <w:p w14:paraId="722EDA81" w14:textId="77777777" w:rsidR="002E208B" w:rsidRDefault="002E208B" w:rsidP="00355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C35C84"/>
    <w:multiLevelType w:val="hybridMultilevel"/>
    <w:tmpl w:val="4650EF0E"/>
    <w:lvl w:ilvl="0" w:tplc="2736C02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883630"/>
    <w:multiLevelType w:val="hybridMultilevel"/>
    <w:tmpl w:val="349E06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94044D6"/>
    <w:multiLevelType w:val="hybridMultilevel"/>
    <w:tmpl w:val="B7CA5414"/>
    <w:lvl w:ilvl="0" w:tplc="795C2D64">
      <w:start w:val="2"/>
      <w:numFmt w:val="bullet"/>
      <w:lvlText w:val=""/>
      <w:lvlJc w:val="left"/>
      <w:pPr>
        <w:ind w:left="720" w:hanging="360"/>
      </w:pPr>
      <w:rPr>
        <w:rFonts w:ascii="Wingdings" w:eastAsiaTheme="minorHAnsi" w:hAnsi="Wingdings" w:cs="Times New Roman"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F01017"/>
    <w:multiLevelType w:val="hybridMultilevel"/>
    <w:tmpl w:val="9E048386"/>
    <w:lvl w:ilvl="0" w:tplc="591A8C8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7F73270"/>
    <w:multiLevelType w:val="hybridMultilevel"/>
    <w:tmpl w:val="75F47674"/>
    <w:lvl w:ilvl="0" w:tplc="B6B03570">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4C799F"/>
    <w:multiLevelType w:val="hybridMultilevel"/>
    <w:tmpl w:val="48DEC0A2"/>
    <w:lvl w:ilvl="0" w:tplc="6F28D5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68768894">
    <w:abstractNumId w:val="3"/>
  </w:num>
  <w:num w:numId="2" w16cid:durableId="1404136552">
    <w:abstractNumId w:val="0"/>
  </w:num>
  <w:num w:numId="3" w16cid:durableId="53628958">
    <w:abstractNumId w:val="4"/>
  </w:num>
  <w:num w:numId="4" w16cid:durableId="2127116518">
    <w:abstractNumId w:val="1"/>
  </w:num>
  <w:num w:numId="5" w16cid:durableId="214898510">
    <w:abstractNumId w:val="2"/>
  </w:num>
  <w:num w:numId="6" w16cid:durableId="365847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C7"/>
    <w:rsid w:val="000003C1"/>
    <w:rsid w:val="000133F7"/>
    <w:rsid w:val="00026401"/>
    <w:rsid w:val="00050BF4"/>
    <w:rsid w:val="00077410"/>
    <w:rsid w:val="000825CF"/>
    <w:rsid w:val="000A5712"/>
    <w:rsid w:val="000B35ED"/>
    <w:rsid w:val="000C7D1D"/>
    <w:rsid w:val="000D2B70"/>
    <w:rsid w:val="000D4A22"/>
    <w:rsid w:val="000D5DD7"/>
    <w:rsid w:val="000E1F75"/>
    <w:rsid w:val="000E2BF0"/>
    <w:rsid w:val="001036C3"/>
    <w:rsid w:val="00110F79"/>
    <w:rsid w:val="0013531B"/>
    <w:rsid w:val="001403A3"/>
    <w:rsid w:val="00140CE5"/>
    <w:rsid w:val="00142B53"/>
    <w:rsid w:val="00144E48"/>
    <w:rsid w:val="00152509"/>
    <w:rsid w:val="0018777A"/>
    <w:rsid w:val="00196339"/>
    <w:rsid w:val="001A6ED6"/>
    <w:rsid w:val="001B5722"/>
    <w:rsid w:val="001C284D"/>
    <w:rsid w:val="001C3966"/>
    <w:rsid w:val="001C71AF"/>
    <w:rsid w:val="001E4CB3"/>
    <w:rsid w:val="001E7F84"/>
    <w:rsid w:val="001F34FC"/>
    <w:rsid w:val="001F773B"/>
    <w:rsid w:val="00202BCB"/>
    <w:rsid w:val="00222AA5"/>
    <w:rsid w:val="00233EAC"/>
    <w:rsid w:val="00242B80"/>
    <w:rsid w:val="002448B3"/>
    <w:rsid w:val="00250EE7"/>
    <w:rsid w:val="002541B0"/>
    <w:rsid w:val="00267379"/>
    <w:rsid w:val="0028426E"/>
    <w:rsid w:val="002C48C7"/>
    <w:rsid w:val="002C54A2"/>
    <w:rsid w:val="002D2B15"/>
    <w:rsid w:val="002D3F66"/>
    <w:rsid w:val="002E208B"/>
    <w:rsid w:val="003004F0"/>
    <w:rsid w:val="00300CD8"/>
    <w:rsid w:val="00302361"/>
    <w:rsid w:val="00303173"/>
    <w:rsid w:val="003347E5"/>
    <w:rsid w:val="0034283F"/>
    <w:rsid w:val="00342A10"/>
    <w:rsid w:val="00354821"/>
    <w:rsid w:val="0035583C"/>
    <w:rsid w:val="0035655C"/>
    <w:rsid w:val="003737CE"/>
    <w:rsid w:val="00373F26"/>
    <w:rsid w:val="00381341"/>
    <w:rsid w:val="003865A3"/>
    <w:rsid w:val="00392923"/>
    <w:rsid w:val="003A43DD"/>
    <w:rsid w:val="003B151A"/>
    <w:rsid w:val="003C2B19"/>
    <w:rsid w:val="003D0FBA"/>
    <w:rsid w:val="003D3B1C"/>
    <w:rsid w:val="003E1090"/>
    <w:rsid w:val="003E31AF"/>
    <w:rsid w:val="003E49C4"/>
    <w:rsid w:val="003F37AD"/>
    <w:rsid w:val="00405317"/>
    <w:rsid w:val="00406A98"/>
    <w:rsid w:val="0040773F"/>
    <w:rsid w:val="004241E5"/>
    <w:rsid w:val="00424BEF"/>
    <w:rsid w:val="00482291"/>
    <w:rsid w:val="00483F27"/>
    <w:rsid w:val="00486C1D"/>
    <w:rsid w:val="00495A2C"/>
    <w:rsid w:val="004A66C6"/>
    <w:rsid w:val="004B58F2"/>
    <w:rsid w:val="004C2A6C"/>
    <w:rsid w:val="004C35F4"/>
    <w:rsid w:val="004C7F6E"/>
    <w:rsid w:val="004D2138"/>
    <w:rsid w:val="004D4A9E"/>
    <w:rsid w:val="004E03BB"/>
    <w:rsid w:val="004E22B1"/>
    <w:rsid w:val="004E48AF"/>
    <w:rsid w:val="004E7F7E"/>
    <w:rsid w:val="004F3FAB"/>
    <w:rsid w:val="00502600"/>
    <w:rsid w:val="00507165"/>
    <w:rsid w:val="00516A25"/>
    <w:rsid w:val="00527DBA"/>
    <w:rsid w:val="00543CED"/>
    <w:rsid w:val="00547CD0"/>
    <w:rsid w:val="00551AB7"/>
    <w:rsid w:val="00583527"/>
    <w:rsid w:val="00597C06"/>
    <w:rsid w:val="005B07AB"/>
    <w:rsid w:val="005E099D"/>
    <w:rsid w:val="005E6FD3"/>
    <w:rsid w:val="005F1BEB"/>
    <w:rsid w:val="00601B69"/>
    <w:rsid w:val="0063248B"/>
    <w:rsid w:val="00637A76"/>
    <w:rsid w:val="0065494B"/>
    <w:rsid w:val="006602A9"/>
    <w:rsid w:val="00661FCB"/>
    <w:rsid w:val="00666D07"/>
    <w:rsid w:val="006726B4"/>
    <w:rsid w:val="00685D80"/>
    <w:rsid w:val="00697039"/>
    <w:rsid w:val="006A171F"/>
    <w:rsid w:val="006D21DB"/>
    <w:rsid w:val="0071419A"/>
    <w:rsid w:val="00715E46"/>
    <w:rsid w:val="007166EA"/>
    <w:rsid w:val="007278A5"/>
    <w:rsid w:val="00732206"/>
    <w:rsid w:val="007338C5"/>
    <w:rsid w:val="00735D87"/>
    <w:rsid w:val="00741686"/>
    <w:rsid w:val="00745509"/>
    <w:rsid w:val="00745834"/>
    <w:rsid w:val="00767719"/>
    <w:rsid w:val="00767FB5"/>
    <w:rsid w:val="0078736A"/>
    <w:rsid w:val="0079459D"/>
    <w:rsid w:val="007A3E21"/>
    <w:rsid w:val="007B0463"/>
    <w:rsid w:val="007B4BB7"/>
    <w:rsid w:val="007D10CF"/>
    <w:rsid w:val="007E134A"/>
    <w:rsid w:val="00825C3E"/>
    <w:rsid w:val="00832CFB"/>
    <w:rsid w:val="0085242A"/>
    <w:rsid w:val="00852D8C"/>
    <w:rsid w:val="00893086"/>
    <w:rsid w:val="008A3CE1"/>
    <w:rsid w:val="008B125E"/>
    <w:rsid w:val="008D1560"/>
    <w:rsid w:val="008D4E98"/>
    <w:rsid w:val="008D5126"/>
    <w:rsid w:val="008E0791"/>
    <w:rsid w:val="008E27CA"/>
    <w:rsid w:val="008E658A"/>
    <w:rsid w:val="008F104F"/>
    <w:rsid w:val="008F5D00"/>
    <w:rsid w:val="008F6682"/>
    <w:rsid w:val="00903F5A"/>
    <w:rsid w:val="009275C3"/>
    <w:rsid w:val="00927F6E"/>
    <w:rsid w:val="00930546"/>
    <w:rsid w:val="009310D1"/>
    <w:rsid w:val="0094380A"/>
    <w:rsid w:val="00945643"/>
    <w:rsid w:val="00945D87"/>
    <w:rsid w:val="00954972"/>
    <w:rsid w:val="00973B90"/>
    <w:rsid w:val="009A274C"/>
    <w:rsid w:val="009A729E"/>
    <w:rsid w:val="009B723B"/>
    <w:rsid w:val="009D273B"/>
    <w:rsid w:val="009D3CAA"/>
    <w:rsid w:val="009E33B1"/>
    <w:rsid w:val="009E3855"/>
    <w:rsid w:val="009E651A"/>
    <w:rsid w:val="009F0405"/>
    <w:rsid w:val="00A07326"/>
    <w:rsid w:val="00A36E2F"/>
    <w:rsid w:val="00A45649"/>
    <w:rsid w:val="00A47AAB"/>
    <w:rsid w:val="00A50861"/>
    <w:rsid w:val="00A524CF"/>
    <w:rsid w:val="00A60BF2"/>
    <w:rsid w:val="00A7043E"/>
    <w:rsid w:val="00A80604"/>
    <w:rsid w:val="00A83856"/>
    <w:rsid w:val="00A94FE1"/>
    <w:rsid w:val="00AA5524"/>
    <w:rsid w:val="00AB1B47"/>
    <w:rsid w:val="00AB6D42"/>
    <w:rsid w:val="00AD65E2"/>
    <w:rsid w:val="00AD7DA8"/>
    <w:rsid w:val="00AF3AE0"/>
    <w:rsid w:val="00AF602B"/>
    <w:rsid w:val="00B0582D"/>
    <w:rsid w:val="00B14544"/>
    <w:rsid w:val="00B21AFC"/>
    <w:rsid w:val="00B3054F"/>
    <w:rsid w:val="00B40535"/>
    <w:rsid w:val="00B4383C"/>
    <w:rsid w:val="00B460C9"/>
    <w:rsid w:val="00B47776"/>
    <w:rsid w:val="00B52CB1"/>
    <w:rsid w:val="00B546B9"/>
    <w:rsid w:val="00B86FD9"/>
    <w:rsid w:val="00B93EEE"/>
    <w:rsid w:val="00BA0AAC"/>
    <w:rsid w:val="00BB200D"/>
    <w:rsid w:val="00BB4CBE"/>
    <w:rsid w:val="00BC6839"/>
    <w:rsid w:val="00BD3C17"/>
    <w:rsid w:val="00BD65FB"/>
    <w:rsid w:val="00BD6E3B"/>
    <w:rsid w:val="00BE0879"/>
    <w:rsid w:val="00BE44B2"/>
    <w:rsid w:val="00C02D58"/>
    <w:rsid w:val="00C03658"/>
    <w:rsid w:val="00C14D70"/>
    <w:rsid w:val="00C239D3"/>
    <w:rsid w:val="00C41638"/>
    <w:rsid w:val="00C4601B"/>
    <w:rsid w:val="00C469F7"/>
    <w:rsid w:val="00C70D8D"/>
    <w:rsid w:val="00C7437C"/>
    <w:rsid w:val="00C7762C"/>
    <w:rsid w:val="00C77F64"/>
    <w:rsid w:val="00C923D7"/>
    <w:rsid w:val="00CA4732"/>
    <w:rsid w:val="00CA7798"/>
    <w:rsid w:val="00CB4952"/>
    <w:rsid w:val="00CE6A06"/>
    <w:rsid w:val="00CF23BD"/>
    <w:rsid w:val="00CF2931"/>
    <w:rsid w:val="00CF4C1C"/>
    <w:rsid w:val="00CF76C1"/>
    <w:rsid w:val="00CF7EEF"/>
    <w:rsid w:val="00D02D05"/>
    <w:rsid w:val="00D173D6"/>
    <w:rsid w:val="00D37999"/>
    <w:rsid w:val="00D43267"/>
    <w:rsid w:val="00D56100"/>
    <w:rsid w:val="00D62B07"/>
    <w:rsid w:val="00D64802"/>
    <w:rsid w:val="00D6556B"/>
    <w:rsid w:val="00D71173"/>
    <w:rsid w:val="00D740B8"/>
    <w:rsid w:val="00D82DAD"/>
    <w:rsid w:val="00DA3F52"/>
    <w:rsid w:val="00DA564D"/>
    <w:rsid w:val="00DC3E5B"/>
    <w:rsid w:val="00DC5314"/>
    <w:rsid w:val="00DD3126"/>
    <w:rsid w:val="00DE0833"/>
    <w:rsid w:val="00DE2146"/>
    <w:rsid w:val="00DE228D"/>
    <w:rsid w:val="00DE7C8D"/>
    <w:rsid w:val="00DF38CA"/>
    <w:rsid w:val="00DF6701"/>
    <w:rsid w:val="00E02894"/>
    <w:rsid w:val="00E043A8"/>
    <w:rsid w:val="00E07AB5"/>
    <w:rsid w:val="00E25C90"/>
    <w:rsid w:val="00E56BE0"/>
    <w:rsid w:val="00E63B91"/>
    <w:rsid w:val="00E745C7"/>
    <w:rsid w:val="00E8304B"/>
    <w:rsid w:val="00E9611B"/>
    <w:rsid w:val="00EA147D"/>
    <w:rsid w:val="00EB385B"/>
    <w:rsid w:val="00EB7B62"/>
    <w:rsid w:val="00EC715C"/>
    <w:rsid w:val="00ED120D"/>
    <w:rsid w:val="00EF0BCF"/>
    <w:rsid w:val="00F03521"/>
    <w:rsid w:val="00F102E1"/>
    <w:rsid w:val="00F11D33"/>
    <w:rsid w:val="00F1454F"/>
    <w:rsid w:val="00F22664"/>
    <w:rsid w:val="00F23FB4"/>
    <w:rsid w:val="00F258CE"/>
    <w:rsid w:val="00F36822"/>
    <w:rsid w:val="00F442A0"/>
    <w:rsid w:val="00F46A66"/>
    <w:rsid w:val="00F46D94"/>
    <w:rsid w:val="00F56425"/>
    <w:rsid w:val="00F6593D"/>
    <w:rsid w:val="00F67904"/>
    <w:rsid w:val="00F81658"/>
    <w:rsid w:val="00F921FD"/>
    <w:rsid w:val="00FA7013"/>
    <w:rsid w:val="00FB3296"/>
    <w:rsid w:val="00FB3C9A"/>
    <w:rsid w:val="00FC578F"/>
    <w:rsid w:val="00FE0233"/>
    <w:rsid w:val="00FE39C9"/>
    <w:rsid w:val="00FF36A7"/>
    <w:rsid w:val="00FF4F34"/>
    <w:rsid w:val="00FF7B65"/>
    <w:rsid w:val="00FF7D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925D"/>
  <w15:chartTrackingRefBased/>
  <w15:docId w15:val="{CE8948E1-B702-1D44-89A1-2C3FC4B8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5C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48B3"/>
    <w:pPr>
      <w:ind w:left="720"/>
      <w:contextualSpacing/>
    </w:pPr>
  </w:style>
  <w:style w:type="paragraph" w:styleId="Notedebasdepage">
    <w:name w:val="footnote text"/>
    <w:basedOn w:val="Normal"/>
    <w:link w:val="NotedebasdepageCar"/>
    <w:uiPriority w:val="99"/>
    <w:semiHidden/>
    <w:unhideWhenUsed/>
    <w:rsid w:val="0035583C"/>
    <w:rPr>
      <w:sz w:val="20"/>
      <w:szCs w:val="20"/>
    </w:rPr>
  </w:style>
  <w:style w:type="character" w:customStyle="1" w:styleId="NotedebasdepageCar">
    <w:name w:val="Note de bas de page Car"/>
    <w:basedOn w:val="Policepardfaut"/>
    <w:link w:val="Notedebasdepage"/>
    <w:uiPriority w:val="99"/>
    <w:semiHidden/>
    <w:rsid w:val="0035583C"/>
    <w:rPr>
      <w:sz w:val="20"/>
      <w:szCs w:val="20"/>
    </w:rPr>
  </w:style>
  <w:style w:type="character" w:styleId="Appelnotedebasdep">
    <w:name w:val="footnote reference"/>
    <w:basedOn w:val="Policepardfaut"/>
    <w:uiPriority w:val="99"/>
    <w:semiHidden/>
    <w:unhideWhenUsed/>
    <w:rsid w:val="0035583C"/>
    <w:rPr>
      <w:vertAlign w:val="superscript"/>
    </w:rPr>
  </w:style>
  <w:style w:type="paragraph" w:styleId="NormalWeb">
    <w:name w:val="Normal (Web)"/>
    <w:basedOn w:val="Normal"/>
    <w:uiPriority w:val="99"/>
    <w:semiHidden/>
    <w:unhideWhenUsed/>
    <w:rsid w:val="00077410"/>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Aucun">
    <w:name w:val="Aucun"/>
    <w:rsid w:val="00077410"/>
    <w:rPr>
      <w:lang w:val="fr-FR"/>
    </w:rPr>
  </w:style>
  <w:style w:type="paragraph" w:styleId="Sansinterligne">
    <w:name w:val="No Spacing"/>
    <w:uiPriority w:val="1"/>
    <w:qFormat/>
    <w:rsid w:val="00852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855801">
      <w:bodyDiv w:val="1"/>
      <w:marLeft w:val="0"/>
      <w:marRight w:val="0"/>
      <w:marTop w:val="0"/>
      <w:marBottom w:val="0"/>
      <w:divBdr>
        <w:top w:val="none" w:sz="0" w:space="0" w:color="auto"/>
        <w:left w:val="none" w:sz="0" w:space="0" w:color="auto"/>
        <w:bottom w:val="none" w:sz="0" w:space="0" w:color="auto"/>
        <w:right w:val="none" w:sz="0" w:space="0" w:color="auto"/>
      </w:divBdr>
      <w:divsChild>
        <w:div w:id="1913078035">
          <w:marLeft w:val="0"/>
          <w:marRight w:val="0"/>
          <w:marTop w:val="0"/>
          <w:marBottom w:val="0"/>
          <w:divBdr>
            <w:top w:val="none" w:sz="0" w:space="0" w:color="auto"/>
            <w:left w:val="none" w:sz="0" w:space="0" w:color="auto"/>
            <w:bottom w:val="none" w:sz="0" w:space="0" w:color="auto"/>
            <w:right w:val="none" w:sz="0" w:space="0" w:color="auto"/>
          </w:divBdr>
          <w:divsChild>
            <w:div w:id="137234952">
              <w:marLeft w:val="0"/>
              <w:marRight w:val="0"/>
              <w:marTop w:val="0"/>
              <w:marBottom w:val="0"/>
              <w:divBdr>
                <w:top w:val="none" w:sz="0" w:space="0" w:color="auto"/>
                <w:left w:val="none" w:sz="0" w:space="0" w:color="auto"/>
                <w:bottom w:val="none" w:sz="0" w:space="0" w:color="auto"/>
                <w:right w:val="none" w:sz="0" w:space="0" w:color="auto"/>
              </w:divBdr>
              <w:divsChild>
                <w:div w:id="2255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72639">
      <w:bodyDiv w:val="1"/>
      <w:marLeft w:val="0"/>
      <w:marRight w:val="0"/>
      <w:marTop w:val="0"/>
      <w:marBottom w:val="0"/>
      <w:divBdr>
        <w:top w:val="none" w:sz="0" w:space="0" w:color="auto"/>
        <w:left w:val="none" w:sz="0" w:space="0" w:color="auto"/>
        <w:bottom w:val="none" w:sz="0" w:space="0" w:color="auto"/>
        <w:right w:val="none" w:sz="0" w:space="0" w:color="auto"/>
      </w:divBdr>
      <w:divsChild>
        <w:div w:id="1280524062">
          <w:marLeft w:val="0"/>
          <w:marRight w:val="0"/>
          <w:marTop w:val="0"/>
          <w:marBottom w:val="0"/>
          <w:divBdr>
            <w:top w:val="none" w:sz="0" w:space="0" w:color="auto"/>
            <w:left w:val="none" w:sz="0" w:space="0" w:color="auto"/>
            <w:bottom w:val="none" w:sz="0" w:space="0" w:color="auto"/>
            <w:right w:val="none" w:sz="0" w:space="0" w:color="auto"/>
          </w:divBdr>
          <w:divsChild>
            <w:div w:id="1313631288">
              <w:marLeft w:val="0"/>
              <w:marRight w:val="0"/>
              <w:marTop w:val="0"/>
              <w:marBottom w:val="0"/>
              <w:divBdr>
                <w:top w:val="none" w:sz="0" w:space="0" w:color="auto"/>
                <w:left w:val="none" w:sz="0" w:space="0" w:color="auto"/>
                <w:bottom w:val="none" w:sz="0" w:space="0" w:color="auto"/>
                <w:right w:val="none" w:sz="0" w:space="0" w:color="auto"/>
              </w:divBdr>
              <w:divsChild>
                <w:div w:id="503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580E-971E-4FBE-B0CC-0AF6BFEB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5280</Words>
  <Characters>29042</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Guillemette</dc:creator>
  <cp:keywords/>
  <dc:description/>
  <cp:lastModifiedBy>Laurence Escude</cp:lastModifiedBy>
  <cp:revision>2</cp:revision>
  <dcterms:created xsi:type="dcterms:W3CDTF">2024-06-01T06:59:00Z</dcterms:created>
  <dcterms:modified xsi:type="dcterms:W3CDTF">2024-06-01T06:59:00Z</dcterms:modified>
</cp:coreProperties>
</file>