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68DF" w14:textId="7E9E7C07" w:rsidR="001C617A" w:rsidRPr="00BA60E1" w:rsidRDefault="00787DA7" w:rsidP="00A12C00">
      <w:pPr>
        <w:jc w:val="center"/>
        <w:rPr>
          <w:rFonts w:ascii="Calibri" w:hAnsi="Calibri" w:cs="Calibri"/>
          <w:b/>
          <w:bCs/>
          <w:sz w:val="28"/>
          <w:szCs w:val="28"/>
        </w:rPr>
      </w:pPr>
      <w:r>
        <w:rPr>
          <w:rFonts w:ascii="Calibri" w:hAnsi="Calibri" w:cs="Calibri"/>
          <w:b/>
          <w:bCs/>
          <w:sz w:val="28"/>
          <w:szCs w:val="28"/>
        </w:rPr>
        <w:t xml:space="preserve">Jules Verne, </w:t>
      </w:r>
      <w:r w:rsidR="00A3120A" w:rsidRPr="00787DA7">
        <w:rPr>
          <w:rFonts w:ascii="Calibri" w:hAnsi="Calibri" w:cs="Calibri"/>
          <w:b/>
          <w:bCs/>
          <w:i/>
          <w:iCs/>
          <w:sz w:val="28"/>
          <w:szCs w:val="28"/>
        </w:rPr>
        <w:t>Vingt mille lieues sous les mers</w:t>
      </w:r>
      <w:r>
        <w:rPr>
          <w:rFonts w:ascii="Calibri" w:hAnsi="Calibri" w:cs="Calibri"/>
          <w:b/>
          <w:bCs/>
          <w:sz w:val="28"/>
          <w:szCs w:val="28"/>
        </w:rPr>
        <w:t xml:space="preserve"> (le livre de poche)</w:t>
      </w:r>
    </w:p>
    <w:p w14:paraId="0FFE55AA" w14:textId="77777777" w:rsidR="00A3120A" w:rsidRPr="00A3120A" w:rsidRDefault="00A3120A" w:rsidP="00A12C00">
      <w:pPr>
        <w:rPr>
          <w:rFonts w:ascii="Calibri" w:hAnsi="Calibri" w:cs="Calibri"/>
        </w:rPr>
      </w:pPr>
    </w:p>
    <w:p w14:paraId="177CD7E4" w14:textId="77777777" w:rsidR="00855B6D" w:rsidRPr="00855B6D" w:rsidRDefault="00855B6D" w:rsidP="00855B6D">
      <w:pPr>
        <w:jc w:val="center"/>
        <w:rPr>
          <w:rFonts w:ascii="Calibri" w:hAnsi="Calibri" w:cs="Calibri"/>
          <w:b/>
          <w:bCs/>
        </w:rPr>
      </w:pPr>
      <w:r w:rsidRPr="00855B6D">
        <w:rPr>
          <w:rFonts w:ascii="Calibri" w:hAnsi="Calibri" w:cs="Calibri"/>
          <w:b/>
          <w:bCs/>
        </w:rPr>
        <w:t>Références, citations (entre guillemets), textes-clés (en gras)</w:t>
      </w:r>
    </w:p>
    <w:p w14:paraId="62EB5042" w14:textId="68EFE84B" w:rsidR="00A3120A" w:rsidRDefault="00A3120A" w:rsidP="00A12C00">
      <w:pPr>
        <w:rPr>
          <w:rFonts w:ascii="Calibri" w:hAnsi="Calibri" w:cs="Calibri"/>
        </w:rPr>
      </w:pPr>
    </w:p>
    <w:p w14:paraId="74CDABB8" w14:textId="77777777" w:rsidR="00787DA7" w:rsidRPr="00A3120A" w:rsidRDefault="00787DA7" w:rsidP="00A12C00">
      <w:pPr>
        <w:rPr>
          <w:rFonts w:ascii="Calibri" w:hAnsi="Calibri" w:cs="Calibri"/>
        </w:rPr>
      </w:pPr>
    </w:p>
    <w:p w14:paraId="6970C406" w14:textId="20799A03" w:rsidR="00A3120A" w:rsidRDefault="00A3120A" w:rsidP="00A12C00">
      <w:pPr>
        <w:rPr>
          <w:rFonts w:ascii="Calibri" w:hAnsi="Calibri" w:cs="Calibri"/>
        </w:rPr>
      </w:pPr>
      <w:r>
        <w:rPr>
          <w:rFonts w:ascii="Calibri" w:hAnsi="Calibri" w:cs="Calibri"/>
        </w:rPr>
        <w:t>32-35 on croit que c’est un animal</w:t>
      </w:r>
    </w:p>
    <w:p w14:paraId="103A7305" w14:textId="427268FC" w:rsidR="00A3120A" w:rsidRDefault="00A3120A" w:rsidP="00A12C00">
      <w:pPr>
        <w:rPr>
          <w:rFonts w:ascii="Calibri" w:hAnsi="Calibri" w:cs="Calibri"/>
        </w:rPr>
      </w:pPr>
      <w:r>
        <w:rPr>
          <w:rFonts w:ascii="Calibri" w:hAnsi="Calibri" w:cs="Calibri"/>
        </w:rPr>
        <w:t xml:space="preserve">« Ni Cuvier, ni Lacépède, ni M. </w:t>
      </w:r>
      <w:proofErr w:type="spellStart"/>
      <w:r>
        <w:rPr>
          <w:rFonts w:ascii="Calibri" w:hAnsi="Calibri" w:cs="Calibri"/>
        </w:rPr>
        <w:t>Dumeril</w:t>
      </w:r>
      <w:proofErr w:type="spellEnd"/>
      <w:r>
        <w:rPr>
          <w:rFonts w:ascii="Calibri" w:hAnsi="Calibri" w:cs="Calibri"/>
        </w:rPr>
        <w:t xml:space="preserve">, ni M. de </w:t>
      </w:r>
      <w:proofErr w:type="spellStart"/>
      <w:r>
        <w:rPr>
          <w:rFonts w:ascii="Calibri" w:hAnsi="Calibri" w:cs="Calibri"/>
        </w:rPr>
        <w:t>Quatrefages</w:t>
      </w:r>
      <w:proofErr w:type="spellEnd"/>
      <w:r>
        <w:rPr>
          <w:rFonts w:ascii="Calibri" w:hAnsi="Calibri" w:cs="Calibri"/>
        </w:rPr>
        <w:t xml:space="preserve"> n’eussent admis l’existence d’un tel monstre – à moins de l’avoir vu, ce qui s’appelle vu de leurs propres yeux de savants. »</w:t>
      </w:r>
    </w:p>
    <w:p w14:paraId="3C4E22C8" w14:textId="77777777" w:rsidR="00A3120A" w:rsidRDefault="00A3120A" w:rsidP="00A12C00">
      <w:pPr>
        <w:rPr>
          <w:rFonts w:ascii="Calibri" w:hAnsi="Calibri" w:cs="Calibri"/>
        </w:rPr>
      </w:pPr>
    </w:p>
    <w:p w14:paraId="3A5880CD" w14:textId="6E2231F6" w:rsidR="00A3120A" w:rsidRDefault="00A3120A" w:rsidP="00A12C00">
      <w:pPr>
        <w:rPr>
          <w:rFonts w:ascii="Calibri" w:hAnsi="Calibri" w:cs="Calibri"/>
        </w:rPr>
      </w:pPr>
      <w:r>
        <w:rPr>
          <w:rFonts w:ascii="Calibri" w:hAnsi="Calibri" w:cs="Calibri"/>
        </w:rPr>
        <w:t>37-38 l’incident du Scotia</w:t>
      </w:r>
    </w:p>
    <w:p w14:paraId="262AF635" w14:textId="77777777" w:rsidR="00A3120A" w:rsidRDefault="00A3120A" w:rsidP="00A12C00">
      <w:pPr>
        <w:rPr>
          <w:rFonts w:ascii="Calibri" w:hAnsi="Calibri" w:cs="Calibri"/>
        </w:rPr>
      </w:pPr>
    </w:p>
    <w:p w14:paraId="40027BEF" w14:textId="2EDDED47" w:rsidR="00A3120A" w:rsidRPr="00A12C00" w:rsidRDefault="00A3120A" w:rsidP="00A12C00">
      <w:pPr>
        <w:rPr>
          <w:rFonts w:ascii="Calibri" w:hAnsi="Calibri" w:cs="Calibri"/>
          <w:b/>
          <w:bCs/>
        </w:rPr>
      </w:pPr>
      <w:r w:rsidRPr="00A12C00">
        <w:rPr>
          <w:rFonts w:ascii="Calibri" w:hAnsi="Calibri" w:cs="Calibri"/>
          <w:b/>
          <w:bCs/>
        </w:rPr>
        <w:t>40-41 les hypothèses rivales</w:t>
      </w:r>
    </w:p>
    <w:p w14:paraId="66AFF3CE" w14:textId="77777777" w:rsidR="00A3120A" w:rsidRDefault="00A3120A" w:rsidP="00A12C00">
      <w:pPr>
        <w:rPr>
          <w:rFonts w:ascii="Calibri" w:hAnsi="Calibri" w:cs="Calibri"/>
        </w:rPr>
      </w:pPr>
    </w:p>
    <w:p w14:paraId="4F1B5106" w14:textId="159BBC61" w:rsidR="00A3120A" w:rsidRDefault="00A3120A" w:rsidP="00A12C00">
      <w:pPr>
        <w:rPr>
          <w:rFonts w:ascii="Calibri" w:hAnsi="Calibri" w:cs="Calibri"/>
        </w:rPr>
      </w:pPr>
      <w:r>
        <w:rPr>
          <w:rFonts w:ascii="Calibri" w:hAnsi="Calibri" w:cs="Calibri"/>
        </w:rPr>
        <w:t xml:space="preserve">42 le narrateur est nommé : Pierre </w:t>
      </w:r>
      <w:proofErr w:type="spellStart"/>
      <w:r>
        <w:rPr>
          <w:rFonts w:ascii="Calibri" w:hAnsi="Calibri" w:cs="Calibri"/>
        </w:rPr>
        <w:t>Aronnax</w:t>
      </w:r>
      <w:proofErr w:type="spellEnd"/>
    </w:p>
    <w:p w14:paraId="38155777" w14:textId="77777777" w:rsidR="00A3120A" w:rsidRDefault="00A3120A" w:rsidP="00A12C00">
      <w:pPr>
        <w:rPr>
          <w:rFonts w:ascii="Calibri" w:hAnsi="Calibri" w:cs="Calibri"/>
        </w:rPr>
      </w:pPr>
    </w:p>
    <w:p w14:paraId="375EF860" w14:textId="36D17C76" w:rsidR="00A3120A" w:rsidRPr="00A3120A" w:rsidRDefault="00A3120A" w:rsidP="00A12C00">
      <w:pPr>
        <w:rPr>
          <w:rFonts w:ascii="Calibri" w:hAnsi="Calibri" w:cs="Calibri"/>
          <w:b/>
          <w:bCs/>
        </w:rPr>
      </w:pPr>
      <w:r w:rsidRPr="00A3120A">
        <w:rPr>
          <w:rFonts w:ascii="Calibri" w:hAnsi="Calibri" w:cs="Calibri"/>
          <w:b/>
          <w:bCs/>
        </w:rPr>
        <w:t xml:space="preserve">42-43 </w:t>
      </w:r>
      <w:r>
        <w:rPr>
          <w:rFonts w:ascii="Calibri" w:hAnsi="Calibri" w:cs="Calibri"/>
          <w:b/>
          <w:bCs/>
        </w:rPr>
        <w:t xml:space="preserve">le </w:t>
      </w:r>
      <w:r w:rsidRPr="00A3120A">
        <w:rPr>
          <w:rFonts w:ascii="Calibri" w:hAnsi="Calibri" w:cs="Calibri"/>
          <w:b/>
          <w:bCs/>
        </w:rPr>
        <w:t xml:space="preserve">dilemme posé par </w:t>
      </w:r>
      <w:proofErr w:type="spellStart"/>
      <w:r w:rsidRPr="00A3120A">
        <w:rPr>
          <w:rFonts w:ascii="Calibri" w:hAnsi="Calibri" w:cs="Calibri"/>
          <w:b/>
          <w:bCs/>
        </w:rPr>
        <w:t>Aronnax</w:t>
      </w:r>
      <w:proofErr w:type="spellEnd"/>
    </w:p>
    <w:p w14:paraId="499C97EB" w14:textId="77777777" w:rsidR="00A3120A" w:rsidRDefault="00A3120A" w:rsidP="00A12C00">
      <w:pPr>
        <w:rPr>
          <w:rFonts w:ascii="Calibri" w:hAnsi="Calibri" w:cs="Calibri"/>
        </w:rPr>
      </w:pPr>
    </w:p>
    <w:p w14:paraId="2FA26C1C" w14:textId="101F1FCA" w:rsidR="00A3120A" w:rsidRDefault="00A3120A" w:rsidP="00A12C00">
      <w:pPr>
        <w:rPr>
          <w:rFonts w:ascii="Calibri" w:hAnsi="Calibri" w:cs="Calibri"/>
        </w:rPr>
      </w:pPr>
      <w:r>
        <w:rPr>
          <w:rFonts w:ascii="Calibri" w:hAnsi="Calibri" w:cs="Calibri"/>
        </w:rPr>
        <w:t>44 « Mais si les uns ne virent là qu’un problème purement scientifique à résoudre, les autres, plus positifs, surtout en Amérique et en Angleterre, furent d’avis de purger l’océan de ce redoutable monstre, afin de rassurer les communications transocéaniennes. »</w:t>
      </w:r>
    </w:p>
    <w:p w14:paraId="5A5DE2E0" w14:textId="77777777" w:rsidR="00A3120A" w:rsidRDefault="00A3120A" w:rsidP="00A12C00">
      <w:pPr>
        <w:rPr>
          <w:rFonts w:ascii="Calibri" w:hAnsi="Calibri" w:cs="Calibri"/>
        </w:rPr>
      </w:pPr>
    </w:p>
    <w:p w14:paraId="59935EB7" w14:textId="01B12BF4" w:rsidR="003A0FF8" w:rsidRDefault="003A0FF8" w:rsidP="00A12C00">
      <w:pPr>
        <w:rPr>
          <w:rFonts w:ascii="Calibri" w:hAnsi="Calibri" w:cs="Calibri"/>
        </w:rPr>
      </w:pPr>
      <w:r>
        <w:rPr>
          <w:rFonts w:ascii="Calibri" w:hAnsi="Calibri" w:cs="Calibri"/>
        </w:rPr>
        <w:t>48-51 portrait de Conseil</w:t>
      </w:r>
    </w:p>
    <w:p w14:paraId="02C8FD7D" w14:textId="00BD3543" w:rsidR="003A0FF8" w:rsidRDefault="003A0FF8" w:rsidP="00A12C00">
      <w:pPr>
        <w:rPr>
          <w:rFonts w:ascii="Calibri" w:hAnsi="Calibri" w:cs="Calibri"/>
        </w:rPr>
      </w:pPr>
      <w:r>
        <w:rPr>
          <w:rFonts w:ascii="Calibri" w:hAnsi="Calibri" w:cs="Calibri"/>
        </w:rPr>
        <w:t>« Très versé dans la théorie de la classification, peu dans la pratique, il n’eût pas distingué, je crois, un cachalot d’une baleine ! »</w:t>
      </w:r>
    </w:p>
    <w:p w14:paraId="222C699A" w14:textId="77777777" w:rsidR="003A0FF8" w:rsidRDefault="003A0FF8" w:rsidP="00A12C00">
      <w:pPr>
        <w:rPr>
          <w:rFonts w:ascii="Calibri" w:hAnsi="Calibri" w:cs="Calibri"/>
        </w:rPr>
      </w:pPr>
    </w:p>
    <w:p w14:paraId="3DB329C4" w14:textId="7F784755" w:rsidR="003A0FF8" w:rsidRDefault="003A0FF8" w:rsidP="00A12C00">
      <w:pPr>
        <w:rPr>
          <w:rFonts w:ascii="Calibri" w:hAnsi="Calibri" w:cs="Calibri"/>
        </w:rPr>
      </w:pPr>
      <w:r>
        <w:rPr>
          <w:rFonts w:ascii="Calibri" w:hAnsi="Calibri" w:cs="Calibri"/>
        </w:rPr>
        <w:t>« </w:t>
      </w:r>
      <w:proofErr w:type="gramStart"/>
      <w:r>
        <w:rPr>
          <w:rFonts w:ascii="Calibri" w:hAnsi="Calibri" w:cs="Calibri"/>
        </w:rPr>
        <w:t>ce</w:t>
      </w:r>
      <w:proofErr w:type="gramEnd"/>
      <w:r>
        <w:rPr>
          <w:rFonts w:ascii="Calibri" w:hAnsi="Calibri" w:cs="Calibri"/>
        </w:rPr>
        <w:t xml:space="preserve"> garçon classait les chemises et les habits aussi bien que les oiseaux ou les mammifères. »</w:t>
      </w:r>
    </w:p>
    <w:p w14:paraId="20833D1B" w14:textId="77777777" w:rsidR="003A0FF8" w:rsidRDefault="003A0FF8" w:rsidP="00A12C00">
      <w:pPr>
        <w:rPr>
          <w:rFonts w:ascii="Calibri" w:hAnsi="Calibri" w:cs="Calibri"/>
        </w:rPr>
      </w:pPr>
    </w:p>
    <w:p w14:paraId="5B899F75" w14:textId="60F17371" w:rsidR="003A0FF8" w:rsidRDefault="003A0FF8" w:rsidP="00A12C00">
      <w:pPr>
        <w:rPr>
          <w:rFonts w:ascii="Calibri" w:hAnsi="Calibri" w:cs="Calibri"/>
        </w:rPr>
      </w:pPr>
      <w:r>
        <w:rPr>
          <w:rFonts w:ascii="Calibri" w:hAnsi="Calibri" w:cs="Calibri"/>
        </w:rPr>
        <w:t>53 Embarquement de New York</w:t>
      </w:r>
    </w:p>
    <w:p w14:paraId="0DF70652" w14:textId="77777777" w:rsidR="003A0FF8" w:rsidRDefault="003A0FF8" w:rsidP="00A12C00">
      <w:pPr>
        <w:rPr>
          <w:rFonts w:ascii="Calibri" w:hAnsi="Calibri" w:cs="Calibri"/>
        </w:rPr>
      </w:pPr>
    </w:p>
    <w:p w14:paraId="7B2E6972" w14:textId="55792034" w:rsidR="003A0FF8" w:rsidRDefault="003A0FF8" w:rsidP="00A12C00">
      <w:pPr>
        <w:rPr>
          <w:rFonts w:ascii="Calibri" w:hAnsi="Calibri" w:cs="Calibri"/>
        </w:rPr>
      </w:pPr>
      <w:r>
        <w:rPr>
          <w:rFonts w:ascii="Calibri" w:hAnsi="Calibri" w:cs="Calibri"/>
        </w:rPr>
        <w:t>54 Farragut : « il y croyait [à l’existence de l’animal] comme certaines bonnes femmes croient au Léviathan – par foi, non par raison. »</w:t>
      </w:r>
    </w:p>
    <w:p w14:paraId="6B52E4C0" w14:textId="77777777" w:rsidR="003A0FF8" w:rsidRDefault="003A0FF8" w:rsidP="00A12C00">
      <w:pPr>
        <w:rPr>
          <w:rFonts w:ascii="Calibri" w:hAnsi="Calibri" w:cs="Calibri"/>
        </w:rPr>
      </w:pPr>
    </w:p>
    <w:p w14:paraId="3AF74626" w14:textId="32899C38" w:rsidR="003A0FF8" w:rsidRPr="00BA60E1" w:rsidRDefault="003A0FF8" w:rsidP="00A12C00">
      <w:pPr>
        <w:rPr>
          <w:rFonts w:ascii="Calibri" w:hAnsi="Calibri" w:cs="Calibri"/>
          <w:b/>
          <w:bCs/>
        </w:rPr>
      </w:pPr>
      <w:r w:rsidRPr="00BA60E1">
        <w:rPr>
          <w:rFonts w:ascii="Calibri" w:hAnsi="Calibri" w:cs="Calibri"/>
          <w:b/>
          <w:bCs/>
        </w:rPr>
        <w:t>57-59 portrait de Ned Land</w:t>
      </w:r>
    </w:p>
    <w:p w14:paraId="42D24346" w14:textId="77777777" w:rsidR="003A0FF8" w:rsidRDefault="003A0FF8" w:rsidP="00A12C00">
      <w:pPr>
        <w:rPr>
          <w:rFonts w:ascii="Calibri" w:hAnsi="Calibri" w:cs="Calibri"/>
        </w:rPr>
      </w:pPr>
    </w:p>
    <w:p w14:paraId="17968F6D" w14:textId="56C6E804" w:rsidR="003A0FF8" w:rsidRDefault="003A0FF8" w:rsidP="00A12C00">
      <w:pPr>
        <w:rPr>
          <w:rFonts w:ascii="Calibri" w:hAnsi="Calibri" w:cs="Calibri"/>
        </w:rPr>
      </w:pPr>
      <w:r>
        <w:rPr>
          <w:rFonts w:ascii="Calibri" w:hAnsi="Calibri" w:cs="Calibri"/>
        </w:rPr>
        <w:t>59 Ned n’est pas convaincu de l’existence du cétacé</w:t>
      </w:r>
    </w:p>
    <w:p w14:paraId="04D3D7A4" w14:textId="77777777" w:rsidR="003A0FF8" w:rsidRDefault="003A0FF8" w:rsidP="00A12C00">
      <w:pPr>
        <w:rPr>
          <w:rFonts w:ascii="Calibri" w:hAnsi="Calibri" w:cs="Calibri"/>
        </w:rPr>
      </w:pPr>
    </w:p>
    <w:p w14:paraId="1A4C3816" w14:textId="1804B171" w:rsidR="003A0FF8" w:rsidRDefault="003A0FF8" w:rsidP="00A12C00">
      <w:pPr>
        <w:rPr>
          <w:rFonts w:ascii="Calibri" w:hAnsi="Calibri" w:cs="Calibri"/>
        </w:rPr>
      </w:pPr>
      <w:r>
        <w:rPr>
          <w:rFonts w:ascii="Calibri" w:hAnsi="Calibri" w:cs="Calibri"/>
        </w:rPr>
        <w:t>60 Ned : « J’ai poursuivi beaucoup de cétacés, j’en ai harponné un grand nombre, j’en ai tué plusieurs, mais si puissants et si bien armés qu’ils fussent, ni leurs queues, ni leurs défenses n’auraient pu entamer les plaques de tôle d’un steamer. »</w:t>
      </w:r>
    </w:p>
    <w:p w14:paraId="5B687723" w14:textId="77777777" w:rsidR="00A12C00" w:rsidRDefault="00A12C00" w:rsidP="00A12C00">
      <w:pPr>
        <w:rPr>
          <w:rFonts w:ascii="Calibri" w:hAnsi="Calibri" w:cs="Calibri"/>
        </w:rPr>
      </w:pPr>
    </w:p>
    <w:p w14:paraId="52557005" w14:textId="29699C5A" w:rsidR="00A12C00" w:rsidRPr="00A12C00" w:rsidRDefault="00A12C00" w:rsidP="00A12C00">
      <w:pPr>
        <w:rPr>
          <w:rFonts w:ascii="Calibri" w:hAnsi="Calibri" w:cs="Calibri"/>
          <w:b/>
          <w:bCs/>
        </w:rPr>
      </w:pPr>
      <w:r w:rsidRPr="00A12C00">
        <w:rPr>
          <w:rFonts w:ascii="Calibri" w:hAnsi="Calibri" w:cs="Calibri"/>
          <w:b/>
          <w:bCs/>
        </w:rPr>
        <w:t>60-63 raisonnement purement logique d’</w:t>
      </w:r>
      <w:proofErr w:type="spellStart"/>
      <w:r w:rsidRPr="00A12C00">
        <w:rPr>
          <w:rFonts w:ascii="Calibri" w:hAnsi="Calibri" w:cs="Calibri"/>
          <w:b/>
          <w:bCs/>
        </w:rPr>
        <w:t>Aronnax</w:t>
      </w:r>
      <w:proofErr w:type="spellEnd"/>
      <w:r w:rsidRPr="00A12C00">
        <w:rPr>
          <w:rFonts w:ascii="Calibri" w:hAnsi="Calibri" w:cs="Calibri"/>
          <w:b/>
          <w:bCs/>
        </w:rPr>
        <w:t xml:space="preserve"> pour prouver que</w:t>
      </w:r>
      <w:r w:rsidR="00BA60E1">
        <w:rPr>
          <w:rFonts w:ascii="Calibri" w:hAnsi="Calibri" w:cs="Calibri"/>
          <w:b/>
          <w:bCs/>
        </w:rPr>
        <w:t>,</w:t>
      </w:r>
      <w:r w:rsidRPr="00A12C00">
        <w:rPr>
          <w:rFonts w:ascii="Calibri" w:hAnsi="Calibri" w:cs="Calibri"/>
          <w:b/>
          <w:bCs/>
        </w:rPr>
        <w:t xml:space="preserve"> si c’est un cétacé</w:t>
      </w:r>
      <w:r w:rsidR="00BA60E1">
        <w:rPr>
          <w:rFonts w:ascii="Calibri" w:hAnsi="Calibri" w:cs="Calibri"/>
          <w:b/>
          <w:bCs/>
        </w:rPr>
        <w:t>,</w:t>
      </w:r>
      <w:r w:rsidRPr="00A12C00">
        <w:rPr>
          <w:rFonts w:ascii="Calibri" w:hAnsi="Calibri" w:cs="Calibri"/>
          <w:b/>
          <w:bCs/>
        </w:rPr>
        <w:t xml:space="preserve"> il est gigantesque</w:t>
      </w:r>
    </w:p>
    <w:p w14:paraId="3E155E04" w14:textId="77777777" w:rsidR="00A12C00" w:rsidRDefault="00A12C00" w:rsidP="00A12C00">
      <w:pPr>
        <w:rPr>
          <w:rFonts w:ascii="Calibri" w:hAnsi="Calibri" w:cs="Calibri"/>
        </w:rPr>
      </w:pPr>
    </w:p>
    <w:p w14:paraId="16C65213" w14:textId="5F9EC227" w:rsidR="00A12C00" w:rsidRDefault="00A12C00" w:rsidP="00A12C00">
      <w:pPr>
        <w:rPr>
          <w:rFonts w:ascii="Calibri" w:hAnsi="Calibri" w:cs="Calibri"/>
        </w:rPr>
      </w:pPr>
      <w:r>
        <w:rPr>
          <w:rFonts w:ascii="Calibri" w:hAnsi="Calibri" w:cs="Calibri"/>
        </w:rPr>
        <w:t xml:space="preserve">« Pour la résoudre [la question], il fallait disséquer ce monstre inconnu, pour le disséquer le prendre, pour le prendre le harponner – ce qui était l’affaire de Ned Land – pour le harponner le voir – ce qui était l’affaire de l’équipage -, et pour le voir le rencontrer – ce qui était l’affaire du </w:t>
      </w:r>
      <w:r w:rsidRPr="00A12C00">
        <w:rPr>
          <w:rFonts w:ascii="Calibri" w:hAnsi="Calibri" w:cs="Calibri"/>
          <w:b/>
          <w:bCs/>
        </w:rPr>
        <w:t>hasard</w:t>
      </w:r>
      <w:r>
        <w:rPr>
          <w:rFonts w:ascii="Calibri" w:hAnsi="Calibri" w:cs="Calibri"/>
        </w:rPr>
        <w:t>. »</w:t>
      </w:r>
    </w:p>
    <w:p w14:paraId="3DD0BE26" w14:textId="77777777" w:rsidR="00A12C00" w:rsidRDefault="00A12C00" w:rsidP="00A12C00">
      <w:pPr>
        <w:rPr>
          <w:rFonts w:ascii="Calibri" w:hAnsi="Calibri" w:cs="Calibri"/>
        </w:rPr>
      </w:pPr>
    </w:p>
    <w:p w14:paraId="194791C3" w14:textId="00F98D5E" w:rsidR="00A12C00" w:rsidRDefault="00A12C00" w:rsidP="00A12C00">
      <w:pPr>
        <w:rPr>
          <w:rFonts w:ascii="Calibri" w:hAnsi="Calibri" w:cs="Calibri"/>
        </w:rPr>
      </w:pPr>
      <w:r>
        <w:rPr>
          <w:rFonts w:ascii="Calibri" w:hAnsi="Calibri" w:cs="Calibri"/>
        </w:rPr>
        <w:t>68 trois mois d’attente</w:t>
      </w:r>
    </w:p>
    <w:p w14:paraId="22C6F9E7" w14:textId="77777777" w:rsidR="00A12C00" w:rsidRDefault="00A12C00" w:rsidP="00A12C00">
      <w:pPr>
        <w:rPr>
          <w:rFonts w:ascii="Calibri" w:hAnsi="Calibri" w:cs="Calibri"/>
        </w:rPr>
      </w:pPr>
    </w:p>
    <w:p w14:paraId="7EB54086" w14:textId="755FEE63" w:rsidR="00A12C00" w:rsidRDefault="00A12C00" w:rsidP="00A12C00">
      <w:pPr>
        <w:rPr>
          <w:rFonts w:ascii="Calibri" w:hAnsi="Calibri" w:cs="Calibri"/>
        </w:rPr>
      </w:pPr>
      <w:r>
        <w:rPr>
          <w:rFonts w:ascii="Calibri" w:hAnsi="Calibri" w:cs="Calibri"/>
        </w:rPr>
        <w:t xml:space="preserve">69 </w:t>
      </w:r>
      <w:r w:rsidR="00BA60E1">
        <w:rPr>
          <w:rFonts w:ascii="Calibri" w:hAnsi="Calibri" w:cs="Calibri"/>
        </w:rPr>
        <w:t>« </w:t>
      </w:r>
      <w:r>
        <w:rPr>
          <w:rFonts w:ascii="Calibri" w:hAnsi="Calibri" w:cs="Calibri"/>
        </w:rPr>
        <w:t xml:space="preserve">avec la mobilité </w:t>
      </w:r>
      <w:r w:rsidRPr="00A12C00">
        <w:rPr>
          <w:rFonts w:ascii="Calibri" w:hAnsi="Calibri" w:cs="Calibri"/>
          <w:b/>
          <w:bCs/>
        </w:rPr>
        <w:t>naturelle</w:t>
      </w:r>
      <w:r>
        <w:rPr>
          <w:rFonts w:ascii="Calibri" w:hAnsi="Calibri" w:cs="Calibri"/>
        </w:rPr>
        <w:t xml:space="preserve"> à l’esprit humain, d’un excès on se jeta dans un autre. Les plus chauds partisans de l’entreprise devinrent fatalement ses plus ardents détracteurs. »</w:t>
      </w:r>
    </w:p>
    <w:p w14:paraId="3ED94D15" w14:textId="77777777" w:rsidR="00A12C00" w:rsidRDefault="00A12C00" w:rsidP="00A12C00">
      <w:pPr>
        <w:rPr>
          <w:rFonts w:ascii="Calibri" w:hAnsi="Calibri" w:cs="Calibri"/>
        </w:rPr>
      </w:pPr>
    </w:p>
    <w:p w14:paraId="0661E63F" w14:textId="28DE78C8" w:rsidR="00A12C00" w:rsidRPr="00A12C00" w:rsidRDefault="00A12C00" w:rsidP="00A12C00">
      <w:pPr>
        <w:rPr>
          <w:rFonts w:ascii="Calibri" w:hAnsi="Calibri" w:cs="Calibri"/>
          <w:b/>
          <w:bCs/>
        </w:rPr>
      </w:pPr>
      <w:r w:rsidRPr="00A12C00">
        <w:rPr>
          <w:rFonts w:ascii="Calibri" w:hAnsi="Calibri" w:cs="Calibri"/>
          <w:b/>
          <w:bCs/>
        </w:rPr>
        <w:t>72 la rencontre</w:t>
      </w:r>
    </w:p>
    <w:p w14:paraId="2E138A5E" w14:textId="77777777" w:rsidR="00A12C00" w:rsidRDefault="00A12C00" w:rsidP="00A12C00">
      <w:pPr>
        <w:rPr>
          <w:rFonts w:ascii="Calibri" w:hAnsi="Calibri" w:cs="Calibri"/>
        </w:rPr>
      </w:pPr>
    </w:p>
    <w:p w14:paraId="01C07ED5" w14:textId="0851EC9D" w:rsidR="00A12C00" w:rsidRDefault="00A12C00" w:rsidP="00A12C00">
      <w:pPr>
        <w:rPr>
          <w:rFonts w:ascii="Calibri" w:hAnsi="Calibri" w:cs="Calibri"/>
        </w:rPr>
      </w:pPr>
      <w:r>
        <w:rPr>
          <w:rFonts w:ascii="Calibri" w:hAnsi="Calibri" w:cs="Calibri"/>
        </w:rPr>
        <w:t>76 Ned Land change d’avis</w:t>
      </w:r>
    </w:p>
    <w:p w14:paraId="6DDBA3A0" w14:textId="77777777" w:rsidR="00A12C00" w:rsidRDefault="00A12C00" w:rsidP="00A12C00">
      <w:pPr>
        <w:rPr>
          <w:rFonts w:ascii="Calibri" w:hAnsi="Calibri" w:cs="Calibri"/>
        </w:rPr>
      </w:pPr>
    </w:p>
    <w:p w14:paraId="7612E770" w14:textId="6E3FF176" w:rsidR="00A12C00" w:rsidRDefault="00A12C00" w:rsidP="00A12C00">
      <w:pPr>
        <w:rPr>
          <w:rFonts w:ascii="Calibri" w:hAnsi="Calibri" w:cs="Calibri"/>
        </w:rPr>
      </w:pPr>
      <w:r>
        <w:rPr>
          <w:rFonts w:ascii="Calibri" w:hAnsi="Calibri" w:cs="Calibri"/>
        </w:rPr>
        <w:t>77-7</w:t>
      </w:r>
      <w:r w:rsidR="00E52881">
        <w:rPr>
          <w:rFonts w:ascii="Calibri" w:hAnsi="Calibri" w:cs="Calibri"/>
        </w:rPr>
        <w:t>8</w:t>
      </w:r>
      <w:r>
        <w:rPr>
          <w:rFonts w:ascii="Calibri" w:hAnsi="Calibri" w:cs="Calibri"/>
        </w:rPr>
        <w:t xml:space="preserve"> description du « narval ». </w:t>
      </w:r>
      <w:proofErr w:type="spellStart"/>
      <w:r>
        <w:rPr>
          <w:rFonts w:ascii="Calibri" w:hAnsi="Calibri" w:cs="Calibri"/>
        </w:rPr>
        <w:t>Aronnax</w:t>
      </w:r>
      <w:proofErr w:type="spellEnd"/>
      <w:r>
        <w:rPr>
          <w:rFonts w:ascii="Calibri" w:hAnsi="Calibri" w:cs="Calibri"/>
        </w:rPr>
        <w:t xml:space="preserve"> croit pouvoir le classer</w:t>
      </w:r>
    </w:p>
    <w:p w14:paraId="13DDD7EB" w14:textId="77777777" w:rsidR="00E52881" w:rsidRDefault="00E52881" w:rsidP="00A12C00">
      <w:pPr>
        <w:rPr>
          <w:rFonts w:ascii="Calibri" w:hAnsi="Calibri" w:cs="Calibri"/>
        </w:rPr>
      </w:pPr>
    </w:p>
    <w:p w14:paraId="620949B3" w14:textId="17947A97" w:rsidR="00E52881" w:rsidRDefault="00E52881" w:rsidP="00A12C00">
      <w:pPr>
        <w:rPr>
          <w:rFonts w:ascii="Calibri" w:hAnsi="Calibri" w:cs="Calibri"/>
        </w:rPr>
      </w:pPr>
      <w:r>
        <w:rPr>
          <w:rFonts w:ascii="Calibri" w:hAnsi="Calibri" w:cs="Calibri"/>
        </w:rPr>
        <w:t>89 « Les temps ne sont plus où les Jonas se réfugient dans le ventre des baleines. »</w:t>
      </w:r>
    </w:p>
    <w:p w14:paraId="5C7D2304" w14:textId="77777777" w:rsidR="00E52881" w:rsidRDefault="00E52881" w:rsidP="00A12C00">
      <w:pPr>
        <w:rPr>
          <w:rFonts w:ascii="Calibri" w:hAnsi="Calibri" w:cs="Calibri"/>
        </w:rPr>
      </w:pPr>
    </w:p>
    <w:p w14:paraId="0E353920" w14:textId="0DF1BD72" w:rsidR="00E52881" w:rsidRPr="004B0797" w:rsidRDefault="00E52881" w:rsidP="00A12C00">
      <w:pPr>
        <w:rPr>
          <w:rFonts w:ascii="Calibri" w:hAnsi="Calibri" w:cs="Calibri"/>
          <w:b/>
          <w:bCs/>
        </w:rPr>
      </w:pPr>
      <w:r w:rsidRPr="004B0797">
        <w:rPr>
          <w:rFonts w:ascii="Calibri" w:hAnsi="Calibri" w:cs="Calibri"/>
          <w:b/>
          <w:bCs/>
        </w:rPr>
        <w:t>89</w:t>
      </w:r>
      <w:r w:rsidR="004B0797" w:rsidRPr="004B0797">
        <w:rPr>
          <w:rFonts w:ascii="Calibri" w:hAnsi="Calibri" w:cs="Calibri"/>
          <w:b/>
          <w:bCs/>
        </w:rPr>
        <w:t>-92</w:t>
      </w:r>
      <w:r w:rsidRPr="004B0797">
        <w:rPr>
          <w:rFonts w:ascii="Calibri" w:hAnsi="Calibri" w:cs="Calibri"/>
          <w:b/>
          <w:bCs/>
        </w:rPr>
        <w:t xml:space="preserve"> retrouvailles avec Ned sur le dos du </w:t>
      </w:r>
      <w:r w:rsidR="004B0797">
        <w:rPr>
          <w:rFonts w:ascii="Calibri" w:hAnsi="Calibri" w:cs="Calibri"/>
          <w:b/>
          <w:bCs/>
        </w:rPr>
        <w:t>s</w:t>
      </w:r>
      <w:r w:rsidRPr="004B0797">
        <w:rPr>
          <w:rFonts w:ascii="Calibri" w:hAnsi="Calibri" w:cs="Calibri"/>
          <w:b/>
          <w:bCs/>
        </w:rPr>
        <w:t>ous-marin.</w:t>
      </w:r>
    </w:p>
    <w:p w14:paraId="507F2A51" w14:textId="77777777" w:rsidR="004B0797" w:rsidRDefault="004B0797" w:rsidP="00A12C00">
      <w:pPr>
        <w:rPr>
          <w:rFonts w:ascii="Calibri" w:hAnsi="Calibri" w:cs="Calibri"/>
        </w:rPr>
      </w:pPr>
    </w:p>
    <w:p w14:paraId="151FBF0A" w14:textId="0075FE20" w:rsidR="004B0797" w:rsidRDefault="004B0797" w:rsidP="00A12C00">
      <w:pPr>
        <w:rPr>
          <w:rFonts w:ascii="Calibri" w:hAnsi="Calibri" w:cs="Calibri"/>
        </w:rPr>
      </w:pPr>
      <w:r>
        <w:rPr>
          <w:rFonts w:ascii="Calibri" w:hAnsi="Calibri" w:cs="Calibri"/>
        </w:rPr>
        <w:t>« L’animal, le monstre, le phénomène naturel qui avait intrigué le monde savant tout entier, bouleversé et fourvoyé l’imagination des marins des deux hémisphères, il fallait bien le reconnaître, c’était un phénomène plus étonnant encore, un phénomène de main d’homme. »</w:t>
      </w:r>
    </w:p>
    <w:p w14:paraId="51E40885" w14:textId="77777777" w:rsidR="004B0797" w:rsidRDefault="004B0797" w:rsidP="00A12C00">
      <w:pPr>
        <w:rPr>
          <w:rFonts w:ascii="Calibri" w:hAnsi="Calibri" w:cs="Calibri"/>
        </w:rPr>
      </w:pPr>
    </w:p>
    <w:p w14:paraId="750A78C1" w14:textId="6D839B46" w:rsidR="004B0797" w:rsidRDefault="004B0797" w:rsidP="00A12C00">
      <w:pPr>
        <w:rPr>
          <w:rFonts w:ascii="Calibri" w:hAnsi="Calibri" w:cs="Calibri"/>
        </w:rPr>
      </w:pPr>
      <w:r>
        <w:rPr>
          <w:rFonts w:ascii="Calibri" w:hAnsi="Calibri" w:cs="Calibri"/>
        </w:rPr>
        <w:t>95 « Mille diables ! » (Ned)</w:t>
      </w:r>
      <w:r w:rsidR="00D67F9F">
        <w:rPr>
          <w:rFonts w:ascii="Calibri" w:hAnsi="Calibri" w:cs="Calibri"/>
        </w:rPr>
        <w:t xml:space="preserve"> Idem 451</w:t>
      </w:r>
    </w:p>
    <w:p w14:paraId="3FE801DB" w14:textId="77777777" w:rsidR="004B0797" w:rsidRDefault="004B0797" w:rsidP="00A12C00">
      <w:pPr>
        <w:rPr>
          <w:rFonts w:ascii="Calibri" w:hAnsi="Calibri" w:cs="Calibri"/>
        </w:rPr>
      </w:pPr>
    </w:p>
    <w:p w14:paraId="748E1EA8" w14:textId="16D2778D" w:rsidR="004B0797" w:rsidRDefault="004B0797" w:rsidP="00A12C00">
      <w:pPr>
        <w:rPr>
          <w:rFonts w:ascii="Calibri" w:hAnsi="Calibri" w:cs="Calibri"/>
        </w:rPr>
      </w:pPr>
      <w:r>
        <w:rPr>
          <w:rFonts w:ascii="Calibri" w:hAnsi="Calibri" w:cs="Calibri"/>
        </w:rPr>
        <w:t>103 les plats mystérieux</w:t>
      </w:r>
    </w:p>
    <w:p w14:paraId="12E72D7C" w14:textId="77777777" w:rsidR="004B0797" w:rsidRDefault="004B0797" w:rsidP="00A12C00">
      <w:pPr>
        <w:rPr>
          <w:rFonts w:ascii="Calibri" w:hAnsi="Calibri" w:cs="Calibri"/>
        </w:rPr>
      </w:pPr>
    </w:p>
    <w:p w14:paraId="33CC221E" w14:textId="0DD517EA" w:rsidR="004B0797" w:rsidRDefault="004B0797" w:rsidP="00A12C00">
      <w:pPr>
        <w:rPr>
          <w:rFonts w:ascii="Calibri" w:hAnsi="Calibri" w:cs="Calibri"/>
        </w:rPr>
      </w:pPr>
      <w:r>
        <w:rPr>
          <w:rFonts w:ascii="Calibri" w:hAnsi="Calibri" w:cs="Calibri"/>
        </w:rPr>
        <w:t>112 « Je le sentais en dehors de l’humanité, inaccessible à tout sentiment de pitié, implacable ennemi de ses semblables auxquels il avait dû vouer une impérissable haine. » (</w:t>
      </w:r>
      <w:proofErr w:type="spellStart"/>
      <w:r w:rsidR="00787DA7">
        <w:rPr>
          <w:rFonts w:ascii="Calibri" w:hAnsi="Calibri" w:cs="Calibri"/>
        </w:rPr>
        <w:t>Aronnax</w:t>
      </w:r>
      <w:proofErr w:type="spellEnd"/>
      <w:r w:rsidR="00787DA7">
        <w:rPr>
          <w:rFonts w:ascii="Calibri" w:hAnsi="Calibri" w:cs="Calibri"/>
        </w:rPr>
        <w:t xml:space="preserve"> </w:t>
      </w:r>
      <w:r>
        <w:rPr>
          <w:rFonts w:ascii="Calibri" w:hAnsi="Calibri" w:cs="Calibri"/>
        </w:rPr>
        <w:t>à propos d</w:t>
      </w:r>
      <w:r w:rsidR="00BA60E1">
        <w:rPr>
          <w:rFonts w:ascii="Calibri" w:hAnsi="Calibri" w:cs="Calibri"/>
        </w:rPr>
        <w:t>e Nemo</w:t>
      </w:r>
      <w:r>
        <w:rPr>
          <w:rFonts w:ascii="Calibri" w:hAnsi="Calibri" w:cs="Calibri"/>
        </w:rPr>
        <w:t>)</w:t>
      </w:r>
    </w:p>
    <w:p w14:paraId="7E3602E5" w14:textId="77777777" w:rsidR="004B0797" w:rsidRDefault="004B0797" w:rsidP="00A12C00">
      <w:pPr>
        <w:rPr>
          <w:rFonts w:ascii="Calibri" w:hAnsi="Calibri" w:cs="Calibri"/>
        </w:rPr>
      </w:pPr>
    </w:p>
    <w:p w14:paraId="75C403FD" w14:textId="1E384CBB" w:rsidR="004B0797" w:rsidRDefault="004B0797" w:rsidP="00A12C00">
      <w:pPr>
        <w:rPr>
          <w:rFonts w:ascii="Calibri" w:hAnsi="Calibri" w:cs="Calibri"/>
        </w:rPr>
      </w:pPr>
      <w:r>
        <w:rPr>
          <w:rFonts w:ascii="Calibri" w:hAnsi="Calibri" w:cs="Calibri"/>
        </w:rPr>
        <w:t>115-120 première discussion avec Nemo</w:t>
      </w:r>
    </w:p>
    <w:p w14:paraId="0342E818" w14:textId="77777777" w:rsidR="004B0797" w:rsidRDefault="004B0797" w:rsidP="00A12C00">
      <w:pPr>
        <w:rPr>
          <w:rFonts w:ascii="Calibri" w:hAnsi="Calibri" w:cs="Calibri"/>
        </w:rPr>
      </w:pPr>
    </w:p>
    <w:p w14:paraId="6A6DF8F0" w14:textId="1DFA467B" w:rsidR="004B0797" w:rsidRPr="004B0797" w:rsidRDefault="004B0797" w:rsidP="00A12C00">
      <w:pPr>
        <w:rPr>
          <w:rFonts w:ascii="Calibri" w:hAnsi="Calibri" w:cs="Calibri"/>
          <w:b/>
          <w:bCs/>
        </w:rPr>
      </w:pPr>
      <w:r w:rsidRPr="004B0797">
        <w:rPr>
          <w:rFonts w:ascii="Calibri" w:hAnsi="Calibri" w:cs="Calibri"/>
          <w:b/>
          <w:bCs/>
        </w:rPr>
        <w:t xml:space="preserve">120-121 Nemo propose à </w:t>
      </w:r>
      <w:proofErr w:type="spellStart"/>
      <w:r w:rsidRPr="004B0797">
        <w:rPr>
          <w:rFonts w:ascii="Calibri" w:hAnsi="Calibri" w:cs="Calibri"/>
          <w:b/>
          <w:bCs/>
        </w:rPr>
        <w:t>Aronnax</w:t>
      </w:r>
      <w:proofErr w:type="spellEnd"/>
      <w:r w:rsidRPr="004B0797">
        <w:rPr>
          <w:rFonts w:ascii="Calibri" w:hAnsi="Calibri" w:cs="Calibri"/>
          <w:b/>
          <w:bCs/>
        </w:rPr>
        <w:t xml:space="preserve"> d’enrichir ses observations</w:t>
      </w:r>
    </w:p>
    <w:p w14:paraId="1FA86F08" w14:textId="77777777" w:rsidR="004B0797" w:rsidRDefault="004B0797" w:rsidP="00A12C00">
      <w:pPr>
        <w:rPr>
          <w:rFonts w:ascii="Calibri" w:hAnsi="Calibri" w:cs="Calibri"/>
        </w:rPr>
      </w:pPr>
    </w:p>
    <w:p w14:paraId="0802194F" w14:textId="24A50F8F" w:rsidR="004B0797" w:rsidRDefault="004B0797" w:rsidP="00A12C00">
      <w:pPr>
        <w:rPr>
          <w:rFonts w:ascii="Calibri" w:hAnsi="Calibri" w:cs="Calibri"/>
        </w:rPr>
      </w:pPr>
      <w:r>
        <w:rPr>
          <w:rFonts w:ascii="Calibri" w:hAnsi="Calibri" w:cs="Calibri"/>
        </w:rPr>
        <w:t>121 Nemo et le Nautilus sont nommés pour la première fois</w:t>
      </w:r>
    </w:p>
    <w:p w14:paraId="5CCC8BF9" w14:textId="77777777" w:rsidR="004B0797" w:rsidRDefault="004B0797" w:rsidP="00A12C00">
      <w:pPr>
        <w:rPr>
          <w:rFonts w:ascii="Calibri" w:hAnsi="Calibri" w:cs="Calibri"/>
        </w:rPr>
      </w:pPr>
    </w:p>
    <w:p w14:paraId="02BA1ACD" w14:textId="06A79F6C" w:rsidR="004B0797" w:rsidRDefault="004B0797" w:rsidP="00A12C00">
      <w:pPr>
        <w:rPr>
          <w:rFonts w:ascii="Calibri" w:hAnsi="Calibri" w:cs="Calibri"/>
        </w:rPr>
      </w:pPr>
      <w:r>
        <w:rPr>
          <w:rFonts w:ascii="Calibri" w:hAnsi="Calibri" w:cs="Calibri"/>
        </w:rPr>
        <w:t xml:space="preserve">124 </w:t>
      </w:r>
      <w:proofErr w:type="gramStart"/>
      <w:r>
        <w:rPr>
          <w:rFonts w:ascii="Calibri" w:hAnsi="Calibri" w:cs="Calibri"/>
        </w:rPr>
        <w:t>référence</w:t>
      </w:r>
      <w:proofErr w:type="gramEnd"/>
      <w:r>
        <w:rPr>
          <w:rFonts w:ascii="Calibri" w:hAnsi="Calibri" w:cs="Calibri"/>
        </w:rPr>
        <w:t xml:space="preserve"> au vieux pasteur de Neptune </w:t>
      </w:r>
      <w:r w:rsidR="00BA60E1">
        <w:rPr>
          <w:rFonts w:ascii="Calibri" w:hAnsi="Calibri" w:cs="Calibri"/>
        </w:rPr>
        <w:t>(Protée</w:t>
      </w:r>
      <w:r>
        <w:rPr>
          <w:rFonts w:ascii="Calibri" w:hAnsi="Calibri" w:cs="Calibri"/>
        </w:rPr>
        <w:t>)</w:t>
      </w:r>
      <w:r w:rsidR="00BA60E1">
        <w:rPr>
          <w:rFonts w:ascii="Calibri" w:hAnsi="Calibri" w:cs="Calibri"/>
        </w:rPr>
        <w:t>. Voir aussi 367, 486</w:t>
      </w:r>
    </w:p>
    <w:p w14:paraId="788E1CD5" w14:textId="77777777" w:rsidR="004B0797" w:rsidRDefault="004B0797" w:rsidP="00A12C00">
      <w:pPr>
        <w:rPr>
          <w:rFonts w:ascii="Calibri" w:hAnsi="Calibri" w:cs="Calibri"/>
        </w:rPr>
      </w:pPr>
    </w:p>
    <w:p w14:paraId="1BA4E028" w14:textId="7F73EBB0" w:rsidR="004B0797" w:rsidRDefault="004B0797" w:rsidP="00A12C00">
      <w:pPr>
        <w:rPr>
          <w:rFonts w:ascii="Calibri" w:hAnsi="Calibri" w:cs="Calibri"/>
        </w:rPr>
      </w:pPr>
      <w:r>
        <w:rPr>
          <w:rFonts w:ascii="Calibri" w:hAnsi="Calibri" w:cs="Calibri"/>
        </w:rPr>
        <w:t xml:space="preserve">130 </w:t>
      </w:r>
      <w:r w:rsidR="00BA60E1">
        <w:rPr>
          <w:rFonts w:ascii="Calibri" w:hAnsi="Calibri" w:cs="Calibri"/>
        </w:rPr>
        <w:t xml:space="preserve">la </w:t>
      </w:r>
      <w:r>
        <w:rPr>
          <w:rFonts w:ascii="Calibri" w:hAnsi="Calibri" w:cs="Calibri"/>
        </w:rPr>
        <w:t>collection d’œuvres d’art</w:t>
      </w:r>
      <w:r w:rsidR="00BA60E1">
        <w:rPr>
          <w:rFonts w:ascii="Calibri" w:hAnsi="Calibri" w:cs="Calibri"/>
        </w:rPr>
        <w:t xml:space="preserve"> de Nemo</w:t>
      </w:r>
    </w:p>
    <w:p w14:paraId="6969C4A9" w14:textId="77777777" w:rsidR="004B0797" w:rsidRDefault="004B0797" w:rsidP="00A12C00">
      <w:pPr>
        <w:rPr>
          <w:rFonts w:ascii="Calibri" w:hAnsi="Calibri" w:cs="Calibri"/>
        </w:rPr>
      </w:pPr>
    </w:p>
    <w:p w14:paraId="3AB411B3" w14:textId="05FD3ADE" w:rsidR="004B0797" w:rsidRPr="004B0797" w:rsidRDefault="004B0797" w:rsidP="00A12C00">
      <w:pPr>
        <w:rPr>
          <w:rFonts w:ascii="Calibri" w:hAnsi="Calibri" w:cs="Calibri"/>
          <w:b/>
          <w:bCs/>
        </w:rPr>
      </w:pPr>
      <w:r w:rsidRPr="004B0797">
        <w:rPr>
          <w:rFonts w:ascii="Calibri" w:hAnsi="Calibri" w:cs="Calibri"/>
          <w:b/>
          <w:bCs/>
        </w:rPr>
        <w:t xml:space="preserve">132-135 </w:t>
      </w:r>
      <w:r w:rsidR="00BA60E1">
        <w:rPr>
          <w:rFonts w:ascii="Calibri" w:hAnsi="Calibri" w:cs="Calibri"/>
          <w:b/>
          <w:bCs/>
        </w:rPr>
        <w:t xml:space="preserve">sa </w:t>
      </w:r>
      <w:r w:rsidRPr="004B0797">
        <w:rPr>
          <w:rFonts w:ascii="Calibri" w:hAnsi="Calibri" w:cs="Calibri"/>
          <w:b/>
          <w:bCs/>
        </w:rPr>
        <w:t>collection de raretés naturelles</w:t>
      </w:r>
    </w:p>
    <w:p w14:paraId="5DB2233E" w14:textId="77777777" w:rsidR="004B0797" w:rsidRDefault="004B0797" w:rsidP="00A12C00">
      <w:pPr>
        <w:rPr>
          <w:rFonts w:ascii="Calibri" w:hAnsi="Calibri" w:cs="Calibri"/>
        </w:rPr>
      </w:pPr>
    </w:p>
    <w:p w14:paraId="0B806C92" w14:textId="5658C747" w:rsidR="004B0797" w:rsidRDefault="004B0797" w:rsidP="00A12C00">
      <w:pPr>
        <w:rPr>
          <w:rFonts w:ascii="Calibri" w:hAnsi="Calibri" w:cs="Calibri"/>
        </w:rPr>
      </w:pPr>
      <w:r>
        <w:rPr>
          <w:rFonts w:ascii="Calibri" w:hAnsi="Calibri" w:cs="Calibri"/>
        </w:rPr>
        <w:t>138 les instruments de mesure</w:t>
      </w:r>
    </w:p>
    <w:p w14:paraId="779B3571" w14:textId="77777777" w:rsidR="004B0797" w:rsidRDefault="004B0797" w:rsidP="00A12C00">
      <w:pPr>
        <w:rPr>
          <w:rFonts w:ascii="Calibri" w:hAnsi="Calibri" w:cs="Calibri"/>
        </w:rPr>
      </w:pPr>
    </w:p>
    <w:p w14:paraId="6D2984EB" w14:textId="54798E66" w:rsidR="004B0797" w:rsidRDefault="004B0797" w:rsidP="00A12C00">
      <w:pPr>
        <w:rPr>
          <w:rFonts w:ascii="Calibri" w:hAnsi="Calibri" w:cs="Calibri"/>
        </w:rPr>
      </w:pPr>
      <w:r>
        <w:rPr>
          <w:rFonts w:ascii="Calibri" w:hAnsi="Calibri" w:cs="Calibri"/>
        </w:rPr>
        <w:t>141 « Vous avez évidemment trouvé ce que les hommes trouveront sans doute un jour, la véritable puissance dynamique de l’électricité. » (</w:t>
      </w:r>
      <w:proofErr w:type="gramStart"/>
      <w:r>
        <w:rPr>
          <w:rFonts w:ascii="Calibri" w:hAnsi="Calibri" w:cs="Calibri"/>
        </w:rPr>
        <w:t>naturelle</w:t>
      </w:r>
      <w:proofErr w:type="gramEnd"/>
      <w:r>
        <w:rPr>
          <w:rFonts w:ascii="Calibri" w:hAnsi="Calibri" w:cs="Calibri"/>
        </w:rPr>
        <w:t xml:space="preserve"> et artific</w:t>
      </w:r>
      <w:r w:rsidR="006C0E7D">
        <w:rPr>
          <w:rFonts w:ascii="Calibri" w:hAnsi="Calibri" w:cs="Calibri"/>
        </w:rPr>
        <w:t>ie</w:t>
      </w:r>
      <w:r>
        <w:rPr>
          <w:rFonts w:ascii="Calibri" w:hAnsi="Calibri" w:cs="Calibri"/>
        </w:rPr>
        <w:t>lle</w:t>
      </w:r>
      <w:r w:rsidR="006C0E7D">
        <w:rPr>
          <w:rFonts w:ascii="Calibri" w:hAnsi="Calibri" w:cs="Calibri"/>
        </w:rPr>
        <w:t>)</w:t>
      </w:r>
    </w:p>
    <w:p w14:paraId="50E8EB80" w14:textId="77777777" w:rsidR="006C0E7D" w:rsidRDefault="006C0E7D" w:rsidP="00A12C00">
      <w:pPr>
        <w:rPr>
          <w:rFonts w:ascii="Calibri" w:hAnsi="Calibri" w:cs="Calibri"/>
        </w:rPr>
      </w:pPr>
    </w:p>
    <w:p w14:paraId="0B432424" w14:textId="014EA61A" w:rsidR="006C0E7D" w:rsidRPr="006C0E7D" w:rsidRDefault="006C0E7D" w:rsidP="00A12C00">
      <w:pPr>
        <w:rPr>
          <w:rFonts w:ascii="Calibri" w:hAnsi="Calibri" w:cs="Calibri"/>
          <w:b/>
          <w:bCs/>
        </w:rPr>
      </w:pPr>
      <w:r w:rsidRPr="006C0E7D">
        <w:rPr>
          <w:rFonts w:ascii="Calibri" w:hAnsi="Calibri" w:cs="Calibri"/>
          <w:b/>
          <w:bCs/>
        </w:rPr>
        <w:t>153-154 la construction du Nautilus</w:t>
      </w:r>
    </w:p>
    <w:p w14:paraId="5A2C655A" w14:textId="77777777" w:rsidR="006C0E7D" w:rsidRDefault="006C0E7D" w:rsidP="00A12C00">
      <w:pPr>
        <w:rPr>
          <w:rFonts w:ascii="Calibri" w:hAnsi="Calibri" w:cs="Calibri"/>
        </w:rPr>
      </w:pPr>
    </w:p>
    <w:p w14:paraId="4CA63023" w14:textId="3ABAAF4A" w:rsidR="006C0E7D" w:rsidRPr="006C0E7D" w:rsidRDefault="006C0E7D" w:rsidP="00A12C00">
      <w:pPr>
        <w:rPr>
          <w:rFonts w:ascii="Calibri" w:hAnsi="Calibri" w:cs="Calibri"/>
          <w:b/>
          <w:bCs/>
        </w:rPr>
      </w:pPr>
      <w:r w:rsidRPr="006C0E7D">
        <w:rPr>
          <w:rFonts w:ascii="Calibri" w:hAnsi="Calibri" w:cs="Calibri"/>
          <w:b/>
          <w:bCs/>
        </w:rPr>
        <w:t xml:space="preserve">164-169 </w:t>
      </w:r>
      <w:r w:rsidR="00787DA7">
        <w:rPr>
          <w:rFonts w:ascii="Calibri" w:hAnsi="Calibri" w:cs="Calibri"/>
          <w:b/>
          <w:bCs/>
        </w:rPr>
        <w:t>É</w:t>
      </w:r>
      <w:r w:rsidRPr="006C0E7D">
        <w:rPr>
          <w:rFonts w:ascii="Calibri" w:hAnsi="Calibri" w:cs="Calibri"/>
          <w:b/>
          <w:bCs/>
        </w:rPr>
        <w:t>merveillés devant les vitrines. Dialogue entre Ned le pêcheur et Conseil qui classe. « </w:t>
      </w:r>
      <w:r w:rsidR="00787DA7">
        <w:rPr>
          <w:rFonts w:ascii="Calibri" w:hAnsi="Calibri" w:cs="Calibri"/>
          <w:b/>
          <w:bCs/>
        </w:rPr>
        <w:t>À</w:t>
      </w:r>
      <w:r w:rsidRPr="006C0E7D">
        <w:rPr>
          <w:rFonts w:ascii="Calibri" w:hAnsi="Calibri" w:cs="Calibri"/>
          <w:b/>
          <w:bCs/>
        </w:rPr>
        <w:t xml:space="preserve"> eux deux, Ned et Conseil auraient fait un naturaliste distingué. »</w:t>
      </w:r>
    </w:p>
    <w:p w14:paraId="6C96D61D" w14:textId="77777777" w:rsidR="006C0E7D" w:rsidRDefault="006C0E7D" w:rsidP="00A12C00">
      <w:pPr>
        <w:rPr>
          <w:rFonts w:ascii="Calibri" w:hAnsi="Calibri" w:cs="Calibri"/>
        </w:rPr>
      </w:pPr>
    </w:p>
    <w:p w14:paraId="4C623D70" w14:textId="7A7C1E22" w:rsidR="006C0E7D" w:rsidRDefault="006C0E7D" w:rsidP="00A12C00">
      <w:pPr>
        <w:rPr>
          <w:rFonts w:ascii="Calibri" w:hAnsi="Calibri" w:cs="Calibri"/>
        </w:rPr>
      </w:pPr>
      <w:r>
        <w:rPr>
          <w:rFonts w:ascii="Calibri" w:hAnsi="Calibri" w:cs="Calibri"/>
        </w:rPr>
        <w:t>171 « Ned nommait les poissons, Conseil les classait, moi, je m’extasiais devant la vivacité de leurs allures et la beauté de leurs formes. »</w:t>
      </w:r>
      <w:r w:rsidR="00DC1F85">
        <w:rPr>
          <w:rFonts w:ascii="Calibri" w:hAnsi="Calibri" w:cs="Calibri"/>
        </w:rPr>
        <w:t xml:space="preserve"> (</w:t>
      </w:r>
      <w:proofErr w:type="gramStart"/>
      <w:r w:rsidR="00DC1F85" w:rsidRPr="00BA60E1">
        <w:rPr>
          <w:rFonts w:ascii="Calibri" w:hAnsi="Calibri" w:cs="Calibri"/>
          <w:color w:val="EE0000"/>
        </w:rPr>
        <w:t>expérience</w:t>
      </w:r>
      <w:proofErr w:type="gramEnd"/>
      <w:r w:rsidR="00DC1F85" w:rsidRPr="00BA60E1">
        <w:rPr>
          <w:rFonts w:ascii="Calibri" w:hAnsi="Calibri" w:cs="Calibri"/>
          <w:color w:val="EE0000"/>
        </w:rPr>
        <w:t xml:space="preserve"> esthétique de la nature</w:t>
      </w:r>
      <w:r w:rsidR="00DC1F85">
        <w:rPr>
          <w:rFonts w:ascii="Calibri" w:hAnsi="Calibri" w:cs="Calibri"/>
        </w:rPr>
        <w:t>)</w:t>
      </w:r>
    </w:p>
    <w:p w14:paraId="4DD8F69C" w14:textId="77777777" w:rsidR="00DC1F85" w:rsidRDefault="00DC1F85" w:rsidP="00A12C00">
      <w:pPr>
        <w:rPr>
          <w:rFonts w:ascii="Calibri" w:hAnsi="Calibri" w:cs="Calibri"/>
        </w:rPr>
      </w:pPr>
    </w:p>
    <w:p w14:paraId="31C529C4" w14:textId="3BF08195" w:rsidR="00DC1F85" w:rsidRPr="00DC1F85" w:rsidRDefault="00DC1F85" w:rsidP="00A12C00">
      <w:pPr>
        <w:rPr>
          <w:rFonts w:ascii="Calibri" w:hAnsi="Calibri" w:cs="Calibri"/>
          <w:b/>
          <w:bCs/>
        </w:rPr>
      </w:pPr>
      <w:r w:rsidRPr="00DC1F85">
        <w:rPr>
          <w:rFonts w:ascii="Calibri" w:hAnsi="Calibri" w:cs="Calibri"/>
          <w:b/>
          <w:bCs/>
        </w:rPr>
        <w:t>185</w:t>
      </w:r>
      <w:r>
        <w:rPr>
          <w:rFonts w:ascii="Calibri" w:hAnsi="Calibri" w:cs="Calibri"/>
          <w:b/>
          <w:bCs/>
        </w:rPr>
        <w:t>-192</w:t>
      </w:r>
      <w:r w:rsidRPr="00DC1F85">
        <w:rPr>
          <w:rFonts w:ascii="Calibri" w:hAnsi="Calibri" w:cs="Calibri"/>
          <w:b/>
          <w:bCs/>
        </w:rPr>
        <w:t xml:space="preserve"> promenade sous les eaux</w:t>
      </w:r>
    </w:p>
    <w:p w14:paraId="3D6DC1C2" w14:textId="392A0E56" w:rsidR="00DC1F85" w:rsidRPr="00DC1F85" w:rsidRDefault="00DC1F85" w:rsidP="00A12C00">
      <w:pPr>
        <w:rPr>
          <w:rFonts w:ascii="Calibri" w:hAnsi="Calibri" w:cs="Calibri"/>
          <w:b/>
          <w:bCs/>
        </w:rPr>
      </w:pPr>
      <w:r w:rsidRPr="00DC1F85">
        <w:rPr>
          <w:rFonts w:ascii="Calibri" w:hAnsi="Calibri" w:cs="Calibri"/>
          <w:b/>
          <w:bCs/>
        </w:rPr>
        <w:t>« </w:t>
      </w:r>
      <w:proofErr w:type="gramStart"/>
      <w:r w:rsidRPr="00DC1F85">
        <w:rPr>
          <w:rFonts w:ascii="Calibri" w:hAnsi="Calibri" w:cs="Calibri"/>
          <w:b/>
          <w:bCs/>
        </w:rPr>
        <w:t>c’était</w:t>
      </w:r>
      <w:proofErr w:type="gramEnd"/>
      <w:r w:rsidRPr="00DC1F85">
        <w:rPr>
          <w:rFonts w:ascii="Calibri" w:hAnsi="Calibri" w:cs="Calibri"/>
          <w:b/>
          <w:bCs/>
        </w:rPr>
        <w:t xml:space="preserve"> une merveille, une fête des yeux, que cet enchevêtrement de tons colorés, une véritable </w:t>
      </w:r>
      <w:proofErr w:type="spellStart"/>
      <w:r w:rsidRPr="00DC1F85">
        <w:rPr>
          <w:rFonts w:ascii="Calibri" w:hAnsi="Calibri" w:cs="Calibri"/>
          <w:b/>
          <w:bCs/>
        </w:rPr>
        <w:t>kaléidoscopie</w:t>
      </w:r>
      <w:proofErr w:type="spellEnd"/>
      <w:r w:rsidRPr="00DC1F85">
        <w:rPr>
          <w:rFonts w:ascii="Calibri" w:hAnsi="Calibri" w:cs="Calibri"/>
          <w:b/>
          <w:bCs/>
        </w:rPr>
        <w:t xml:space="preserve"> de vert, de jaune, d’orange, de violet, d’indigo, de bleu, en un mot, toute la palette d’un coloriste enragé. »</w:t>
      </w:r>
    </w:p>
    <w:p w14:paraId="24C74A54" w14:textId="55924E37" w:rsidR="00DC1F85" w:rsidRPr="00DC1F85" w:rsidRDefault="00DC1F85" w:rsidP="00A12C00">
      <w:pPr>
        <w:rPr>
          <w:rFonts w:ascii="Calibri" w:hAnsi="Calibri" w:cs="Calibri"/>
          <w:b/>
          <w:bCs/>
        </w:rPr>
      </w:pPr>
      <w:r w:rsidRPr="00DC1F85">
        <w:rPr>
          <w:rFonts w:ascii="Calibri" w:hAnsi="Calibri" w:cs="Calibri"/>
          <w:b/>
          <w:bCs/>
        </w:rPr>
        <w:t>Conseil classait toujours.</w:t>
      </w:r>
    </w:p>
    <w:p w14:paraId="77B22E99" w14:textId="77777777" w:rsidR="00DC1F85" w:rsidRDefault="00DC1F85" w:rsidP="00A12C00">
      <w:pPr>
        <w:rPr>
          <w:rFonts w:ascii="Calibri" w:hAnsi="Calibri" w:cs="Calibri"/>
        </w:rPr>
      </w:pPr>
    </w:p>
    <w:p w14:paraId="23483E88" w14:textId="54C8995B" w:rsidR="00DC1F85" w:rsidRDefault="00DC1F85" w:rsidP="00A12C00">
      <w:pPr>
        <w:rPr>
          <w:rFonts w:ascii="Calibri" w:hAnsi="Calibri" w:cs="Calibri"/>
        </w:rPr>
      </w:pPr>
      <w:r>
        <w:rPr>
          <w:rFonts w:ascii="Calibri" w:hAnsi="Calibri" w:cs="Calibri"/>
        </w:rPr>
        <w:t>193 « Pendant quelques minutes, je confondis involontairement les règnes entre eux, prenant des zoophytes pour des hydrophytes, des animaux pour des plantes. Et qui ne s’y fût pas trompé ? La faune et la flore se touchent de si près dans ce monde sous-marin ! »</w:t>
      </w:r>
    </w:p>
    <w:p w14:paraId="32ABA1BD" w14:textId="77777777" w:rsidR="00DC1F85" w:rsidRDefault="00DC1F85" w:rsidP="00A12C00">
      <w:pPr>
        <w:rPr>
          <w:rFonts w:ascii="Calibri" w:hAnsi="Calibri" w:cs="Calibri"/>
        </w:rPr>
      </w:pPr>
    </w:p>
    <w:p w14:paraId="30A3630C" w14:textId="2E792EB1" w:rsidR="00DC1F85" w:rsidRDefault="00DC1F85" w:rsidP="00A12C00">
      <w:pPr>
        <w:rPr>
          <w:rFonts w:ascii="Calibri" w:hAnsi="Calibri" w:cs="Calibri"/>
        </w:rPr>
      </w:pPr>
      <w:r>
        <w:rPr>
          <w:rFonts w:ascii="Calibri" w:hAnsi="Calibri" w:cs="Calibri"/>
        </w:rPr>
        <w:t>195 « Cette rencontre me fit penser que d’autres animaux, plus redoutables, devaient hanter ces fonds obscurs, et que mon scaphandre ne me protègerait pas contre leurs attaques. » (</w:t>
      </w:r>
      <w:proofErr w:type="gramStart"/>
      <w:r>
        <w:rPr>
          <w:rFonts w:ascii="Calibri" w:hAnsi="Calibri" w:cs="Calibri"/>
        </w:rPr>
        <w:t>annonce</w:t>
      </w:r>
      <w:proofErr w:type="gramEnd"/>
      <w:r>
        <w:rPr>
          <w:rFonts w:ascii="Calibri" w:hAnsi="Calibri" w:cs="Calibri"/>
        </w:rPr>
        <w:t xml:space="preserve"> du poulpe ?)</w:t>
      </w:r>
    </w:p>
    <w:p w14:paraId="6FA8612A" w14:textId="2713BA55" w:rsidR="00E52881" w:rsidRDefault="00D90613" w:rsidP="00A12C00">
      <w:pPr>
        <w:rPr>
          <w:rFonts w:ascii="Calibri" w:hAnsi="Calibri" w:cs="Calibri"/>
        </w:rPr>
      </w:pPr>
      <w:r>
        <w:rPr>
          <w:rFonts w:ascii="Calibri" w:hAnsi="Calibri" w:cs="Calibri"/>
        </w:rPr>
        <w:t>« </w:t>
      </w:r>
      <w:proofErr w:type="gramStart"/>
      <w:r>
        <w:rPr>
          <w:rFonts w:ascii="Calibri" w:hAnsi="Calibri" w:cs="Calibri"/>
        </w:rPr>
        <w:t>dépasser</w:t>
      </w:r>
      <w:proofErr w:type="gramEnd"/>
      <w:r>
        <w:rPr>
          <w:rFonts w:ascii="Calibri" w:hAnsi="Calibri" w:cs="Calibri"/>
        </w:rPr>
        <w:t xml:space="preserve"> la limite imposée par la nature »</w:t>
      </w:r>
    </w:p>
    <w:p w14:paraId="43227C8D" w14:textId="77777777" w:rsidR="00D90613" w:rsidRDefault="00D90613" w:rsidP="00A12C00">
      <w:pPr>
        <w:rPr>
          <w:rFonts w:ascii="Calibri" w:hAnsi="Calibri" w:cs="Calibri"/>
        </w:rPr>
      </w:pPr>
    </w:p>
    <w:p w14:paraId="330EEE0D" w14:textId="524272C8" w:rsidR="00D90613" w:rsidRDefault="00D90613" w:rsidP="00A12C00">
      <w:pPr>
        <w:rPr>
          <w:rFonts w:ascii="Calibri" w:hAnsi="Calibri" w:cs="Calibri"/>
        </w:rPr>
      </w:pPr>
      <w:r>
        <w:rPr>
          <w:rFonts w:ascii="Calibri" w:hAnsi="Calibri" w:cs="Calibri"/>
        </w:rPr>
        <w:t>197 « la vie végétale disparaissait plus vite que la vie animale »</w:t>
      </w:r>
    </w:p>
    <w:p w14:paraId="05B9F6A0" w14:textId="77777777" w:rsidR="00D90613" w:rsidRDefault="00D90613" w:rsidP="00A12C00">
      <w:pPr>
        <w:rPr>
          <w:rFonts w:ascii="Calibri" w:hAnsi="Calibri" w:cs="Calibri"/>
        </w:rPr>
      </w:pPr>
    </w:p>
    <w:p w14:paraId="3C7FE7B9" w14:textId="1FE91E61" w:rsidR="00D90613" w:rsidRDefault="00D90613" w:rsidP="00A12C00">
      <w:pPr>
        <w:rPr>
          <w:rFonts w:ascii="Calibri" w:hAnsi="Calibri" w:cs="Calibri"/>
        </w:rPr>
      </w:pPr>
      <w:r>
        <w:rPr>
          <w:rFonts w:ascii="Calibri" w:hAnsi="Calibri" w:cs="Calibri"/>
        </w:rPr>
        <w:t>201-202 le passage des squales. « Point de vue peu scientifique »</w:t>
      </w:r>
    </w:p>
    <w:p w14:paraId="0ADB8FE1" w14:textId="77777777" w:rsidR="00D90613" w:rsidRDefault="00D90613" w:rsidP="00A12C00">
      <w:pPr>
        <w:rPr>
          <w:rFonts w:ascii="Calibri" w:hAnsi="Calibri" w:cs="Calibri"/>
        </w:rPr>
      </w:pPr>
    </w:p>
    <w:p w14:paraId="2F70EE27" w14:textId="5F2B5309" w:rsidR="00D90613" w:rsidRPr="00D90613" w:rsidRDefault="00D90613" w:rsidP="00A12C00">
      <w:pPr>
        <w:rPr>
          <w:rFonts w:ascii="Calibri" w:hAnsi="Calibri" w:cs="Calibri"/>
          <w:b/>
          <w:bCs/>
        </w:rPr>
      </w:pPr>
      <w:r w:rsidRPr="00D90613">
        <w:rPr>
          <w:rFonts w:ascii="Calibri" w:hAnsi="Calibri" w:cs="Calibri"/>
          <w:b/>
          <w:bCs/>
        </w:rPr>
        <w:t>204-20</w:t>
      </w:r>
      <w:r>
        <w:rPr>
          <w:rFonts w:ascii="Calibri" w:hAnsi="Calibri" w:cs="Calibri"/>
          <w:b/>
          <w:bCs/>
        </w:rPr>
        <w:t>7</w:t>
      </w:r>
      <w:r w:rsidRPr="00D90613">
        <w:rPr>
          <w:rFonts w:ascii="Calibri" w:hAnsi="Calibri" w:cs="Calibri"/>
          <w:b/>
          <w:bCs/>
        </w:rPr>
        <w:t xml:space="preserve"> Nemo sur la vie de l’océan</w:t>
      </w:r>
    </w:p>
    <w:p w14:paraId="0C19051F" w14:textId="77777777" w:rsidR="00D90613" w:rsidRDefault="00D90613" w:rsidP="00A12C00">
      <w:pPr>
        <w:rPr>
          <w:rFonts w:ascii="Calibri" w:hAnsi="Calibri" w:cs="Calibri"/>
        </w:rPr>
      </w:pPr>
    </w:p>
    <w:p w14:paraId="35049E8B" w14:textId="6F52CA80" w:rsidR="00D90613" w:rsidRDefault="00D90613" w:rsidP="00A12C00">
      <w:pPr>
        <w:rPr>
          <w:rFonts w:ascii="Calibri" w:hAnsi="Calibri" w:cs="Calibri"/>
        </w:rPr>
      </w:pPr>
      <w:r>
        <w:rPr>
          <w:rFonts w:ascii="Calibri" w:hAnsi="Calibri" w:cs="Calibri"/>
        </w:rPr>
        <w:t>246 les oiseaux de la Papouasie</w:t>
      </w:r>
    </w:p>
    <w:p w14:paraId="78F1C52B" w14:textId="77777777" w:rsidR="00D90613" w:rsidRDefault="00D90613" w:rsidP="00A12C00">
      <w:pPr>
        <w:rPr>
          <w:rFonts w:ascii="Calibri" w:hAnsi="Calibri" w:cs="Calibri"/>
        </w:rPr>
      </w:pPr>
    </w:p>
    <w:p w14:paraId="411C636F" w14:textId="6E10C6F1" w:rsidR="00D90613" w:rsidRDefault="00D90613" w:rsidP="00A12C00">
      <w:pPr>
        <w:rPr>
          <w:rFonts w:ascii="Calibri" w:hAnsi="Calibri" w:cs="Calibri"/>
        </w:rPr>
      </w:pPr>
      <w:r>
        <w:rPr>
          <w:rFonts w:ascii="Calibri" w:hAnsi="Calibri" w:cs="Calibri"/>
        </w:rPr>
        <w:t>254 « sont-ils pires que les autres, ceux que vous appelez des sauvages ? »</w:t>
      </w:r>
    </w:p>
    <w:p w14:paraId="492AF097" w14:textId="77777777" w:rsidR="00D90613" w:rsidRDefault="00D90613" w:rsidP="00A12C00">
      <w:pPr>
        <w:rPr>
          <w:rFonts w:ascii="Calibri" w:hAnsi="Calibri" w:cs="Calibri"/>
        </w:rPr>
      </w:pPr>
    </w:p>
    <w:p w14:paraId="71D95727" w14:textId="611EFE99" w:rsidR="00D90613" w:rsidRDefault="00D90613" w:rsidP="00A12C00">
      <w:pPr>
        <w:rPr>
          <w:rFonts w:ascii="Calibri" w:hAnsi="Calibri" w:cs="Calibri"/>
        </w:rPr>
      </w:pPr>
      <w:r>
        <w:rPr>
          <w:rFonts w:ascii="Calibri" w:hAnsi="Calibri" w:cs="Calibri"/>
        </w:rPr>
        <w:t>259 la coquille sénestre</w:t>
      </w:r>
    </w:p>
    <w:p w14:paraId="6B341D65" w14:textId="77777777" w:rsidR="00D90613" w:rsidRDefault="00D90613" w:rsidP="00A12C00">
      <w:pPr>
        <w:rPr>
          <w:rFonts w:ascii="Calibri" w:hAnsi="Calibri" w:cs="Calibri"/>
        </w:rPr>
      </w:pPr>
    </w:p>
    <w:p w14:paraId="6926492E" w14:textId="67FE0074" w:rsidR="00D90613" w:rsidRPr="00D90613" w:rsidRDefault="00D90613" w:rsidP="00A12C00">
      <w:pPr>
        <w:rPr>
          <w:rFonts w:ascii="Calibri" w:hAnsi="Calibri" w:cs="Calibri"/>
          <w:b/>
          <w:bCs/>
        </w:rPr>
      </w:pPr>
      <w:r w:rsidRPr="00D90613">
        <w:rPr>
          <w:rFonts w:ascii="Calibri" w:hAnsi="Calibri" w:cs="Calibri"/>
          <w:b/>
          <w:bCs/>
        </w:rPr>
        <w:t>272-273 les animalcules lumineux</w:t>
      </w:r>
    </w:p>
    <w:p w14:paraId="23C19FC8" w14:textId="77777777" w:rsidR="00D90613" w:rsidRDefault="00D90613" w:rsidP="00A12C00">
      <w:pPr>
        <w:rPr>
          <w:rFonts w:ascii="Calibri" w:hAnsi="Calibri" w:cs="Calibri"/>
        </w:rPr>
      </w:pPr>
    </w:p>
    <w:p w14:paraId="77F5E0D4" w14:textId="1B2659FD" w:rsidR="00D90613" w:rsidRDefault="00D90613" w:rsidP="00A12C00">
      <w:pPr>
        <w:rPr>
          <w:rFonts w:ascii="Calibri" w:hAnsi="Calibri" w:cs="Calibri"/>
        </w:rPr>
      </w:pPr>
      <w:r>
        <w:rPr>
          <w:rFonts w:ascii="Calibri" w:hAnsi="Calibri" w:cs="Calibri"/>
        </w:rPr>
        <w:t>273 Le Nautilus comme coquille et ses habitants comme colimaçons</w:t>
      </w:r>
    </w:p>
    <w:p w14:paraId="08CE43EF" w14:textId="77777777" w:rsidR="00D90613" w:rsidRDefault="00D90613" w:rsidP="00A12C00">
      <w:pPr>
        <w:rPr>
          <w:rFonts w:ascii="Calibri" w:hAnsi="Calibri" w:cs="Calibri"/>
        </w:rPr>
      </w:pPr>
    </w:p>
    <w:p w14:paraId="5B6F8507" w14:textId="331ADDA6" w:rsidR="00D90613" w:rsidRDefault="00D90613" w:rsidP="00A12C00">
      <w:pPr>
        <w:rPr>
          <w:rFonts w:ascii="Calibri" w:hAnsi="Calibri" w:cs="Calibri"/>
        </w:rPr>
      </w:pPr>
      <w:r>
        <w:rPr>
          <w:rFonts w:ascii="Calibri" w:hAnsi="Calibri" w:cs="Calibri"/>
        </w:rPr>
        <w:t>275-278 Nemo leur demande de rentrer et leur verse un somnifère</w:t>
      </w:r>
      <w:r w:rsidR="004D5FC6">
        <w:rPr>
          <w:rFonts w:ascii="Calibri" w:hAnsi="Calibri" w:cs="Calibri"/>
        </w:rPr>
        <w:t xml:space="preserve"> (explication 574)</w:t>
      </w:r>
    </w:p>
    <w:p w14:paraId="2E41D7E4" w14:textId="77777777" w:rsidR="00D90613" w:rsidRDefault="00D90613" w:rsidP="00A12C00">
      <w:pPr>
        <w:rPr>
          <w:rFonts w:ascii="Calibri" w:hAnsi="Calibri" w:cs="Calibri"/>
        </w:rPr>
      </w:pPr>
    </w:p>
    <w:p w14:paraId="4C93110B" w14:textId="3D7DE52C" w:rsidR="00D90613" w:rsidRDefault="00D90613" w:rsidP="00A12C00">
      <w:pPr>
        <w:rPr>
          <w:rFonts w:ascii="Calibri" w:hAnsi="Calibri" w:cs="Calibri"/>
        </w:rPr>
      </w:pPr>
      <w:r>
        <w:rPr>
          <w:rFonts w:ascii="Calibri" w:hAnsi="Calibri" w:cs="Calibri"/>
        </w:rPr>
        <w:t>285 le corail</w:t>
      </w:r>
    </w:p>
    <w:p w14:paraId="16A9EC46" w14:textId="77777777" w:rsidR="00CE03C4" w:rsidRDefault="00CE03C4" w:rsidP="00A12C00">
      <w:pPr>
        <w:rPr>
          <w:rFonts w:ascii="Calibri" w:hAnsi="Calibri" w:cs="Calibri"/>
        </w:rPr>
      </w:pPr>
    </w:p>
    <w:p w14:paraId="1BEEE341" w14:textId="4F2A64F3" w:rsidR="00BA60E1" w:rsidRDefault="00BA60E1" w:rsidP="00BA60E1">
      <w:pPr>
        <w:jc w:val="center"/>
        <w:rPr>
          <w:rFonts w:ascii="Calibri" w:hAnsi="Calibri" w:cs="Calibri"/>
        </w:rPr>
      </w:pPr>
      <w:r>
        <w:rPr>
          <w:rFonts w:ascii="Calibri" w:hAnsi="Calibri" w:cs="Calibri"/>
        </w:rPr>
        <w:t>***</w:t>
      </w:r>
    </w:p>
    <w:p w14:paraId="733B0876" w14:textId="77777777" w:rsidR="00BA60E1" w:rsidRDefault="00BA60E1" w:rsidP="00A12C00">
      <w:pPr>
        <w:rPr>
          <w:rFonts w:ascii="Calibri" w:hAnsi="Calibri" w:cs="Calibri"/>
        </w:rPr>
      </w:pPr>
    </w:p>
    <w:p w14:paraId="3A2DE63E" w14:textId="661977D9" w:rsidR="00CE03C4" w:rsidRDefault="00CE03C4" w:rsidP="00A12C00">
      <w:pPr>
        <w:rPr>
          <w:rFonts w:ascii="Calibri" w:hAnsi="Calibri" w:cs="Calibri"/>
        </w:rPr>
      </w:pPr>
      <w:r>
        <w:rPr>
          <w:rFonts w:ascii="Calibri" w:hAnsi="Calibri" w:cs="Calibri"/>
        </w:rPr>
        <w:t>291-293 introduction de la seconde partie</w:t>
      </w:r>
    </w:p>
    <w:p w14:paraId="79912912" w14:textId="77777777" w:rsidR="00CE03C4" w:rsidRDefault="00CE03C4" w:rsidP="00A12C00">
      <w:pPr>
        <w:rPr>
          <w:rFonts w:ascii="Calibri" w:hAnsi="Calibri" w:cs="Calibri"/>
        </w:rPr>
      </w:pPr>
    </w:p>
    <w:p w14:paraId="79A3E479" w14:textId="4B40DCF2" w:rsidR="00CE03C4" w:rsidRDefault="00CE03C4" w:rsidP="00A12C00">
      <w:pPr>
        <w:rPr>
          <w:rFonts w:ascii="Calibri" w:hAnsi="Calibri" w:cs="Calibri"/>
        </w:rPr>
      </w:pPr>
      <w:r>
        <w:rPr>
          <w:rFonts w:ascii="Calibri" w:hAnsi="Calibri" w:cs="Calibri"/>
        </w:rPr>
        <w:t>300-301 les mollusques</w:t>
      </w:r>
    </w:p>
    <w:p w14:paraId="65BB9F59" w14:textId="77777777" w:rsidR="00CE03C4" w:rsidRDefault="00CE03C4" w:rsidP="00A12C00">
      <w:pPr>
        <w:rPr>
          <w:rFonts w:ascii="Calibri" w:hAnsi="Calibri" w:cs="Calibri"/>
        </w:rPr>
      </w:pPr>
    </w:p>
    <w:p w14:paraId="5F9A0BED" w14:textId="43EF978B" w:rsidR="00CE03C4" w:rsidRDefault="00CE03C4" w:rsidP="00A12C00">
      <w:pPr>
        <w:rPr>
          <w:rFonts w:ascii="Calibri" w:hAnsi="Calibri" w:cs="Calibri"/>
        </w:rPr>
      </w:pPr>
      <w:r>
        <w:rPr>
          <w:rFonts w:ascii="Calibri" w:hAnsi="Calibri" w:cs="Calibri"/>
        </w:rPr>
        <w:t xml:space="preserve">312 : le </w:t>
      </w:r>
      <w:proofErr w:type="spellStart"/>
      <w:r>
        <w:rPr>
          <w:rFonts w:ascii="Calibri" w:hAnsi="Calibri" w:cs="Calibri"/>
        </w:rPr>
        <w:t>laspus</w:t>
      </w:r>
      <w:proofErr w:type="spellEnd"/>
      <w:r>
        <w:rPr>
          <w:rFonts w:ascii="Calibri" w:hAnsi="Calibri" w:cs="Calibri"/>
        </w:rPr>
        <w:t xml:space="preserve"> d’</w:t>
      </w:r>
      <w:proofErr w:type="spellStart"/>
      <w:r>
        <w:rPr>
          <w:rFonts w:ascii="Calibri" w:hAnsi="Calibri" w:cs="Calibri"/>
        </w:rPr>
        <w:t>Aronnax</w:t>
      </w:r>
      <w:proofErr w:type="spellEnd"/>
      <w:r>
        <w:rPr>
          <w:rFonts w:ascii="Calibri" w:hAnsi="Calibri" w:cs="Calibri"/>
        </w:rPr>
        <w:t xml:space="preserve"> : </w:t>
      </w:r>
      <w:r w:rsidR="00BA60E1">
        <w:rPr>
          <w:rFonts w:ascii="Calibri" w:hAnsi="Calibri" w:cs="Calibri"/>
        </w:rPr>
        <w:t>« </w:t>
      </w:r>
      <w:r>
        <w:rPr>
          <w:rFonts w:ascii="Calibri" w:hAnsi="Calibri" w:cs="Calibri"/>
        </w:rPr>
        <w:t>requins</w:t>
      </w:r>
      <w:r w:rsidR="00BA60E1">
        <w:rPr>
          <w:rFonts w:ascii="Calibri" w:hAnsi="Calibri" w:cs="Calibri"/>
        </w:rPr>
        <w:t> »</w:t>
      </w:r>
      <w:r>
        <w:rPr>
          <w:rFonts w:ascii="Calibri" w:hAnsi="Calibri" w:cs="Calibri"/>
        </w:rPr>
        <w:t xml:space="preserve"> pour </w:t>
      </w:r>
      <w:r w:rsidR="00BA60E1">
        <w:rPr>
          <w:rFonts w:ascii="Calibri" w:hAnsi="Calibri" w:cs="Calibri"/>
        </w:rPr>
        <w:t>« </w:t>
      </w:r>
      <w:r>
        <w:rPr>
          <w:rFonts w:ascii="Calibri" w:hAnsi="Calibri" w:cs="Calibri"/>
        </w:rPr>
        <w:t>perles</w:t>
      </w:r>
      <w:r w:rsidR="00BA60E1">
        <w:rPr>
          <w:rFonts w:ascii="Calibri" w:hAnsi="Calibri" w:cs="Calibri"/>
        </w:rPr>
        <w:t> »</w:t>
      </w:r>
    </w:p>
    <w:p w14:paraId="11DAE9DC" w14:textId="77777777" w:rsidR="00CE03C4" w:rsidRDefault="00CE03C4" w:rsidP="00A12C00">
      <w:pPr>
        <w:rPr>
          <w:rFonts w:ascii="Calibri" w:hAnsi="Calibri" w:cs="Calibri"/>
        </w:rPr>
      </w:pPr>
    </w:p>
    <w:p w14:paraId="3AAAD9DC" w14:textId="27A1DFB3" w:rsidR="00CE03C4" w:rsidRDefault="00CE03C4" w:rsidP="00A12C00">
      <w:pPr>
        <w:rPr>
          <w:rFonts w:ascii="Calibri" w:hAnsi="Calibri" w:cs="Calibri"/>
        </w:rPr>
      </w:pPr>
      <w:r>
        <w:rPr>
          <w:rFonts w:ascii="Calibri" w:hAnsi="Calibri" w:cs="Calibri"/>
        </w:rPr>
        <w:t>324-327 la perle dans la grotte</w:t>
      </w:r>
    </w:p>
    <w:p w14:paraId="5A9043B4" w14:textId="77777777" w:rsidR="00CE03C4" w:rsidRDefault="00CE03C4" w:rsidP="00A12C00">
      <w:pPr>
        <w:rPr>
          <w:rFonts w:ascii="Calibri" w:hAnsi="Calibri" w:cs="Calibri"/>
        </w:rPr>
      </w:pPr>
    </w:p>
    <w:p w14:paraId="7B0B3192" w14:textId="6A2107C5" w:rsidR="00CE03C4" w:rsidRDefault="00CE03C4" w:rsidP="00A12C00">
      <w:pPr>
        <w:rPr>
          <w:rFonts w:ascii="Calibri" w:hAnsi="Calibri" w:cs="Calibri"/>
        </w:rPr>
      </w:pPr>
      <w:r>
        <w:rPr>
          <w:rFonts w:ascii="Calibri" w:hAnsi="Calibri" w:cs="Calibri"/>
        </w:rPr>
        <w:t>328-331 Ned sauve Nemo d’un requin</w:t>
      </w:r>
    </w:p>
    <w:p w14:paraId="3607432C" w14:textId="77777777" w:rsidR="00CE03C4" w:rsidRDefault="00CE03C4" w:rsidP="00A12C00">
      <w:pPr>
        <w:rPr>
          <w:rFonts w:ascii="Calibri" w:hAnsi="Calibri" w:cs="Calibri"/>
        </w:rPr>
      </w:pPr>
    </w:p>
    <w:p w14:paraId="1A46CBA7" w14:textId="470AEFF9" w:rsidR="00CE03C4" w:rsidRDefault="00CE03C4" w:rsidP="00A12C00">
      <w:pPr>
        <w:rPr>
          <w:rFonts w:ascii="Calibri" w:hAnsi="Calibri" w:cs="Calibri"/>
        </w:rPr>
      </w:pPr>
      <w:r>
        <w:rPr>
          <w:rFonts w:ascii="Calibri" w:hAnsi="Calibri" w:cs="Calibri"/>
        </w:rPr>
        <w:t>332 « Cet Indien, c’est un habitant du pays des opprimés, et je suis encore, et, jusqu’à mon dernier souffle, je serai de ce pays-là. » (Nemo) Voir aussi 402</w:t>
      </w:r>
      <w:r w:rsidR="00BA60E1">
        <w:rPr>
          <w:rFonts w:ascii="Calibri" w:hAnsi="Calibri" w:cs="Calibri"/>
        </w:rPr>
        <w:t>, 577</w:t>
      </w:r>
    </w:p>
    <w:p w14:paraId="4E6CECEA" w14:textId="77777777" w:rsidR="00CE03C4" w:rsidRDefault="00CE03C4" w:rsidP="00A12C00">
      <w:pPr>
        <w:rPr>
          <w:rFonts w:ascii="Calibri" w:hAnsi="Calibri" w:cs="Calibri"/>
        </w:rPr>
      </w:pPr>
    </w:p>
    <w:p w14:paraId="2D00E2C0" w14:textId="72B75E1F" w:rsidR="00CE03C4" w:rsidRPr="00CE03C4" w:rsidRDefault="00CE03C4" w:rsidP="00A12C00">
      <w:pPr>
        <w:rPr>
          <w:rFonts w:ascii="Calibri" w:hAnsi="Calibri" w:cs="Calibri"/>
          <w:b/>
          <w:bCs/>
        </w:rPr>
      </w:pPr>
      <w:r w:rsidRPr="00CE03C4">
        <w:rPr>
          <w:rFonts w:ascii="Calibri" w:hAnsi="Calibri" w:cs="Calibri"/>
          <w:b/>
          <w:bCs/>
        </w:rPr>
        <w:t xml:space="preserve">348 </w:t>
      </w:r>
      <w:proofErr w:type="gramStart"/>
      <w:r w:rsidRPr="00CE03C4">
        <w:rPr>
          <w:rFonts w:ascii="Calibri" w:hAnsi="Calibri" w:cs="Calibri"/>
          <w:b/>
          <w:bCs/>
        </w:rPr>
        <w:t>raisonnement</w:t>
      </w:r>
      <w:proofErr w:type="gramEnd"/>
      <w:r w:rsidRPr="00CE03C4">
        <w:rPr>
          <w:rFonts w:ascii="Calibri" w:hAnsi="Calibri" w:cs="Calibri"/>
          <w:b/>
          <w:bCs/>
        </w:rPr>
        <w:t xml:space="preserve"> de Nemo pour conclure à l’existence d’un passage entre la mer Rouge et la Méditerranée.</w:t>
      </w:r>
    </w:p>
    <w:p w14:paraId="408786E8" w14:textId="77777777" w:rsidR="00CE03C4" w:rsidRDefault="00CE03C4" w:rsidP="00A12C00">
      <w:pPr>
        <w:rPr>
          <w:rFonts w:ascii="Calibri" w:hAnsi="Calibri" w:cs="Calibri"/>
        </w:rPr>
      </w:pPr>
    </w:p>
    <w:p w14:paraId="42A934AF" w14:textId="17FB9BE6" w:rsidR="006C0E7D" w:rsidRDefault="00CE03C4" w:rsidP="00A12C00">
      <w:pPr>
        <w:rPr>
          <w:rFonts w:ascii="Calibri" w:hAnsi="Calibri" w:cs="Calibri"/>
        </w:rPr>
      </w:pPr>
      <w:r>
        <w:rPr>
          <w:rFonts w:ascii="Calibri" w:hAnsi="Calibri" w:cs="Calibri"/>
        </w:rPr>
        <w:t>374 Santorin</w:t>
      </w:r>
    </w:p>
    <w:p w14:paraId="38FE1A84" w14:textId="77777777" w:rsidR="00CE03C4" w:rsidRDefault="00CE03C4" w:rsidP="00A12C00">
      <w:pPr>
        <w:rPr>
          <w:rFonts w:ascii="Calibri" w:hAnsi="Calibri" w:cs="Calibri"/>
        </w:rPr>
      </w:pPr>
    </w:p>
    <w:p w14:paraId="0AC5D9C3" w14:textId="5C10A848" w:rsidR="00CE03C4" w:rsidRDefault="00CE03C4" w:rsidP="00A12C00">
      <w:pPr>
        <w:rPr>
          <w:rFonts w:ascii="Calibri" w:hAnsi="Calibri" w:cs="Calibri"/>
        </w:rPr>
      </w:pPr>
      <w:r>
        <w:rPr>
          <w:rFonts w:ascii="Calibri" w:hAnsi="Calibri" w:cs="Calibri"/>
        </w:rPr>
        <w:t xml:space="preserve">381 « je ne pus observer ni… » -&gt; </w:t>
      </w:r>
      <w:r w:rsidRPr="00BA60E1">
        <w:rPr>
          <w:rFonts w:ascii="Calibri" w:hAnsi="Calibri" w:cs="Calibri"/>
          <w:color w:val="EE0000"/>
        </w:rPr>
        <w:t>défaut du discours</w:t>
      </w:r>
      <w:r w:rsidR="00D67F9F">
        <w:rPr>
          <w:rFonts w:ascii="Calibri" w:hAnsi="Calibri" w:cs="Calibri"/>
        </w:rPr>
        <w:t>. Voir aussi 465, 526 (</w:t>
      </w:r>
      <w:proofErr w:type="spellStart"/>
      <w:r w:rsidR="00D67F9F">
        <w:rPr>
          <w:rFonts w:ascii="Calibri" w:hAnsi="Calibri" w:cs="Calibri"/>
        </w:rPr>
        <w:t>etc</w:t>
      </w:r>
      <w:proofErr w:type="spellEnd"/>
      <w:r w:rsidR="00D67F9F">
        <w:rPr>
          <w:rFonts w:ascii="Calibri" w:hAnsi="Calibri" w:cs="Calibri"/>
        </w:rPr>
        <w:t>)</w:t>
      </w:r>
      <w:r w:rsidR="004D5FC6">
        <w:rPr>
          <w:rFonts w:ascii="Calibri" w:hAnsi="Calibri" w:cs="Calibri"/>
        </w:rPr>
        <w:t>, 547</w:t>
      </w:r>
    </w:p>
    <w:p w14:paraId="54C30DC5" w14:textId="77777777" w:rsidR="00CE03C4" w:rsidRDefault="00CE03C4" w:rsidP="00A12C00">
      <w:pPr>
        <w:rPr>
          <w:rFonts w:ascii="Calibri" w:hAnsi="Calibri" w:cs="Calibri"/>
        </w:rPr>
      </w:pPr>
    </w:p>
    <w:p w14:paraId="050B5770" w14:textId="3E16380F" w:rsidR="00CE03C4" w:rsidRDefault="00CE03C4" w:rsidP="00A12C00">
      <w:pPr>
        <w:rPr>
          <w:rFonts w:ascii="Calibri" w:hAnsi="Calibri" w:cs="Calibri"/>
        </w:rPr>
      </w:pPr>
      <w:r>
        <w:rPr>
          <w:rFonts w:ascii="Calibri" w:hAnsi="Calibri" w:cs="Calibri"/>
        </w:rPr>
        <w:lastRenderedPageBreak/>
        <w:t>404 le soutien à la Crète insurgée</w:t>
      </w:r>
    </w:p>
    <w:p w14:paraId="19D7EF4B" w14:textId="77777777" w:rsidR="00CE03C4" w:rsidRDefault="00CE03C4" w:rsidP="00A12C00">
      <w:pPr>
        <w:rPr>
          <w:rFonts w:ascii="Calibri" w:hAnsi="Calibri" w:cs="Calibri"/>
        </w:rPr>
      </w:pPr>
    </w:p>
    <w:p w14:paraId="0994C992" w14:textId="5D8557AA" w:rsidR="00CE03C4" w:rsidRDefault="00CE03C4" w:rsidP="00A12C00">
      <w:pPr>
        <w:rPr>
          <w:rFonts w:ascii="Calibri" w:hAnsi="Calibri" w:cs="Calibri"/>
        </w:rPr>
      </w:pPr>
      <w:r>
        <w:rPr>
          <w:rFonts w:ascii="Calibri" w:hAnsi="Calibri" w:cs="Calibri"/>
        </w:rPr>
        <w:t>415 l’</w:t>
      </w:r>
      <w:proofErr w:type="spellStart"/>
      <w:r>
        <w:rPr>
          <w:rFonts w:ascii="Calibri" w:hAnsi="Calibri" w:cs="Calibri"/>
        </w:rPr>
        <w:t>Atlandide</w:t>
      </w:r>
      <w:proofErr w:type="spellEnd"/>
    </w:p>
    <w:p w14:paraId="73A9AE95" w14:textId="77777777" w:rsidR="00CE03C4" w:rsidRDefault="00CE03C4" w:rsidP="00A12C00">
      <w:pPr>
        <w:rPr>
          <w:rFonts w:ascii="Calibri" w:hAnsi="Calibri" w:cs="Calibri"/>
        </w:rPr>
      </w:pPr>
    </w:p>
    <w:p w14:paraId="1C561938" w14:textId="75A88D08" w:rsidR="00CE03C4" w:rsidRDefault="00D67F9F" w:rsidP="00A12C00">
      <w:pPr>
        <w:rPr>
          <w:rFonts w:ascii="Calibri" w:hAnsi="Calibri" w:cs="Calibri"/>
        </w:rPr>
      </w:pPr>
      <w:r>
        <w:rPr>
          <w:rFonts w:ascii="Calibri" w:hAnsi="Calibri" w:cs="Calibri"/>
        </w:rPr>
        <w:t>441 les poissons des profondeurs</w:t>
      </w:r>
    </w:p>
    <w:p w14:paraId="0FF337A5" w14:textId="77777777" w:rsidR="00D67F9F" w:rsidRDefault="00D67F9F" w:rsidP="00A12C00">
      <w:pPr>
        <w:rPr>
          <w:rFonts w:ascii="Calibri" w:hAnsi="Calibri" w:cs="Calibri"/>
        </w:rPr>
      </w:pPr>
    </w:p>
    <w:p w14:paraId="2626AF04" w14:textId="33358877" w:rsidR="00D67F9F" w:rsidRDefault="00D67F9F" w:rsidP="00A12C00">
      <w:pPr>
        <w:rPr>
          <w:rFonts w:ascii="Calibri" w:hAnsi="Calibri" w:cs="Calibri"/>
        </w:rPr>
      </w:pPr>
      <w:r>
        <w:rPr>
          <w:rFonts w:ascii="Calibri" w:hAnsi="Calibri" w:cs="Calibri"/>
        </w:rPr>
        <w:t>444 la photo</w:t>
      </w:r>
    </w:p>
    <w:p w14:paraId="35228CAC" w14:textId="77777777" w:rsidR="00D67F9F" w:rsidRDefault="00D67F9F" w:rsidP="00A12C00">
      <w:pPr>
        <w:rPr>
          <w:rFonts w:ascii="Calibri" w:hAnsi="Calibri" w:cs="Calibri"/>
        </w:rPr>
      </w:pPr>
    </w:p>
    <w:p w14:paraId="6099D69E" w14:textId="471ABA56" w:rsidR="00D67F9F" w:rsidRPr="00D67F9F" w:rsidRDefault="00D67F9F" w:rsidP="00A12C00">
      <w:pPr>
        <w:rPr>
          <w:rFonts w:ascii="Calibri" w:hAnsi="Calibri" w:cs="Calibri"/>
          <w:b/>
          <w:bCs/>
        </w:rPr>
      </w:pPr>
      <w:r w:rsidRPr="00D67F9F">
        <w:rPr>
          <w:rFonts w:ascii="Calibri" w:hAnsi="Calibri" w:cs="Calibri"/>
          <w:b/>
          <w:bCs/>
        </w:rPr>
        <w:t>456-457 écologie</w:t>
      </w:r>
    </w:p>
    <w:p w14:paraId="25FEF6A3" w14:textId="77777777" w:rsidR="00CE03C4" w:rsidRDefault="00CE03C4" w:rsidP="00A12C00">
      <w:pPr>
        <w:rPr>
          <w:rFonts w:ascii="Calibri" w:hAnsi="Calibri" w:cs="Calibri"/>
        </w:rPr>
      </w:pPr>
    </w:p>
    <w:p w14:paraId="1702C906" w14:textId="3E6F69B4" w:rsidR="00CE03C4" w:rsidRDefault="00D67F9F" w:rsidP="00A12C00">
      <w:pPr>
        <w:rPr>
          <w:rFonts w:ascii="Calibri" w:hAnsi="Calibri" w:cs="Calibri"/>
        </w:rPr>
      </w:pPr>
      <w:r>
        <w:rPr>
          <w:rFonts w:ascii="Calibri" w:hAnsi="Calibri" w:cs="Calibri"/>
        </w:rPr>
        <w:t>496 la Croix du Sud</w:t>
      </w:r>
    </w:p>
    <w:p w14:paraId="7B8527A4" w14:textId="77777777" w:rsidR="00D67F9F" w:rsidRDefault="00D67F9F" w:rsidP="00A12C00">
      <w:pPr>
        <w:rPr>
          <w:rFonts w:ascii="Calibri" w:hAnsi="Calibri" w:cs="Calibri"/>
        </w:rPr>
      </w:pPr>
    </w:p>
    <w:p w14:paraId="6DF9D067" w14:textId="1A7D50B2" w:rsidR="00D67F9F" w:rsidRDefault="00D67F9F" w:rsidP="00A12C00">
      <w:pPr>
        <w:rPr>
          <w:rFonts w:ascii="Calibri" w:hAnsi="Calibri" w:cs="Calibri"/>
        </w:rPr>
      </w:pPr>
      <w:r>
        <w:rPr>
          <w:rFonts w:ascii="Calibri" w:hAnsi="Calibri" w:cs="Calibri"/>
        </w:rPr>
        <w:t>499 « On peut braver les lois humaines, mais non résister aux lois naturelles. »</w:t>
      </w:r>
    </w:p>
    <w:p w14:paraId="55A8B1FC" w14:textId="77777777" w:rsidR="00D67F9F" w:rsidRDefault="00D67F9F" w:rsidP="00A12C00">
      <w:pPr>
        <w:rPr>
          <w:rFonts w:ascii="Calibri" w:hAnsi="Calibri" w:cs="Calibri"/>
        </w:rPr>
      </w:pPr>
    </w:p>
    <w:p w14:paraId="5BD85F08" w14:textId="47D471C6" w:rsidR="00D67F9F" w:rsidRDefault="00D67F9F" w:rsidP="00A12C00">
      <w:pPr>
        <w:rPr>
          <w:rFonts w:ascii="Calibri" w:hAnsi="Calibri" w:cs="Calibri"/>
        </w:rPr>
      </w:pPr>
      <w:r>
        <w:rPr>
          <w:rFonts w:ascii="Calibri" w:hAnsi="Calibri" w:cs="Calibri"/>
        </w:rPr>
        <w:t>502 « le monde habité n’est plus digne de nous ! »</w:t>
      </w:r>
    </w:p>
    <w:p w14:paraId="5404D337" w14:textId="77777777" w:rsidR="00D67F9F" w:rsidRDefault="00D67F9F" w:rsidP="00A12C00">
      <w:pPr>
        <w:rPr>
          <w:rFonts w:ascii="Calibri" w:hAnsi="Calibri" w:cs="Calibri"/>
        </w:rPr>
      </w:pPr>
    </w:p>
    <w:p w14:paraId="075A7544" w14:textId="3D50A2D8" w:rsidR="00D67F9F" w:rsidRDefault="00D67F9F" w:rsidP="00A12C00">
      <w:pPr>
        <w:rPr>
          <w:rFonts w:ascii="Calibri" w:hAnsi="Calibri" w:cs="Calibri"/>
        </w:rPr>
      </w:pPr>
      <w:r>
        <w:rPr>
          <w:rFonts w:ascii="Calibri" w:hAnsi="Calibri" w:cs="Calibri"/>
        </w:rPr>
        <w:t>511 « Au moment où j’écris ces choses, mon impression est tellement vive encore, qu’une terreur involontaire s’empare de tout mon être, et que l’air semble manquer à mes poumons ! »</w:t>
      </w:r>
    </w:p>
    <w:p w14:paraId="6B39513D" w14:textId="77777777" w:rsidR="00D67F9F" w:rsidRDefault="00D67F9F" w:rsidP="00A12C00">
      <w:pPr>
        <w:rPr>
          <w:rFonts w:ascii="Calibri" w:hAnsi="Calibri" w:cs="Calibri"/>
        </w:rPr>
      </w:pPr>
    </w:p>
    <w:p w14:paraId="2806F418" w14:textId="01917771" w:rsidR="00D67F9F" w:rsidRPr="00D67F9F" w:rsidRDefault="00D67F9F" w:rsidP="00A12C00">
      <w:pPr>
        <w:rPr>
          <w:rFonts w:ascii="Calibri" w:hAnsi="Calibri" w:cs="Calibri"/>
          <w:b/>
          <w:bCs/>
        </w:rPr>
      </w:pPr>
      <w:r w:rsidRPr="00D67F9F">
        <w:rPr>
          <w:rFonts w:ascii="Calibri" w:hAnsi="Calibri" w:cs="Calibri"/>
          <w:b/>
          <w:bCs/>
        </w:rPr>
        <w:t>526</w:t>
      </w:r>
      <w:r>
        <w:rPr>
          <w:rFonts w:ascii="Calibri" w:hAnsi="Calibri" w:cs="Calibri"/>
          <w:b/>
          <w:bCs/>
        </w:rPr>
        <w:t>-528</w:t>
      </w:r>
      <w:r w:rsidRPr="00D67F9F">
        <w:rPr>
          <w:rFonts w:ascii="Calibri" w:hAnsi="Calibri" w:cs="Calibri"/>
          <w:b/>
          <w:bCs/>
        </w:rPr>
        <w:t xml:space="preserve"> Conseil et la torpille (il sait la classer mais se fait électrocuter)</w:t>
      </w:r>
    </w:p>
    <w:p w14:paraId="3A0876E6" w14:textId="77777777" w:rsidR="00D67F9F" w:rsidRDefault="00D67F9F" w:rsidP="00A12C00">
      <w:pPr>
        <w:rPr>
          <w:rFonts w:ascii="Calibri" w:hAnsi="Calibri" w:cs="Calibri"/>
        </w:rPr>
      </w:pPr>
    </w:p>
    <w:p w14:paraId="5B79A2D6" w14:textId="1559B16E" w:rsidR="00D67F9F" w:rsidRPr="00D67F9F" w:rsidRDefault="00D67F9F" w:rsidP="00A12C00">
      <w:pPr>
        <w:rPr>
          <w:rFonts w:ascii="Calibri" w:hAnsi="Calibri" w:cs="Calibri"/>
          <w:b/>
          <w:bCs/>
        </w:rPr>
      </w:pPr>
      <w:r w:rsidRPr="00D67F9F">
        <w:rPr>
          <w:rFonts w:ascii="Calibri" w:hAnsi="Calibri" w:cs="Calibri"/>
          <w:b/>
          <w:bCs/>
        </w:rPr>
        <w:t xml:space="preserve">535-539 la légende du Kraken devient réalité (malgré les doutes de Ned). </w:t>
      </w:r>
      <w:r w:rsidR="0060480D">
        <w:rPr>
          <w:rFonts w:ascii="Calibri" w:hAnsi="Calibri" w:cs="Calibri"/>
          <w:color w:val="EE0000"/>
        </w:rPr>
        <w:t>Extraordinaire</w:t>
      </w:r>
    </w:p>
    <w:p w14:paraId="7AF3CB07" w14:textId="77777777" w:rsidR="00D67F9F" w:rsidRDefault="00D67F9F" w:rsidP="00A12C00">
      <w:pPr>
        <w:rPr>
          <w:rFonts w:ascii="Calibri" w:hAnsi="Calibri" w:cs="Calibri"/>
        </w:rPr>
      </w:pPr>
    </w:p>
    <w:p w14:paraId="28B7C12B" w14:textId="63877257" w:rsidR="00E52881" w:rsidRDefault="004D5FC6" w:rsidP="00A12C00">
      <w:pPr>
        <w:rPr>
          <w:rFonts w:ascii="Calibri" w:hAnsi="Calibri" w:cs="Calibri"/>
        </w:rPr>
      </w:pPr>
      <w:r>
        <w:rPr>
          <w:rFonts w:ascii="Calibri" w:hAnsi="Calibri" w:cs="Calibri"/>
        </w:rPr>
        <w:t xml:space="preserve">547 « pour peindre de pareils tableaux, il faudrait la plume du plus illustre de nos poètes, l’auteur des </w:t>
      </w:r>
      <w:r w:rsidRPr="004D5FC6">
        <w:rPr>
          <w:rFonts w:ascii="Calibri" w:hAnsi="Calibri" w:cs="Calibri"/>
          <w:i/>
          <w:iCs/>
        </w:rPr>
        <w:t>Travailleurs de la Mer</w:t>
      </w:r>
      <w:r>
        <w:rPr>
          <w:rFonts w:ascii="Calibri" w:hAnsi="Calibri" w:cs="Calibri"/>
        </w:rPr>
        <w:t>.</w:t>
      </w:r>
    </w:p>
    <w:p w14:paraId="01B3724F" w14:textId="77777777" w:rsidR="004D5FC6" w:rsidRDefault="004D5FC6" w:rsidP="00A12C00">
      <w:pPr>
        <w:rPr>
          <w:rFonts w:ascii="Calibri" w:hAnsi="Calibri" w:cs="Calibri"/>
        </w:rPr>
      </w:pPr>
    </w:p>
    <w:p w14:paraId="208C5CB9" w14:textId="4E8EF83F" w:rsidR="004D5FC6" w:rsidRDefault="004D5FC6" w:rsidP="00A12C00">
      <w:pPr>
        <w:rPr>
          <w:rFonts w:ascii="Calibri" w:hAnsi="Calibri" w:cs="Calibri"/>
        </w:rPr>
      </w:pPr>
      <w:r>
        <w:rPr>
          <w:rFonts w:ascii="Calibri" w:hAnsi="Calibri" w:cs="Calibri"/>
        </w:rPr>
        <w:t>564 Conseil confond le câble avec un gigantesque serpent de mer</w:t>
      </w:r>
    </w:p>
    <w:p w14:paraId="03151C93" w14:textId="77777777" w:rsidR="004D5FC6" w:rsidRDefault="004D5FC6" w:rsidP="00A12C00">
      <w:pPr>
        <w:rPr>
          <w:rFonts w:ascii="Calibri" w:hAnsi="Calibri" w:cs="Calibri"/>
        </w:rPr>
      </w:pPr>
    </w:p>
    <w:p w14:paraId="05DA7E12" w14:textId="537E2326" w:rsidR="004D5FC6" w:rsidRDefault="004D5FC6" w:rsidP="00A12C00">
      <w:pPr>
        <w:rPr>
          <w:rFonts w:ascii="Calibri" w:hAnsi="Calibri" w:cs="Calibri"/>
        </w:rPr>
      </w:pPr>
      <w:r>
        <w:rPr>
          <w:rFonts w:ascii="Calibri" w:hAnsi="Calibri" w:cs="Calibri"/>
        </w:rPr>
        <w:t xml:space="preserve">570 « Ce n’était pas une misanthropie commune qui avait enfermé dans les flancs du </w:t>
      </w:r>
      <w:r w:rsidRPr="004D5FC6">
        <w:rPr>
          <w:rFonts w:ascii="Calibri" w:hAnsi="Calibri" w:cs="Calibri"/>
          <w:i/>
          <w:iCs/>
        </w:rPr>
        <w:t>Nautilus</w:t>
      </w:r>
      <w:r>
        <w:rPr>
          <w:rFonts w:ascii="Calibri" w:hAnsi="Calibri" w:cs="Calibri"/>
        </w:rPr>
        <w:t xml:space="preserve"> le capitaine Nemo et ses compagnons, mais une haine monstrueuse ou sublime que le temps ne pouvait affaiblir. »</w:t>
      </w:r>
    </w:p>
    <w:p w14:paraId="764EB69B" w14:textId="77777777" w:rsidR="004D5FC6" w:rsidRDefault="004D5FC6" w:rsidP="00A12C00">
      <w:pPr>
        <w:rPr>
          <w:rFonts w:ascii="Calibri" w:hAnsi="Calibri" w:cs="Calibri"/>
        </w:rPr>
      </w:pPr>
    </w:p>
    <w:p w14:paraId="6A4A2C9C" w14:textId="73FA9DE0" w:rsidR="004D5FC6" w:rsidRDefault="004D5FC6" w:rsidP="00A12C00">
      <w:pPr>
        <w:rPr>
          <w:rFonts w:ascii="Calibri" w:hAnsi="Calibri" w:cs="Calibri"/>
        </w:rPr>
      </w:pPr>
      <w:r>
        <w:rPr>
          <w:rFonts w:ascii="Calibri" w:hAnsi="Calibri" w:cs="Calibri"/>
        </w:rPr>
        <w:t>577 « Je suis le droit, je suis la justice ! me dit-il. Je suis l’opprimé, et voilà l’oppresseur ! C’est par lui que tout ce que j’ai aimé, chéri, vénéré, patrie, femme, enfants, mon père, ma mère, j’ai vu tout périr ! Tout ce que je hais est là ! Taisez-vous ! » (Nemo)</w:t>
      </w:r>
    </w:p>
    <w:p w14:paraId="1D0B1582" w14:textId="77777777" w:rsidR="004D5FC6" w:rsidRDefault="004D5FC6" w:rsidP="00A12C00">
      <w:pPr>
        <w:rPr>
          <w:rFonts w:ascii="Calibri" w:hAnsi="Calibri" w:cs="Calibri"/>
        </w:rPr>
      </w:pPr>
    </w:p>
    <w:p w14:paraId="68928801" w14:textId="08D9F73C" w:rsidR="004D5FC6" w:rsidRDefault="004D5FC6" w:rsidP="00A12C00">
      <w:pPr>
        <w:rPr>
          <w:rFonts w:ascii="Calibri" w:hAnsi="Calibri" w:cs="Calibri"/>
        </w:rPr>
      </w:pPr>
      <w:r>
        <w:rPr>
          <w:rFonts w:ascii="Calibri" w:hAnsi="Calibri" w:cs="Calibri"/>
        </w:rPr>
        <w:t>584 Nemo s’agenouille devant le portrait d’une femme jeune encore et de deux petits enfants.</w:t>
      </w:r>
    </w:p>
    <w:p w14:paraId="1E4A659E" w14:textId="77777777" w:rsidR="004D5FC6" w:rsidRDefault="004D5FC6" w:rsidP="00A12C00">
      <w:pPr>
        <w:rPr>
          <w:rFonts w:ascii="Calibri" w:hAnsi="Calibri" w:cs="Calibri"/>
        </w:rPr>
      </w:pPr>
    </w:p>
    <w:p w14:paraId="6F48FCE7" w14:textId="4FE3859E" w:rsidR="004D5FC6" w:rsidRDefault="004D5FC6" w:rsidP="00A12C00">
      <w:pPr>
        <w:rPr>
          <w:rFonts w:ascii="Calibri" w:hAnsi="Calibri" w:cs="Calibri"/>
        </w:rPr>
      </w:pPr>
      <w:r>
        <w:rPr>
          <w:rFonts w:ascii="Calibri" w:hAnsi="Calibri" w:cs="Calibri"/>
        </w:rPr>
        <w:t xml:space="preserve">585 </w:t>
      </w:r>
      <w:proofErr w:type="gramStart"/>
      <w:r>
        <w:rPr>
          <w:rFonts w:ascii="Calibri" w:hAnsi="Calibri" w:cs="Calibri"/>
        </w:rPr>
        <w:t>allusion</w:t>
      </w:r>
      <w:proofErr w:type="gramEnd"/>
      <w:r>
        <w:rPr>
          <w:rFonts w:ascii="Calibri" w:hAnsi="Calibri" w:cs="Calibri"/>
        </w:rPr>
        <w:t xml:space="preserve"> à Edgar Poe</w:t>
      </w:r>
    </w:p>
    <w:p w14:paraId="522AE2F8" w14:textId="77777777" w:rsidR="004D5FC6" w:rsidRDefault="004D5FC6" w:rsidP="00A12C00">
      <w:pPr>
        <w:rPr>
          <w:rFonts w:ascii="Calibri" w:hAnsi="Calibri" w:cs="Calibri"/>
        </w:rPr>
      </w:pPr>
    </w:p>
    <w:p w14:paraId="331F6DD3" w14:textId="277198BA" w:rsidR="004D5FC6" w:rsidRDefault="004D5FC6" w:rsidP="00A12C00">
      <w:pPr>
        <w:rPr>
          <w:rFonts w:ascii="Calibri" w:hAnsi="Calibri" w:cs="Calibri"/>
        </w:rPr>
      </w:pPr>
      <w:r>
        <w:rPr>
          <w:rFonts w:ascii="Calibri" w:hAnsi="Calibri" w:cs="Calibri"/>
        </w:rPr>
        <w:t xml:space="preserve">588 </w:t>
      </w:r>
      <w:proofErr w:type="spellStart"/>
      <w:r>
        <w:rPr>
          <w:rFonts w:ascii="Calibri" w:hAnsi="Calibri" w:cs="Calibri"/>
        </w:rPr>
        <w:t>Aronnax</w:t>
      </w:r>
      <w:proofErr w:type="spellEnd"/>
      <w:r>
        <w:rPr>
          <w:rFonts w:ascii="Calibri" w:hAnsi="Calibri" w:cs="Calibri"/>
        </w:rPr>
        <w:t xml:space="preserve"> revoit tout défiler dans son souvenir</w:t>
      </w:r>
    </w:p>
    <w:p w14:paraId="4016EE37" w14:textId="77777777" w:rsidR="004D5FC6" w:rsidRDefault="004D5FC6" w:rsidP="00A12C00">
      <w:pPr>
        <w:rPr>
          <w:rFonts w:ascii="Calibri" w:hAnsi="Calibri" w:cs="Calibri"/>
        </w:rPr>
      </w:pPr>
    </w:p>
    <w:p w14:paraId="29644C19" w14:textId="5D57B79C" w:rsidR="004D5FC6" w:rsidRDefault="00196E0C" w:rsidP="00A12C00">
      <w:pPr>
        <w:rPr>
          <w:rFonts w:ascii="Calibri" w:hAnsi="Calibri" w:cs="Calibri"/>
        </w:rPr>
      </w:pPr>
      <w:r>
        <w:rPr>
          <w:rFonts w:ascii="Calibri" w:hAnsi="Calibri" w:cs="Calibri"/>
        </w:rPr>
        <w:t>595 « Que la contemplation de tant de merveilles éteigne en lui l’esprit de vengeance ! »</w:t>
      </w:r>
    </w:p>
    <w:p w14:paraId="227A5659" w14:textId="77777777" w:rsidR="004D5FC6" w:rsidRDefault="004D5FC6" w:rsidP="00A12C00">
      <w:pPr>
        <w:rPr>
          <w:rFonts w:ascii="Calibri" w:hAnsi="Calibri" w:cs="Calibri"/>
        </w:rPr>
      </w:pPr>
    </w:p>
    <w:p w14:paraId="658BFC3C" w14:textId="4F81F5DC" w:rsidR="004D5FC6" w:rsidRPr="00A3120A" w:rsidRDefault="004D5FC6" w:rsidP="00A12C00">
      <w:pPr>
        <w:rPr>
          <w:rFonts w:ascii="Calibri" w:hAnsi="Calibri" w:cs="Calibri"/>
        </w:rPr>
      </w:pPr>
      <w:r>
        <w:rPr>
          <w:rFonts w:ascii="Calibri" w:hAnsi="Calibri" w:cs="Calibri"/>
        </w:rPr>
        <w:t xml:space="preserve">595 « N’ai-je pas vécu dix mois de cette </w:t>
      </w:r>
      <w:r w:rsidRPr="00BA60E1">
        <w:rPr>
          <w:rFonts w:ascii="Calibri" w:hAnsi="Calibri" w:cs="Calibri"/>
          <w:color w:val="EE0000"/>
        </w:rPr>
        <w:t xml:space="preserve">existence </w:t>
      </w:r>
      <w:proofErr w:type="spellStart"/>
      <w:r w:rsidRPr="00BA60E1">
        <w:rPr>
          <w:rFonts w:ascii="Calibri" w:hAnsi="Calibri" w:cs="Calibri"/>
          <w:color w:val="EE0000"/>
        </w:rPr>
        <w:t>extra-naturelle</w:t>
      </w:r>
      <w:proofErr w:type="spellEnd"/>
      <w:r>
        <w:rPr>
          <w:rFonts w:ascii="Calibri" w:hAnsi="Calibri" w:cs="Calibri"/>
        </w:rPr>
        <w:t> ? »</w:t>
      </w:r>
    </w:p>
    <w:sectPr w:rsidR="004D5FC6" w:rsidRPr="00A31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0A"/>
    <w:rsid w:val="00002A0E"/>
    <w:rsid w:val="00196E0C"/>
    <w:rsid w:val="001C617A"/>
    <w:rsid w:val="0020351B"/>
    <w:rsid w:val="00222FFF"/>
    <w:rsid w:val="003A0FF8"/>
    <w:rsid w:val="004B0797"/>
    <w:rsid w:val="004D5FC6"/>
    <w:rsid w:val="0060480D"/>
    <w:rsid w:val="006C0E7D"/>
    <w:rsid w:val="00787DA7"/>
    <w:rsid w:val="0083045F"/>
    <w:rsid w:val="00842158"/>
    <w:rsid w:val="00855B6D"/>
    <w:rsid w:val="00A12C00"/>
    <w:rsid w:val="00A3120A"/>
    <w:rsid w:val="00BA60E1"/>
    <w:rsid w:val="00BF729D"/>
    <w:rsid w:val="00CE03C4"/>
    <w:rsid w:val="00D67F9F"/>
    <w:rsid w:val="00D90613"/>
    <w:rsid w:val="00DC1F85"/>
    <w:rsid w:val="00E52881"/>
    <w:rsid w:val="00F15ADC"/>
    <w:rsid w:val="00FC60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C31"/>
  <w15:chartTrackingRefBased/>
  <w15:docId w15:val="{BA2A569D-8F43-473C-BA33-6F1990AA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1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1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12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12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12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120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120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120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120A"/>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12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12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12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12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12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12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12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12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120A"/>
    <w:rPr>
      <w:rFonts w:eastAsiaTheme="majorEastAsia" w:cstheme="majorBidi"/>
      <w:color w:val="272727" w:themeColor="text1" w:themeTint="D8"/>
    </w:rPr>
  </w:style>
  <w:style w:type="paragraph" w:styleId="Titre">
    <w:name w:val="Title"/>
    <w:basedOn w:val="Normal"/>
    <w:next w:val="Normal"/>
    <w:link w:val="TitreCar"/>
    <w:uiPriority w:val="10"/>
    <w:qFormat/>
    <w:rsid w:val="00A3120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12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120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12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120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3120A"/>
    <w:rPr>
      <w:i/>
      <w:iCs/>
      <w:color w:val="404040" w:themeColor="text1" w:themeTint="BF"/>
    </w:rPr>
  </w:style>
  <w:style w:type="paragraph" w:styleId="Paragraphedeliste">
    <w:name w:val="List Paragraph"/>
    <w:basedOn w:val="Normal"/>
    <w:uiPriority w:val="34"/>
    <w:qFormat/>
    <w:rsid w:val="00A3120A"/>
    <w:pPr>
      <w:ind w:left="720"/>
      <w:contextualSpacing/>
    </w:pPr>
  </w:style>
  <w:style w:type="character" w:styleId="Accentuationintense">
    <w:name w:val="Intense Emphasis"/>
    <w:basedOn w:val="Policepardfaut"/>
    <w:uiPriority w:val="21"/>
    <w:qFormat/>
    <w:rsid w:val="00A3120A"/>
    <w:rPr>
      <w:i/>
      <w:iCs/>
      <w:color w:val="0F4761" w:themeColor="accent1" w:themeShade="BF"/>
    </w:rPr>
  </w:style>
  <w:style w:type="paragraph" w:styleId="Citationintense">
    <w:name w:val="Intense Quote"/>
    <w:basedOn w:val="Normal"/>
    <w:next w:val="Normal"/>
    <w:link w:val="CitationintenseCar"/>
    <w:uiPriority w:val="30"/>
    <w:qFormat/>
    <w:rsid w:val="00A31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120A"/>
    <w:rPr>
      <w:i/>
      <w:iCs/>
      <w:color w:val="0F4761" w:themeColor="accent1" w:themeShade="BF"/>
    </w:rPr>
  </w:style>
  <w:style w:type="character" w:styleId="Rfrenceintense">
    <w:name w:val="Intense Reference"/>
    <w:basedOn w:val="Policepardfaut"/>
    <w:uiPriority w:val="32"/>
    <w:qFormat/>
    <w:rsid w:val="00A312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1126</Words>
  <Characters>6199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GAIN</dc:creator>
  <cp:keywords/>
  <dc:description/>
  <cp:lastModifiedBy>Frédéric GAIN</cp:lastModifiedBy>
  <cp:revision>15</cp:revision>
  <dcterms:created xsi:type="dcterms:W3CDTF">2025-07-18T12:34:00Z</dcterms:created>
  <dcterms:modified xsi:type="dcterms:W3CDTF">2025-09-19T12:07:00Z</dcterms:modified>
</cp:coreProperties>
</file>