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FBDAA" w14:textId="77777777" w:rsidR="00C50919" w:rsidRDefault="00C50919" w:rsidP="00C50919">
      <w:pPr>
        <w:pStyle w:val="Sansinterligne"/>
        <w:jc w:val="both"/>
      </w:pPr>
      <w:r>
        <w:t>BCPST2</w:t>
      </w:r>
    </w:p>
    <w:p w14:paraId="4508FB5D" w14:textId="77777777" w:rsidR="00C50919" w:rsidRDefault="00C50919" w:rsidP="00C50919">
      <w:pPr>
        <w:pStyle w:val="Sansinterligne"/>
        <w:jc w:val="both"/>
      </w:pPr>
    </w:p>
    <w:p w14:paraId="56B8A7A9" w14:textId="260AC5EB" w:rsidR="00C50919" w:rsidRPr="00C50919" w:rsidRDefault="00C50919" w:rsidP="00C50919">
      <w:pPr>
        <w:pStyle w:val="Sansinterligne"/>
        <w:jc w:val="center"/>
        <w:rPr>
          <w:b/>
          <w:bCs/>
          <w:sz w:val="28"/>
          <w:szCs w:val="28"/>
        </w:rPr>
      </w:pPr>
      <w:r w:rsidRPr="00C50919">
        <w:rPr>
          <w:b/>
          <w:bCs/>
          <w:sz w:val="28"/>
          <w:szCs w:val="28"/>
        </w:rPr>
        <w:t>Sujet 4 – TD</w:t>
      </w:r>
    </w:p>
    <w:p w14:paraId="693C1734" w14:textId="77777777" w:rsidR="00C50919" w:rsidRDefault="00C50919" w:rsidP="00C50919">
      <w:pPr>
        <w:pStyle w:val="Sansinterligne"/>
        <w:jc w:val="both"/>
      </w:pPr>
    </w:p>
    <w:p w14:paraId="70A8DDDE" w14:textId="065796AD" w:rsidR="00C50919" w:rsidRDefault="00C50919" w:rsidP="00C50919">
      <w:pPr>
        <w:pStyle w:val="Sansinterligne"/>
        <w:ind w:firstLine="708"/>
        <w:jc w:val="both"/>
      </w:pPr>
      <w:r>
        <w:t>Dans</w:t>
      </w:r>
      <w:r>
        <w:rPr>
          <w:b/>
          <w:kern w:val="0"/>
        </w:rPr>
        <w:t xml:space="preserve"> </w:t>
      </w:r>
      <w:r w:rsidRPr="00C50919">
        <w:rPr>
          <w:bCs/>
          <w:i/>
          <w:iCs/>
          <w:kern w:val="0"/>
        </w:rPr>
        <w:t>Le Génie du mensonge</w:t>
      </w:r>
      <w:r w:rsidRPr="00C50919">
        <w:rPr>
          <w:bCs/>
          <w:kern w:val="0"/>
        </w:rPr>
        <w:t xml:space="preserve"> (Éditions Max Milo, 2015)</w:t>
      </w:r>
      <w:r>
        <w:rPr>
          <w:b/>
          <w:kern w:val="0"/>
        </w:rPr>
        <w:t xml:space="preserve"> </w:t>
      </w:r>
      <w:r>
        <w:t xml:space="preserve">François Noudelmann écrit : « Parler, écrire, juger, ressentir, aimer...toutes ces activités peuvent relever d'une fabrication mensongère, active ou passive, spirituelle ou charnelle ». </w:t>
      </w:r>
    </w:p>
    <w:p w14:paraId="320093CA" w14:textId="59F50684" w:rsidR="00C50919" w:rsidRDefault="00C50919" w:rsidP="00C50919">
      <w:pPr>
        <w:pStyle w:val="Sansinterligne"/>
        <w:ind w:firstLine="708"/>
        <w:jc w:val="both"/>
      </w:pPr>
      <w:r>
        <w:t xml:space="preserve">Dans quelle mesure cette citation éclaire-t-elle les œuvres de Laclos, Musset et Arendt de notre programme ? </w:t>
      </w:r>
    </w:p>
    <w:p w14:paraId="3C856CD0" w14:textId="77777777" w:rsidR="00B1346A" w:rsidRDefault="00B1346A" w:rsidP="00C50919">
      <w:pPr>
        <w:pStyle w:val="Sansinterligne"/>
        <w:ind w:firstLine="708"/>
        <w:jc w:val="both"/>
      </w:pPr>
    </w:p>
    <w:p w14:paraId="4CD43D69" w14:textId="77777777" w:rsidR="00B1346A" w:rsidRPr="00BA065D" w:rsidRDefault="00B1346A" w:rsidP="00B1346A">
      <w:pPr>
        <w:pStyle w:val="Sansinterligne"/>
        <w:rPr>
          <w:b/>
          <w:bCs/>
        </w:rPr>
      </w:pPr>
      <w:r w:rsidRPr="00BA065D">
        <w:rPr>
          <w:b/>
          <w:bCs/>
        </w:rPr>
        <w:t xml:space="preserve">Analyse du sujet </w:t>
      </w:r>
    </w:p>
    <w:p w14:paraId="0544D145" w14:textId="77777777" w:rsidR="00B1346A" w:rsidRDefault="00B1346A" w:rsidP="00B1346A">
      <w:pPr>
        <w:pStyle w:val="Sansinterligne"/>
      </w:pPr>
      <w:r>
        <w:t xml:space="preserve">Accumulation de différents verbes d’action qui relèvent de l’expression (parole orale et écrite), du sentiment (sensation et émotion) Le mensonge peut prendre une grande quantité de forme. </w:t>
      </w:r>
    </w:p>
    <w:p w14:paraId="3C1CFBAA" w14:textId="77777777" w:rsidR="00B1346A" w:rsidRDefault="00B1346A" w:rsidP="00B1346A">
      <w:pPr>
        <w:pStyle w:val="Sansinterligne"/>
      </w:pPr>
      <w:r>
        <w:t>- ne pas les lister ici mais les envisager toutes au fur et à mesure de notre propos, notions à définir dans l’introduction !</w:t>
      </w:r>
    </w:p>
    <w:p w14:paraId="3EEF7A0E" w14:textId="77777777" w:rsidR="00B1346A" w:rsidRDefault="00B1346A" w:rsidP="00B1346A">
      <w:pPr>
        <w:pStyle w:val="Sansinterligne"/>
      </w:pPr>
      <w:r>
        <w:t xml:space="preserve">* « fabrication mensongère » : on s’intéresse à la construction du mensonge, à l’élaboration, à la création. </w:t>
      </w:r>
    </w:p>
    <w:p w14:paraId="042A4800" w14:textId="3B0EA0D5" w:rsidR="00B1346A" w:rsidRDefault="00B1346A" w:rsidP="00B1346A">
      <w:pPr>
        <w:pStyle w:val="Sansinterligne"/>
      </w:pPr>
      <w:r>
        <w:t xml:space="preserve">* « peuvent » : possibilité </w:t>
      </w:r>
      <w:r w:rsidR="003470DC">
        <w:t>&gt; ce qui permet de moduler le sujet, de le limiter !</w:t>
      </w:r>
    </w:p>
    <w:p w14:paraId="6518E477" w14:textId="77777777" w:rsidR="00B1346A" w:rsidRDefault="00B1346A" w:rsidP="00B1346A">
      <w:pPr>
        <w:pStyle w:val="Sansinterligne"/>
      </w:pPr>
      <w:r>
        <w:t>* « active ou passive » : la « fabrication mensongère » peut être consciente ou inconsciente (illusion), volontaire ou involontaire. Je peux avoir conscience de mentir ou alors je me mens à moi-même</w:t>
      </w:r>
    </w:p>
    <w:p w14:paraId="0701997A" w14:textId="77777777" w:rsidR="00B1346A" w:rsidRDefault="00B1346A" w:rsidP="00B1346A">
      <w:pPr>
        <w:pStyle w:val="Sansinterligne"/>
      </w:pPr>
      <w:r>
        <w:t>* « spirituelle ou charnelle » : relevant de l’esprit (création de la pensée) ou charnelle (les mensonges du corps…)</w:t>
      </w:r>
    </w:p>
    <w:p w14:paraId="6369948A" w14:textId="77777777" w:rsidR="00B1346A" w:rsidRDefault="00B1346A" w:rsidP="00B1346A">
      <w:pPr>
        <w:pStyle w:val="Sansinterligne"/>
      </w:pPr>
      <w:r>
        <w:t xml:space="preserve">A lire cette phrase, on prend conscience que tout peut être propice à la création du mensonge, que le mensonge peut s’infiltrer partout, qu’il peut être involontaire, inconscient et même échapper à la pensée. </w:t>
      </w:r>
    </w:p>
    <w:p w14:paraId="64746D50" w14:textId="77777777" w:rsidR="00B1346A" w:rsidRDefault="00B1346A" w:rsidP="00B1346A">
      <w:pPr>
        <w:pStyle w:val="Sansinterligne"/>
      </w:pPr>
      <w:r>
        <w:t xml:space="preserve">&gt; Le mensonge, la fabrication mensongère : quelque chose de négatif, qui s’oppose au bien, à la vérité. Conception très manichéenne qui oppose la Vérité et le mensonge, l’inné et la fabrication. Idée du danger, quelque chose qui fait peur en apparence dans cette citation de F. Noudelmann. Interroge le statut du mensonge et de la vérité dans les actions des hommes, dans le domaine public et le domaine privé, dans la sphère consciente et inconsciente. Le mensonge : une fatalité pour l’homme ? </w:t>
      </w:r>
    </w:p>
    <w:p w14:paraId="61928794" w14:textId="77777777" w:rsidR="00B1346A" w:rsidRDefault="00B1346A" w:rsidP="00B1346A">
      <w:pPr>
        <w:pStyle w:val="Sansinterligne"/>
        <w:rPr>
          <w:bCs/>
        </w:rPr>
      </w:pPr>
    </w:p>
    <w:p w14:paraId="4D6819B9" w14:textId="77777777" w:rsidR="00B1346A" w:rsidRPr="00CD3BEB" w:rsidRDefault="00B1346A" w:rsidP="00B1346A">
      <w:pPr>
        <w:pStyle w:val="Sansinterligne"/>
        <w:rPr>
          <w:b/>
        </w:rPr>
      </w:pPr>
      <w:r w:rsidRPr="00CD3BEB">
        <w:rPr>
          <w:b/>
        </w:rPr>
        <w:t>Limites du sujet</w:t>
      </w:r>
    </w:p>
    <w:p w14:paraId="2DAFA9B2" w14:textId="77777777" w:rsidR="00B1346A" w:rsidRDefault="00B1346A" w:rsidP="00B1346A">
      <w:pPr>
        <w:pStyle w:val="Sansinterligne"/>
      </w:pPr>
      <w:r>
        <w:t xml:space="preserve">Dimension effrayante si tout peut résulter d’une fabrication mensongère, peur, vertige. Comment ne pas désespérer ? </w:t>
      </w:r>
    </w:p>
    <w:p w14:paraId="470DE330" w14:textId="77777777" w:rsidR="00B1346A" w:rsidRDefault="00B1346A" w:rsidP="00B1346A">
      <w:pPr>
        <w:pStyle w:val="Sansinterligne"/>
        <w:rPr>
          <w:bCs/>
        </w:rPr>
      </w:pPr>
      <w:r w:rsidRPr="00CD3BEB">
        <w:rPr>
          <w:bCs/>
        </w:rPr>
        <w:t xml:space="preserve">Faut-il se méfier de tout ? Faut-il douter de tout quand on recherche la vérité ? Comment trouver la vérité ? La fabrication mensongère est-elle à proscrire pour autant ?  </w:t>
      </w:r>
    </w:p>
    <w:p w14:paraId="5057C84B" w14:textId="77777777" w:rsidR="00B1346A" w:rsidRPr="00CD3BEB" w:rsidRDefault="00B1346A" w:rsidP="00B1346A">
      <w:pPr>
        <w:pStyle w:val="Sansinterligne"/>
        <w:rPr>
          <w:bCs/>
        </w:rPr>
      </w:pPr>
    </w:p>
    <w:p w14:paraId="52ABD6C3" w14:textId="77777777" w:rsidR="00B1346A" w:rsidRPr="00CD3BEB" w:rsidRDefault="00B1346A" w:rsidP="00B1346A">
      <w:pPr>
        <w:pStyle w:val="Sansinterligne"/>
        <w:rPr>
          <w:b/>
          <w:bCs/>
        </w:rPr>
      </w:pPr>
      <w:r w:rsidRPr="00CD3BEB">
        <w:rPr>
          <w:b/>
          <w:bCs/>
        </w:rPr>
        <w:t>Problématique</w:t>
      </w:r>
    </w:p>
    <w:p w14:paraId="255AD7CD" w14:textId="6C71A117" w:rsidR="00B1346A" w:rsidRPr="00CD3BEB" w:rsidRDefault="00B1346A" w:rsidP="00B1346A">
      <w:pPr>
        <w:pStyle w:val="Sansinterligne"/>
        <w:rPr>
          <w:bCs/>
        </w:rPr>
      </w:pPr>
      <w:r w:rsidRPr="00CD3BEB">
        <w:rPr>
          <w:bCs/>
        </w:rPr>
        <w:t xml:space="preserve">Dans quelle mesure la </w:t>
      </w:r>
      <w:r w:rsidR="00A30081">
        <w:rPr>
          <w:bCs/>
        </w:rPr>
        <w:t>v</w:t>
      </w:r>
      <w:r w:rsidRPr="00CD3BEB">
        <w:rPr>
          <w:bCs/>
        </w:rPr>
        <w:t>érité est-elle menacée dans chacune de nos actions, à tout instant</w:t>
      </w:r>
      <w:r>
        <w:rPr>
          <w:bCs/>
        </w:rPr>
        <w:t xml:space="preserve"> par un mensonge omniprésent</w:t>
      </w:r>
      <w:r w:rsidRPr="00CD3BEB">
        <w:rPr>
          <w:bCs/>
        </w:rPr>
        <w:t xml:space="preserve"> ? </w:t>
      </w:r>
    </w:p>
    <w:p w14:paraId="3A26271B" w14:textId="77777777" w:rsidR="00B1346A" w:rsidRDefault="00B1346A" w:rsidP="00B1346A">
      <w:pPr>
        <w:pStyle w:val="Sansinterligne"/>
        <w:rPr>
          <w:bCs/>
        </w:rPr>
      </w:pPr>
    </w:p>
    <w:p w14:paraId="64B70242" w14:textId="77777777" w:rsidR="00B1346A" w:rsidRPr="00CD3BEB" w:rsidRDefault="00B1346A" w:rsidP="00B1346A">
      <w:pPr>
        <w:pStyle w:val="Sansinterligne"/>
        <w:rPr>
          <w:b/>
        </w:rPr>
      </w:pPr>
      <w:r w:rsidRPr="00CD3BEB">
        <w:rPr>
          <w:b/>
        </w:rPr>
        <w:t>Plan dialectique</w:t>
      </w:r>
    </w:p>
    <w:p w14:paraId="5BDE9ACE" w14:textId="4EFD5A8B" w:rsidR="00B1346A" w:rsidRPr="00CD3BEB" w:rsidRDefault="00B1346A" w:rsidP="00B1346A">
      <w:pPr>
        <w:pStyle w:val="Sansinterligne"/>
        <w:rPr>
          <w:sz w:val="28"/>
        </w:rPr>
      </w:pPr>
      <w:r>
        <w:t>1-CERTES l</w:t>
      </w:r>
      <w:r w:rsidRPr="00CD3BEB">
        <w:t>a vérité est menacée car le mensonge est polymorphe, facile et insidieux. Il peut être partout, il relève de la nature de l’homme.</w:t>
      </w:r>
    </w:p>
    <w:p w14:paraId="05E5C235" w14:textId="77777777" w:rsidR="00B1346A" w:rsidRDefault="00B1346A" w:rsidP="00B1346A">
      <w:pPr>
        <w:pStyle w:val="Sansinterligne"/>
        <w:rPr>
          <w:sz w:val="22"/>
        </w:rPr>
      </w:pPr>
      <w:r>
        <w:t xml:space="preserve">= le mensonge est polymorphe (parole, corporel), facile (il est le propre de l’homme), conscient ou inconscient, privé ou public. </w:t>
      </w:r>
    </w:p>
    <w:p w14:paraId="5A5817E9" w14:textId="23EB70CA" w:rsidR="00B1346A" w:rsidRPr="00CD3BEB" w:rsidRDefault="00B1346A" w:rsidP="00B1346A">
      <w:pPr>
        <w:pStyle w:val="Sansinterligne"/>
        <w:rPr>
          <w:sz w:val="22"/>
        </w:rPr>
      </w:pPr>
      <w:r>
        <w:rPr>
          <w:szCs w:val="24"/>
        </w:rPr>
        <w:t>2-</w:t>
      </w:r>
      <w:r w:rsidRPr="00CD3BEB">
        <w:rPr>
          <w:szCs w:val="24"/>
        </w:rPr>
        <w:t>MAIS même s’il peut être partout, la vérité subsiste. Mais pour échapper au mensonge, il</w:t>
      </w:r>
      <w:r>
        <w:rPr>
          <w:szCs w:val="24"/>
        </w:rPr>
        <w:t xml:space="preserve"> </w:t>
      </w:r>
      <w:r w:rsidRPr="00CD3BEB">
        <w:rPr>
          <w:szCs w:val="24"/>
        </w:rPr>
        <w:t>faut donc nécessairement faire attention, veiller.  Il faut être conscient de cette possibilité (« peut ») pour pouvoir résister. Défendre la vérité, c’est résister. La vérité ne meurt jamais tout à fait</w:t>
      </w:r>
    </w:p>
    <w:p w14:paraId="009A2961" w14:textId="77777777" w:rsidR="00B1346A" w:rsidRDefault="00B1346A" w:rsidP="00B1346A">
      <w:pPr>
        <w:pStyle w:val="Sansinterligne"/>
        <w:rPr>
          <w:szCs w:val="24"/>
        </w:rPr>
      </w:pPr>
      <w:r w:rsidRPr="00CD3BEB">
        <w:rPr>
          <w:szCs w:val="24"/>
        </w:rPr>
        <w:t>&gt; sortir de l’opposition manichéenne traditionnelle mensonge = mal, vérité = bien (</w:t>
      </w:r>
      <w:proofErr w:type="spellStart"/>
      <w:r w:rsidRPr="00CD3BEB">
        <w:rPr>
          <w:szCs w:val="24"/>
        </w:rPr>
        <w:t>cf</w:t>
      </w:r>
      <w:proofErr w:type="spellEnd"/>
      <w:r w:rsidRPr="00CD3BEB">
        <w:rPr>
          <w:szCs w:val="24"/>
        </w:rPr>
        <w:t xml:space="preserve"> en espagnol « illusion » a un sens premier positif, ce qui n’est pas le cas en français)</w:t>
      </w:r>
    </w:p>
    <w:p w14:paraId="353218A6" w14:textId="594F18B0" w:rsidR="00B1346A" w:rsidRPr="00CD3BEB" w:rsidRDefault="00B1346A" w:rsidP="00B1346A">
      <w:pPr>
        <w:pStyle w:val="Sansinterligne"/>
        <w:rPr>
          <w:szCs w:val="24"/>
        </w:rPr>
      </w:pPr>
      <w:r>
        <w:rPr>
          <w:szCs w:val="24"/>
        </w:rPr>
        <w:lastRenderedPageBreak/>
        <w:t xml:space="preserve">3- </w:t>
      </w:r>
      <w:r w:rsidRPr="00CD3BEB">
        <w:rPr>
          <w:szCs w:val="24"/>
        </w:rPr>
        <w:t xml:space="preserve">TOUTEFOIS Il faut distinguer le mensonge dangereux du mensonge nécessaire qui ne serait pas l’antagonisme de la vérité mais son complément. Le mensonge n’est donc peut-être pas </w:t>
      </w:r>
      <w:r>
        <w:rPr>
          <w:szCs w:val="24"/>
        </w:rPr>
        <w:t xml:space="preserve">à </w:t>
      </w:r>
      <w:r w:rsidRPr="00CD3BEB">
        <w:rPr>
          <w:szCs w:val="24"/>
        </w:rPr>
        <w:t xml:space="preserve">fuir systématiquement. </w:t>
      </w:r>
    </w:p>
    <w:p w14:paraId="5DE86ACD" w14:textId="77777777" w:rsidR="00B1346A" w:rsidRPr="00CD3BEB" w:rsidRDefault="00B1346A" w:rsidP="00B1346A">
      <w:pPr>
        <w:pStyle w:val="Sansinterligne"/>
        <w:rPr>
          <w:szCs w:val="24"/>
        </w:rPr>
      </w:pPr>
      <w:r w:rsidRPr="00CD3BEB">
        <w:rPr>
          <w:szCs w:val="24"/>
        </w:rPr>
        <w:t xml:space="preserve">« la fabrication mensongère » n’est pas innée, elle est un ouvrage. Le mensonge pourrait-il être positif ?  </w:t>
      </w:r>
    </w:p>
    <w:p w14:paraId="38561F4A" w14:textId="77777777" w:rsidR="00B1346A" w:rsidRPr="00CD3BEB" w:rsidRDefault="00B1346A" w:rsidP="00B1346A">
      <w:pPr>
        <w:pStyle w:val="Sansinterligne"/>
        <w:rPr>
          <w:szCs w:val="24"/>
        </w:rPr>
      </w:pPr>
    </w:p>
    <w:p w14:paraId="1AEE8E42" w14:textId="6AC2AA94" w:rsidR="00B1346A" w:rsidRPr="00B1346A" w:rsidRDefault="00B1346A" w:rsidP="00B1346A">
      <w:pPr>
        <w:pStyle w:val="Sansinterligne"/>
        <w:numPr>
          <w:ilvl w:val="0"/>
          <w:numId w:val="6"/>
        </w:numPr>
        <w:rPr>
          <w:b/>
          <w:bCs/>
          <w:u w:val="single"/>
        </w:rPr>
      </w:pPr>
      <w:r w:rsidRPr="00B1346A">
        <w:rPr>
          <w:b/>
          <w:bCs/>
          <w:u w:val="single"/>
        </w:rPr>
        <w:t>CERTES, La vérité est menacée car le mensonge est polymorphe, facile et insidieux. Il peut être partout, il relève de la nature de l’homme.</w:t>
      </w:r>
    </w:p>
    <w:p w14:paraId="163605C2" w14:textId="602B4B15" w:rsidR="00B1346A" w:rsidRPr="0072231B" w:rsidRDefault="0072231B" w:rsidP="00B1346A">
      <w:pPr>
        <w:pStyle w:val="Sansinterligne"/>
        <w:rPr>
          <w:bCs/>
          <w:i/>
          <w:iCs/>
        </w:rPr>
      </w:pPr>
      <w:r w:rsidRPr="0072231B">
        <w:rPr>
          <w:bCs/>
          <w:i/>
          <w:iCs/>
        </w:rPr>
        <w:t>Il fallait trouver un classement pour rendre compte de cette longue citation</w:t>
      </w:r>
    </w:p>
    <w:p w14:paraId="3F41BAF4" w14:textId="04518685" w:rsidR="0072231B" w:rsidRPr="0072231B" w:rsidRDefault="0072231B" w:rsidP="00B1346A">
      <w:pPr>
        <w:pStyle w:val="Sansinterligne"/>
        <w:rPr>
          <w:bCs/>
        </w:rPr>
      </w:pPr>
      <w:r>
        <w:rPr>
          <w:b/>
        </w:rPr>
        <w:t>* classer en fonction des domaines touchés </w:t>
      </w:r>
      <w:r w:rsidRPr="0072231B">
        <w:rPr>
          <w:bCs/>
        </w:rPr>
        <w:t>: Activités sociales / individuelles OU</w:t>
      </w:r>
    </w:p>
    <w:p w14:paraId="5996B912" w14:textId="7742EA4D" w:rsidR="0072231B" w:rsidRPr="0072231B" w:rsidRDefault="0072231B" w:rsidP="00B1346A">
      <w:pPr>
        <w:pStyle w:val="Sansinterligne"/>
        <w:rPr>
          <w:bCs/>
        </w:rPr>
      </w:pPr>
      <w:r w:rsidRPr="0072231B">
        <w:rPr>
          <w:bCs/>
        </w:rPr>
        <w:t>Expression / sentiments</w:t>
      </w:r>
    </w:p>
    <w:p w14:paraId="2885A354" w14:textId="5072D8F7" w:rsidR="0072231B" w:rsidRDefault="0072231B" w:rsidP="00B1346A">
      <w:pPr>
        <w:pStyle w:val="Sansinterligne"/>
        <w:rPr>
          <w:b/>
        </w:rPr>
      </w:pPr>
      <w:r>
        <w:rPr>
          <w:b/>
        </w:rPr>
        <w:t>* … en fonction de l’intention </w:t>
      </w:r>
      <w:r w:rsidRPr="0072231B">
        <w:rPr>
          <w:bCs/>
        </w:rPr>
        <w:t>: Mensonges volontaires / involontaires</w:t>
      </w:r>
    </w:p>
    <w:p w14:paraId="4790D9CE" w14:textId="77777777" w:rsidR="0072231B" w:rsidRDefault="0072231B" w:rsidP="00B1346A">
      <w:pPr>
        <w:pStyle w:val="Sansinterligne"/>
        <w:rPr>
          <w:b/>
        </w:rPr>
      </w:pPr>
    </w:p>
    <w:p w14:paraId="6467A5E0" w14:textId="7ED0F3B5" w:rsidR="00B1346A" w:rsidRDefault="00B1346A" w:rsidP="00B1346A">
      <w:pPr>
        <w:pStyle w:val="Sansinterligne"/>
        <w:rPr>
          <w:b/>
        </w:rPr>
      </w:pPr>
      <w:r>
        <w:rPr>
          <w:b/>
        </w:rPr>
        <w:t>13- Le mensonge : un refuge réconfortant, ce qui explique qu’il semble dominer dans la vie humaine.</w:t>
      </w:r>
    </w:p>
    <w:p w14:paraId="7753643B" w14:textId="175A7714" w:rsidR="00B1346A" w:rsidRDefault="00B1346A" w:rsidP="00B1346A">
      <w:pPr>
        <w:pStyle w:val="Sansinterligne"/>
      </w:pPr>
      <w:r>
        <w:t xml:space="preserve">* Hannah Arendt dans « Vérité et politique » explique que l’histoire contemporaine regorge d’exemples de diseurs de vérité de fait qui sont passé « pour plus dangereux, et même plus hostiles » que les opposants réels » car « effort principal du groupe trompé et des trompeurs eux-mêmes visera à la conservation intacte de l’image de propagande ». Dans « Du mensonge à la violence » : application de cette réflexion à l’affaire des PP en 1971 pour montrer que tous les efforts sont concentrés sur la conservation de l’image d’EU puissants et triomphants. </w:t>
      </w:r>
    </w:p>
    <w:p w14:paraId="55391C33" w14:textId="2DA13E65" w:rsidR="00B1346A" w:rsidRDefault="00B1346A" w:rsidP="00B1346A">
      <w:pPr>
        <w:pStyle w:val="Sansinterligne"/>
      </w:pPr>
      <w:r>
        <w:t>* La Présidente a besoin de croire dans les discours de Valmont : elle se rend progressivement. Elle est celle qui « profane » l’amour en soupçonnant Valmont après l’avoir vu avec Emilie (lettre 137). Elle évoque le cœur et consent à se laisser duper. Elle a besoin de cela pour survivre…Et c’est d’ailleurs quand le mensonge éclate qu’elle sombre dans la folie et se laisse mourir. La vérité la tue. La présidente ment dans la lettre 22 (note du rédacteur) : le mensonge est chez tout le monde !</w:t>
      </w:r>
    </w:p>
    <w:p w14:paraId="3AA59581" w14:textId="39AF28A0" w:rsidR="00B1346A" w:rsidRDefault="00B1346A" w:rsidP="00B1346A">
      <w:pPr>
        <w:pStyle w:val="Sansinterligne"/>
      </w:pPr>
      <w:r>
        <w:t>* Alexandre croit son cousin couard, n’écoute pas les mises en garde</w:t>
      </w:r>
    </w:p>
    <w:p w14:paraId="2A3A2780" w14:textId="77777777" w:rsidR="00B1346A" w:rsidRDefault="00B1346A" w:rsidP="00B1346A">
      <w:pPr>
        <w:spacing w:after="0" w:line="240" w:lineRule="auto"/>
        <w:ind w:left="360"/>
        <w:rPr>
          <w:sz w:val="20"/>
        </w:rPr>
      </w:pPr>
    </w:p>
    <w:p w14:paraId="6263F030" w14:textId="46A25689" w:rsidR="00B1346A" w:rsidRDefault="00B1346A" w:rsidP="00B1346A">
      <w:pPr>
        <w:pStyle w:val="Sansinterligne"/>
        <w:numPr>
          <w:ilvl w:val="0"/>
          <w:numId w:val="6"/>
        </w:numPr>
        <w:rPr>
          <w:b/>
          <w:bCs/>
          <w:u w:val="single"/>
        </w:rPr>
      </w:pPr>
      <w:r w:rsidRPr="00B1346A">
        <w:rPr>
          <w:b/>
          <w:bCs/>
          <w:u w:val="single"/>
        </w:rPr>
        <w:t>MAIS derrière le mensonge, la vérité demeure. Il est donc nécessaire voire vital de veiller</w:t>
      </w:r>
    </w:p>
    <w:p w14:paraId="64644C6B" w14:textId="6BEF7A29" w:rsidR="0072231B" w:rsidRPr="0072231B" w:rsidRDefault="0072231B" w:rsidP="0072231B">
      <w:pPr>
        <w:pStyle w:val="Sansinterligne"/>
        <w:rPr>
          <w:b/>
          <w:bCs/>
        </w:rPr>
      </w:pPr>
      <w:r w:rsidRPr="0072231B">
        <w:rPr>
          <w:b/>
          <w:bCs/>
        </w:rPr>
        <w:t>21- Contrairement à ce qu’affirme la citation, la vérité subsiste toujours</w:t>
      </w:r>
    </w:p>
    <w:p w14:paraId="59F7F346" w14:textId="77777777" w:rsidR="0072231B" w:rsidRPr="00B1346A" w:rsidRDefault="0072231B" w:rsidP="0072231B">
      <w:pPr>
        <w:pStyle w:val="Sansinterligne"/>
        <w:rPr>
          <w:b/>
          <w:bCs/>
          <w:u w:val="single"/>
        </w:rPr>
      </w:pPr>
    </w:p>
    <w:p w14:paraId="2A3541A5" w14:textId="6B4B0F4F" w:rsidR="00B1346A" w:rsidRDefault="00B1346A" w:rsidP="00B1346A">
      <w:pPr>
        <w:pStyle w:val="Sansinterligne"/>
      </w:pPr>
      <w:r>
        <w:rPr>
          <w:b/>
        </w:rPr>
        <w:t>2</w:t>
      </w:r>
      <w:r w:rsidR="0072231B">
        <w:rPr>
          <w:b/>
        </w:rPr>
        <w:t>2</w:t>
      </w:r>
      <w:r>
        <w:rPr>
          <w:b/>
        </w:rPr>
        <w:t>- La nécessité de veiller : rôle du lanceur d’alerte et de la presse</w:t>
      </w:r>
      <w:r>
        <w:t xml:space="preserve"> </w:t>
      </w:r>
      <w:r>
        <w:rPr>
          <w:b/>
        </w:rPr>
        <w:t>+ rôle du lecteur</w:t>
      </w:r>
      <w:r>
        <w:t xml:space="preserve"> </w:t>
      </w:r>
    </w:p>
    <w:p w14:paraId="582419B4" w14:textId="7C949578" w:rsidR="00B1346A" w:rsidRDefault="00B1346A" w:rsidP="00B1346A">
      <w:pPr>
        <w:pStyle w:val="Sansinterligne"/>
      </w:pPr>
      <w:r>
        <w:t xml:space="preserve">* Daniel </w:t>
      </w:r>
      <w:proofErr w:type="spellStart"/>
      <w:r>
        <w:t>Ellsberg</w:t>
      </w:r>
      <w:proofErr w:type="spellEnd"/>
      <w:r>
        <w:t xml:space="preserve"> qui lance l’alerte avec les </w:t>
      </w:r>
      <w:proofErr w:type="spellStart"/>
      <w:r>
        <w:t>Pentagon</w:t>
      </w:r>
      <w:proofErr w:type="spellEnd"/>
      <w:r>
        <w:t xml:space="preserve"> Papers, évoqué par Hannah Arendt dans « Du mensonge en politique ». Dimension apolitique du « diseur de vérité »</w:t>
      </w:r>
    </w:p>
    <w:p w14:paraId="7BFAE228" w14:textId="5E3DEC56" w:rsidR="00B1346A" w:rsidRDefault="00B1346A" w:rsidP="00B1346A">
      <w:pPr>
        <w:pStyle w:val="Sansinterligne"/>
      </w:pPr>
      <w:r>
        <w:t>La vérité peut être forcée mais jamais supprimée, remplacée. Importance d’institutions extérieures au politique : justice, universités, rôle de la presse. Rôle fragile mais crucial pour Hannah Arendt. Ce rôle important est réaffirmé dans « Du mensonge en politique » : importance de garantir le « quatrième pouvoir » Louange de l’« intégrité et [des] pouvoir de la presse »</w:t>
      </w:r>
    </w:p>
    <w:p w14:paraId="69005C32" w14:textId="3E527918" w:rsidR="00B1346A" w:rsidRDefault="00B1346A" w:rsidP="00B1346A">
      <w:pPr>
        <w:pStyle w:val="Sansinterligne"/>
      </w:pPr>
      <w:r>
        <w:t>* Mme de Volanges apparaît comme le « lanceur d’alerte » de la présidente en la mettant en garde, en tentant de l’avertir sur Valmont</w:t>
      </w:r>
    </w:p>
    <w:p w14:paraId="6FB1813E" w14:textId="77777777" w:rsidR="00B1346A" w:rsidRDefault="00B1346A" w:rsidP="00B1346A">
      <w:pPr>
        <w:pStyle w:val="Sansinterligne"/>
        <w:rPr>
          <w:b/>
        </w:rPr>
      </w:pPr>
    </w:p>
    <w:p w14:paraId="18D52CE1" w14:textId="7B515C37" w:rsidR="00B1346A" w:rsidRDefault="00B1346A" w:rsidP="00B1346A">
      <w:pPr>
        <w:pStyle w:val="Sansinterligne"/>
        <w:rPr>
          <w:b/>
        </w:rPr>
      </w:pPr>
      <w:r>
        <w:rPr>
          <w:b/>
        </w:rPr>
        <w:t>2</w:t>
      </w:r>
      <w:r w:rsidR="0072231B">
        <w:rPr>
          <w:b/>
        </w:rPr>
        <w:t>3</w:t>
      </w:r>
      <w:r>
        <w:rPr>
          <w:b/>
        </w:rPr>
        <w:t xml:space="preserve">- </w:t>
      </w:r>
      <w:r w:rsidRPr="00B1346A">
        <w:rPr>
          <w:b/>
        </w:rPr>
        <w:t>La nécessité d’exercer son esprit, de décrypter et faire tomber les masques</w:t>
      </w:r>
    </w:p>
    <w:p w14:paraId="36ED7096" w14:textId="7BA49908" w:rsidR="00B1346A" w:rsidRDefault="00B1346A" w:rsidP="00B1346A">
      <w:pPr>
        <w:pStyle w:val="Sansinterligne"/>
      </w:pPr>
      <w:r>
        <w:t xml:space="preserve">* Le philosophe, comme le scientifique et l’historien, veillent à dire les vérités de fait de manière objective, « histoire racontée ». Celui qui dit ce qui </w:t>
      </w:r>
      <w:proofErr w:type="spellStart"/>
      <w:r>
        <w:t>est</w:t>
      </w:r>
      <w:proofErr w:type="spellEnd"/>
      <w:r>
        <w:t xml:space="preserve"> s’adonne toujours à une narration qui repose sur la bonne foi et la « faculté de jugement » (Vérité et politique)</w:t>
      </w:r>
    </w:p>
    <w:p w14:paraId="4E04F4E5" w14:textId="477054C9" w:rsidR="00B1346A" w:rsidRDefault="00B1346A" w:rsidP="00B1346A">
      <w:pPr>
        <w:pStyle w:val="Sansinterligne"/>
      </w:pPr>
      <w:r>
        <w:t>* Nécessité de questionner le langage, lieu du mensonge dans les LD. Soupçon en permanence liée à la grande maîtrise. Les citations sont détournées, reconstruites. On peut penser à la lettre écrite sur le dos d’Emilie (lettre 47) où il y a quatre destinataires, quatre degrés de compréhension au moins (Emilie, la Marquise, Tourvel et nous)</w:t>
      </w:r>
    </w:p>
    <w:p w14:paraId="280DDD3F" w14:textId="2F33DD31" w:rsidR="00B1346A" w:rsidRPr="00B1346A" w:rsidRDefault="00B1346A" w:rsidP="00B1346A">
      <w:pPr>
        <w:pStyle w:val="Sansinterligne"/>
        <w:rPr>
          <w:b/>
        </w:rPr>
      </w:pPr>
      <w:r>
        <w:t>Merteuil se construit un masque (lettre 81) qui tombe avec les révélations à la fin : mise en scène particulièrement forte dans</w:t>
      </w:r>
    </w:p>
    <w:p w14:paraId="7F9A6665" w14:textId="77777777" w:rsidR="00B1346A" w:rsidRDefault="00B1346A" w:rsidP="00B1346A">
      <w:pPr>
        <w:pStyle w:val="Sansinterligne"/>
        <w:rPr>
          <w:b/>
        </w:rPr>
      </w:pPr>
    </w:p>
    <w:p w14:paraId="0710093F" w14:textId="77777777" w:rsidR="001974F1" w:rsidRPr="001974F1" w:rsidRDefault="001974F1" w:rsidP="001974F1">
      <w:pPr>
        <w:pStyle w:val="Sansinterligne"/>
        <w:rPr>
          <w:b/>
          <w:bCs/>
          <w:u w:val="single"/>
        </w:rPr>
      </w:pPr>
    </w:p>
    <w:p w14:paraId="09232E98" w14:textId="7B4BB6B1" w:rsidR="00B1346A" w:rsidRDefault="00B1346A" w:rsidP="001974F1">
      <w:pPr>
        <w:pStyle w:val="Sansinterligne"/>
        <w:numPr>
          <w:ilvl w:val="0"/>
          <w:numId w:val="6"/>
        </w:numPr>
        <w:rPr>
          <w:b/>
          <w:bCs/>
          <w:u w:val="single"/>
        </w:rPr>
      </w:pPr>
      <w:r w:rsidRPr="001974F1">
        <w:rPr>
          <w:b/>
          <w:bCs/>
          <w:u w:val="single"/>
        </w:rPr>
        <w:t>Il faut toutefois distinguer le mensonge dangereux du mensonge nécessaire qui ne serait pas l’antagonisme de la vérité mais son complément</w:t>
      </w:r>
    </w:p>
    <w:p w14:paraId="54E7B255" w14:textId="13729A92" w:rsidR="0072231B" w:rsidRPr="0072231B" w:rsidRDefault="0072231B" w:rsidP="0072231B">
      <w:pPr>
        <w:pStyle w:val="Sansinterligne"/>
      </w:pPr>
      <w:r w:rsidRPr="0072231B">
        <w:t>= sortir de l’antagoniste mensonge / vérité</w:t>
      </w:r>
    </w:p>
    <w:p w14:paraId="51B5CEC5" w14:textId="41C16322" w:rsidR="00B1346A" w:rsidRDefault="001974F1" w:rsidP="001974F1">
      <w:pPr>
        <w:pStyle w:val="Sansinterligne"/>
        <w:rPr>
          <w:b/>
        </w:rPr>
      </w:pPr>
      <w:r>
        <w:rPr>
          <w:b/>
        </w:rPr>
        <w:t xml:space="preserve">31- </w:t>
      </w:r>
      <w:r w:rsidR="00B1346A">
        <w:rPr>
          <w:b/>
        </w:rPr>
        <w:t xml:space="preserve">Le mensonge peut conduire à la vérité voire détenir la vérité </w:t>
      </w:r>
    </w:p>
    <w:p w14:paraId="46CA3781" w14:textId="4646FB43" w:rsidR="00B1346A" w:rsidRDefault="001974F1" w:rsidP="001974F1">
      <w:pPr>
        <w:pStyle w:val="Sansinterligne"/>
      </w:pPr>
      <w:r>
        <w:t xml:space="preserve">* </w:t>
      </w:r>
      <w:r w:rsidR="00B1346A">
        <w:t xml:space="preserve">On peut révéler les choses sans les dire totalement. Révélation de manière « caché-montré » dans Lorenzaccio III,1 Lorenzo concède avoir « un ennemi » » mais refuse de nommer ce dernier. </w:t>
      </w:r>
    </w:p>
    <w:p w14:paraId="56C024D5" w14:textId="77777777" w:rsidR="00B1346A" w:rsidRDefault="00B1346A" w:rsidP="001974F1">
      <w:pPr>
        <w:pStyle w:val="Sansinterligne"/>
      </w:pPr>
      <w:r>
        <w:t>La représentation de l’histoire est erronée dans L : France des années 1830 cachée derrière (« bonnet de la liberté », I,3) drame historique pour questionner le présent.</w:t>
      </w:r>
    </w:p>
    <w:p w14:paraId="3DF3C583" w14:textId="31EAA186" w:rsidR="00B1346A" w:rsidRDefault="001974F1" w:rsidP="001974F1">
      <w:pPr>
        <w:pStyle w:val="Sansinterligne"/>
      </w:pPr>
      <w:r>
        <w:t xml:space="preserve">* </w:t>
      </w:r>
      <w:r w:rsidR="00B1346A">
        <w:t>Mensonge par dissimulation de Tourvel à Rosemonde quand elle n’ose nommer celui qu’elle aime : la vérité est cachée entre les lignes (lettre 102)</w:t>
      </w:r>
    </w:p>
    <w:p w14:paraId="6740DDFB" w14:textId="77777777" w:rsidR="00B1346A" w:rsidRDefault="00B1346A" w:rsidP="001974F1">
      <w:pPr>
        <w:pStyle w:val="Sansinterligne"/>
      </w:pPr>
    </w:p>
    <w:p w14:paraId="1F58959A" w14:textId="0FB154A5" w:rsidR="00B1346A" w:rsidRDefault="001974F1" w:rsidP="001974F1">
      <w:pPr>
        <w:pStyle w:val="Sansinterligne"/>
        <w:rPr>
          <w:b/>
        </w:rPr>
      </w:pPr>
      <w:r>
        <w:rPr>
          <w:b/>
        </w:rPr>
        <w:t xml:space="preserve">32- </w:t>
      </w:r>
      <w:r w:rsidR="00B1346A">
        <w:rPr>
          <w:b/>
        </w:rPr>
        <w:t>Le mensonge peut être un « mal pour un bien »</w:t>
      </w:r>
    </w:p>
    <w:p w14:paraId="246FF995" w14:textId="77777777" w:rsidR="00B1346A" w:rsidRDefault="00B1346A" w:rsidP="001974F1">
      <w:pPr>
        <w:pStyle w:val="Sansinterligne"/>
      </w:pPr>
      <w:r>
        <w:t xml:space="preserve">Machiavel : « la fin justifie les moyens » dans Le prince. </w:t>
      </w:r>
    </w:p>
    <w:p w14:paraId="76C68B4A" w14:textId="6E2572EC" w:rsidR="00B1346A" w:rsidRDefault="001974F1" w:rsidP="001974F1">
      <w:pPr>
        <w:pStyle w:val="Sansinterligne"/>
      </w:pPr>
      <w:r>
        <w:t xml:space="preserve">* </w:t>
      </w:r>
      <w:r w:rsidR="00B1346A">
        <w:t xml:space="preserve">Lorenzaccio : idéal politique du clan Strozzi. Lorenzo ment et se fabrique un masque de couard pour pouvoir libérer Florence d’un tyran. Il y a un acte révolutionnaire. Lorenzo avoue qui il est à Strozzi :la parole vraie même du menteur « Je te crois et je t’embrasse ». </w:t>
      </w:r>
    </w:p>
    <w:p w14:paraId="56734630" w14:textId="54EAF8EC" w:rsidR="00B1346A" w:rsidRDefault="001974F1" w:rsidP="001974F1">
      <w:pPr>
        <w:pStyle w:val="Sansinterligne"/>
      </w:pPr>
      <w:r>
        <w:t xml:space="preserve">* </w:t>
      </w:r>
      <w:r w:rsidR="00B1346A">
        <w:t>Libertinage : un refus des règles de la société, une dimension qui se voulait libératrice. Merteuil : lettre 81 condition essentielle pour se libérer du joug des hommes. Dimension politique forte. La libération ne peut advenir que par le mensonge</w:t>
      </w:r>
    </w:p>
    <w:p w14:paraId="50C77330" w14:textId="77777777" w:rsidR="001974F1" w:rsidRDefault="001974F1" w:rsidP="001974F1">
      <w:pPr>
        <w:pStyle w:val="Sansinterligne"/>
        <w:rPr>
          <w:b/>
        </w:rPr>
      </w:pPr>
    </w:p>
    <w:p w14:paraId="26CABCA0" w14:textId="58F85BE7" w:rsidR="00B1346A" w:rsidRPr="001974F1" w:rsidRDefault="001974F1" w:rsidP="001974F1">
      <w:pPr>
        <w:pStyle w:val="Sansinterligne"/>
        <w:rPr>
          <w:b/>
        </w:rPr>
      </w:pPr>
      <w:r>
        <w:rPr>
          <w:b/>
        </w:rPr>
        <w:t xml:space="preserve">33- </w:t>
      </w:r>
      <w:r w:rsidR="00B1346A">
        <w:rPr>
          <w:b/>
        </w:rPr>
        <w:t>Le mensonge comme « feint</w:t>
      </w:r>
      <w:r>
        <w:rPr>
          <w:b/>
        </w:rPr>
        <w:t>e</w:t>
      </w:r>
      <w:r w:rsidR="00B1346A">
        <w:rPr>
          <w:b/>
        </w:rPr>
        <w:t xml:space="preserve"> ludique partagée » </w:t>
      </w:r>
      <w:r>
        <w:rPr>
          <w:b/>
        </w:rPr>
        <w:t xml:space="preserve">= </w:t>
      </w:r>
      <w:r w:rsidR="00B1346A">
        <w:t>L’art lieu du « faire croire ».</w:t>
      </w:r>
    </w:p>
    <w:p w14:paraId="4AB311E1" w14:textId="26D83D42" w:rsidR="00B1346A" w:rsidRDefault="001974F1" w:rsidP="001974F1">
      <w:pPr>
        <w:pStyle w:val="Sansinterligne"/>
      </w:pPr>
      <w:r>
        <w:t xml:space="preserve">* </w:t>
      </w:r>
      <w:r w:rsidR="00B1346A">
        <w:t>LD : le lecteur doit exercer son esprit critique pour essayer de comprendre, de résoudre « l’indécidabilité » (Bayard) de l’œuvre : double message de l’avertissement de l’éditeur et de la préface du rédacteur par exemple. Reprise des enjeux du roman épistolaire pour les détourner, fausse réécriture de la NH</w:t>
      </w:r>
    </w:p>
    <w:p w14:paraId="2D0C5582" w14:textId="263C7700" w:rsidR="00B1346A" w:rsidRPr="00B1346A" w:rsidRDefault="001974F1" w:rsidP="001974F1">
      <w:pPr>
        <w:pStyle w:val="Sansinterligne"/>
        <w:rPr>
          <w:b/>
        </w:rPr>
      </w:pPr>
      <w:r>
        <w:t xml:space="preserve">* </w:t>
      </w:r>
      <w:r w:rsidR="00B1346A">
        <w:t>Lorenzaccio : on accepte le « drame historique », la modification car on est dans un drame, un réseau de personnages. MAIS aussi modification de dates pour atteindre une vérité particulière (vue en perspective Bayard) : dimension symbolique particulière. V,6 : importance du chiffre 6 et rapprochement mort de Lorenzo pour unir le couple (</w:t>
      </w:r>
      <w:proofErr w:type="spellStart"/>
      <w:r w:rsidR="00B1346A">
        <w:t>cf</w:t>
      </w:r>
      <w:proofErr w:type="spellEnd"/>
      <w:r w:rsidR="00B1346A">
        <w:t xml:space="preserve"> alliance de la morsure IV,10) Vérité littéraire et mythologique.</w:t>
      </w:r>
    </w:p>
    <w:p w14:paraId="2DE63A64" w14:textId="77777777" w:rsidR="00B1346A" w:rsidRPr="00B1346A" w:rsidRDefault="00B1346A" w:rsidP="001974F1">
      <w:pPr>
        <w:pStyle w:val="Sansinterligne"/>
      </w:pPr>
    </w:p>
    <w:p w14:paraId="2DBEEA6D" w14:textId="77777777" w:rsidR="00B1346A" w:rsidRDefault="00B1346A" w:rsidP="001974F1">
      <w:pPr>
        <w:pStyle w:val="Sansinterligne"/>
      </w:pPr>
    </w:p>
    <w:sectPr w:rsidR="00B1346A" w:rsidSect="00B1346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E0FF4"/>
    <w:multiLevelType w:val="multilevel"/>
    <w:tmpl w:val="6F5C9DC6"/>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3A33099"/>
    <w:multiLevelType w:val="hybridMultilevel"/>
    <w:tmpl w:val="D9A08492"/>
    <w:lvl w:ilvl="0" w:tplc="7B68B2F4">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4216D03"/>
    <w:multiLevelType w:val="hybridMultilevel"/>
    <w:tmpl w:val="68342FB8"/>
    <w:lvl w:ilvl="0" w:tplc="C2A25580">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2D002CE"/>
    <w:multiLevelType w:val="hybridMultilevel"/>
    <w:tmpl w:val="B2144D52"/>
    <w:lvl w:ilvl="0" w:tplc="D15085DC">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6AB0032"/>
    <w:multiLevelType w:val="multilevel"/>
    <w:tmpl w:val="35428F2E"/>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C040413"/>
    <w:multiLevelType w:val="hybridMultilevel"/>
    <w:tmpl w:val="5E5A403E"/>
    <w:lvl w:ilvl="0" w:tplc="477247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95926253">
    <w:abstractNumId w:val="2"/>
  </w:num>
  <w:num w:numId="2" w16cid:durableId="1482229238">
    <w:abstractNumId w:val="3"/>
  </w:num>
  <w:num w:numId="3" w16cid:durableId="533925096">
    <w:abstractNumId w:val="0"/>
  </w:num>
  <w:num w:numId="4" w16cid:durableId="602035376">
    <w:abstractNumId w:val="4"/>
  </w:num>
  <w:num w:numId="5" w16cid:durableId="933781775">
    <w:abstractNumId w:val="1"/>
  </w:num>
  <w:num w:numId="6" w16cid:durableId="3652589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1B0"/>
    <w:rsid w:val="001131B0"/>
    <w:rsid w:val="001974F1"/>
    <w:rsid w:val="001B0434"/>
    <w:rsid w:val="001E2148"/>
    <w:rsid w:val="002C5199"/>
    <w:rsid w:val="002F13D8"/>
    <w:rsid w:val="003470DC"/>
    <w:rsid w:val="00375DC8"/>
    <w:rsid w:val="003A0F38"/>
    <w:rsid w:val="0072231B"/>
    <w:rsid w:val="00767E95"/>
    <w:rsid w:val="00902364"/>
    <w:rsid w:val="00A15FA2"/>
    <w:rsid w:val="00A30081"/>
    <w:rsid w:val="00B1346A"/>
    <w:rsid w:val="00C03E85"/>
    <w:rsid w:val="00C50919"/>
    <w:rsid w:val="00D46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1EC4"/>
  <w15:chartTrackingRefBased/>
  <w15:docId w15:val="{B54BDDF4-1CBA-4407-9298-16DB94E4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46A"/>
    <w:pPr>
      <w:suppressAutoHyphens/>
      <w:autoSpaceDN w:val="0"/>
      <w:spacing w:line="256" w:lineRule="auto"/>
      <w:textAlignment w:val="baseline"/>
    </w:pPr>
    <w:rPr>
      <w:rFonts w:ascii="Calibri" w:eastAsia="Calibri" w:hAnsi="Calibri" w:cs="Times New Roman"/>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paragraph" w:customStyle="1" w:styleId="Standard">
    <w:name w:val="Standard"/>
    <w:rsid w:val="00C50919"/>
    <w:pPr>
      <w:suppressAutoHyphens/>
      <w:autoSpaceDN w:val="0"/>
      <w:spacing w:after="0" w:line="240" w:lineRule="auto"/>
    </w:pPr>
    <w:rPr>
      <w:rFonts w:ascii="Liberation Serif" w:eastAsia="NSimSun" w:hAnsi="Liberation Serif" w:cs="Arial"/>
      <w:kern w:val="3"/>
      <w:sz w:val="24"/>
      <w:szCs w:val="24"/>
      <w:lang w:eastAsia="zh-CN" w:bidi="hi-IN"/>
      <w14:ligatures w14:val="none"/>
    </w:rPr>
  </w:style>
  <w:style w:type="paragraph" w:styleId="Paragraphedeliste">
    <w:name w:val="List Paragraph"/>
    <w:basedOn w:val="Normal"/>
    <w:rsid w:val="00B134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1387</Words>
  <Characters>7631</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4</cp:revision>
  <dcterms:created xsi:type="dcterms:W3CDTF">2023-10-28T07:49:00Z</dcterms:created>
  <dcterms:modified xsi:type="dcterms:W3CDTF">2023-11-16T16:07:00Z</dcterms:modified>
</cp:coreProperties>
</file>