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7F8FB" w14:textId="00A88CBB" w:rsidR="001C0E61" w:rsidRPr="00001474" w:rsidRDefault="00001474">
      <w:pPr>
        <w:rPr>
          <w:b/>
          <w:bCs/>
        </w:rPr>
      </w:pPr>
      <w:r w:rsidRPr="00001474">
        <w:rPr>
          <w:b/>
          <w:bCs/>
        </w:rPr>
        <w:t>VOCABULAIRE EAU :</w:t>
      </w:r>
    </w:p>
    <w:p w14:paraId="6E711366" w14:textId="77777777" w:rsidR="00001474" w:rsidRDefault="00001474"/>
    <w:p w14:paraId="03366601" w14:textId="7FF5B191" w:rsidR="00001474" w:rsidRDefault="00001474">
      <w:r>
        <w:t xml:space="preserve">Cycle de l’eau, Petit cycle de l’eau, crue, lit mineur, lit majeur, aléa, vulnérabilité, risque, crue </w:t>
      </w:r>
      <w:proofErr w:type="spellStart"/>
      <w:r>
        <w:t>mediteranéenne</w:t>
      </w:r>
      <w:proofErr w:type="spellEnd"/>
      <w:r>
        <w:t xml:space="preserve">, </w:t>
      </w:r>
      <w:proofErr w:type="spellStart"/>
      <w:r>
        <w:t>hydroelectricité</w:t>
      </w:r>
      <w:proofErr w:type="spellEnd"/>
      <w:r>
        <w:t xml:space="preserve">, irrigation pression, irrigation gravitaire, conflit d’usage, zone humide. </w:t>
      </w:r>
    </w:p>
    <w:p w14:paraId="10387A11" w14:textId="77777777" w:rsidR="00001474" w:rsidRDefault="00001474"/>
    <w:p w14:paraId="27794515" w14:textId="6C0BD127" w:rsidR="00001474" w:rsidRDefault="00001474">
      <w:r w:rsidRPr="00001474">
        <w:rPr>
          <w:b/>
          <w:bCs/>
        </w:rPr>
        <w:t>VOCABULAIRE FORET</w:t>
      </w:r>
      <w:r>
        <w:t> :</w:t>
      </w:r>
    </w:p>
    <w:p w14:paraId="3A07E5BA" w14:textId="4B0F76D9" w:rsidR="00001474" w:rsidRDefault="00001474">
      <w:r>
        <w:t xml:space="preserve">Foret, bois, forêt domaniale, filière bois, RTM, enrésinement, Zones Rouges, boisement en </w:t>
      </w:r>
      <w:proofErr w:type="spellStart"/>
      <w:r>
        <w:t>timbre poste</w:t>
      </w:r>
      <w:proofErr w:type="spellEnd"/>
      <w:r>
        <w:t xml:space="preserve">, défrichement/essartage, futaie, taillis sous futaie, ONF. </w:t>
      </w:r>
    </w:p>
    <w:sectPr w:rsidR="00001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74"/>
    <w:rsid w:val="00001474"/>
    <w:rsid w:val="001C0E61"/>
    <w:rsid w:val="002A746F"/>
    <w:rsid w:val="00615D95"/>
    <w:rsid w:val="00843A2F"/>
    <w:rsid w:val="00A0376D"/>
    <w:rsid w:val="00B7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354B4"/>
  <w15:chartTrackingRefBased/>
  <w15:docId w15:val="{5179B09A-78C5-48AF-B8FB-8B25A8CD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014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01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014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014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014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014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014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014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014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014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014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014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0147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0147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0147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0147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0147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0147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014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01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014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014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01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0147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0147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0147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014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0147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014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351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Zallio</dc:creator>
  <cp:keywords/>
  <dc:description/>
  <cp:lastModifiedBy>Amandine Zallio</cp:lastModifiedBy>
  <cp:revision>1</cp:revision>
  <dcterms:created xsi:type="dcterms:W3CDTF">2025-02-14T08:11:00Z</dcterms:created>
  <dcterms:modified xsi:type="dcterms:W3CDTF">2025-02-14T08:18:00Z</dcterms:modified>
</cp:coreProperties>
</file>