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0CF6E"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 xml:space="preserve">Pour les TP, je suis tombé sur les racines d'oignons avec observation de mitose (ce qu'on avait fait en </w:t>
      </w:r>
      <w:proofErr w:type="spellStart"/>
      <w:r w:rsidRPr="00860931">
        <w:rPr>
          <w:rFonts w:ascii="Helvetica" w:eastAsia="Times New Roman" w:hAnsi="Helvetica"/>
          <w:color w:val="000000"/>
          <w:sz w:val="18"/>
          <w:szCs w:val="18"/>
        </w:rPr>
        <w:t>tp</w:t>
      </w:r>
      <w:proofErr w:type="spellEnd"/>
      <w:r w:rsidRPr="00860931">
        <w:rPr>
          <w:rFonts w:ascii="Helvetica" w:eastAsia="Times New Roman" w:hAnsi="Helvetica"/>
          <w:color w:val="000000"/>
          <w:sz w:val="18"/>
          <w:szCs w:val="18"/>
        </w:rPr>
        <w:t xml:space="preserve"> blanc mais qui n'avait pas marché). Sinon le reste était assez simple mais j'avoue que j'ai mal optimisé mon temps. Je pense ce qui m'a fait perdre des points c'est surtout la propreté des présentations sur les feuilles. </w:t>
      </w:r>
    </w:p>
    <w:p w14:paraId="07D280B6" w14:textId="77777777" w:rsidR="00860931" w:rsidRPr="00860931" w:rsidRDefault="00860931" w:rsidP="00860931">
      <w:pPr>
        <w:rPr>
          <w:rFonts w:ascii="Times New Roman" w:eastAsia="Times New Roman" w:hAnsi="Times New Roman"/>
          <w:sz w:val="24"/>
          <w:szCs w:val="24"/>
        </w:rPr>
      </w:pPr>
    </w:p>
    <w:p w14:paraId="3F90EA27"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Étape 1</w:t>
      </w:r>
    </w:p>
    <w:p w14:paraId="3573BA3A" w14:textId="6D08E5D1" w:rsid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Montrer que les différents élément</w:t>
      </w:r>
      <w:r w:rsidR="009B5F6F">
        <w:rPr>
          <w:rFonts w:ascii="Helvetica" w:eastAsia="Times New Roman" w:hAnsi="Helvetica"/>
          <w:color w:val="000000"/>
          <w:sz w:val="18"/>
          <w:szCs w:val="18"/>
        </w:rPr>
        <w:t xml:space="preserve">s </w:t>
      </w:r>
      <w:r w:rsidRPr="00860931">
        <w:rPr>
          <w:rFonts w:ascii="Helvetica" w:eastAsia="Times New Roman" w:hAnsi="Helvetica"/>
          <w:color w:val="000000"/>
          <w:sz w:val="18"/>
          <w:szCs w:val="18"/>
        </w:rPr>
        <w:t>du cœur permettent une circulation unidirectionnelle </w:t>
      </w:r>
    </w:p>
    <w:p w14:paraId="1587853C" w14:textId="77777777" w:rsidR="009B5F6F" w:rsidRPr="00860931" w:rsidRDefault="009B5F6F" w:rsidP="00860931">
      <w:pPr>
        <w:rPr>
          <w:rFonts w:ascii="Helvetica" w:eastAsia="Times New Roman" w:hAnsi="Helvetica"/>
          <w:color w:val="000000"/>
          <w:sz w:val="18"/>
          <w:szCs w:val="18"/>
        </w:rPr>
      </w:pPr>
    </w:p>
    <w:p w14:paraId="33BC17AA"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Étape 2</w:t>
      </w:r>
    </w:p>
    <w:p w14:paraId="51E4B15E" w14:textId="0965751F"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 comparaison de molécule</w:t>
      </w:r>
      <w:r w:rsidR="009B5F6F">
        <w:rPr>
          <w:rFonts w:ascii="Helvetica" w:eastAsia="Times New Roman" w:hAnsi="Helvetica"/>
          <w:color w:val="000000"/>
          <w:sz w:val="18"/>
          <w:szCs w:val="18"/>
        </w:rPr>
        <w:t>s</w:t>
      </w:r>
      <w:r w:rsidRPr="00860931">
        <w:rPr>
          <w:rFonts w:ascii="Helvetica" w:eastAsia="Times New Roman" w:hAnsi="Helvetica"/>
          <w:color w:val="000000"/>
          <w:sz w:val="18"/>
          <w:szCs w:val="18"/>
        </w:rPr>
        <w:t xml:space="preserve"> sur </w:t>
      </w:r>
      <w:proofErr w:type="spellStart"/>
      <w:r w:rsidRPr="00860931">
        <w:rPr>
          <w:rFonts w:ascii="Helvetica" w:eastAsia="Times New Roman" w:hAnsi="Helvetica"/>
          <w:color w:val="000000"/>
          <w:sz w:val="18"/>
          <w:szCs w:val="18"/>
        </w:rPr>
        <w:t>libmol</w:t>
      </w:r>
      <w:proofErr w:type="spellEnd"/>
    </w:p>
    <w:p w14:paraId="4D755078"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 comparaison d’activité d’enzyme avec inhibiteurs </w:t>
      </w:r>
    </w:p>
    <w:p w14:paraId="289CE5F6"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 déterminer la phase de mitose dans une racine via coloration </w:t>
      </w:r>
    </w:p>
    <w:p w14:paraId="262EC418" w14:textId="77777777" w:rsidR="00860931" w:rsidRPr="00860931" w:rsidRDefault="00860931" w:rsidP="00860931">
      <w:pPr>
        <w:rPr>
          <w:rFonts w:ascii="Times New Roman" w:eastAsia="Times New Roman" w:hAnsi="Times New Roman"/>
          <w:sz w:val="24"/>
          <w:szCs w:val="24"/>
        </w:rPr>
      </w:pPr>
    </w:p>
    <w:p w14:paraId="1E67F346"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b/>
          <w:bCs/>
          <w:color w:val="000000"/>
          <w:sz w:val="18"/>
          <w:szCs w:val="18"/>
        </w:rPr>
        <w:t>En partie 1</w:t>
      </w:r>
      <w:r w:rsidRPr="00860931">
        <w:rPr>
          <w:rFonts w:ascii="Helvetica" w:eastAsia="Times New Roman" w:hAnsi="Helvetica"/>
          <w:color w:val="000000"/>
          <w:sz w:val="18"/>
          <w:szCs w:val="18"/>
        </w:rPr>
        <w:t>, on nous parlait de l’impact des lentilles d’eau sur les lacs, puis de l’évaluation de la concentration en nitrates dans un lac en eutrophisation. On nous demandait d’abord de justifier par les moyens de notre choix le mode de reproduction de la lentille d’eau et de justifier sa prolifération rapide (échantillon fourni).</w:t>
      </w:r>
    </w:p>
    <w:p w14:paraId="14EC81F3"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On nous demandait ensuite d’identifier des êtres vivants récupérés sur une pierre d’un lac (algue verte type Ulve et algue brune) (échantillon fourni).</w:t>
      </w:r>
    </w:p>
    <w:p w14:paraId="5041FF9F"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On nous disait ensuite qu’à 220nm, l’absorbante du lac pour les nitrates était de 1,5 et avec un ensemble de donnés d’absorbante et de concentration, on devait donner la concentration en nitrates du lac.</w:t>
      </w:r>
    </w:p>
    <w:p w14:paraId="0EF86762" w14:textId="77777777" w:rsidR="00860931" w:rsidRPr="00860931" w:rsidRDefault="00860931" w:rsidP="00860931">
      <w:pPr>
        <w:rPr>
          <w:rFonts w:ascii="Helvetica" w:eastAsia="Times New Roman" w:hAnsi="Helvetica"/>
          <w:color w:val="000000"/>
          <w:sz w:val="18"/>
          <w:szCs w:val="18"/>
        </w:rPr>
      </w:pPr>
    </w:p>
    <w:p w14:paraId="6AA2CE4D"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b/>
          <w:bCs/>
          <w:color w:val="000000"/>
          <w:sz w:val="18"/>
          <w:szCs w:val="18"/>
        </w:rPr>
        <w:t>En partie 2, </w:t>
      </w:r>
      <w:r w:rsidRPr="00860931">
        <w:rPr>
          <w:rFonts w:ascii="Helvetica" w:eastAsia="Times New Roman" w:hAnsi="Helvetica"/>
          <w:color w:val="000000"/>
          <w:sz w:val="18"/>
          <w:szCs w:val="18"/>
        </w:rPr>
        <w:t xml:space="preserve">coloration carmin vert d’iode de 2 organes venant d’une dune. On les identifie à l’aide d’une clé de détermination fournie (2 limbes de feuilles de </w:t>
      </w:r>
      <w:proofErr w:type="spellStart"/>
      <w:r w:rsidRPr="00860931">
        <w:rPr>
          <w:rFonts w:ascii="Helvetica" w:eastAsia="Times New Roman" w:hAnsi="Helvetica"/>
          <w:color w:val="000000"/>
          <w:sz w:val="18"/>
          <w:szCs w:val="18"/>
        </w:rPr>
        <w:t>monocotyledone</w:t>
      </w:r>
      <w:proofErr w:type="spellEnd"/>
      <w:r w:rsidRPr="00860931">
        <w:rPr>
          <w:rFonts w:ascii="Helvetica" w:eastAsia="Times New Roman" w:hAnsi="Helvetica"/>
          <w:color w:val="000000"/>
          <w:sz w:val="18"/>
          <w:szCs w:val="18"/>
        </w:rPr>
        <w:t>), on note les adaptations </w:t>
      </w:r>
      <w:r w:rsidRPr="00860931">
        <w:rPr>
          <w:rFonts w:ascii="Helvetica" w:eastAsia="Times New Roman" w:hAnsi="Helvetica"/>
          <w:b/>
          <w:bCs/>
          <w:color w:val="000000"/>
          <w:sz w:val="18"/>
          <w:szCs w:val="18"/>
        </w:rPr>
        <w:t>communes</w:t>
      </w:r>
      <w:r w:rsidRPr="00860931">
        <w:rPr>
          <w:rFonts w:ascii="Helvetica" w:eastAsia="Times New Roman" w:hAnsi="Helvetica"/>
          <w:color w:val="000000"/>
          <w:sz w:val="18"/>
          <w:szCs w:val="18"/>
        </w:rPr>
        <w:t xml:space="preserve"> au milieu de la dune, et on donne leur famille (xérophyte). L’un des échantillons était une </w:t>
      </w:r>
      <w:proofErr w:type="spellStart"/>
      <w:r w:rsidRPr="00860931">
        <w:rPr>
          <w:rFonts w:ascii="Helvetica" w:eastAsia="Times New Roman" w:hAnsi="Helvetica"/>
          <w:color w:val="000000"/>
          <w:sz w:val="18"/>
          <w:szCs w:val="18"/>
        </w:rPr>
        <w:t>malacophyte</w:t>
      </w:r>
      <w:proofErr w:type="spellEnd"/>
      <w:r w:rsidRPr="00860931">
        <w:rPr>
          <w:rFonts w:ascii="Helvetica" w:eastAsia="Times New Roman" w:hAnsi="Helvetica"/>
          <w:color w:val="000000"/>
          <w:sz w:val="18"/>
          <w:szCs w:val="18"/>
        </w:rPr>
        <w:t xml:space="preserve"> et l’autre une sclérophylle avec des cryptes pilifères.</w:t>
      </w:r>
    </w:p>
    <w:p w14:paraId="02D1468E"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Ensuite, dessin d’observation comparatif de coupes d’artères et de veines et détermination de leurs diamètres respectifs et du diamètre de leurs lumières.</w:t>
      </w:r>
    </w:p>
    <w:p w14:paraId="318C5C40"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Ensuite, détermination de plusieurs stades de divisions cellulaires (mitose/</w:t>
      </w:r>
      <w:proofErr w:type="spellStart"/>
      <w:r w:rsidRPr="00860931">
        <w:rPr>
          <w:rFonts w:ascii="Helvetica" w:eastAsia="Times New Roman" w:hAnsi="Helvetica"/>
          <w:color w:val="000000"/>
          <w:sz w:val="18"/>
          <w:szCs w:val="18"/>
        </w:rPr>
        <w:t>meiose</w:t>
      </w:r>
      <w:proofErr w:type="spellEnd"/>
      <w:r w:rsidRPr="00860931">
        <w:rPr>
          <w:rFonts w:ascii="Helvetica" w:eastAsia="Times New Roman" w:hAnsi="Helvetica"/>
          <w:color w:val="000000"/>
          <w:sz w:val="18"/>
          <w:szCs w:val="18"/>
        </w:rPr>
        <w:t xml:space="preserve">) avec justification, formule chromosomique et détermination d’une anomalie chromosomique dans le caryotype d’un cochon (type translocation robertsonienne avec « inversion » </w:t>
      </w:r>
      <w:proofErr w:type="gramStart"/>
      <w:r w:rsidRPr="00860931">
        <w:rPr>
          <w:rFonts w:ascii="Helvetica" w:eastAsia="Times New Roman" w:hAnsi="Helvetica"/>
          <w:color w:val="000000"/>
          <w:sz w:val="18"/>
          <w:szCs w:val="18"/>
        </w:rPr>
        <w:t>d’une chromatide</w:t>
      </w:r>
      <w:proofErr w:type="gramEnd"/>
      <w:r w:rsidRPr="00860931">
        <w:rPr>
          <w:rFonts w:ascii="Helvetica" w:eastAsia="Times New Roman" w:hAnsi="Helvetica"/>
          <w:color w:val="000000"/>
          <w:sz w:val="18"/>
          <w:szCs w:val="18"/>
        </w:rPr>
        <w:t xml:space="preserve"> entre les paires 13 et 3.</w:t>
      </w:r>
    </w:p>
    <w:p w14:paraId="70BBD299" w14:textId="77777777" w:rsid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Puis enfin un diagramme floral d’un échantillon donné.</w:t>
      </w:r>
    </w:p>
    <w:p w14:paraId="71F3D005" w14:textId="77777777" w:rsidR="00860931" w:rsidRPr="00860931" w:rsidRDefault="00860931" w:rsidP="00860931">
      <w:pPr>
        <w:rPr>
          <w:rFonts w:ascii="Helvetica" w:eastAsia="Times New Roman" w:hAnsi="Helvetica"/>
          <w:color w:val="000000"/>
          <w:sz w:val="18"/>
          <w:szCs w:val="18"/>
        </w:rPr>
      </w:pPr>
    </w:p>
    <w:p w14:paraId="08B8EB1A"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 xml:space="preserve">PARTIE </w:t>
      </w:r>
      <w:proofErr w:type="gramStart"/>
      <w:r w:rsidRPr="00860931">
        <w:rPr>
          <w:rFonts w:ascii="Helvetica" w:eastAsia="Times New Roman" w:hAnsi="Helvetica"/>
          <w:color w:val="000000"/>
          <w:sz w:val="18"/>
          <w:szCs w:val="18"/>
        </w:rPr>
        <w:t>1:</w:t>
      </w:r>
      <w:proofErr w:type="gramEnd"/>
    </w:p>
    <w:p w14:paraId="39200CD4"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Étude sur le rôle des lentilles d'eau dans le taux d'azote du milieu/l'eutrophisation</w:t>
      </w:r>
    </w:p>
    <w:p w14:paraId="1D98E654"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-Q</w:t>
      </w:r>
      <w:proofErr w:type="gramStart"/>
      <w:r w:rsidRPr="00860931">
        <w:rPr>
          <w:rFonts w:ascii="Helvetica" w:eastAsia="Times New Roman" w:hAnsi="Helvetica"/>
          <w:color w:val="000000"/>
          <w:sz w:val="18"/>
          <w:szCs w:val="18"/>
        </w:rPr>
        <w:t>1:</w:t>
      </w:r>
      <w:proofErr w:type="gramEnd"/>
      <w:r w:rsidRPr="00860931">
        <w:rPr>
          <w:rFonts w:ascii="Helvetica" w:eastAsia="Times New Roman" w:hAnsi="Helvetica"/>
          <w:color w:val="000000"/>
          <w:sz w:val="18"/>
          <w:szCs w:val="18"/>
        </w:rPr>
        <w:t xml:space="preserve"> montrer que les lentilles d'eau ont un mode de reproduction particulier</w:t>
      </w:r>
    </w:p>
    <w:p w14:paraId="0DC8D8AB"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-Q</w:t>
      </w:r>
      <w:proofErr w:type="gramStart"/>
      <w:r w:rsidRPr="00860931">
        <w:rPr>
          <w:rFonts w:ascii="Helvetica" w:eastAsia="Times New Roman" w:hAnsi="Helvetica"/>
          <w:color w:val="000000"/>
          <w:sz w:val="18"/>
          <w:szCs w:val="18"/>
        </w:rPr>
        <w:t>2:</w:t>
      </w:r>
      <w:proofErr w:type="gramEnd"/>
      <w:r w:rsidRPr="00860931">
        <w:rPr>
          <w:rFonts w:ascii="Helvetica" w:eastAsia="Times New Roman" w:hAnsi="Helvetica"/>
          <w:color w:val="000000"/>
          <w:sz w:val="18"/>
          <w:szCs w:val="18"/>
        </w:rPr>
        <w:t xml:space="preserve"> identifier des organismes (algue) présents dans le milieu </w:t>
      </w:r>
    </w:p>
    <w:p w14:paraId="6D2CDBC7"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-Q</w:t>
      </w:r>
      <w:proofErr w:type="gramStart"/>
      <w:r w:rsidRPr="00860931">
        <w:rPr>
          <w:rFonts w:ascii="Helvetica" w:eastAsia="Times New Roman" w:hAnsi="Helvetica"/>
          <w:color w:val="000000"/>
          <w:sz w:val="18"/>
          <w:szCs w:val="18"/>
        </w:rPr>
        <w:t>3:</w:t>
      </w:r>
      <w:proofErr w:type="gramEnd"/>
      <w:r w:rsidRPr="00860931">
        <w:rPr>
          <w:rFonts w:ascii="Helvetica" w:eastAsia="Times New Roman" w:hAnsi="Helvetica"/>
          <w:color w:val="000000"/>
          <w:sz w:val="18"/>
          <w:szCs w:val="18"/>
        </w:rPr>
        <w:t xml:space="preserve"> utiliser les questions précédentes pour montrer le lien entre les lentilles d'eau et </w:t>
      </w:r>
      <w:proofErr w:type="gramStart"/>
      <w:r w:rsidRPr="00860931">
        <w:rPr>
          <w:rFonts w:ascii="Helvetica" w:eastAsia="Times New Roman" w:hAnsi="Helvetica"/>
          <w:color w:val="000000"/>
          <w:sz w:val="18"/>
          <w:szCs w:val="18"/>
        </w:rPr>
        <w:t>la taux</w:t>
      </w:r>
      <w:proofErr w:type="gramEnd"/>
      <w:r w:rsidRPr="00860931">
        <w:rPr>
          <w:rFonts w:ascii="Helvetica" w:eastAsia="Times New Roman" w:hAnsi="Helvetica"/>
          <w:color w:val="000000"/>
          <w:sz w:val="18"/>
          <w:szCs w:val="18"/>
        </w:rPr>
        <w:t xml:space="preserve"> d'azote </w:t>
      </w:r>
    </w:p>
    <w:p w14:paraId="6CF86251"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 xml:space="preserve">Document </w:t>
      </w:r>
      <w:proofErr w:type="gramStart"/>
      <w:r w:rsidRPr="00860931">
        <w:rPr>
          <w:rFonts w:ascii="Helvetica" w:eastAsia="Times New Roman" w:hAnsi="Helvetica"/>
          <w:color w:val="000000"/>
          <w:sz w:val="18"/>
          <w:szCs w:val="18"/>
        </w:rPr>
        <w:t>fourni:</w:t>
      </w:r>
      <w:proofErr w:type="gramEnd"/>
      <w:r w:rsidRPr="00860931">
        <w:rPr>
          <w:rFonts w:ascii="Helvetica" w:eastAsia="Times New Roman" w:hAnsi="Helvetica"/>
          <w:color w:val="000000"/>
          <w:sz w:val="18"/>
          <w:szCs w:val="18"/>
        </w:rPr>
        <w:t xml:space="preserve"> absorbance du milieu à 220 nm : 1,5. La valeur de l'absorbance est en dehors de la gamme étalon (permettant de lier absorbance/concentration en azote) </w:t>
      </w:r>
    </w:p>
    <w:p w14:paraId="0FE0B564" w14:textId="77777777" w:rsidR="00860931" w:rsidRPr="00860931" w:rsidRDefault="00860931" w:rsidP="00860931">
      <w:pPr>
        <w:rPr>
          <w:rFonts w:ascii="Helvetica" w:eastAsia="Times New Roman" w:hAnsi="Helvetica"/>
          <w:color w:val="000000"/>
          <w:sz w:val="18"/>
          <w:szCs w:val="18"/>
        </w:rPr>
      </w:pPr>
    </w:p>
    <w:p w14:paraId="3A9B6976"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 xml:space="preserve">PARTIE </w:t>
      </w:r>
      <w:proofErr w:type="gramStart"/>
      <w:r w:rsidRPr="00860931">
        <w:rPr>
          <w:rFonts w:ascii="Helvetica" w:eastAsia="Times New Roman" w:hAnsi="Helvetica"/>
          <w:color w:val="000000"/>
          <w:sz w:val="18"/>
          <w:szCs w:val="18"/>
        </w:rPr>
        <w:t>2:</w:t>
      </w:r>
      <w:proofErr w:type="gramEnd"/>
    </w:p>
    <w:p w14:paraId="7729AD2E"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2.1: comparaison de deux organes de plantes des dunes (tige d'oyat/feuille de plante grasse (</w:t>
      </w:r>
      <w:proofErr w:type="gramStart"/>
      <w:r w:rsidRPr="00860931">
        <w:rPr>
          <w:rFonts w:ascii="Helvetica" w:eastAsia="Times New Roman" w:hAnsi="Helvetica"/>
          <w:color w:val="000000"/>
          <w:sz w:val="18"/>
          <w:szCs w:val="18"/>
        </w:rPr>
        <w:t>monocotylédone?</w:t>
      </w:r>
      <w:proofErr w:type="gramEnd"/>
      <w:r w:rsidRPr="00860931">
        <w:rPr>
          <w:rFonts w:ascii="Helvetica" w:eastAsia="Times New Roman" w:hAnsi="Helvetica"/>
          <w:color w:val="000000"/>
          <w:sz w:val="18"/>
          <w:szCs w:val="18"/>
        </w:rPr>
        <w:t>)) </w:t>
      </w:r>
    </w:p>
    <w:p w14:paraId="14E5AB56"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 xml:space="preserve">-double coloration au </w:t>
      </w:r>
      <w:proofErr w:type="spellStart"/>
      <w:r w:rsidRPr="00860931">
        <w:rPr>
          <w:rFonts w:ascii="Helvetica" w:eastAsia="Times New Roman" w:hAnsi="Helvetica"/>
          <w:color w:val="000000"/>
          <w:sz w:val="18"/>
          <w:szCs w:val="18"/>
        </w:rPr>
        <w:t>carmino</w:t>
      </w:r>
      <w:proofErr w:type="spellEnd"/>
      <w:r w:rsidRPr="00860931">
        <w:rPr>
          <w:rFonts w:ascii="Helvetica" w:eastAsia="Times New Roman" w:hAnsi="Helvetica"/>
          <w:color w:val="000000"/>
          <w:sz w:val="18"/>
          <w:szCs w:val="18"/>
        </w:rPr>
        <w:t>-vert</w:t>
      </w:r>
    </w:p>
    <w:p w14:paraId="49EAABD4"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-diagnose des deux organes (clé de diagnose fournie)</w:t>
      </w:r>
    </w:p>
    <w:p w14:paraId="4ACEB696"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-identifier deux adaptations communes au milieu</w:t>
      </w:r>
    </w:p>
    <w:p w14:paraId="773F78C6"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-nommer la famille</w:t>
      </w:r>
    </w:p>
    <w:p w14:paraId="59092D6D"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Résultats à rendre dans un tableau (pas de présentation demandée en dehors des coupes au microscope)</w:t>
      </w:r>
    </w:p>
    <w:p w14:paraId="5020A535" w14:textId="77777777" w:rsidR="00860931" w:rsidRPr="00860931" w:rsidRDefault="00860931" w:rsidP="00860931">
      <w:pPr>
        <w:rPr>
          <w:rFonts w:ascii="Helvetica" w:eastAsia="Times New Roman" w:hAnsi="Helvetica"/>
          <w:color w:val="000000"/>
          <w:sz w:val="18"/>
          <w:szCs w:val="18"/>
        </w:rPr>
      </w:pPr>
    </w:p>
    <w:p w14:paraId="0F6ED0B4"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2.2: dessin d'observation comparatif d'une lame présentent artère et veine. Donner une estimation des diamètres des vaisseaux et des lumières</w:t>
      </w:r>
    </w:p>
    <w:p w14:paraId="294932D4" w14:textId="77777777" w:rsidR="00860931" w:rsidRPr="00860931" w:rsidRDefault="00860931" w:rsidP="00860931">
      <w:pPr>
        <w:rPr>
          <w:rFonts w:ascii="Helvetica" w:eastAsia="Times New Roman" w:hAnsi="Helvetica"/>
          <w:color w:val="000000"/>
          <w:sz w:val="18"/>
          <w:szCs w:val="18"/>
        </w:rPr>
      </w:pPr>
    </w:p>
    <w:p w14:paraId="782FB3A6"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2.3: photos de cellules en division. Identifier la phase et le type de division en justifiant. </w:t>
      </w:r>
    </w:p>
    <w:p w14:paraId="590BCFD4"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 xml:space="preserve">-photo </w:t>
      </w:r>
      <w:proofErr w:type="gramStart"/>
      <w:r w:rsidRPr="00860931">
        <w:rPr>
          <w:rFonts w:ascii="Helvetica" w:eastAsia="Times New Roman" w:hAnsi="Helvetica"/>
          <w:color w:val="000000"/>
          <w:sz w:val="18"/>
          <w:szCs w:val="18"/>
        </w:rPr>
        <w:t>A:</w:t>
      </w:r>
      <w:proofErr w:type="gramEnd"/>
      <w:r w:rsidRPr="00860931">
        <w:rPr>
          <w:rFonts w:ascii="Helvetica" w:eastAsia="Times New Roman" w:hAnsi="Helvetica"/>
          <w:color w:val="000000"/>
          <w:sz w:val="18"/>
          <w:szCs w:val="18"/>
        </w:rPr>
        <w:t xml:space="preserve"> cellule de drosophile avec colorants. (Réponse </w:t>
      </w:r>
      <w:proofErr w:type="gramStart"/>
      <w:r w:rsidRPr="00860931">
        <w:rPr>
          <w:rFonts w:ascii="Helvetica" w:eastAsia="Times New Roman" w:hAnsi="Helvetica"/>
          <w:color w:val="000000"/>
          <w:sz w:val="18"/>
          <w:szCs w:val="18"/>
        </w:rPr>
        <w:t>proposée:</w:t>
      </w:r>
      <w:proofErr w:type="gramEnd"/>
      <w:r w:rsidRPr="00860931">
        <w:rPr>
          <w:rFonts w:ascii="Helvetica" w:eastAsia="Times New Roman" w:hAnsi="Helvetica"/>
          <w:color w:val="000000"/>
          <w:sz w:val="18"/>
          <w:szCs w:val="18"/>
        </w:rPr>
        <w:t xml:space="preserve"> mitose télophase)</w:t>
      </w:r>
    </w:p>
    <w:p w14:paraId="3530E0D7"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 xml:space="preserve">-photos </w:t>
      </w:r>
      <w:proofErr w:type="gramStart"/>
      <w:r w:rsidRPr="00860931">
        <w:rPr>
          <w:rFonts w:ascii="Helvetica" w:eastAsia="Times New Roman" w:hAnsi="Helvetica"/>
          <w:color w:val="000000"/>
          <w:sz w:val="18"/>
          <w:szCs w:val="18"/>
        </w:rPr>
        <w:t>B:</w:t>
      </w:r>
      <w:proofErr w:type="gramEnd"/>
      <w:r w:rsidRPr="00860931">
        <w:rPr>
          <w:rFonts w:ascii="Helvetica" w:eastAsia="Times New Roman" w:hAnsi="Helvetica"/>
          <w:color w:val="000000"/>
          <w:sz w:val="18"/>
          <w:szCs w:val="18"/>
        </w:rPr>
        <w:t xml:space="preserve"> cellules de plantes de la même espèce. Question supplémentaire : donner la multiplicité du caryotype de la plante (</w:t>
      </w:r>
      <w:proofErr w:type="gramStart"/>
      <w:r w:rsidRPr="00860931">
        <w:rPr>
          <w:rFonts w:ascii="Helvetica" w:eastAsia="Times New Roman" w:hAnsi="Helvetica"/>
          <w:color w:val="000000"/>
          <w:sz w:val="18"/>
          <w:szCs w:val="18"/>
        </w:rPr>
        <w:t>proposé:</w:t>
      </w:r>
      <w:proofErr w:type="gramEnd"/>
      <w:r w:rsidRPr="00860931">
        <w:rPr>
          <w:rFonts w:ascii="Helvetica" w:eastAsia="Times New Roman" w:hAnsi="Helvetica"/>
          <w:color w:val="000000"/>
          <w:sz w:val="18"/>
          <w:szCs w:val="18"/>
        </w:rPr>
        <w:t xml:space="preserve"> 2n=28)</w:t>
      </w:r>
    </w:p>
    <w:p w14:paraId="2F2E765E" w14:textId="77777777" w:rsidR="00860931" w:rsidRPr="00860931" w:rsidRDefault="00860931" w:rsidP="00860931">
      <w:pPr>
        <w:rPr>
          <w:rFonts w:ascii="Helvetica" w:eastAsia="Times New Roman" w:hAnsi="Helvetica"/>
          <w:color w:val="000000"/>
          <w:sz w:val="18"/>
          <w:szCs w:val="18"/>
          <w:lang w:val="en-US"/>
        </w:rPr>
      </w:pPr>
      <w:r w:rsidRPr="00860931">
        <w:rPr>
          <w:rFonts w:ascii="Helvetica" w:eastAsia="Times New Roman" w:hAnsi="Helvetica"/>
          <w:color w:val="000000"/>
          <w:sz w:val="18"/>
          <w:szCs w:val="18"/>
        </w:rPr>
        <w:t> </w:t>
      </w:r>
      <w:r w:rsidRPr="00860931">
        <w:rPr>
          <w:rFonts w:ascii="Helvetica" w:eastAsia="Times New Roman" w:hAnsi="Helvetica"/>
          <w:color w:val="000000"/>
          <w:sz w:val="18"/>
          <w:szCs w:val="18"/>
          <w:lang w:val="en-US"/>
        </w:rPr>
        <w:t>* B1: prophase (?)</w:t>
      </w:r>
    </w:p>
    <w:p w14:paraId="247FBAF5" w14:textId="77777777" w:rsidR="00860931" w:rsidRPr="00860931" w:rsidRDefault="00860931" w:rsidP="00860931">
      <w:pPr>
        <w:rPr>
          <w:rFonts w:ascii="Helvetica" w:eastAsia="Times New Roman" w:hAnsi="Helvetica"/>
          <w:color w:val="000000"/>
          <w:sz w:val="18"/>
          <w:szCs w:val="18"/>
          <w:lang w:val="en-US"/>
        </w:rPr>
      </w:pPr>
      <w:r w:rsidRPr="00860931">
        <w:rPr>
          <w:rFonts w:ascii="Helvetica" w:eastAsia="Times New Roman" w:hAnsi="Helvetica"/>
          <w:color w:val="000000"/>
          <w:sz w:val="18"/>
          <w:szCs w:val="18"/>
          <w:lang w:val="en-US"/>
        </w:rPr>
        <w:t xml:space="preserve"> * B2: anaphase </w:t>
      </w:r>
      <w:proofErr w:type="spellStart"/>
      <w:r w:rsidRPr="00860931">
        <w:rPr>
          <w:rFonts w:ascii="Helvetica" w:eastAsia="Times New Roman" w:hAnsi="Helvetica"/>
          <w:color w:val="000000"/>
          <w:sz w:val="18"/>
          <w:szCs w:val="18"/>
          <w:lang w:val="en-US"/>
        </w:rPr>
        <w:t>mitose</w:t>
      </w:r>
      <w:proofErr w:type="spellEnd"/>
      <w:r w:rsidRPr="00860931">
        <w:rPr>
          <w:rFonts w:ascii="Helvetica" w:eastAsia="Times New Roman" w:hAnsi="Helvetica"/>
          <w:color w:val="000000"/>
          <w:sz w:val="18"/>
          <w:szCs w:val="18"/>
          <w:lang w:val="en-US"/>
        </w:rPr>
        <w:t xml:space="preserve"> (?)</w:t>
      </w:r>
    </w:p>
    <w:p w14:paraId="5334156E" w14:textId="77777777" w:rsidR="00860931" w:rsidRPr="00860931" w:rsidRDefault="00860931" w:rsidP="00860931">
      <w:pPr>
        <w:rPr>
          <w:rFonts w:ascii="Helvetica" w:eastAsia="Times New Roman" w:hAnsi="Helvetica"/>
          <w:color w:val="000000"/>
          <w:sz w:val="18"/>
          <w:szCs w:val="18"/>
          <w:lang w:val="en-US"/>
        </w:rPr>
      </w:pPr>
    </w:p>
    <w:p w14:paraId="1027014B"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2.4: caryotype de porc, nommer l'anomalie chromosomique. (Proposé : translocation entre chromosome 3 et 13)</w:t>
      </w:r>
    </w:p>
    <w:p w14:paraId="4369560A" w14:textId="77777777" w:rsidR="00860931" w:rsidRPr="00860931" w:rsidRDefault="00860931" w:rsidP="00860931">
      <w:pPr>
        <w:rPr>
          <w:rFonts w:ascii="Helvetica" w:eastAsia="Times New Roman" w:hAnsi="Helvetica"/>
          <w:color w:val="000000"/>
          <w:sz w:val="18"/>
          <w:szCs w:val="18"/>
        </w:rPr>
      </w:pPr>
    </w:p>
    <w:p w14:paraId="3B169586"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2.5: diagramme floral.</w:t>
      </w:r>
    </w:p>
    <w:p w14:paraId="6C7311FD"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Formule florale (non demandée</w:t>
      </w:r>
      <w:proofErr w:type="gramStart"/>
      <w:r w:rsidRPr="00860931">
        <w:rPr>
          <w:rFonts w:ascii="Helvetica" w:eastAsia="Times New Roman" w:hAnsi="Helvetica"/>
          <w:color w:val="000000"/>
          <w:sz w:val="18"/>
          <w:szCs w:val="18"/>
        </w:rPr>
        <w:t>):</w:t>
      </w:r>
      <w:proofErr w:type="gramEnd"/>
      <w:r w:rsidRPr="00860931">
        <w:rPr>
          <w:rFonts w:ascii="Helvetica" w:eastAsia="Times New Roman" w:hAnsi="Helvetica"/>
          <w:color w:val="000000"/>
          <w:sz w:val="18"/>
          <w:szCs w:val="18"/>
        </w:rPr>
        <w:t xml:space="preserve"> C4 E10 P5 (S5). 5 étamines soudées aux pétales, 5 libres. Fleurs allant du blanc au violet en passant par le rose, </w:t>
      </w:r>
      <w:proofErr w:type="spellStart"/>
      <w:r w:rsidRPr="00860931">
        <w:rPr>
          <w:rFonts w:ascii="Helvetica" w:eastAsia="Times New Roman" w:hAnsi="Helvetica"/>
          <w:color w:val="000000"/>
          <w:sz w:val="18"/>
          <w:szCs w:val="18"/>
        </w:rPr>
        <w:t>brévistylées</w:t>
      </w:r>
      <w:proofErr w:type="spellEnd"/>
      <w:r w:rsidRPr="00860931">
        <w:rPr>
          <w:rFonts w:ascii="Helvetica" w:eastAsia="Times New Roman" w:hAnsi="Helvetica"/>
          <w:color w:val="000000"/>
          <w:sz w:val="18"/>
          <w:szCs w:val="18"/>
        </w:rPr>
        <w:t>/</w:t>
      </w:r>
      <w:proofErr w:type="spellStart"/>
      <w:r w:rsidRPr="00860931">
        <w:rPr>
          <w:rFonts w:ascii="Helvetica" w:eastAsia="Times New Roman" w:hAnsi="Helvetica"/>
          <w:color w:val="000000"/>
          <w:sz w:val="18"/>
          <w:szCs w:val="18"/>
        </w:rPr>
        <w:t>longistylées</w:t>
      </w:r>
      <w:proofErr w:type="spellEnd"/>
      <w:r w:rsidRPr="00860931">
        <w:rPr>
          <w:rFonts w:ascii="Helvetica" w:eastAsia="Times New Roman" w:hAnsi="Helvetica"/>
          <w:color w:val="000000"/>
          <w:sz w:val="18"/>
          <w:szCs w:val="18"/>
        </w:rPr>
        <w:t xml:space="preserve"> -&gt; primevère ?</w:t>
      </w:r>
    </w:p>
    <w:p w14:paraId="32BEFCD7" w14:textId="77777777" w:rsidR="00D103C6" w:rsidRDefault="00D103C6" w:rsidP="00860931">
      <w:pPr>
        <w:ind w:left="708" w:hanging="708"/>
      </w:pPr>
    </w:p>
    <w:p w14:paraId="751B56A0"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Partie 1</w:t>
      </w:r>
    </w:p>
    <w:p w14:paraId="34D7401F"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lastRenderedPageBreak/>
        <w:t>À l’aide d’une comparaison des pommes, montrez les structures permettant la reproduction.</w:t>
      </w:r>
    </w:p>
    <w:p w14:paraId="40C3B2D0"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 xml:space="preserve">Nous avions à disposition une pomme de terre, une petite pomme que mangent les oiseaux (les marrons de la taille d’une cerise) et plusieurs colorants, </w:t>
      </w:r>
      <w:proofErr w:type="spellStart"/>
      <w:r w:rsidRPr="00860931">
        <w:rPr>
          <w:rFonts w:ascii="Helvetica" w:eastAsia="Times New Roman" w:hAnsi="Helvetica"/>
          <w:color w:val="000000"/>
          <w:sz w:val="18"/>
          <w:szCs w:val="18"/>
        </w:rPr>
        <w:t>lugol</w:t>
      </w:r>
      <w:proofErr w:type="spellEnd"/>
      <w:r w:rsidRPr="00860931">
        <w:rPr>
          <w:rFonts w:ascii="Helvetica" w:eastAsia="Times New Roman" w:hAnsi="Helvetica"/>
          <w:color w:val="000000"/>
          <w:sz w:val="18"/>
          <w:szCs w:val="18"/>
        </w:rPr>
        <w:t xml:space="preserve"> entre autres</w:t>
      </w:r>
    </w:p>
    <w:p w14:paraId="2EAFAF54"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 xml:space="preserve">Donc j’ai </w:t>
      </w:r>
      <w:proofErr w:type="spellStart"/>
      <w:r w:rsidRPr="00860931">
        <w:rPr>
          <w:rFonts w:ascii="Helvetica" w:eastAsia="Times New Roman" w:hAnsi="Helvetica"/>
          <w:color w:val="000000"/>
          <w:sz w:val="18"/>
          <w:szCs w:val="18"/>
        </w:rPr>
        <w:t>presenté</w:t>
      </w:r>
      <w:proofErr w:type="spellEnd"/>
      <w:r w:rsidRPr="00860931">
        <w:rPr>
          <w:rFonts w:ascii="Helvetica" w:eastAsia="Times New Roman" w:hAnsi="Helvetica"/>
          <w:color w:val="000000"/>
          <w:sz w:val="18"/>
          <w:szCs w:val="18"/>
        </w:rPr>
        <w:t xml:space="preserve"> sur une feuille la pomme et la PDT, j’ai bien dit que l’une était un fruit et l’autre une tige souterraine, j’ai mis en évidence les structures et le mode de repro, j’ai mis en évidence les réserves et j’ai aussi présenté la graine sous loupe </w:t>
      </w:r>
      <w:proofErr w:type="spellStart"/>
      <w:r w:rsidRPr="00860931">
        <w:rPr>
          <w:rFonts w:ascii="Helvetica" w:eastAsia="Times New Roman" w:hAnsi="Helvetica"/>
          <w:color w:val="000000"/>
          <w:sz w:val="18"/>
          <w:szCs w:val="18"/>
        </w:rPr>
        <w:t>bino</w:t>
      </w:r>
      <w:proofErr w:type="spellEnd"/>
      <w:r w:rsidRPr="00860931">
        <w:rPr>
          <w:rFonts w:ascii="Helvetica" w:eastAsia="Times New Roman" w:hAnsi="Helvetica"/>
          <w:color w:val="000000"/>
          <w:sz w:val="18"/>
          <w:szCs w:val="18"/>
        </w:rPr>
        <w:t xml:space="preserve"> pour montrer l’embryon et j’ai fini par un tableau comparatif avec toutes les infos récoltées pour conclure sur le mode de repro et de dispersion, les réserves etc…</w:t>
      </w:r>
    </w:p>
    <w:p w14:paraId="24E5F439"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Ma présentation était bien je pense, mais j’ai mis beaucoup trop de temps j’ai mis 1h…</w:t>
      </w:r>
    </w:p>
    <w:p w14:paraId="24D6E5DB" w14:textId="77777777" w:rsidR="00860931" w:rsidRPr="00860931" w:rsidRDefault="00860931" w:rsidP="00860931">
      <w:pPr>
        <w:rPr>
          <w:rFonts w:ascii="Helvetica" w:eastAsia="Times New Roman" w:hAnsi="Helvetica"/>
          <w:color w:val="000000"/>
          <w:sz w:val="18"/>
          <w:szCs w:val="18"/>
        </w:rPr>
      </w:pPr>
    </w:p>
    <w:p w14:paraId="633CD068"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 xml:space="preserve">Partie </w:t>
      </w:r>
      <w:proofErr w:type="gramStart"/>
      <w:r w:rsidRPr="00860931">
        <w:rPr>
          <w:rFonts w:ascii="Helvetica" w:eastAsia="Times New Roman" w:hAnsi="Helvetica"/>
          <w:color w:val="000000"/>
          <w:sz w:val="18"/>
          <w:szCs w:val="18"/>
        </w:rPr>
        <w:t>2:</w:t>
      </w:r>
      <w:proofErr w:type="gramEnd"/>
    </w:p>
    <w:p w14:paraId="2F141B6C" w14:textId="77777777" w:rsidR="00860931" w:rsidRPr="00860931" w:rsidRDefault="00860931" w:rsidP="00860931">
      <w:pPr>
        <w:rPr>
          <w:rFonts w:ascii="Helvetica" w:eastAsia="Times New Roman" w:hAnsi="Helvetica"/>
          <w:color w:val="000000"/>
          <w:sz w:val="18"/>
          <w:szCs w:val="18"/>
        </w:rPr>
      </w:pPr>
    </w:p>
    <w:p w14:paraId="316CB874"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 xml:space="preserve">1/ on avait une lame du commerce de CT de limbe de </w:t>
      </w:r>
      <w:proofErr w:type="spellStart"/>
      <w:r w:rsidRPr="00860931">
        <w:rPr>
          <w:rFonts w:ascii="Helvetica" w:eastAsia="Times New Roman" w:hAnsi="Helvetica"/>
          <w:color w:val="000000"/>
          <w:sz w:val="18"/>
          <w:szCs w:val="18"/>
        </w:rPr>
        <w:t>dicotyledone</w:t>
      </w:r>
      <w:proofErr w:type="spellEnd"/>
      <w:r w:rsidRPr="00860931">
        <w:rPr>
          <w:rFonts w:ascii="Helvetica" w:eastAsia="Times New Roman" w:hAnsi="Helvetica"/>
          <w:color w:val="000000"/>
          <w:sz w:val="18"/>
          <w:szCs w:val="18"/>
        </w:rPr>
        <w:t xml:space="preserve"> (j’ai oublié de te dire d’ailleurs !) et il fallait faire un schéma légendé avec les différents figurés (xylème…) qui étaient donnés. Ensuite il fallait encadrer dans les légendes les adaptations au milieu sec (on voyait des cryptes pilifères par ex)</w:t>
      </w:r>
    </w:p>
    <w:p w14:paraId="32ED1927" w14:textId="77777777" w:rsidR="00860931" w:rsidRPr="00860931" w:rsidRDefault="00860931" w:rsidP="00860931">
      <w:pPr>
        <w:rPr>
          <w:rFonts w:ascii="Helvetica" w:eastAsia="Times New Roman" w:hAnsi="Helvetica"/>
          <w:color w:val="000000"/>
          <w:sz w:val="18"/>
          <w:szCs w:val="18"/>
        </w:rPr>
      </w:pPr>
    </w:p>
    <w:p w14:paraId="4CEAACEE"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 xml:space="preserve">2/ on devait réaliser </w:t>
      </w:r>
      <w:proofErr w:type="gramStart"/>
      <w:r w:rsidRPr="00860931">
        <w:rPr>
          <w:rFonts w:ascii="Helvetica" w:eastAsia="Times New Roman" w:hAnsi="Helvetica"/>
          <w:color w:val="000000"/>
          <w:sz w:val="18"/>
          <w:szCs w:val="18"/>
        </w:rPr>
        <w:t>une coloration vert</w:t>
      </w:r>
      <w:proofErr w:type="gramEnd"/>
      <w:r w:rsidRPr="00860931">
        <w:rPr>
          <w:rFonts w:ascii="Helvetica" w:eastAsia="Times New Roman" w:hAnsi="Helvetica"/>
          <w:color w:val="000000"/>
          <w:sz w:val="18"/>
          <w:szCs w:val="18"/>
        </w:rPr>
        <w:t xml:space="preserve"> de méthyle </w:t>
      </w:r>
      <w:proofErr w:type="spellStart"/>
      <w:r w:rsidRPr="00860931">
        <w:rPr>
          <w:rFonts w:ascii="Helvetica" w:eastAsia="Times New Roman" w:hAnsi="Helvetica"/>
          <w:color w:val="000000"/>
          <w:sz w:val="18"/>
          <w:szCs w:val="18"/>
        </w:rPr>
        <w:t>pyronine</w:t>
      </w:r>
      <w:proofErr w:type="spellEnd"/>
      <w:r w:rsidRPr="00860931">
        <w:rPr>
          <w:rFonts w:ascii="Helvetica" w:eastAsia="Times New Roman" w:hAnsi="Helvetica"/>
          <w:color w:val="000000"/>
          <w:sz w:val="18"/>
          <w:szCs w:val="18"/>
        </w:rPr>
        <w:t xml:space="preserve"> sur un épiderme d’oignon et identifier le nombre de nucléoles d’un noyau, mais je crois que ma </w:t>
      </w:r>
      <w:proofErr w:type="gramStart"/>
      <w:r w:rsidRPr="00860931">
        <w:rPr>
          <w:rFonts w:ascii="Helvetica" w:eastAsia="Times New Roman" w:hAnsi="Helvetica"/>
          <w:color w:val="000000"/>
          <w:sz w:val="18"/>
          <w:szCs w:val="18"/>
        </w:rPr>
        <w:t>coloration a pas</w:t>
      </w:r>
      <w:proofErr w:type="gramEnd"/>
      <w:r w:rsidRPr="00860931">
        <w:rPr>
          <w:rFonts w:ascii="Helvetica" w:eastAsia="Times New Roman" w:hAnsi="Helvetica"/>
          <w:color w:val="000000"/>
          <w:sz w:val="18"/>
          <w:szCs w:val="18"/>
        </w:rPr>
        <w:t xml:space="preserve"> bien pris pour la </w:t>
      </w:r>
      <w:proofErr w:type="spellStart"/>
      <w:r w:rsidRPr="00860931">
        <w:rPr>
          <w:rFonts w:ascii="Helvetica" w:eastAsia="Times New Roman" w:hAnsi="Helvetica"/>
          <w:color w:val="000000"/>
          <w:sz w:val="18"/>
          <w:szCs w:val="18"/>
        </w:rPr>
        <w:t>pyronine</w:t>
      </w:r>
      <w:proofErr w:type="spellEnd"/>
      <w:r w:rsidRPr="00860931">
        <w:rPr>
          <w:rFonts w:ascii="Helvetica" w:eastAsia="Times New Roman" w:hAnsi="Helvetica"/>
          <w:color w:val="000000"/>
          <w:sz w:val="18"/>
          <w:szCs w:val="18"/>
        </w:rPr>
        <w:t xml:space="preserve"> en tout cas donc c’était tout vert je n’ai pas pu voir…</w:t>
      </w:r>
    </w:p>
    <w:p w14:paraId="61F91667" w14:textId="77777777" w:rsidR="00860931" w:rsidRPr="00860931" w:rsidRDefault="00860931" w:rsidP="00860931">
      <w:pPr>
        <w:rPr>
          <w:rFonts w:ascii="Helvetica" w:eastAsia="Times New Roman" w:hAnsi="Helvetica"/>
          <w:color w:val="000000"/>
          <w:sz w:val="18"/>
          <w:szCs w:val="18"/>
        </w:rPr>
      </w:pPr>
    </w:p>
    <w:p w14:paraId="2BDD557F"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3/ on avait une électronographie d’une région proche du nucléole, et il fallait la légender (10 légendes à placer) + donner un titre + donner le type de microscope utilisé</w:t>
      </w:r>
    </w:p>
    <w:p w14:paraId="6525A813" w14:textId="77777777" w:rsidR="00860931" w:rsidRPr="00860931" w:rsidRDefault="00860931" w:rsidP="00860931">
      <w:pPr>
        <w:rPr>
          <w:rFonts w:ascii="Helvetica" w:eastAsia="Times New Roman" w:hAnsi="Helvetica"/>
          <w:color w:val="000000"/>
          <w:sz w:val="18"/>
          <w:szCs w:val="18"/>
        </w:rPr>
      </w:pPr>
    </w:p>
    <w:p w14:paraId="70ADD0EB"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4/ je n’ai pas eu le temps du tout de traiter cette partie, c’était sur ordi il y avait je pense une séquence (</w:t>
      </w:r>
      <w:proofErr w:type="spellStart"/>
      <w:proofErr w:type="gramStart"/>
      <w:r w:rsidRPr="00860931">
        <w:rPr>
          <w:rFonts w:ascii="Helvetica" w:eastAsia="Times New Roman" w:hAnsi="Helvetica"/>
          <w:color w:val="000000"/>
          <w:sz w:val="18"/>
          <w:szCs w:val="18"/>
        </w:rPr>
        <w:t>arn</w:t>
      </w:r>
      <w:proofErr w:type="spellEnd"/>
      <w:r w:rsidRPr="00860931">
        <w:rPr>
          <w:rFonts w:ascii="Helvetica" w:eastAsia="Times New Roman" w:hAnsi="Helvetica"/>
          <w:color w:val="000000"/>
          <w:sz w:val="18"/>
          <w:szCs w:val="18"/>
        </w:rPr>
        <w:t>?</w:t>
      </w:r>
      <w:proofErr w:type="gramEnd"/>
      <w:r w:rsidRPr="00860931">
        <w:rPr>
          <w:rFonts w:ascii="Helvetica" w:eastAsia="Times New Roman" w:hAnsi="Helvetica"/>
          <w:color w:val="000000"/>
          <w:sz w:val="18"/>
          <w:szCs w:val="18"/>
        </w:rPr>
        <w:t xml:space="preserve">) et il fallait donner les séquences C-ter et N-ter, et le codon STOP et dire le type de mutation </w:t>
      </w:r>
      <w:proofErr w:type="spellStart"/>
      <w:proofErr w:type="gramStart"/>
      <w:r w:rsidRPr="00860931">
        <w:rPr>
          <w:rFonts w:ascii="Helvetica" w:eastAsia="Times New Roman" w:hAnsi="Helvetica"/>
          <w:color w:val="000000"/>
          <w:sz w:val="18"/>
          <w:szCs w:val="18"/>
        </w:rPr>
        <w:t>nucleotidique</w:t>
      </w:r>
      <w:proofErr w:type="spellEnd"/>
      <w:r w:rsidRPr="00860931">
        <w:rPr>
          <w:rFonts w:ascii="Helvetica" w:eastAsia="Times New Roman" w:hAnsi="Helvetica"/>
          <w:color w:val="000000"/>
          <w:sz w:val="18"/>
          <w:szCs w:val="18"/>
        </w:rPr>
        <w:t>?</w:t>
      </w:r>
      <w:proofErr w:type="gramEnd"/>
    </w:p>
    <w:p w14:paraId="5734B66A"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Il y avait autre chose à faire je crois mais je n’ai pas lu</w:t>
      </w:r>
    </w:p>
    <w:p w14:paraId="1C46E1B1" w14:textId="77777777" w:rsidR="00860931" w:rsidRPr="00860931" w:rsidRDefault="00860931" w:rsidP="00860931">
      <w:pPr>
        <w:rPr>
          <w:rFonts w:ascii="Helvetica" w:eastAsia="Times New Roman" w:hAnsi="Helvetica"/>
          <w:color w:val="000000"/>
          <w:sz w:val="18"/>
          <w:szCs w:val="18"/>
        </w:rPr>
      </w:pPr>
    </w:p>
    <w:p w14:paraId="664D0D54"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5/ un exercice de génétique sur une maladie et il fallait aussi reconstituer un arbre phylogénétique</w:t>
      </w:r>
    </w:p>
    <w:p w14:paraId="35053B0A" w14:textId="77777777" w:rsidR="00860931" w:rsidRPr="00860931" w:rsidRDefault="00860931" w:rsidP="00860931">
      <w:pPr>
        <w:rPr>
          <w:rFonts w:ascii="Helvetica" w:eastAsia="Times New Roman" w:hAnsi="Helvetica"/>
          <w:color w:val="000000"/>
          <w:sz w:val="18"/>
          <w:szCs w:val="18"/>
        </w:rPr>
      </w:pPr>
    </w:p>
    <w:p w14:paraId="24B6BB36"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Je n’ai pas eu le temps d’arborer tout cela, mais bon je ne me faisais pas de films et heureusement je ne suis pas la seule…</w:t>
      </w:r>
    </w:p>
    <w:p w14:paraId="1138D286" w14:textId="77777777" w:rsidR="00860931" w:rsidRPr="00860931" w:rsidRDefault="00860931" w:rsidP="00860931">
      <w:pPr>
        <w:rPr>
          <w:rFonts w:ascii="Helvetica" w:eastAsia="Times New Roman" w:hAnsi="Helvetica"/>
          <w:color w:val="000000"/>
          <w:sz w:val="18"/>
          <w:szCs w:val="18"/>
        </w:rPr>
      </w:pPr>
    </w:p>
    <w:p w14:paraId="4BF1123B"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Sinon les paillasses d’à côté avaient une dissection de criquet en partie 1 c’est tout ce que je sais !</w:t>
      </w:r>
    </w:p>
    <w:p w14:paraId="21F80816" w14:textId="77777777" w:rsidR="00860931" w:rsidRDefault="00860931" w:rsidP="00860931">
      <w:pPr>
        <w:ind w:left="708" w:hanging="708"/>
      </w:pPr>
    </w:p>
    <w:p w14:paraId="28C65D57" w14:textId="77777777" w:rsidR="00860931" w:rsidRPr="00860931" w:rsidRDefault="00860931" w:rsidP="00860931">
      <w:pPr>
        <w:rPr>
          <w:rFonts w:ascii="Helvetica" w:eastAsia="Times New Roman" w:hAnsi="Helvetica"/>
          <w:color w:val="000000"/>
          <w:sz w:val="18"/>
          <w:szCs w:val="18"/>
        </w:rPr>
      </w:pPr>
      <w:proofErr w:type="spellStart"/>
      <w:proofErr w:type="gramStart"/>
      <w:r w:rsidRPr="00860931">
        <w:rPr>
          <w:rFonts w:ascii="Helvetica" w:eastAsia="Times New Roman" w:hAnsi="Helvetica"/>
          <w:color w:val="000000"/>
          <w:sz w:val="18"/>
          <w:szCs w:val="18"/>
        </w:rPr>
        <w:t>ere</w:t>
      </w:r>
      <w:proofErr w:type="spellEnd"/>
      <w:proofErr w:type="gramEnd"/>
      <w:r w:rsidRPr="00860931">
        <w:rPr>
          <w:rFonts w:ascii="Helvetica" w:eastAsia="Times New Roman" w:hAnsi="Helvetica"/>
          <w:color w:val="000000"/>
          <w:sz w:val="18"/>
          <w:szCs w:val="18"/>
        </w:rPr>
        <w:t xml:space="preserve"> partie :</w:t>
      </w:r>
    </w:p>
    <w:p w14:paraId="5CF78854"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 xml:space="preserve">J'avais un échantillon de plante à disposition (selon moi une fronde de </w:t>
      </w:r>
      <w:proofErr w:type="spellStart"/>
      <w:r w:rsidRPr="00860931">
        <w:rPr>
          <w:rFonts w:ascii="Helvetica" w:eastAsia="Times New Roman" w:hAnsi="Helvetica"/>
          <w:color w:val="000000"/>
          <w:sz w:val="18"/>
          <w:szCs w:val="18"/>
        </w:rPr>
        <w:t>Filicophyte</w:t>
      </w:r>
      <w:proofErr w:type="spellEnd"/>
      <w:r w:rsidRPr="00860931">
        <w:rPr>
          <w:rFonts w:ascii="Helvetica" w:eastAsia="Times New Roman" w:hAnsi="Helvetica"/>
          <w:color w:val="000000"/>
          <w:sz w:val="18"/>
          <w:szCs w:val="18"/>
        </w:rPr>
        <w:t xml:space="preserve">), </w:t>
      </w:r>
      <w:proofErr w:type="gramStart"/>
      <w:r w:rsidRPr="00860931">
        <w:rPr>
          <w:rFonts w:ascii="Helvetica" w:eastAsia="Times New Roman" w:hAnsi="Helvetica"/>
          <w:color w:val="000000"/>
          <w:sz w:val="18"/>
          <w:szCs w:val="18"/>
        </w:rPr>
        <w:t>une  lame</w:t>
      </w:r>
      <w:proofErr w:type="gramEnd"/>
      <w:r w:rsidRPr="00860931">
        <w:rPr>
          <w:rFonts w:ascii="Helvetica" w:eastAsia="Times New Roman" w:hAnsi="Helvetica"/>
          <w:color w:val="000000"/>
          <w:sz w:val="18"/>
          <w:szCs w:val="18"/>
        </w:rPr>
        <w:t xml:space="preserve"> de commerce de prothalle, et un arbre phylogénétique avec Embryophytes, Trachéophyte, et après d'autres ramifications... Des numéros sur les branches, légendés plus bas, indiquaient certaines synapomorphies : stomates, feuilles en fronde, rhizoïde pluricellulaire du gamétophyte etc... On avait également le protocole de la coloration carmin aluné / vert d'iode. Il fallait montrer le plus de caractéristiques possibles pour placer l'échantillon dans la classification (en montrant les caractéristiques d'au moins 3 groupes dont fait partie notre échantillon). J'ai donc montré que c'était un embryophyte, </w:t>
      </w:r>
      <w:proofErr w:type="gramStart"/>
      <w:r w:rsidRPr="00860931">
        <w:rPr>
          <w:rFonts w:ascii="Helvetica" w:eastAsia="Times New Roman" w:hAnsi="Helvetica"/>
          <w:color w:val="000000"/>
          <w:sz w:val="18"/>
          <w:szCs w:val="18"/>
        </w:rPr>
        <w:t>un trachéophyte</w:t>
      </w:r>
      <w:proofErr w:type="gramEnd"/>
      <w:r w:rsidRPr="00860931">
        <w:rPr>
          <w:rFonts w:ascii="Helvetica" w:eastAsia="Times New Roman" w:hAnsi="Helvetica"/>
          <w:color w:val="000000"/>
          <w:sz w:val="18"/>
          <w:szCs w:val="18"/>
        </w:rPr>
        <w:t xml:space="preserve">, et un </w:t>
      </w:r>
      <w:proofErr w:type="spellStart"/>
      <w:r w:rsidRPr="00860931">
        <w:rPr>
          <w:rFonts w:ascii="Helvetica" w:eastAsia="Times New Roman" w:hAnsi="Helvetica"/>
          <w:color w:val="000000"/>
          <w:sz w:val="18"/>
          <w:szCs w:val="18"/>
        </w:rPr>
        <w:t>filicophyte</w:t>
      </w:r>
      <w:proofErr w:type="spellEnd"/>
      <w:r w:rsidRPr="00860931">
        <w:rPr>
          <w:rFonts w:ascii="Helvetica" w:eastAsia="Times New Roman" w:hAnsi="Helvetica"/>
          <w:color w:val="000000"/>
          <w:sz w:val="18"/>
          <w:szCs w:val="18"/>
        </w:rPr>
        <w:t>.</w:t>
      </w:r>
    </w:p>
    <w:p w14:paraId="1F35E16C" w14:textId="77777777" w:rsidR="00860931" w:rsidRPr="00860931" w:rsidRDefault="00860931" w:rsidP="00860931">
      <w:pPr>
        <w:rPr>
          <w:rFonts w:ascii="Helvetica" w:eastAsia="Times New Roman" w:hAnsi="Helvetica"/>
          <w:color w:val="000000"/>
          <w:sz w:val="18"/>
          <w:szCs w:val="18"/>
        </w:rPr>
      </w:pPr>
    </w:p>
    <w:p w14:paraId="7115BD14"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2eme partie :</w:t>
      </w:r>
    </w:p>
    <w:p w14:paraId="6A03A817"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J'avais des racines avec un protocole pour les colorer au bleu coton lactique. Il fallait ajouter du bleu de méthylène avec les extrémités des racines, chauffer 20 min au bain marie, rincer avec de l'eau acide, puis mettre du bleu coton, et réchauffer 10min au bain marin, ensuite les observer au microscope. Il fallait alors déterminer de quelle symbiose il s'agit. Je n'ai pas eu le temps de montrer à l'examinatrice. </w:t>
      </w:r>
    </w:p>
    <w:p w14:paraId="295475EA" w14:textId="77777777" w:rsidR="00860931" w:rsidRPr="00860931" w:rsidRDefault="00860931" w:rsidP="00860931">
      <w:pPr>
        <w:rPr>
          <w:rFonts w:ascii="Helvetica" w:eastAsia="Times New Roman" w:hAnsi="Helvetica"/>
          <w:color w:val="000000"/>
          <w:sz w:val="18"/>
          <w:szCs w:val="18"/>
        </w:rPr>
      </w:pPr>
    </w:p>
    <w:p w14:paraId="283C59A4"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En parallèle, on avait 2 photos de sang de mammifère vu au microscope, on nous disait que l'une des 2 avait du sang parasité, il fallait déterminer laquelle et faire un dessin d'observation. Sur la photo A, on voyait des cellules rondes roses (des hématies je suppose) avec d'autres cellules qui ressemblait au plasmodium avec des flagelles et de couleur violette. La photo B, on voyait des hématies mais certaines avaient des structures violettes à l'intérieur mais peu distinctes. J'ai beaucoup hésité car chez l'homme plasmodium se trouve dans les hématies, mais on voyait bien les structures qui ressemblaient au plasmodium sur la photo A. J'ai donc fait un dessin d'observation de la photo A. </w:t>
      </w:r>
    </w:p>
    <w:p w14:paraId="2E47B4EE" w14:textId="77777777" w:rsidR="00860931" w:rsidRPr="00860931" w:rsidRDefault="00860931" w:rsidP="00860931">
      <w:pPr>
        <w:rPr>
          <w:rFonts w:ascii="Helvetica" w:eastAsia="Times New Roman" w:hAnsi="Helvetica"/>
          <w:color w:val="000000"/>
          <w:sz w:val="18"/>
          <w:szCs w:val="18"/>
        </w:rPr>
      </w:pPr>
    </w:p>
    <w:p w14:paraId="0FF4EBD3"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Ensuite on avait une coupe de feuille de fougère aquatique, il fallait zoomer sur une crypte et réaliser une diagnose pour déterminer la symbiose. Je n'ai pas eu le temps de le faire.</w:t>
      </w:r>
    </w:p>
    <w:p w14:paraId="4207BD91" w14:textId="77777777" w:rsidR="00860931" w:rsidRPr="00860931" w:rsidRDefault="00860931" w:rsidP="00860931">
      <w:pPr>
        <w:rPr>
          <w:rFonts w:ascii="Helvetica" w:eastAsia="Times New Roman" w:hAnsi="Helvetica"/>
          <w:color w:val="000000"/>
          <w:sz w:val="18"/>
          <w:szCs w:val="18"/>
        </w:rPr>
      </w:pPr>
    </w:p>
    <w:p w14:paraId="3E003B31"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En dernier, il y avait un exercice de génétique avec 3 questions, j'ai eu le temps de faire seulement la question 1. Il s'agissait de l'expérience de Morgan (yeux rouges/yeux blancs de drosophiles), on avait un arbre montrant plusieurs générations. </w:t>
      </w:r>
    </w:p>
    <w:p w14:paraId="29EBA6A3" w14:textId="77777777" w:rsidR="00860931" w:rsidRP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t>Q 1) Il fallait déterminer la position de l'allèle et sa dominance/récessivité. J'ai dit qu'il était sur le chromosome X et qu'il était récessif.</w:t>
      </w:r>
    </w:p>
    <w:p w14:paraId="50647AE7" w14:textId="77777777" w:rsidR="00860931" w:rsidRDefault="00860931" w:rsidP="00860931">
      <w:pPr>
        <w:rPr>
          <w:rFonts w:ascii="Helvetica" w:eastAsia="Times New Roman" w:hAnsi="Helvetica"/>
          <w:color w:val="000000"/>
          <w:sz w:val="18"/>
          <w:szCs w:val="18"/>
        </w:rPr>
      </w:pPr>
      <w:r w:rsidRPr="00860931">
        <w:rPr>
          <w:rFonts w:ascii="Helvetica" w:eastAsia="Times New Roman" w:hAnsi="Helvetica"/>
          <w:color w:val="000000"/>
          <w:sz w:val="18"/>
          <w:szCs w:val="18"/>
        </w:rPr>
        <w:lastRenderedPageBreak/>
        <w:t>Q 2) et 3) je ne les ai pas faites, je ne m'en souviens pas.</w:t>
      </w:r>
    </w:p>
    <w:p w14:paraId="1668BF92" w14:textId="77777777" w:rsidR="00860931" w:rsidRDefault="00860931" w:rsidP="00860931">
      <w:pPr>
        <w:rPr>
          <w:rFonts w:ascii="Helvetica" w:eastAsia="Times New Roman" w:hAnsi="Helvetica"/>
          <w:color w:val="000000"/>
          <w:sz w:val="18"/>
          <w:szCs w:val="18"/>
        </w:rPr>
      </w:pPr>
    </w:p>
    <w:p w14:paraId="6873FE00" w14:textId="77777777" w:rsidR="00860931" w:rsidRPr="00860931" w:rsidRDefault="00860931" w:rsidP="00860931">
      <w:pPr>
        <w:rPr>
          <w:rFonts w:ascii="Times New Roman" w:eastAsia="Times New Roman" w:hAnsi="Times New Roman"/>
          <w:sz w:val="24"/>
          <w:szCs w:val="24"/>
        </w:rPr>
      </w:pPr>
      <w:r w:rsidRPr="00860931">
        <w:rPr>
          <w:rFonts w:ascii="Helvetica" w:eastAsia="Times New Roman" w:hAnsi="Helvetica"/>
          <w:color w:val="000000"/>
          <w:sz w:val="18"/>
          <w:szCs w:val="18"/>
        </w:rPr>
        <w:t>1ere partie : </w:t>
      </w:r>
      <w:r w:rsidRPr="00860931">
        <w:rPr>
          <w:rFonts w:ascii="Helvetica" w:eastAsia="Times New Roman" w:hAnsi="Helvetica"/>
          <w:color w:val="000000"/>
          <w:sz w:val="18"/>
          <w:szCs w:val="18"/>
        </w:rPr>
        <w:br/>
        <w:t>Nous avions à notre disposition : </w:t>
      </w:r>
      <w:r w:rsidRPr="00860931">
        <w:rPr>
          <w:rFonts w:ascii="Helvetica" w:eastAsia="Times New Roman" w:hAnsi="Helvetica"/>
          <w:color w:val="000000"/>
          <w:sz w:val="18"/>
          <w:szCs w:val="18"/>
        </w:rPr>
        <w:br/>
        <w:t>- un échantillon A : des racines présentant des nodosités (mais on ne nous disait pas que c’en était)</w:t>
      </w:r>
      <w:r w:rsidRPr="00860931">
        <w:rPr>
          <w:rFonts w:ascii="Helvetica" w:eastAsia="Times New Roman" w:hAnsi="Helvetica"/>
          <w:color w:val="000000"/>
          <w:sz w:val="18"/>
          <w:szCs w:val="18"/>
        </w:rPr>
        <w:br/>
        <w:t>- un échantillon B : une algue (encore une fois on nous disait rien à part que c’était un organisme vivant et il trempait dans un fond d’eau)</w:t>
      </w:r>
      <w:r w:rsidRPr="00860931">
        <w:rPr>
          <w:rFonts w:ascii="Helvetica" w:eastAsia="Times New Roman" w:hAnsi="Helvetica"/>
          <w:color w:val="000000"/>
          <w:sz w:val="18"/>
          <w:szCs w:val="18"/>
        </w:rPr>
        <w:br/>
        <w:t xml:space="preserve">- différents colorants : </w:t>
      </w:r>
      <w:proofErr w:type="spellStart"/>
      <w:r w:rsidRPr="00860931">
        <w:rPr>
          <w:rFonts w:ascii="Helvetica" w:eastAsia="Times New Roman" w:hAnsi="Helvetica"/>
          <w:color w:val="000000"/>
          <w:sz w:val="18"/>
          <w:szCs w:val="18"/>
        </w:rPr>
        <w:t>lugol</w:t>
      </w:r>
      <w:proofErr w:type="spellEnd"/>
      <w:r w:rsidRPr="00860931">
        <w:rPr>
          <w:rFonts w:ascii="Helvetica" w:eastAsia="Times New Roman" w:hAnsi="Helvetica"/>
          <w:color w:val="000000"/>
          <w:sz w:val="18"/>
          <w:szCs w:val="18"/>
        </w:rPr>
        <w:t>, bleu de méthyle, vert de méthyle, bleu coton</w:t>
      </w:r>
      <w:r w:rsidRPr="00860931">
        <w:rPr>
          <w:rFonts w:ascii="Helvetica" w:eastAsia="Times New Roman" w:hAnsi="Helvetica"/>
          <w:color w:val="000000"/>
          <w:sz w:val="18"/>
          <w:szCs w:val="18"/>
        </w:rPr>
        <w:br/>
        <w:t>On nous demandait, par la méthode de notre choix, de montrer à l’échelle cellulaire que ces deux échantillons sont autotrophes et de préciser à quoi.</w:t>
      </w:r>
      <w:r w:rsidRPr="00860931">
        <w:rPr>
          <w:rFonts w:ascii="Helvetica" w:eastAsia="Times New Roman" w:hAnsi="Helvetica"/>
          <w:color w:val="000000"/>
          <w:sz w:val="18"/>
          <w:szCs w:val="18"/>
        </w:rPr>
        <w:br/>
      </w:r>
      <w:r w:rsidRPr="00860931">
        <w:rPr>
          <w:rFonts w:ascii="Helvetica" w:eastAsia="Times New Roman" w:hAnsi="Helvetica"/>
          <w:color w:val="000000"/>
          <w:sz w:val="18"/>
          <w:szCs w:val="18"/>
        </w:rPr>
        <w:br/>
        <w:t>(L’algue était une Nostoc)</w:t>
      </w:r>
      <w:r w:rsidRPr="00860931">
        <w:rPr>
          <w:rFonts w:ascii="Helvetica" w:eastAsia="Times New Roman" w:hAnsi="Helvetica"/>
          <w:color w:val="000000"/>
          <w:sz w:val="18"/>
          <w:szCs w:val="18"/>
        </w:rPr>
        <w:br/>
      </w:r>
      <w:r w:rsidRPr="00860931">
        <w:rPr>
          <w:rFonts w:ascii="Helvetica" w:eastAsia="Times New Roman" w:hAnsi="Helvetica"/>
          <w:color w:val="000000"/>
          <w:sz w:val="18"/>
          <w:szCs w:val="18"/>
        </w:rPr>
        <w:br/>
        <w:t>2e partie :</w:t>
      </w:r>
      <w:r w:rsidRPr="00860931">
        <w:rPr>
          <w:rFonts w:ascii="Helvetica" w:eastAsia="Times New Roman" w:hAnsi="Helvetica"/>
          <w:color w:val="000000"/>
          <w:sz w:val="18"/>
          <w:szCs w:val="18"/>
        </w:rPr>
        <w:br/>
        <w:t>1er exercice : </w:t>
      </w:r>
      <w:r w:rsidRPr="00860931">
        <w:rPr>
          <w:rFonts w:ascii="Helvetica" w:eastAsia="Times New Roman" w:hAnsi="Helvetica"/>
          <w:color w:val="000000"/>
          <w:sz w:val="18"/>
          <w:szCs w:val="18"/>
        </w:rPr>
        <w:br/>
        <w:t xml:space="preserve">On avait à notre disposition un échantillon de fleurs dans un tube à essai. On avait un protocole pour préparer une lame de grains de pollen (alcool + bec de </w:t>
      </w:r>
      <w:proofErr w:type="spellStart"/>
      <w:r w:rsidRPr="00860931">
        <w:rPr>
          <w:rFonts w:ascii="Helvetica" w:eastAsia="Times New Roman" w:hAnsi="Helvetica"/>
          <w:color w:val="000000"/>
          <w:sz w:val="18"/>
          <w:szCs w:val="18"/>
        </w:rPr>
        <w:t>bensen</w:t>
      </w:r>
      <w:proofErr w:type="spellEnd"/>
      <w:r w:rsidRPr="00860931">
        <w:rPr>
          <w:rFonts w:ascii="Helvetica" w:eastAsia="Times New Roman" w:hAnsi="Helvetica"/>
          <w:color w:val="000000"/>
          <w:sz w:val="18"/>
          <w:szCs w:val="18"/>
        </w:rPr>
        <w:t xml:space="preserve"> x2, </w:t>
      </w:r>
      <w:proofErr w:type="spellStart"/>
      <w:r w:rsidRPr="00860931">
        <w:rPr>
          <w:rFonts w:ascii="Helvetica" w:eastAsia="Times New Roman" w:hAnsi="Helvetica"/>
          <w:color w:val="000000"/>
          <w:sz w:val="18"/>
          <w:szCs w:val="18"/>
        </w:rPr>
        <w:t>fuschine</w:t>
      </w:r>
      <w:proofErr w:type="spellEnd"/>
      <w:r w:rsidRPr="00860931">
        <w:rPr>
          <w:rFonts w:ascii="Helvetica" w:eastAsia="Times New Roman" w:hAnsi="Helvetica"/>
          <w:color w:val="000000"/>
          <w:sz w:val="18"/>
          <w:szCs w:val="18"/>
        </w:rPr>
        <w:t xml:space="preserve">, alcool + bec de </w:t>
      </w:r>
      <w:proofErr w:type="spellStart"/>
      <w:r w:rsidRPr="00860931">
        <w:rPr>
          <w:rFonts w:ascii="Helvetica" w:eastAsia="Times New Roman" w:hAnsi="Helvetica"/>
          <w:color w:val="000000"/>
          <w:sz w:val="18"/>
          <w:szCs w:val="18"/>
        </w:rPr>
        <w:t>bensen</w:t>
      </w:r>
      <w:proofErr w:type="spellEnd"/>
      <w:r w:rsidRPr="00860931">
        <w:rPr>
          <w:rFonts w:ascii="Helvetica" w:eastAsia="Times New Roman" w:hAnsi="Helvetica"/>
          <w:color w:val="000000"/>
          <w:sz w:val="18"/>
          <w:szCs w:val="18"/>
        </w:rPr>
        <w:t xml:space="preserve"> x2, 2 gouttes d’eau </w:t>
      </w:r>
      <w:proofErr w:type="spellStart"/>
      <w:r w:rsidRPr="00860931">
        <w:rPr>
          <w:rFonts w:ascii="Helvetica" w:eastAsia="Times New Roman" w:hAnsi="Helvetica"/>
          <w:color w:val="000000"/>
          <w:sz w:val="18"/>
          <w:szCs w:val="18"/>
        </w:rPr>
        <w:t>glyceree</w:t>
      </w:r>
      <w:proofErr w:type="spellEnd"/>
      <w:r w:rsidRPr="00860931">
        <w:rPr>
          <w:rFonts w:ascii="Helvetica" w:eastAsia="Times New Roman" w:hAnsi="Helvetica"/>
          <w:color w:val="000000"/>
          <w:sz w:val="18"/>
          <w:szCs w:val="18"/>
        </w:rPr>
        <w:t xml:space="preserve"> + lamelle). Il fallait ensuite relever les différentes structures adaptées au mode de pollinisation de cette plante ainsi que déterminer le diamètre d’un grain de pollen en précisant notre méthode.</w:t>
      </w:r>
      <w:r w:rsidRPr="00860931">
        <w:rPr>
          <w:rFonts w:ascii="Helvetica" w:eastAsia="Times New Roman" w:hAnsi="Helvetica"/>
          <w:color w:val="000000"/>
          <w:sz w:val="18"/>
          <w:szCs w:val="18"/>
        </w:rPr>
        <w:br/>
      </w:r>
      <w:r w:rsidRPr="00860931">
        <w:rPr>
          <w:rFonts w:ascii="Helvetica" w:eastAsia="Times New Roman" w:hAnsi="Helvetica"/>
          <w:color w:val="000000"/>
          <w:sz w:val="18"/>
          <w:szCs w:val="18"/>
        </w:rPr>
        <w:br/>
        <w:t xml:space="preserve">C’était aussi très long. Dû à l’utilisation du bec de </w:t>
      </w:r>
      <w:proofErr w:type="spellStart"/>
      <w:r w:rsidRPr="00860931">
        <w:rPr>
          <w:rFonts w:ascii="Helvetica" w:eastAsia="Times New Roman" w:hAnsi="Helvetica"/>
          <w:color w:val="000000"/>
          <w:sz w:val="18"/>
          <w:szCs w:val="18"/>
        </w:rPr>
        <w:t>bensen</w:t>
      </w:r>
      <w:proofErr w:type="spellEnd"/>
      <w:r w:rsidRPr="00860931">
        <w:rPr>
          <w:rFonts w:ascii="Helvetica" w:eastAsia="Times New Roman" w:hAnsi="Helvetica"/>
          <w:color w:val="000000"/>
          <w:sz w:val="18"/>
          <w:szCs w:val="18"/>
        </w:rPr>
        <w:t xml:space="preserve">, je ne pouvais rien faire à côté sur ma paillasse (trop chaud, pas assez de place autour) surtout qu’on devait manipuler avec des gants de protection et des lunettes pour cet exercice. Avec la chaleur, c’était impossible de retirer les gants pour faire autre chose pendant les temps de pose. Encore une fois une manipulation très chronophage pour pas </w:t>
      </w:r>
      <w:proofErr w:type="spellStart"/>
      <w:r w:rsidRPr="00860931">
        <w:rPr>
          <w:rFonts w:ascii="Helvetica" w:eastAsia="Times New Roman" w:hAnsi="Helvetica"/>
          <w:color w:val="000000"/>
          <w:sz w:val="18"/>
          <w:szCs w:val="18"/>
        </w:rPr>
        <w:t>grand chose</w:t>
      </w:r>
      <w:proofErr w:type="spellEnd"/>
      <w:r w:rsidRPr="00860931">
        <w:rPr>
          <w:rFonts w:ascii="Helvetica" w:eastAsia="Times New Roman" w:hAnsi="Helvetica"/>
          <w:color w:val="000000"/>
          <w:sz w:val="18"/>
          <w:szCs w:val="18"/>
        </w:rPr>
        <w:t xml:space="preserve"> </w:t>
      </w:r>
      <w:proofErr w:type="gramStart"/>
      <w:r w:rsidRPr="00860931">
        <w:rPr>
          <w:rFonts w:ascii="Helvetica" w:eastAsia="Times New Roman" w:hAnsi="Helvetica"/>
          <w:color w:val="000000"/>
          <w:sz w:val="18"/>
          <w:szCs w:val="18"/>
        </w:rPr>
        <w:t>au final</w:t>
      </w:r>
      <w:proofErr w:type="gramEnd"/>
      <w:r w:rsidRPr="00860931">
        <w:rPr>
          <w:rFonts w:ascii="Helvetica" w:eastAsia="Times New Roman" w:hAnsi="Helvetica"/>
          <w:color w:val="000000"/>
          <w:sz w:val="18"/>
          <w:szCs w:val="18"/>
        </w:rPr>
        <w:t>. On avait aussi une « flore » en annexe : on devait identifier le grain de pollen.</w:t>
      </w:r>
      <w:r w:rsidRPr="00860931">
        <w:rPr>
          <w:rFonts w:ascii="Helvetica" w:eastAsia="Times New Roman" w:hAnsi="Helvetica"/>
          <w:color w:val="000000"/>
          <w:sz w:val="18"/>
          <w:szCs w:val="18"/>
        </w:rPr>
        <w:br/>
      </w:r>
      <w:r w:rsidRPr="00860931">
        <w:rPr>
          <w:rFonts w:ascii="Helvetica" w:eastAsia="Times New Roman" w:hAnsi="Helvetica"/>
          <w:color w:val="000000"/>
          <w:sz w:val="18"/>
          <w:szCs w:val="18"/>
        </w:rPr>
        <w:br/>
        <w:t xml:space="preserve">2e exercice : il fallait réaliser un diagramme pollinique sur l’ordinateur à l’aide d’un tableur. On nous donnait la proportion de différents arbres en précisant à quel biome ils appartenaient. Il y avait vraiment beaucoup </w:t>
      </w:r>
      <w:proofErr w:type="spellStart"/>
      <w:r w:rsidRPr="00860931">
        <w:rPr>
          <w:rFonts w:ascii="Helvetica" w:eastAsia="Times New Roman" w:hAnsi="Helvetica"/>
          <w:color w:val="000000"/>
          <w:sz w:val="18"/>
          <w:szCs w:val="18"/>
        </w:rPr>
        <w:t>beaucoup</w:t>
      </w:r>
      <w:proofErr w:type="spellEnd"/>
      <w:r w:rsidRPr="00860931">
        <w:rPr>
          <w:rFonts w:ascii="Helvetica" w:eastAsia="Times New Roman" w:hAnsi="Helvetica"/>
          <w:color w:val="000000"/>
          <w:sz w:val="18"/>
          <w:szCs w:val="18"/>
        </w:rPr>
        <w:t xml:space="preserve"> de taxons différents, c’était une manipulation très chronophage et je n’ai pas eu le temps de la finir</w:t>
      </w:r>
      <w:r w:rsidRPr="00860931">
        <w:rPr>
          <w:rFonts w:ascii="Helvetica" w:eastAsia="Times New Roman" w:hAnsi="Helvetica"/>
          <w:color w:val="000000"/>
          <w:sz w:val="18"/>
          <w:szCs w:val="18"/>
        </w:rPr>
        <w:br/>
      </w:r>
      <w:r w:rsidRPr="00860931">
        <w:rPr>
          <w:rFonts w:ascii="Helvetica" w:eastAsia="Times New Roman" w:hAnsi="Helvetica"/>
          <w:color w:val="000000"/>
          <w:sz w:val="18"/>
          <w:szCs w:val="18"/>
        </w:rPr>
        <w:br/>
        <w:t xml:space="preserve">3e exercice : on avait un criquet à notre disposition. Il fallait montrer une nervure saillante d’une aile </w:t>
      </w:r>
      <w:proofErr w:type="spellStart"/>
      <w:r w:rsidRPr="00860931">
        <w:rPr>
          <w:rFonts w:ascii="Helvetica" w:eastAsia="Times New Roman" w:hAnsi="Helvetica"/>
          <w:color w:val="000000"/>
          <w:sz w:val="18"/>
          <w:szCs w:val="18"/>
        </w:rPr>
        <w:t>metathoraxique</w:t>
      </w:r>
      <w:proofErr w:type="spellEnd"/>
      <w:r w:rsidRPr="00860931">
        <w:rPr>
          <w:rFonts w:ascii="Helvetica" w:eastAsia="Times New Roman" w:hAnsi="Helvetica"/>
          <w:color w:val="000000"/>
          <w:sz w:val="18"/>
          <w:szCs w:val="18"/>
        </w:rPr>
        <w:t xml:space="preserve"> puis dessiner la râpe du criquet, située à l’intérieur du fémur de la patte postérieure et sur lequel le criquet mâle frotte son aile pour faire un son.</w:t>
      </w:r>
      <w:r w:rsidRPr="00860931">
        <w:rPr>
          <w:rFonts w:ascii="Helvetica" w:eastAsia="Times New Roman" w:hAnsi="Helvetica"/>
          <w:color w:val="000000"/>
          <w:sz w:val="18"/>
          <w:szCs w:val="18"/>
        </w:rPr>
        <w:br/>
      </w:r>
      <w:r w:rsidRPr="00860931">
        <w:rPr>
          <w:rFonts w:ascii="Helvetica" w:eastAsia="Times New Roman" w:hAnsi="Helvetica"/>
          <w:color w:val="000000"/>
          <w:sz w:val="18"/>
          <w:szCs w:val="18"/>
        </w:rPr>
        <w:br/>
        <w:t>4e exercice (je n’ai pas eu le temps de le traiter) : il fallait indiquer les différentes innovations évolutives sur un arbre phylogénétique et avec le principe de parcimonie. C’était un arbre présentant les différents tagmes de différents insectes je crois ? Je n’ai pu bien regarder</w:t>
      </w:r>
    </w:p>
    <w:p w14:paraId="05C701B1" w14:textId="77777777" w:rsidR="00860931" w:rsidRDefault="00860931" w:rsidP="00860931">
      <w:pPr>
        <w:rPr>
          <w:rFonts w:ascii="Helvetica" w:eastAsia="Times New Roman" w:hAnsi="Helvetica"/>
          <w:color w:val="000000"/>
          <w:sz w:val="18"/>
          <w:szCs w:val="18"/>
        </w:rPr>
      </w:pPr>
    </w:p>
    <w:p w14:paraId="3762105C" w14:textId="77777777" w:rsidR="002A0806" w:rsidRPr="00860931" w:rsidRDefault="002A0806" w:rsidP="00860931">
      <w:pPr>
        <w:rPr>
          <w:rFonts w:ascii="Helvetica" w:eastAsia="Times New Roman" w:hAnsi="Helvetica"/>
          <w:color w:val="000000"/>
          <w:sz w:val="18"/>
          <w:szCs w:val="18"/>
        </w:rPr>
      </w:pPr>
    </w:p>
    <w:p w14:paraId="39CBD8E5" w14:textId="77777777" w:rsidR="00860931" w:rsidRPr="00860931" w:rsidRDefault="00860931" w:rsidP="00860931">
      <w:pPr>
        <w:rPr>
          <w:rFonts w:ascii="Times New Roman" w:eastAsia="Times New Roman" w:hAnsi="Times New Roman"/>
          <w:sz w:val="24"/>
          <w:szCs w:val="24"/>
        </w:rPr>
      </w:pPr>
    </w:p>
    <w:p w14:paraId="65754C25" w14:textId="77777777" w:rsidR="00860931" w:rsidRDefault="00860931" w:rsidP="00860931">
      <w:pPr>
        <w:ind w:left="708" w:hanging="708"/>
      </w:pPr>
    </w:p>
    <w:sectPr w:rsidR="00860931" w:rsidSect="0056607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B0604020202020204"/>
    <w:charset w:val="00"/>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01E9D"/>
    <w:multiLevelType w:val="hybridMultilevel"/>
    <w:tmpl w:val="2B20D7A8"/>
    <w:lvl w:ilvl="0" w:tplc="233ACB2E">
      <w:start w:val="1"/>
      <w:numFmt w:val="upperLetter"/>
      <w:pStyle w:val="Titre3"/>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2E301F8D"/>
    <w:multiLevelType w:val="multilevel"/>
    <w:tmpl w:val="5884114E"/>
    <w:lvl w:ilvl="0">
      <w:start w:val="1"/>
      <w:numFmt w:val="upperRoman"/>
      <w:pStyle w:val="Titre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1702" w:firstLine="0"/>
      </w:pPr>
    </w:lvl>
    <w:lvl w:ilvl="5">
      <w:start w:val="1"/>
      <w:numFmt w:val="lowerLetter"/>
      <w:lvlText w:val="(%6)"/>
      <w:lvlJc w:val="left"/>
      <w:pPr>
        <w:ind w:left="4537"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31A12205"/>
    <w:multiLevelType w:val="hybridMultilevel"/>
    <w:tmpl w:val="E378109C"/>
    <w:lvl w:ilvl="0" w:tplc="EFA2D77A">
      <w:start w:val="1"/>
      <w:numFmt w:val="upperLetter"/>
      <w:pStyle w:val="Titre2"/>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 w15:restartNumberingAfterBreak="0">
    <w:nsid w:val="34915C2B"/>
    <w:multiLevelType w:val="hybridMultilevel"/>
    <w:tmpl w:val="D61A5F14"/>
    <w:lvl w:ilvl="0" w:tplc="DA441B6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C606D0"/>
    <w:multiLevelType w:val="hybridMultilevel"/>
    <w:tmpl w:val="C7185E04"/>
    <w:lvl w:ilvl="0" w:tplc="A0708696">
      <w:start w:val="1"/>
      <w:numFmt w:val="lowerLetter"/>
      <w:pStyle w:val="Titre5"/>
      <w:lvlText w:val="%1)"/>
      <w:lvlJc w:val="left"/>
      <w:pPr>
        <w:ind w:left="2844" w:hanging="360"/>
      </w:pPr>
    </w:lvl>
    <w:lvl w:ilvl="1" w:tplc="040C0019" w:tentative="1">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5" w15:restartNumberingAfterBreak="0">
    <w:nsid w:val="47526967"/>
    <w:multiLevelType w:val="hybridMultilevel"/>
    <w:tmpl w:val="B472F644"/>
    <w:lvl w:ilvl="0" w:tplc="58566424">
      <w:start w:val="1"/>
      <w:numFmt w:val="upperLetter"/>
      <w:pStyle w:val="Titre8"/>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 w15:restartNumberingAfterBreak="0">
    <w:nsid w:val="4AD74DEC"/>
    <w:multiLevelType w:val="multilevel"/>
    <w:tmpl w:val="B6F8FC4A"/>
    <w:lvl w:ilvl="0">
      <w:start w:val="1"/>
      <w:numFmt w:val="lowerLetter"/>
      <w:lvlText w:val="%1."/>
      <w:lvlJc w:val="left"/>
      <w:pPr>
        <w:ind w:left="1776"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F2579E4"/>
    <w:multiLevelType w:val="hybridMultilevel"/>
    <w:tmpl w:val="F5C2D94A"/>
    <w:lvl w:ilvl="0" w:tplc="7DCC8B78">
      <w:start w:val="1"/>
      <w:numFmt w:val="upperRoman"/>
      <w:pStyle w:val="Titre6"/>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F4F555A"/>
    <w:multiLevelType w:val="multilevel"/>
    <w:tmpl w:val="9F400B24"/>
    <w:lvl w:ilvl="0">
      <w:start w:val="1"/>
      <w:numFmt w:val="decimal"/>
      <w:pStyle w:val="Titre4"/>
      <w:lvlText w:val="%1."/>
      <w:lvlJc w:val="left"/>
      <w:pPr>
        <w:tabs>
          <w:tab w:val="num" w:pos="2136"/>
        </w:tabs>
        <w:ind w:left="2136" w:hanging="720"/>
      </w:pPr>
    </w:lvl>
    <w:lvl w:ilvl="1">
      <w:start w:val="1"/>
      <w:numFmt w:val="decimal"/>
      <w:lvlText w:val="%2."/>
      <w:lvlJc w:val="left"/>
      <w:pPr>
        <w:tabs>
          <w:tab w:val="num" w:pos="2856"/>
        </w:tabs>
        <w:ind w:left="2856" w:hanging="720"/>
      </w:pPr>
    </w:lvl>
    <w:lvl w:ilvl="2">
      <w:start w:val="1"/>
      <w:numFmt w:val="decimal"/>
      <w:lvlText w:val="%3."/>
      <w:lvlJc w:val="left"/>
      <w:pPr>
        <w:tabs>
          <w:tab w:val="num" w:pos="3576"/>
        </w:tabs>
        <w:ind w:left="3576" w:hanging="720"/>
      </w:pPr>
    </w:lvl>
    <w:lvl w:ilvl="3">
      <w:start w:val="1"/>
      <w:numFmt w:val="decimal"/>
      <w:lvlText w:val="%4."/>
      <w:lvlJc w:val="left"/>
      <w:pPr>
        <w:tabs>
          <w:tab w:val="num" w:pos="4296"/>
        </w:tabs>
        <w:ind w:left="4296" w:hanging="720"/>
      </w:pPr>
    </w:lvl>
    <w:lvl w:ilvl="4">
      <w:start w:val="1"/>
      <w:numFmt w:val="decimal"/>
      <w:lvlText w:val="%5."/>
      <w:lvlJc w:val="left"/>
      <w:pPr>
        <w:tabs>
          <w:tab w:val="num" w:pos="5016"/>
        </w:tabs>
        <w:ind w:left="5016" w:hanging="720"/>
      </w:pPr>
    </w:lvl>
    <w:lvl w:ilvl="5">
      <w:start w:val="1"/>
      <w:numFmt w:val="decimal"/>
      <w:lvlText w:val="%6."/>
      <w:lvlJc w:val="left"/>
      <w:pPr>
        <w:tabs>
          <w:tab w:val="num" w:pos="5736"/>
        </w:tabs>
        <w:ind w:left="5736" w:hanging="720"/>
      </w:pPr>
    </w:lvl>
    <w:lvl w:ilvl="6">
      <w:start w:val="1"/>
      <w:numFmt w:val="decimal"/>
      <w:lvlText w:val="%7."/>
      <w:lvlJc w:val="left"/>
      <w:pPr>
        <w:tabs>
          <w:tab w:val="num" w:pos="6456"/>
        </w:tabs>
        <w:ind w:left="6456" w:hanging="720"/>
      </w:pPr>
    </w:lvl>
    <w:lvl w:ilvl="7">
      <w:start w:val="1"/>
      <w:numFmt w:val="decimal"/>
      <w:lvlText w:val="%8."/>
      <w:lvlJc w:val="left"/>
      <w:pPr>
        <w:tabs>
          <w:tab w:val="num" w:pos="7176"/>
        </w:tabs>
        <w:ind w:left="7176" w:hanging="720"/>
      </w:pPr>
    </w:lvl>
    <w:lvl w:ilvl="8">
      <w:start w:val="1"/>
      <w:numFmt w:val="decimal"/>
      <w:lvlText w:val="%9."/>
      <w:lvlJc w:val="left"/>
      <w:pPr>
        <w:tabs>
          <w:tab w:val="num" w:pos="7896"/>
        </w:tabs>
        <w:ind w:left="7896" w:hanging="720"/>
      </w:pPr>
    </w:lvl>
  </w:abstractNum>
  <w:abstractNum w:abstractNumId="9" w15:restartNumberingAfterBreak="0">
    <w:nsid w:val="5CD70085"/>
    <w:multiLevelType w:val="hybridMultilevel"/>
    <w:tmpl w:val="6E088B90"/>
    <w:lvl w:ilvl="0" w:tplc="9ECEE1C6">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C2B7F0A"/>
    <w:multiLevelType w:val="hybridMultilevel"/>
    <w:tmpl w:val="E382AA2E"/>
    <w:lvl w:ilvl="0" w:tplc="1892124C">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0B7ADF"/>
    <w:multiLevelType w:val="multilevel"/>
    <w:tmpl w:val="B24A57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B3A2198"/>
    <w:multiLevelType w:val="multilevel"/>
    <w:tmpl w:val="7D94F762"/>
    <w:styleLink w:val="StyleSYNTHSE"/>
    <w:lvl w:ilvl="0">
      <w:start w:val="1"/>
      <w:numFmt w:val="upperRoman"/>
      <w:lvlText w:val="%1."/>
      <w:lvlJc w:val="right"/>
      <w:pPr>
        <w:ind w:left="180" w:hanging="1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9653152">
    <w:abstractNumId w:val="12"/>
  </w:num>
  <w:num w:numId="2" w16cid:durableId="332144189">
    <w:abstractNumId w:val="1"/>
  </w:num>
  <w:num w:numId="3" w16cid:durableId="1923489563">
    <w:abstractNumId w:val="7"/>
  </w:num>
  <w:num w:numId="4" w16cid:durableId="1755709516">
    <w:abstractNumId w:val="5"/>
  </w:num>
  <w:num w:numId="5" w16cid:durableId="270820516">
    <w:abstractNumId w:val="2"/>
  </w:num>
  <w:num w:numId="6" w16cid:durableId="1388140362">
    <w:abstractNumId w:val="4"/>
  </w:num>
  <w:num w:numId="7" w16cid:durableId="1742751749">
    <w:abstractNumId w:val="0"/>
  </w:num>
  <w:num w:numId="8" w16cid:durableId="1399673086">
    <w:abstractNumId w:val="9"/>
  </w:num>
  <w:num w:numId="9" w16cid:durableId="1349024847">
    <w:abstractNumId w:val="11"/>
  </w:num>
  <w:num w:numId="10" w16cid:durableId="1317028973">
    <w:abstractNumId w:val="11"/>
  </w:num>
  <w:num w:numId="11" w16cid:durableId="1438133823">
    <w:abstractNumId w:val="11"/>
  </w:num>
  <w:num w:numId="12" w16cid:durableId="1330713656">
    <w:abstractNumId w:val="6"/>
  </w:num>
  <w:num w:numId="13" w16cid:durableId="889849507">
    <w:abstractNumId w:val="6"/>
  </w:num>
  <w:num w:numId="14" w16cid:durableId="948975301">
    <w:abstractNumId w:val="3"/>
  </w:num>
  <w:num w:numId="15" w16cid:durableId="862937787">
    <w:abstractNumId w:val="3"/>
  </w:num>
  <w:num w:numId="16" w16cid:durableId="353266000">
    <w:abstractNumId w:val="2"/>
  </w:num>
  <w:num w:numId="17" w16cid:durableId="598172546">
    <w:abstractNumId w:val="10"/>
  </w:num>
  <w:num w:numId="18" w16cid:durableId="55517040">
    <w:abstractNumId w:val="8"/>
  </w:num>
  <w:num w:numId="19" w16cid:durableId="580523581">
    <w:abstractNumId w:val="4"/>
  </w:num>
  <w:num w:numId="20" w16cid:durableId="298850294">
    <w:abstractNumId w:val="8"/>
  </w:num>
  <w:num w:numId="21" w16cid:durableId="640233674">
    <w:abstractNumId w:val="8"/>
  </w:num>
  <w:num w:numId="22" w16cid:durableId="177566429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31"/>
    <w:rsid w:val="00004C7D"/>
    <w:rsid w:val="00013188"/>
    <w:rsid w:val="00051443"/>
    <w:rsid w:val="00064CD4"/>
    <w:rsid w:val="00086ECC"/>
    <w:rsid w:val="000B3D05"/>
    <w:rsid w:val="000C10D4"/>
    <w:rsid w:val="000E20A2"/>
    <w:rsid w:val="0010296B"/>
    <w:rsid w:val="0011515B"/>
    <w:rsid w:val="00153290"/>
    <w:rsid w:val="0017101F"/>
    <w:rsid w:val="001C10CB"/>
    <w:rsid w:val="001E1225"/>
    <w:rsid w:val="00204C70"/>
    <w:rsid w:val="002A0806"/>
    <w:rsid w:val="002C0CBB"/>
    <w:rsid w:val="002C7FF8"/>
    <w:rsid w:val="002D42E5"/>
    <w:rsid w:val="00301E0A"/>
    <w:rsid w:val="00346F5A"/>
    <w:rsid w:val="003679D6"/>
    <w:rsid w:val="00370754"/>
    <w:rsid w:val="00370AF3"/>
    <w:rsid w:val="003C4BFE"/>
    <w:rsid w:val="003D28F1"/>
    <w:rsid w:val="003E4ABB"/>
    <w:rsid w:val="003F09AA"/>
    <w:rsid w:val="003F26EB"/>
    <w:rsid w:val="00421024"/>
    <w:rsid w:val="00452959"/>
    <w:rsid w:val="004549A1"/>
    <w:rsid w:val="00473A8B"/>
    <w:rsid w:val="004771D8"/>
    <w:rsid w:val="004831CF"/>
    <w:rsid w:val="004A0A5F"/>
    <w:rsid w:val="004D3DFB"/>
    <w:rsid w:val="0050339A"/>
    <w:rsid w:val="00507393"/>
    <w:rsid w:val="00562060"/>
    <w:rsid w:val="00566072"/>
    <w:rsid w:val="005A54F6"/>
    <w:rsid w:val="005B22E5"/>
    <w:rsid w:val="005E2DFC"/>
    <w:rsid w:val="005E3E86"/>
    <w:rsid w:val="00605235"/>
    <w:rsid w:val="006642F9"/>
    <w:rsid w:val="006662B3"/>
    <w:rsid w:val="00680F5B"/>
    <w:rsid w:val="006C7927"/>
    <w:rsid w:val="006D1111"/>
    <w:rsid w:val="006E636B"/>
    <w:rsid w:val="006F1A72"/>
    <w:rsid w:val="00700687"/>
    <w:rsid w:val="00711FF4"/>
    <w:rsid w:val="007271BB"/>
    <w:rsid w:val="00740AE8"/>
    <w:rsid w:val="00742423"/>
    <w:rsid w:val="007517AF"/>
    <w:rsid w:val="007866B5"/>
    <w:rsid w:val="00810205"/>
    <w:rsid w:val="00813CDC"/>
    <w:rsid w:val="008432AD"/>
    <w:rsid w:val="00860931"/>
    <w:rsid w:val="00861D43"/>
    <w:rsid w:val="008C5A29"/>
    <w:rsid w:val="008D273C"/>
    <w:rsid w:val="008E4632"/>
    <w:rsid w:val="00936F55"/>
    <w:rsid w:val="00974CA3"/>
    <w:rsid w:val="00983599"/>
    <w:rsid w:val="00991EFD"/>
    <w:rsid w:val="009A2C7C"/>
    <w:rsid w:val="009B5F6F"/>
    <w:rsid w:val="009C5C10"/>
    <w:rsid w:val="009D0141"/>
    <w:rsid w:val="00A13E60"/>
    <w:rsid w:val="00A22CFB"/>
    <w:rsid w:val="00A273FD"/>
    <w:rsid w:val="00A338CB"/>
    <w:rsid w:val="00A621DB"/>
    <w:rsid w:val="00A66C0A"/>
    <w:rsid w:val="00A73426"/>
    <w:rsid w:val="00A76986"/>
    <w:rsid w:val="00A84087"/>
    <w:rsid w:val="00A9534A"/>
    <w:rsid w:val="00A97AB3"/>
    <w:rsid w:val="00AD14B8"/>
    <w:rsid w:val="00B113F9"/>
    <w:rsid w:val="00B24F77"/>
    <w:rsid w:val="00B3015E"/>
    <w:rsid w:val="00B37BF4"/>
    <w:rsid w:val="00B47813"/>
    <w:rsid w:val="00B6187B"/>
    <w:rsid w:val="00B96A7B"/>
    <w:rsid w:val="00BB6D97"/>
    <w:rsid w:val="00BD7E11"/>
    <w:rsid w:val="00C1658F"/>
    <w:rsid w:val="00C24198"/>
    <w:rsid w:val="00C42F63"/>
    <w:rsid w:val="00CA6B13"/>
    <w:rsid w:val="00CA7230"/>
    <w:rsid w:val="00CC14B2"/>
    <w:rsid w:val="00CD57CE"/>
    <w:rsid w:val="00CE287F"/>
    <w:rsid w:val="00D01ED4"/>
    <w:rsid w:val="00D103C6"/>
    <w:rsid w:val="00D31DBB"/>
    <w:rsid w:val="00D45AE1"/>
    <w:rsid w:val="00D7307D"/>
    <w:rsid w:val="00D80E7E"/>
    <w:rsid w:val="00D83FC3"/>
    <w:rsid w:val="00D84B4E"/>
    <w:rsid w:val="00D9114C"/>
    <w:rsid w:val="00DA44F1"/>
    <w:rsid w:val="00DF6C7D"/>
    <w:rsid w:val="00E42820"/>
    <w:rsid w:val="00E44E56"/>
    <w:rsid w:val="00E76077"/>
    <w:rsid w:val="00E84A2E"/>
    <w:rsid w:val="00E942CA"/>
    <w:rsid w:val="00EB7F7A"/>
    <w:rsid w:val="00EE2E0D"/>
    <w:rsid w:val="00F0055D"/>
    <w:rsid w:val="00F00649"/>
    <w:rsid w:val="00F11BE1"/>
    <w:rsid w:val="00F17134"/>
    <w:rsid w:val="00F30E1D"/>
    <w:rsid w:val="00F6004D"/>
    <w:rsid w:val="00F8455F"/>
    <w:rsid w:val="00F93212"/>
    <w:rsid w:val="00F95158"/>
    <w:rsid w:val="00FE172D"/>
    <w:rsid w:val="00FE56C2"/>
    <w:rsid w:val="00FF56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DEDD37C"/>
  <w15:chartTrackingRefBased/>
  <w15:docId w15:val="{2E5A227D-86AE-674E-A9C0-46A12A76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4E56"/>
    <w:rPr>
      <w:rFonts w:cs="Times New Roman"/>
      <w:kern w:val="0"/>
      <w:sz w:val="22"/>
      <w:szCs w:val="20"/>
      <w:lang w:eastAsia="fr-FR"/>
      <w14:ligatures w14:val="none"/>
    </w:rPr>
  </w:style>
  <w:style w:type="paragraph" w:styleId="Titre1">
    <w:name w:val="heading 1"/>
    <w:basedOn w:val="Normal"/>
    <w:next w:val="Normal"/>
    <w:link w:val="Titre1Car"/>
    <w:autoRedefine/>
    <w:uiPriority w:val="9"/>
    <w:qFormat/>
    <w:rsid w:val="00F11BE1"/>
    <w:pPr>
      <w:keepNext/>
      <w:keepLines/>
      <w:numPr>
        <w:numId w:val="2"/>
      </w:numPr>
      <w:spacing w:before="240"/>
      <w:outlineLvl w:val="0"/>
    </w:pPr>
    <w:rPr>
      <w:rFonts w:eastAsiaTheme="majorEastAsia" w:cstheme="majorBidi"/>
      <w:b/>
      <w:color w:val="FF0000"/>
      <w:sz w:val="28"/>
      <w:szCs w:val="32"/>
    </w:rPr>
  </w:style>
  <w:style w:type="paragraph" w:styleId="Titre2">
    <w:name w:val="heading 2"/>
    <w:basedOn w:val="Normal"/>
    <w:next w:val="Normal"/>
    <w:link w:val="Titre2Car"/>
    <w:autoRedefine/>
    <w:qFormat/>
    <w:rsid w:val="002C0CBB"/>
    <w:pPr>
      <w:keepNext/>
      <w:numPr>
        <w:numId w:val="5"/>
      </w:numPr>
      <w:spacing w:after="60"/>
      <w:outlineLvl w:val="1"/>
    </w:pPr>
    <w:rPr>
      <w:b/>
      <w:bCs/>
      <w:iCs/>
      <w:color w:val="008000"/>
      <w:sz w:val="24"/>
      <w:szCs w:val="28"/>
    </w:rPr>
  </w:style>
  <w:style w:type="paragraph" w:styleId="Titre3">
    <w:name w:val="heading 3"/>
    <w:basedOn w:val="Normal"/>
    <w:next w:val="Normal"/>
    <w:link w:val="Titre3Car"/>
    <w:autoRedefine/>
    <w:qFormat/>
    <w:rsid w:val="00EE2E0D"/>
    <w:pPr>
      <w:keepNext/>
      <w:numPr>
        <w:numId w:val="7"/>
      </w:numPr>
      <w:spacing w:before="240" w:after="60"/>
      <w:jc w:val="both"/>
      <w:outlineLvl w:val="2"/>
    </w:pPr>
    <w:rPr>
      <w:rFonts w:asciiTheme="majorHAnsi" w:hAnsiTheme="majorHAnsi"/>
      <w:b/>
      <w:i/>
      <w:color w:val="008000"/>
      <w:sz w:val="26"/>
      <w:szCs w:val="26"/>
    </w:rPr>
  </w:style>
  <w:style w:type="paragraph" w:styleId="Titre4">
    <w:name w:val="heading 4"/>
    <w:basedOn w:val="Normal"/>
    <w:next w:val="Normal"/>
    <w:link w:val="Titre4Car"/>
    <w:autoRedefine/>
    <w:qFormat/>
    <w:rsid w:val="00FF56CB"/>
    <w:pPr>
      <w:keepNext/>
      <w:numPr>
        <w:numId w:val="18"/>
      </w:numPr>
      <w:tabs>
        <w:tab w:val="clear" w:pos="2136"/>
        <w:tab w:val="num" w:pos="720"/>
      </w:tabs>
      <w:spacing w:before="240" w:after="60" w:line="276" w:lineRule="auto"/>
      <w:jc w:val="both"/>
      <w:outlineLvl w:val="3"/>
    </w:pPr>
    <w:rPr>
      <w:rFonts w:asciiTheme="majorHAnsi" w:eastAsia="Calibri" w:hAnsiTheme="majorHAnsi" w:cs="Calibri"/>
      <w:b/>
      <w:color w:val="0070C0"/>
      <w:szCs w:val="28"/>
    </w:rPr>
  </w:style>
  <w:style w:type="paragraph" w:styleId="Titre5">
    <w:name w:val="heading 5"/>
    <w:basedOn w:val="Normal"/>
    <w:next w:val="Normal"/>
    <w:link w:val="Titre5Car"/>
    <w:autoRedefine/>
    <w:qFormat/>
    <w:rsid w:val="009C5C10"/>
    <w:pPr>
      <w:numPr>
        <w:numId w:val="6"/>
      </w:numPr>
      <w:spacing w:before="240" w:after="60" w:line="276" w:lineRule="auto"/>
      <w:ind w:left="2484"/>
      <w:outlineLvl w:val="4"/>
    </w:pPr>
    <w:rPr>
      <w:rFonts w:ascii="Times" w:eastAsia="Calibri" w:hAnsi="Times" w:cs="Calibri"/>
      <w:i/>
      <w:color w:val="800080"/>
      <w:sz w:val="26"/>
      <w:szCs w:val="26"/>
    </w:rPr>
  </w:style>
  <w:style w:type="paragraph" w:styleId="Titre6">
    <w:name w:val="heading 6"/>
    <w:basedOn w:val="Normal"/>
    <w:next w:val="Normal"/>
    <w:link w:val="Titre6Car"/>
    <w:autoRedefine/>
    <w:uiPriority w:val="9"/>
    <w:unhideWhenUsed/>
    <w:qFormat/>
    <w:rsid w:val="00991EFD"/>
    <w:pPr>
      <w:keepNext/>
      <w:keepLines/>
      <w:numPr>
        <w:numId w:val="3"/>
      </w:numPr>
      <w:spacing w:before="40"/>
      <w:ind w:hanging="36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86093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autoRedefine/>
    <w:uiPriority w:val="9"/>
    <w:unhideWhenUsed/>
    <w:qFormat/>
    <w:rsid w:val="00991EFD"/>
    <w:pPr>
      <w:keepNext/>
      <w:keepLines/>
      <w:numPr>
        <w:numId w:val="4"/>
      </w:numPr>
      <w:spacing w:before="40"/>
      <w:ind w:left="1068"/>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6093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C0CBB"/>
    <w:rPr>
      <w:rFonts w:ascii="Calibri" w:hAnsi="Calibri" w:cs="Times New Roman"/>
      <w:b/>
      <w:bCs/>
      <w:iCs/>
      <w:color w:val="008000"/>
      <w:kern w:val="0"/>
      <w:szCs w:val="28"/>
      <w:lang w:eastAsia="fr-FR"/>
      <w14:ligatures w14:val="none"/>
    </w:rPr>
  </w:style>
  <w:style w:type="character" w:customStyle="1" w:styleId="Titre5Car">
    <w:name w:val="Titre 5 Car"/>
    <w:basedOn w:val="Policepardfaut"/>
    <w:link w:val="Titre5"/>
    <w:rsid w:val="009C5C10"/>
    <w:rPr>
      <w:rFonts w:ascii="Times" w:eastAsia="Calibri" w:hAnsi="Times" w:cs="Calibri"/>
      <w:i/>
      <w:color w:val="800080"/>
      <w:kern w:val="0"/>
      <w:sz w:val="26"/>
      <w:szCs w:val="26"/>
      <w:lang w:eastAsia="fr-FR"/>
      <w14:ligatures w14:val="none"/>
    </w:rPr>
  </w:style>
  <w:style w:type="character" w:customStyle="1" w:styleId="Titre1Car">
    <w:name w:val="Titre 1 Car"/>
    <w:basedOn w:val="Policepardfaut"/>
    <w:link w:val="Titre1"/>
    <w:uiPriority w:val="9"/>
    <w:rsid w:val="00605235"/>
    <w:rPr>
      <w:rFonts w:eastAsiaTheme="majorEastAsia" w:cstheme="majorBidi"/>
      <w:b/>
      <w:color w:val="FF0000"/>
      <w:kern w:val="0"/>
      <w:sz w:val="28"/>
      <w:szCs w:val="32"/>
      <w14:ligatures w14:val="none"/>
    </w:rPr>
  </w:style>
  <w:style w:type="character" w:customStyle="1" w:styleId="Titre4Car">
    <w:name w:val="Titre 4 Car"/>
    <w:basedOn w:val="Policepardfaut"/>
    <w:link w:val="Titre4"/>
    <w:rsid w:val="00FF56CB"/>
    <w:rPr>
      <w:rFonts w:asciiTheme="majorHAnsi" w:eastAsia="Calibri" w:hAnsiTheme="majorHAnsi" w:cs="Calibri"/>
      <w:b/>
      <w:color w:val="0070C0"/>
      <w:kern w:val="0"/>
      <w:sz w:val="22"/>
      <w:szCs w:val="28"/>
      <w:lang w:eastAsia="fr-FR"/>
      <w14:ligatures w14:val="none"/>
    </w:rPr>
  </w:style>
  <w:style w:type="numbering" w:customStyle="1" w:styleId="StyleSYNTHSE">
    <w:name w:val="Style SYNTHÈSE"/>
    <w:basedOn w:val="Aucuneliste"/>
    <w:rsid w:val="005A54F6"/>
    <w:pPr>
      <w:numPr>
        <w:numId w:val="1"/>
      </w:numPr>
    </w:pPr>
  </w:style>
  <w:style w:type="character" w:customStyle="1" w:styleId="Titre3Car">
    <w:name w:val="Titre 3 Car"/>
    <w:basedOn w:val="Policepardfaut"/>
    <w:link w:val="Titre3"/>
    <w:rsid w:val="00EE2E0D"/>
    <w:rPr>
      <w:rFonts w:asciiTheme="majorHAnsi" w:eastAsia="Times New Roman" w:hAnsiTheme="majorHAnsi" w:cs="Times New Roman"/>
      <w:b/>
      <w:i/>
      <w:color w:val="008000"/>
      <w:kern w:val="0"/>
      <w:sz w:val="26"/>
      <w:szCs w:val="26"/>
      <w:lang w:eastAsia="fr-FR"/>
      <w14:ligatures w14:val="none"/>
    </w:rPr>
  </w:style>
  <w:style w:type="paragraph" w:styleId="Sansinterligne">
    <w:name w:val="No Spacing"/>
    <w:autoRedefine/>
    <w:uiPriority w:val="1"/>
    <w:qFormat/>
    <w:rsid w:val="00B24F77"/>
    <w:pPr>
      <w:jc w:val="both"/>
    </w:pPr>
    <w:rPr>
      <w:rFonts w:cs="New York"/>
      <w:szCs w:val="20"/>
      <w:lang w:eastAsia="fr-FR"/>
    </w:rPr>
  </w:style>
  <w:style w:type="character" w:customStyle="1" w:styleId="Titre6Car">
    <w:name w:val="Titre 6 Car"/>
    <w:basedOn w:val="Policepardfaut"/>
    <w:link w:val="Titre6"/>
    <w:uiPriority w:val="9"/>
    <w:rsid w:val="00991EFD"/>
    <w:rPr>
      <w:rFonts w:asciiTheme="majorHAnsi" w:eastAsiaTheme="majorEastAsia" w:hAnsiTheme="majorHAnsi" w:cstheme="majorBidi"/>
      <w:color w:val="1F3763" w:themeColor="accent1" w:themeShade="7F"/>
      <w:kern w:val="0"/>
      <w:sz w:val="22"/>
      <w:szCs w:val="22"/>
      <w14:ligatures w14:val="none"/>
    </w:rPr>
  </w:style>
  <w:style w:type="character" w:customStyle="1" w:styleId="Titre8Car">
    <w:name w:val="Titre 8 Car"/>
    <w:basedOn w:val="Policepardfaut"/>
    <w:link w:val="Titre8"/>
    <w:uiPriority w:val="9"/>
    <w:rsid w:val="00991EFD"/>
    <w:rPr>
      <w:rFonts w:asciiTheme="majorHAnsi" w:eastAsiaTheme="majorEastAsia" w:hAnsiTheme="majorHAnsi" w:cstheme="majorBidi"/>
      <w:color w:val="272727" w:themeColor="text1" w:themeTint="D8"/>
      <w:kern w:val="0"/>
      <w:sz w:val="21"/>
      <w:szCs w:val="21"/>
      <w14:ligatures w14:val="none"/>
    </w:rPr>
  </w:style>
  <w:style w:type="paragraph" w:customStyle="1" w:styleId="Style1">
    <w:name w:val="Style1"/>
    <w:basedOn w:val="Titre4"/>
    <w:link w:val="Style1Car"/>
    <w:autoRedefine/>
    <w:qFormat/>
    <w:rsid w:val="009C5C10"/>
    <w:pPr>
      <w:ind w:left="153" w:hanging="153"/>
    </w:pPr>
  </w:style>
  <w:style w:type="character" w:customStyle="1" w:styleId="Style1Car">
    <w:name w:val="Style1 Car"/>
    <w:basedOn w:val="Titre4Car"/>
    <w:link w:val="Style1"/>
    <w:rsid w:val="009C5C10"/>
    <w:rPr>
      <w:rFonts w:asciiTheme="majorHAnsi" w:eastAsia="Calibri" w:hAnsiTheme="majorHAnsi" w:cs="Calibri"/>
      <w:b/>
      <w:color w:val="0070C0"/>
      <w:kern w:val="0"/>
      <w:sz w:val="22"/>
      <w:szCs w:val="28"/>
      <w:lang w:eastAsia="fr-FR"/>
      <w14:ligatures w14:val="none"/>
    </w:rPr>
  </w:style>
  <w:style w:type="character" w:customStyle="1" w:styleId="Titre7Car">
    <w:name w:val="Titre 7 Car"/>
    <w:basedOn w:val="Policepardfaut"/>
    <w:link w:val="Titre7"/>
    <w:uiPriority w:val="9"/>
    <w:semiHidden/>
    <w:rsid w:val="00860931"/>
    <w:rPr>
      <w:rFonts w:eastAsiaTheme="majorEastAsia" w:cstheme="majorBidi"/>
      <w:color w:val="595959" w:themeColor="text1" w:themeTint="A6"/>
      <w:kern w:val="0"/>
      <w:sz w:val="22"/>
      <w:szCs w:val="20"/>
      <w:lang w:eastAsia="fr-FR"/>
      <w14:ligatures w14:val="none"/>
    </w:rPr>
  </w:style>
  <w:style w:type="character" w:customStyle="1" w:styleId="Titre9Car">
    <w:name w:val="Titre 9 Car"/>
    <w:basedOn w:val="Policepardfaut"/>
    <w:link w:val="Titre9"/>
    <w:uiPriority w:val="9"/>
    <w:semiHidden/>
    <w:rsid w:val="00860931"/>
    <w:rPr>
      <w:rFonts w:eastAsiaTheme="majorEastAsia" w:cstheme="majorBidi"/>
      <w:color w:val="272727" w:themeColor="text1" w:themeTint="D8"/>
      <w:kern w:val="0"/>
      <w:sz w:val="22"/>
      <w:szCs w:val="20"/>
      <w:lang w:eastAsia="fr-FR"/>
      <w14:ligatures w14:val="none"/>
    </w:rPr>
  </w:style>
  <w:style w:type="paragraph" w:styleId="Titre">
    <w:name w:val="Title"/>
    <w:basedOn w:val="Normal"/>
    <w:next w:val="Normal"/>
    <w:link w:val="TitreCar"/>
    <w:uiPriority w:val="10"/>
    <w:qFormat/>
    <w:rsid w:val="0086093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0931"/>
    <w:rPr>
      <w:rFonts w:asciiTheme="majorHAnsi" w:eastAsiaTheme="majorEastAsia" w:hAnsiTheme="majorHAnsi" w:cstheme="majorBidi"/>
      <w:spacing w:val="-10"/>
      <w:kern w:val="28"/>
      <w:sz w:val="56"/>
      <w:szCs w:val="56"/>
      <w:lang w:eastAsia="fr-FR"/>
      <w14:ligatures w14:val="none"/>
    </w:rPr>
  </w:style>
  <w:style w:type="paragraph" w:styleId="Sous-titre">
    <w:name w:val="Subtitle"/>
    <w:basedOn w:val="Normal"/>
    <w:next w:val="Normal"/>
    <w:link w:val="Sous-titreCar"/>
    <w:uiPriority w:val="11"/>
    <w:qFormat/>
    <w:rsid w:val="0086093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0931"/>
    <w:rPr>
      <w:rFonts w:eastAsiaTheme="majorEastAsia" w:cstheme="majorBidi"/>
      <w:color w:val="595959" w:themeColor="text1" w:themeTint="A6"/>
      <w:spacing w:val="15"/>
      <w:kern w:val="0"/>
      <w:sz w:val="28"/>
      <w:szCs w:val="28"/>
      <w:lang w:eastAsia="fr-FR"/>
      <w14:ligatures w14:val="none"/>
    </w:rPr>
  </w:style>
  <w:style w:type="paragraph" w:styleId="Citation">
    <w:name w:val="Quote"/>
    <w:basedOn w:val="Normal"/>
    <w:next w:val="Normal"/>
    <w:link w:val="CitationCar"/>
    <w:uiPriority w:val="29"/>
    <w:qFormat/>
    <w:rsid w:val="0086093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60931"/>
    <w:rPr>
      <w:rFonts w:cs="Times New Roman"/>
      <w:i/>
      <w:iCs/>
      <w:color w:val="404040" w:themeColor="text1" w:themeTint="BF"/>
      <w:kern w:val="0"/>
      <w:sz w:val="22"/>
      <w:szCs w:val="20"/>
      <w:lang w:eastAsia="fr-FR"/>
      <w14:ligatures w14:val="none"/>
    </w:rPr>
  </w:style>
  <w:style w:type="paragraph" w:styleId="Paragraphedeliste">
    <w:name w:val="List Paragraph"/>
    <w:basedOn w:val="Normal"/>
    <w:uiPriority w:val="34"/>
    <w:qFormat/>
    <w:rsid w:val="00860931"/>
    <w:pPr>
      <w:ind w:left="720"/>
      <w:contextualSpacing/>
    </w:pPr>
  </w:style>
  <w:style w:type="character" w:styleId="Accentuationintense">
    <w:name w:val="Intense Emphasis"/>
    <w:basedOn w:val="Policepardfaut"/>
    <w:uiPriority w:val="21"/>
    <w:qFormat/>
    <w:rsid w:val="00860931"/>
    <w:rPr>
      <w:i/>
      <w:iCs/>
      <w:color w:val="2F5496" w:themeColor="accent1" w:themeShade="BF"/>
    </w:rPr>
  </w:style>
  <w:style w:type="paragraph" w:styleId="Citationintense">
    <w:name w:val="Intense Quote"/>
    <w:basedOn w:val="Normal"/>
    <w:next w:val="Normal"/>
    <w:link w:val="CitationintenseCar"/>
    <w:uiPriority w:val="30"/>
    <w:qFormat/>
    <w:rsid w:val="008609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60931"/>
    <w:rPr>
      <w:rFonts w:cs="Times New Roman"/>
      <w:i/>
      <w:iCs/>
      <w:color w:val="2F5496" w:themeColor="accent1" w:themeShade="BF"/>
      <w:kern w:val="0"/>
      <w:sz w:val="22"/>
      <w:szCs w:val="20"/>
      <w:lang w:eastAsia="fr-FR"/>
      <w14:ligatures w14:val="none"/>
    </w:rPr>
  </w:style>
  <w:style w:type="character" w:styleId="Rfrenceintense">
    <w:name w:val="Intense Reference"/>
    <w:basedOn w:val="Policepardfaut"/>
    <w:uiPriority w:val="32"/>
    <w:qFormat/>
    <w:rsid w:val="00860931"/>
    <w:rPr>
      <w:b/>
      <w:bCs/>
      <w:smallCaps/>
      <w:color w:val="2F5496" w:themeColor="accent1" w:themeShade="BF"/>
      <w:spacing w:val="5"/>
    </w:rPr>
  </w:style>
  <w:style w:type="character" w:customStyle="1" w:styleId="apple-converted-space">
    <w:name w:val="apple-converted-space"/>
    <w:basedOn w:val="Policepardfaut"/>
    <w:rsid w:val="00860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1713</Words>
  <Characters>9306</Characters>
  <Application>Microsoft Office Word</Application>
  <DocSecurity>0</DocSecurity>
  <Lines>282</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BEAUX Ghislaine</dc:creator>
  <cp:keywords/>
  <dc:description/>
  <cp:lastModifiedBy>BEAUX Ghislaine</cp:lastModifiedBy>
  <cp:revision>3</cp:revision>
  <cp:lastPrinted>2026-04-04T16:19:00Z</cp:lastPrinted>
  <dcterms:created xsi:type="dcterms:W3CDTF">2026-04-04T16:34:00Z</dcterms:created>
  <dcterms:modified xsi:type="dcterms:W3CDTF">2026-04-04T16:36:00Z</dcterms:modified>
</cp:coreProperties>
</file>