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B51AF" w14:textId="6A444622" w:rsidR="00A14EF9" w:rsidRPr="003D0606" w:rsidRDefault="00631FF8">
      <w:pPr>
        <w:rPr>
          <w:b/>
          <w:bCs/>
          <w:sz w:val="36"/>
          <w:szCs w:val="36"/>
        </w:rPr>
      </w:pPr>
      <w:r>
        <w:t xml:space="preserve">  </w:t>
      </w:r>
      <w:r>
        <w:tab/>
      </w:r>
      <w:r w:rsidRPr="003D0606">
        <w:rPr>
          <w:b/>
          <w:bCs/>
          <w:sz w:val="36"/>
          <w:szCs w:val="36"/>
        </w:rPr>
        <w:t xml:space="preserve">Derniers conseils épreuve de Géographie </w:t>
      </w:r>
      <w:r w:rsidR="003C3946" w:rsidRPr="003D0606">
        <w:rPr>
          <w:b/>
          <w:bCs/>
          <w:sz w:val="36"/>
          <w:szCs w:val="36"/>
        </w:rPr>
        <w:t>BCPST</w:t>
      </w:r>
    </w:p>
    <w:p w14:paraId="7D87441E" w14:textId="111F3574" w:rsidR="00631FF8" w:rsidRPr="003D0606" w:rsidRDefault="00631FF8">
      <w:pPr>
        <w:rPr>
          <w:sz w:val="32"/>
          <w:szCs w:val="32"/>
        </w:rPr>
      </w:pPr>
      <w:r w:rsidRPr="003D0606">
        <w:rPr>
          <w:sz w:val="32"/>
          <w:szCs w:val="32"/>
        </w:rPr>
        <w:t>En lien avec vos passages en colles et ce que j’ai pu en observer</w:t>
      </w:r>
      <w:r w:rsidR="003D0606" w:rsidRPr="003D0606">
        <w:rPr>
          <w:sz w:val="32"/>
          <w:szCs w:val="32"/>
        </w:rPr>
        <w:t> :</w:t>
      </w:r>
      <w:r w:rsidRPr="003D0606">
        <w:rPr>
          <w:sz w:val="32"/>
          <w:szCs w:val="32"/>
        </w:rPr>
        <w:t xml:space="preserve"> </w:t>
      </w:r>
    </w:p>
    <w:p w14:paraId="01A82583" w14:textId="5C6A9A6B" w:rsidR="00631FF8" w:rsidRPr="003D0606" w:rsidRDefault="00631FF8">
      <w:pPr>
        <w:rPr>
          <w:sz w:val="36"/>
          <w:szCs w:val="36"/>
        </w:rPr>
      </w:pPr>
      <w:r w:rsidRPr="003D0606">
        <w:rPr>
          <w:sz w:val="36"/>
          <w:szCs w:val="36"/>
        </w:rPr>
        <w:t xml:space="preserve">I Construire un raisonnement géographique </w:t>
      </w:r>
      <w:r w:rsidR="003C3946" w:rsidRPr="003D0606">
        <w:rPr>
          <w:sz w:val="36"/>
          <w:szCs w:val="36"/>
          <w:u w:val="single"/>
        </w:rPr>
        <w:t>à partir de la carte</w:t>
      </w:r>
      <w:r w:rsidR="003C3946" w:rsidRPr="003D0606">
        <w:rPr>
          <w:sz w:val="36"/>
          <w:szCs w:val="36"/>
        </w:rPr>
        <w:t xml:space="preserve"> (n’hésitez pas à prendre des exemples précis dessus) </w:t>
      </w:r>
      <w:r w:rsidR="003C3946" w:rsidRPr="003D0606">
        <w:rPr>
          <w:sz w:val="36"/>
          <w:szCs w:val="36"/>
          <w:u w:val="single"/>
        </w:rPr>
        <w:t>et des documents</w:t>
      </w:r>
      <w:r w:rsidR="003C3946" w:rsidRPr="003D0606">
        <w:rPr>
          <w:sz w:val="36"/>
          <w:szCs w:val="36"/>
        </w:rPr>
        <w:t xml:space="preserve"> qu’il faut bien comprendre pour bien exploiter. Bien partir du libellé du sujet. </w:t>
      </w:r>
      <w:r w:rsidR="003D0606" w:rsidRPr="003D0606">
        <w:rPr>
          <w:sz w:val="36"/>
          <w:szCs w:val="36"/>
        </w:rPr>
        <w:t xml:space="preserve">Ne pas faire le plan uniquement à partir des documents </w:t>
      </w:r>
      <w:r w:rsidR="003D0606" w:rsidRPr="003D0606">
        <w:rPr>
          <w:sz w:val="36"/>
          <w:szCs w:val="36"/>
          <w:u w:val="single"/>
        </w:rPr>
        <w:t>mais partir de la carte.</w:t>
      </w:r>
      <w:r w:rsidR="003D0606" w:rsidRPr="003D0606">
        <w:rPr>
          <w:sz w:val="36"/>
          <w:szCs w:val="36"/>
        </w:rPr>
        <w:t xml:space="preserve"> </w:t>
      </w:r>
    </w:p>
    <w:p w14:paraId="256A7F00" w14:textId="3EBA76B3" w:rsidR="003D0606" w:rsidRPr="003D0606" w:rsidRDefault="003D0606">
      <w:pPr>
        <w:rPr>
          <w:sz w:val="36"/>
          <w:szCs w:val="36"/>
        </w:rPr>
      </w:pPr>
      <w:r w:rsidRPr="003D0606">
        <w:rPr>
          <w:sz w:val="36"/>
          <w:szCs w:val="36"/>
        </w:rPr>
        <w:t xml:space="preserve">II il y aura sans doute des cartes de nature différente comme document d’appui </w:t>
      </w:r>
      <w:r w:rsidRPr="003D0606">
        <w:rPr>
          <w:sz w:val="36"/>
          <w:szCs w:val="36"/>
          <w:u w:val="single"/>
        </w:rPr>
        <w:t>à d’autres échelles</w:t>
      </w:r>
      <w:r w:rsidRPr="003D0606">
        <w:rPr>
          <w:sz w:val="36"/>
          <w:szCs w:val="36"/>
        </w:rPr>
        <w:t xml:space="preserve">, sur des thèmes particuliers (OTEX), nature du sol </w:t>
      </w:r>
      <w:proofErr w:type="spellStart"/>
      <w:r w:rsidRPr="003D0606">
        <w:rPr>
          <w:sz w:val="36"/>
          <w:szCs w:val="36"/>
        </w:rPr>
        <w:t>etc</w:t>
      </w:r>
      <w:proofErr w:type="spellEnd"/>
      <w:r w:rsidRPr="003D0606">
        <w:rPr>
          <w:sz w:val="36"/>
          <w:szCs w:val="36"/>
        </w:rPr>
        <w:t xml:space="preserve"> …. </w:t>
      </w:r>
      <w:r w:rsidRPr="003D0606">
        <w:rPr>
          <w:sz w:val="36"/>
          <w:szCs w:val="36"/>
          <w:u w:val="single"/>
        </w:rPr>
        <w:t xml:space="preserve">Bien savoir ce qu’est une OTEX </w:t>
      </w:r>
      <w:r w:rsidRPr="003D0606">
        <w:rPr>
          <w:sz w:val="36"/>
          <w:szCs w:val="36"/>
        </w:rPr>
        <w:t xml:space="preserve">(c’est le cœur du programme). </w:t>
      </w:r>
    </w:p>
    <w:p w14:paraId="616B081B" w14:textId="4FF79492" w:rsidR="003C3946" w:rsidRPr="003D0606" w:rsidRDefault="003C3946">
      <w:pPr>
        <w:rPr>
          <w:sz w:val="36"/>
          <w:szCs w:val="36"/>
        </w:rPr>
      </w:pPr>
      <w:r w:rsidRPr="003D0606">
        <w:rPr>
          <w:sz w:val="36"/>
          <w:szCs w:val="36"/>
        </w:rPr>
        <w:t>II</w:t>
      </w:r>
      <w:r w:rsidR="003D0606" w:rsidRPr="003D0606">
        <w:rPr>
          <w:sz w:val="36"/>
          <w:szCs w:val="36"/>
        </w:rPr>
        <w:t>I</w:t>
      </w:r>
      <w:r w:rsidRPr="003D0606">
        <w:rPr>
          <w:sz w:val="36"/>
          <w:szCs w:val="36"/>
        </w:rPr>
        <w:t xml:space="preserve"> </w:t>
      </w:r>
      <w:r w:rsidRPr="003D0606">
        <w:rPr>
          <w:sz w:val="36"/>
          <w:szCs w:val="36"/>
          <w:u w:val="single"/>
        </w:rPr>
        <w:t>Ne pas appliquer mécaniquement le cours et transposer systématiquement la démarche du cours</w:t>
      </w:r>
      <w:r w:rsidRPr="003D0606">
        <w:rPr>
          <w:sz w:val="36"/>
          <w:szCs w:val="36"/>
        </w:rPr>
        <w:t xml:space="preserve"> : ce qui est vrai à une échelle (nationale) ne l’est pas forcément à une autre (échelle locale). </w:t>
      </w:r>
    </w:p>
    <w:p w14:paraId="4978CBF0" w14:textId="1B5477D2" w:rsidR="003C3946" w:rsidRPr="003D0606" w:rsidRDefault="003C3946">
      <w:pPr>
        <w:rPr>
          <w:sz w:val="36"/>
          <w:szCs w:val="36"/>
        </w:rPr>
      </w:pPr>
      <w:r w:rsidRPr="003D0606">
        <w:rPr>
          <w:sz w:val="36"/>
          <w:szCs w:val="36"/>
        </w:rPr>
        <w:t>I</w:t>
      </w:r>
      <w:r w:rsidR="003D0606" w:rsidRPr="003D0606">
        <w:rPr>
          <w:sz w:val="36"/>
          <w:szCs w:val="36"/>
        </w:rPr>
        <w:t>V</w:t>
      </w:r>
      <w:r w:rsidRPr="003D0606">
        <w:rPr>
          <w:sz w:val="36"/>
          <w:szCs w:val="36"/>
        </w:rPr>
        <w:t xml:space="preserve"> </w:t>
      </w:r>
      <w:r w:rsidRPr="003D0606">
        <w:rPr>
          <w:sz w:val="36"/>
          <w:szCs w:val="36"/>
          <w:u w:val="single"/>
        </w:rPr>
        <w:t>Bien ordonner votre brouillon et ne pas oublier dire ce que vous vouliez dire.</w:t>
      </w:r>
      <w:r w:rsidRPr="003D0606">
        <w:rPr>
          <w:sz w:val="36"/>
          <w:szCs w:val="36"/>
        </w:rPr>
        <w:t xml:space="preserve"> Ne pas rajouter à la fin du III ce que vous vouliez dire dans le II (le jury ne comprendra plus votre cheminement) </w:t>
      </w:r>
    </w:p>
    <w:p w14:paraId="3495C561" w14:textId="128565A5" w:rsidR="003C3946" w:rsidRPr="003D0606" w:rsidRDefault="003C3946">
      <w:pPr>
        <w:rPr>
          <w:sz w:val="36"/>
          <w:szCs w:val="36"/>
        </w:rPr>
      </w:pPr>
      <w:r w:rsidRPr="003D0606">
        <w:rPr>
          <w:sz w:val="36"/>
          <w:szCs w:val="36"/>
        </w:rPr>
        <w:t xml:space="preserve">V </w:t>
      </w:r>
      <w:r w:rsidRPr="003D0606">
        <w:rPr>
          <w:sz w:val="36"/>
          <w:szCs w:val="36"/>
          <w:u w:val="single"/>
        </w:rPr>
        <w:t>Bien maîtriser le vocabulaire géographique et l’utiliser à bon escient</w:t>
      </w:r>
      <w:r w:rsidRPr="003D0606">
        <w:rPr>
          <w:sz w:val="36"/>
          <w:szCs w:val="36"/>
        </w:rPr>
        <w:t xml:space="preserve"> (ne pas parler d’estran pour les fleuves, savoir repérer une zone de confluence, ne pas confondre effet de foehn et pluies orographiques </w:t>
      </w:r>
      <w:proofErr w:type="gramStart"/>
      <w:r w:rsidRPr="003D0606">
        <w:rPr>
          <w:sz w:val="36"/>
          <w:szCs w:val="36"/>
        </w:rPr>
        <w:t>etc..</w:t>
      </w:r>
      <w:proofErr w:type="gramEnd"/>
      <w:r w:rsidRPr="003D0606">
        <w:rPr>
          <w:sz w:val="36"/>
          <w:szCs w:val="36"/>
        </w:rPr>
        <w:t>)</w:t>
      </w:r>
    </w:p>
    <w:p w14:paraId="7E74423E" w14:textId="229920D1" w:rsidR="003C3946" w:rsidRPr="003D0606" w:rsidRDefault="003C3946">
      <w:pPr>
        <w:rPr>
          <w:sz w:val="36"/>
          <w:szCs w:val="36"/>
        </w:rPr>
      </w:pPr>
      <w:r w:rsidRPr="003D0606">
        <w:rPr>
          <w:sz w:val="36"/>
          <w:szCs w:val="36"/>
        </w:rPr>
        <w:t>V</w:t>
      </w:r>
      <w:r w:rsidR="003D0606" w:rsidRPr="003D0606">
        <w:rPr>
          <w:sz w:val="36"/>
          <w:szCs w:val="36"/>
        </w:rPr>
        <w:t>I</w:t>
      </w:r>
      <w:r w:rsidRPr="003D0606">
        <w:rPr>
          <w:sz w:val="36"/>
          <w:szCs w:val="36"/>
        </w:rPr>
        <w:t xml:space="preserve"> </w:t>
      </w:r>
      <w:r w:rsidRPr="003D0606">
        <w:rPr>
          <w:sz w:val="36"/>
          <w:szCs w:val="36"/>
          <w:u w:val="single"/>
        </w:rPr>
        <w:t>Savoir lire une carte : identifier les paysages </w:t>
      </w:r>
      <w:proofErr w:type="gramStart"/>
      <w:r w:rsidRPr="003D0606">
        <w:rPr>
          <w:sz w:val="36"/>
          <w:szCs w:val="36"/>
        </w:rPr>
        <w:t>( bocage</w:t>
      </w:r>
      <w:proofErr w:type="gramEnd"/>
      <w:r w:rsidRPr="003D0606">
        <w:rPr>
          <w:sz w:val="36"/>
          <w:szCs w:val="36"/>
        </w:rPr>
        <w:t xml:space="preserve"> /openfield / mer de vigne ou vignoble résiduel vergers </w:t>
      </w:r>
      <w:proofErr w:type="spellStart"/>
      <w:r w:rsidRPr="003D0606">
        <w:rPr>
          <w:sz w:val="36"/>
          <w:szCs w:val="36"/>
        </w:rPr>
        <w:t>etc</w:t>
      </w:r>
      <w:proofErr w:type="spellEnd"/>
      <w:r w:rsidRPr="003D0606">
        <w:rPr>
          <w:sz w:val="36"/>
          <w:szCs w:val="36"/>
        </w:rPr>
        <w:t xml:space="preserve"> …) </w:t>
      </w:r>
    </w:p>
    <w:p w14:paraId="17DD5156" w14:textId="16BD3DE4" w:rsidR="00631FF8" w:rsidRPr="003D0606" w:rsidRDefault="003D0606">
      <w:pPr>
        <w:rPr>
          <w:sz w:val="36"/>
          <w:szCs w:val="36"/>
        </w:rPr>
      </w:pPr>
      <w:r w:rsidRPr="003D0606">
        <w:rPr>
          <w:sz w:val="36"/>
          <w:szCs w:val="36"/>
        </w:rPr>
        <w:t>VII : je suis intéressé par le retour de vos oraux pour voir la diversité des sujets et le type de questions.</w:t>
      </w:r>
    </w:p>
    <w:sectPr w:rsidR="00631FF8" w:rsidRPr="003D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F8"/>
    <w:rsid w:val="003305F9"/>
    <w:rsid w:val="003C3946"/>
    <w:rsid w:val="003D0606"/>
    <w:rsid w:val="00631FF8"/>
    <w:rsid w:val="00A14EF9"/>
    <w:rsid w:val="00D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F62F"/>
  <w15:chartTrackingRefBased/>
  <w15:docId w15:val="{FE366CA0-C7B1-4228-94D1-6EB679E0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girard</dc:creator>
  <cp:keywords/>
  <dc:description/>
  <cp:lastModifiedBy>eudes girard</cp:lastModifiedBy>
  <cp:revision>1</cp:revision>
  <dcterms:created xsi:type="dcterms:W3CDTF">2024-06-08T09:40:00Z</dcterms:created>
  <dcterms:modified xsi:type="dcterms:W3CDTF">2024-06-08T10:32:00Z</dcterms:modified>
</cp:coreProperties>
</file>