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1C152" w14:textId="0EA12DB1" w:rsidR="00B24FB3" w:rsidRPr="00B61A90" w:rsidRDefault="00466205" w:rsidP="00466205">
      <w:pPr>
        <w:pStyle w:val="Sansinterligne"/>
        <w:jc w:val="center"/>
        <w:rPr>
          <w:rFonts w:ascii="Tahoma" w:hAnsi="Tahoma" w:cs="Tahoma"/>
          <w:b/>
          <w:sz w:val="20"/>
          <w:szCs w:val="20"/>
          <w:lang w:val="it-IT"/>
        </w:rPr>
      </w:pPr>
      <w:r w:rsidRPr="00B61A90">
        <w:rPr>
          <w:rFonts w:ascii="Tahoma" w:hAnsi="Tahoma" w:cs="Tahoma"/>
          <w:b/>
          <w:sz w:val="20"/>
          <w:szCs w:val="20"/>
          <w:lang w:val="it-IT"/>
        </w:rPr>
        <w:t xml:space="preserve">                                           </w:t>
      </w:r>
      <w:r w:rsidRPr="00B61A90">
        <w:rPr>
          <w:rFonts w:ascii="Tahoma" w:hAnsi="Tahoma" w:cs="Tahoma"/>
          <w:b/>
          <w:sz w:val="20"/>
          <w:szCs w:val="20"/>
          <w:lang w:val="it-IT"/>
        </w:rPr>
        <w:tab/>
      </w:r>
      <w:r w:rsidRPr="00B61A90">
        <w:rPr>
          <w:rFonts w:ascii="Tahoma" w:hAnsi="Tahoma" w:cs="Tahoma"/>
          <w:b/>
          <w:sz w:val="20"/>
          <w:szCs w:val="20"/>
          <w:lang w:val="it-IT"/>
        </w:rPr>
        <w:tab/>
      </w:r>
      <w:r w:rsidRPr="00B61A90">
        <w:rPr>
          <w:rFonts w:ascii="Tahoma" w:hAnsi="Tahoma" w:cs="Tahoma"/>
          <w:b/>
          <w:sz w:val="20"/>
          <w:szCs w:val="20"/>
          <w:lang w:val="it-IT"/>
        </w:rPr>
        <w:tab/>
      </w:r>
      <w:r w:rsidRPr="00B61A90">
        <w:rPr>
          <w:rFonts w:ascii="Tahoma" w:hAnsi="Tahoma" w:cs="Tahoma"/>
          <w:b/>
          <w:sz w:val="20"/>
          <w:szCs w:val="20"/>
          <w:lang w:val="it-IT"/>
        </w:rPr>
        <w:tab/>
      </w:r>
      <w:r w:rsidRPr="00B61A90">
        <w:rPr>
          <w:rFonts w:ascii="Tahoma" w:hAnsi="Tahoma" w:cs="Tahoma"/>
          <w:b/>
          <w:sz w:val="20"/>
          <w:szCs w:val="20"/>
          <w:lang w:val="it-IT"/>
        </w:rPr>
        <w:tab/>
      </w:r>
      <w:r w:rsidRPr="00B61A90">
        <w:rPr>
          <w:rFonts w:ascii="Tahoma" w:hAnsi="Tahoma" w:cs="Tahoma"/>
          <w:b/>
          <w:sz w:val="20"/>
          <w:szCs w:val="20"/>
          <w:lang w:val="it-IT"/>
        </w:rPr>
        <w:tab/>
      </w:r>
      <w:r w:rsidRPr="00B61A90">
        <w:rPr>
          <w:rFonts w:ascii="Tahoma" w:hAnsi="Tahoma" w:cs="Tahoma"/>
          <w:b/>
          <w:sz w:val="20"/>
          <w:szCs w:val="20"/>
          <w:lang w:val="it-IT"/>
        </w:rPr>
        <w:tab/>
      </w:r>
      <w:r w:rsidRPr="00B61A90">
        <w:rPr>
          <w:rFonts w:ascii="Tahoma" w:hAnsi="Tahoma" w:cs="Tahoma"/>
          <w:b/>
          <w:sz w:val="20"/>
          <w:szCs w:val="20"/>
          <w:lang w:val="it-IT"/>
        </w:rPr>
        <w:tab/>
        <w:t xml:space="preserve">  </w:t>
      </w:r>
      <w:r w:rsidR="003E759E" w:rsidRPr="00B61A90">
        <w:rPr>
          <w:rFonts w:ascii="Tahoma" w:hAnsi="Tahoma" w:cs="Tahoma"/>
          <w:b/>
          <w:sz w:val="20"/>
          <w:szCs w:val="20"/>
          <w:lang w:val="it-IT"/>
        </w:rPr>
        <w:t xml:space="preserve">                  </w:t>
      </w:r>
      <w:r w:rsidRPr="00B61A90">
        <w:rPr>
          <w:rFonts w:ascii="Tahoma" w:hAnsi="Tahoma" w:cs="Tahoma"/>
          <w:b/>
          <w:sz w:val="20"/>
          <w:szCs w:val="20"/>
          <w:lang w:val="it-IT"/>
        </w:rPr>
        <w:t>E2B</w:t>
      </w:r>
      <w:r w:rsidR="003E759E" w:rsidRPr="00B61A90">
        <w:rPr>
          <w:rFonts w:ascii="Tahoma" w:hAnsi="Tahoma" w:cs="Tahoma"/>
          <w:b/>
          <w:sz w:val="20"/>
          <w:szCs w:val="20"/>
          <w:lang w:val="it-IT"/>
        </w:rPr>
        <w:t>/</w:t>
      </w:r>
      <w:r w:rsidRPr="00B61A90">
        <w:rPr>
          <w:rFonts w:ascii="Tahoma" w:hAnsi="Tahoma" w:cs="Tahoma"/>
          <w:b/>
          <w:sz w:val="20"/>
          <w:szCs w:val="20"/>
          <w:lang w:val="it-IT"/>
        </w:rPr>
        <w:t>H2B</w:t>
      </w:r>
    </w:p>
    <w:p w14:paraId="0BE0E037" w14:textId="77777777" w:rsidR="003E759E" w:rsidRDefault="003E759E" w:rsidP="003E759E">
      <w:pPr>
        <w:pStyle w:val="Sansinterligne"/>
        <w:rPr>
          <w:rFonts w:ascii="Tahoma" w:hAnsi="Tahoma" w:cs="Tahoma"/>
          <w:b/>
          <w:sz w:val="20"/>
          <w:szCs w:val="20"/>
          <w:lang w:val="it-IT"/>
        </w:rPr>
      </w:pPr>
    </w:p>
    <w:p w14:paraId="34DEEE8A" w14:textId="77777777" w:rsidR="0071087C" w:rsidRDefault="0071087C" w:rsidP="003E759E">
      <w:pPr>
        <w:pStyle w:val="Sansinterligne"/>
        <w:rPr>
          <w:rFonts w:ascii="Tahoma" w:hAnsi="Tahoma" w:cs="Tahoma"/>
          <w:b/>
          <w:sz w:val="20"/>
          <w:szCs w:val="20"/>
          <w:lang w:val="it-IT"/>
        </w:rPr>
      </w:pPr>
    </w:p>
    <w:p w14:paraId="18886965" w14:textId="77777777" w:rsidR="0071087C" w:rsidRPr="00B61A90" w:rsidRDefault="0071087C" w:rsidP="003E759E">
      <w:pPr>
        <w:pStyle w:val="Sansinterligne"/>
        <w:rPr>
          <w:rFonts w:ascii="Tahoma" w:hAnsi="Tahoma" w:cs="Tahoma"/>
          <w:b/>
          <w:sz w:val="20"/>
          <w:szCs w:val="20"/>
          <w:lang w:val="it-IT"/>
        </w:rPr>
      </w:pPr>
    </w:p>
    <w:p w14:paraId="063929A3" w14:textId="02F6531A" w:rsidR="003E759E" w:rsidRPr="00B61A90" w:rsidRDefault="00466205" w:rsidP="003E759E">
      <w:pPr>
        <w:pStyle w:val="Sansinterligne"/>
        <w:jc w:val="center"/>
        <w:rPr>
          <w:rFonts w:ascii="Tahoma" w:hAnsi="Tahoma" w:cs="Tahoma"/>
          <w:b/>
          <w:sz w:val="20"/>
          <w:szCs w:val="20"/>
          <w:lang w:val="it-IT"/>
        </w:rPr>
      </w:pPr>
      <w:r w:rsidRPr="00B61A90">
        <w:rPr>
          <w:rFonts w:ascii="Tahoma" w:hAnsi="Tahoma" w:cs="Tahoma"/>
          <w:b/>
          <w:sz w:val="20"/>
          <w:szCs w:val="20"/>
          <w:lang w:val="it-IT"/>
        </w:rPr>
        <w:t>Anglais LVA</w:t>
      </w:r>
    </w:p>
    <w:p w14:paraId="48E9F678" w14:textId="59FF06D0" w:rsidR="00B24FB3" w:rsidRPr="00B61A90" w:rsidRDefault="003E759E" w:rsidP="003E759E">
      <w:pPr>
        <w:pStyle w:val="Sansinterligne"/>
        <w:jc w:val="center"/>
        <w:rPr>
          <w:rFonts w:ascii="Tahoma" w:hAnsi="Tahoma" w:cs="Tahoma"/>
          <w:b/>
          <w:sz w:val="20"/>
          <w:szCs w:val="20"/>
          <w:lang w:val="it-IT"/>
        </w:rPr>
      </w:pPr>
      <w:r w:rsidRPr="00B61A90">
        <w:rPr>
          <w:rFonts w:ascii="Tahoma" w:hAnsi="Tahoma" w:cs="Tahoma"/>
          <w:b/>
          <w:sz w:val="20"/>
          <w:szCs w:val="20"/>
          <w:lang w:val="it-IT"/>
        </w:rPr>
        <w:t xml:space="preserve">samedi </w:t>
      </w:r>
      <w:r w:rsidR="00485F72" w:rsidRPr="00B61A90">
        <w:rPr>
          <w:rFonts w:ascii="Tahoma" w:hAnsi="Tahoma" w:cs="Tahoma"/>
          <w:b/>
          <w:sz w:val="20"/>
          <w:szCs w:val="20"/>
          <w:lang w:val="it-IT"/>
        </w:rPr>
        <w:t>9 novembre</w:t>
      </w:r>
      <w:r w:rsidR="00466205" w:rsidRPr="00B61A90">
        <w:rPr>
          <w:rFonts w:ascii="Tahoma" w:hAnsi="Tahoma" w:cs="Tahoma"/>
          <w:b/>
          <w:sz w:val="20"/>
          <w:szCs w:val="20"/>
          <w:lang w:val="it-IT"/>
        </w:rPr>
        <w:t xml:space="preserve"> 2024</w:t>
      </w:r>
    </w:p>
    <w:p w14:paraId="52A1292B" w14:textId="682360C8" w:rsidR="00B24FB3" w:rsidRPr="001F4B9B" w:rsidRDefault="003E759E" w:rsidP="003E759E">
      <w:pPr>
        <w:pStyle w:val="Sansinterligne"/>
        <w:jc w:val="center"/>
        <w:rPr>
          <w:rFonts w:ascii="Tahoma" w:hAnsi="Tahoma" w:cs="Tahoma"/>
          <w:b/>
          <w:sz w:val="20"/>
          <w:szCs w:val="20"/>
        </w:rPr>
      </w:pPr>
      <w:r>
        <w:rPr>
          <w:rFonts w:ascii="Tahoma" w:hAnsi="Tahoma" w:cs="Tahoma"/>
          <w:b/>
          <w:sz w:val="20"/>
          <w:szCs w:val="20"/>
        </w:rPr>
        <w:t>DS t</w:t>
      </w:r>
      <w:r w:rsidR="00B24FB3" w:rsidRPr="001F4B9B">
        <w:rPr>
          <w:rFonts w:ascii="Tahoma" w:hAnsi="Tahoma" w:cs="Tahoma"/>
          <w:b/>
          <w:sz w:val="20"/>
          <w:szCs w:val="20"/>
        </w:rPr>
        <w:t xml:space="preserve">ype </w:t>
      </w:r>
      <w:r w:rsidR="00C808DF">
        <w:rPr>
          <w:rFonts w:ascii="Tahoma" w:hAnsi="Tahoma" w:cs="Tahoma"/>
          <w:b/>
          <w:sz w:val="20"/>
          <w:szCs w:val="20"/>
        </w:rPr>
        <w:t>BCE</w:t>
      </w:r>
      <w:r w:rsidR="00B24FB3" w:rsidRPr="001F4B9B">
        <w:rPr>
          <w:rFonts w:ascii="Tahoma" w:hAnsi="Tahoma" w:cs="Tahoma"/>
          <w:b/>
          <w:sz w:val="20"/>
          <w:szCs w:val="20"/>
        </w:rPr>
        <w:t xml:space="preserve"> (4 heures)</w:t>
      </w:r>
    </w:p>
    <w:p w14:paraId="0BB52CB8" w14:textId="77777777" w:rsidR="00B24FB3" w:rsidRPr="001F4B9B" w:rsidRDefault="00B24FB3" w:rsidP="003E759E">
      <w:pPr>
        <w:pStyle w:val="Sansinterligne"/>
        <w:jc w:val="center"/>
        <w:rPr>
          <w:rFonts w:ascii="Tahoma" w:hAnsi="Tahoma" w:cs="Tahoma"/>
          <w:b/>
          <w:sz w:val="20"/>
          <w:szCs w:val="20"/>
        </w:rPr>
      </w:pPr>
    </w:p>
    <w:p w14:paraId="40813701" w14:textId="77777777" w:rsidR="00B24FB3" w:rsidRPr="001F4B9B" w:rsidRDefault="00B24FB3" w:rsidP="00B24FB3">
      <w:pPr>
        <w:pStyle w:val="Sansinterligne"/>
        <w:jc w:val="center"/>
        <w:rPr>
          <w:rFonts w:ascii="Tahoma" w:hAnsi="Tahoma" w:cs="Tahoma"/>
          <w:b/>
          <w:sz w:val="20"/>
          <w:szCs w:val="20"/>
        </w:rPr>
      </w:pPr>
    </w:p>
    <w:p w14:paraId="382808FD" w14:textId="77777777" w:rsidR="00B24FB3" w:rsidRPr="001F4B9B" w:rsidRDefault="00B24FB3" w:rsidP="00B24FB3">
      <w:pPr>
        <w:pStyle w:val="Sansinterligne"/>
        <w:jc w:val="center"/>
        <w:rPr>
          <w:rFonts w:ascii="Tahoma" w:hAnsi="Tahoma" w:cs="Tahoma"/>
          <w:b/>
          <w:sz w:val="20"/>
          <w:szCs w:val="20"/>
        </w:rPr>
      </w:pPr>
    </w:p>
    <w:p w14:paraId="72EDB3C4" w14:textId="77777777" w:rsidR="00B24FB3" w:rsidRPr="001F4B9B" w:rsidRDefault="00B24FB3" w:rsidP="00B24FB3">
      <w:pPr>
        <w:pStyle w:val="Sansinterligne"/>
        <w:rPr>
          <w:rFonts w:ascii="Tahoma" w:hAnsi="Tahoma" w:cs="Tahoma"/>
          <w:b/>
          <w:sz w:val="20"/>
          <w:szCs w:val="20"/>
        </w:rPr>
      </w:pPr>
      <w:r w:rsidRPr="001F4B9B">
        <w:rPr>
          <w:rFonts w:ascii="Tahoma" w:hAnsi="Tahoma" w:cs="Tahoma"/>
          <w:b/>
          <w:sz w:val="20"/>
          <w:szCs w:val="20"/>
        </w:rPr>
        <w:t>Consignes :</w:t>
      </w:r>
    </w:p>
    <w:p w14:paraId="24164896" w14:textId="77777777" w:rsidR="00B24FB3" w:rsidRPr="001F4B9B" w:rsidRDefault="00B24FB3" w:rsidP="00B24FB3">
      <w:pPr>
        <w:pStyle w:val="Sansinterligne"/>
        <w:rPr>
          <w:rFonts w:ascii="Tahoma" w:hAnsi="Tahoma" w:cs="Tahoma"/>
          <w:b/>
          <w:sz w:val="20"/>
          <w:szCs w:val="20"/>
        </w:rPr>
      </w:pPr>
      <w:r w:rsidRPr="001F4B9B">
        <w:rPr>
          <w:rFonts w:ascii="Tahoma" w:hAnsi="Tahoma" w:cs="Tahoma"/>
          <w:b/>
          <w:sz w:val="20"/>
          <w:szCs w:val="20"/>
        </w:rPr>
        <w:t>• écrire une ligne sur deux</w:t>
      </w:r>
    </w:p>
    <w:p w14:paraId="05EB6901" w14:textId="77777777" w:rsidR="00B24FB3" w:rsidRDefault="00B24FB3" w:rsidP="00B24FB3">
      <w:pPr>
        <w:pStyle w:val="Sansinterligne"/>
        <w:rPr>
          <w:rFonts w:ascii="Tahoma" w:hAnsi="Tahoma" w:cs="Tahoma"/>
          <w:b/>
          <w:sz w:val="20"/>
          <w:szCs w:val="20"/>
          <w:u w:val="single"/>
        </w:rPr>
      </w:pPr>
      <w:r w:rsidRPr="001F4B9B">
        <w:rPr>
          <w:rFonts w:ascii="Tahoma" w:hAnsi="Tahoma" w:cs="Tahoma"/>
          <w:b/>
          <w:sz w:val="20"/>
          <w:szCs w:val="20"/>
        </w:rPr>
        <w:t xml:space="preserve">• rédiger chacune des trois épreuves </w:t>
      </w:r>
      <w:r w:rsidRPr="001F4B9B">
        <w:rPr>
          <w:rFonts w:ascii="Tahoma" w:hAnsi="Tahoma" w:cs="Tahoma"/>
          <w:b/>
          <w:sz w:val="20"/>
          <w:szCs w:val="20"/>
          <w:u w:val="single"/>
        </w:rPr>
        <w:t>sur une feuille séparée</w:t>
      </w:r>
    </w:p>
    <w:p w14:paraId="3327FBEB" w14:textId="77777777" w:rsidR="00B24FB3" w:rsidRDefault="00B24FB3" w:rsidP="00B24FB3">
      <w:pPr>
        <w:pStyle w:val="Sansinterligne"/>
        <w:rPr>
          <w:rFonts w:ascii="Tahoma" w:hAnsi="Tahoma" w:cs="Tahoma"/>
          <w:b/>
          <w:sz w:val="20"/>
          <w:szCs w:val="20"/>
        </w:rPr>
      </w:pPr>
      <w:r w:rsidRPr="001F4B9B">
        <w:rPr>
          <w:rFonts w:ascii="Tahoma" w:hAnsi="Tahoma" w:cs="Tahoma"/>
          <w:b/>
          <w:sz w:val="20"/>
          <w:szCs w:val="20"/>
        </w:rPr>
        <w:t xml:space="preserve">• </w:t>
      </w:r>
      <w:r>
        <w:rPr>
          <w:rFonts w:ascii="Tahoma" w:hAnsi="Tahoma" w:cs="Tahoma"/>
          <w:b/>
          <w:sz w:val="20"/>
          <w:szCs w:val="20"/>
        </w:rPr>
        <w:t>noter le nombre de mots utilisés en fin de copie</w:t>
      </w:r>
    </w:p>
    <w:p w14:paraId="6FE08603" w14:textId="77777777" w:rsidR="009852A3" w:rsidRPr="00386AD2" w:rsidRDefault="009852A3" w:rsidP="00B24FB3">
      <w:pPr>
        <w:pStyle w:val="Sansinterligne"/>
        <w:rPr>
          <w:rFonts w:ascii="Tahoma" w:hAnsi="Tahoma" w:cs="Tahoma"/>
          <w:b/>
          <w:sz w:val="20"/>
          <w:szCs w:val="20"/>
        </w:rPr>
      </w:pPr>
    </w:p>
    <w:p w14:paraId="1FF834D3" w14:textId="77777777" w:rsidR="00B24FB3" w:rsidRPr="001F4B9B" w:rsidRDefault="00B24FB3" w:rsidP="00B24FB3">
      <w:pPr>
        <w:rPr>
          <w:sz w:val="20"/>
          <w:szCs w:val="20"/>
        </w:rPr>
      </w:pPr>
    </w:p>
    <w:p w14:paraId="100F3CF3" w14:textId="77777777" w:rsidR="00B24FB3" w:rsidRPr="001F4B9B" w:rsidRDefault="00B24FB3" w:rsidP="00B24FB3">
      <w:pPr>
        <w:pBdr>
          <w:top w:val="single" w:sz="4" w:space="1" w:color="auto"/>
          <w:left w:val="single" w:sz="4" w:space="4" w:color="auto"/>
          <w:bottom w:val="single" w:sz="4" w:space="1" w:color="auto"/>
          <w:right w:val="single" w:sz="4" w:space="4" w:color="auto"/>
        </w:pBdr>
        <w:rPr>
          <w:rFonts w:ascii="Tahoma" w:hAnsi="Tahoma" w:cs="Tahoma"/>
          <w:b/>
          <w:bCs/>
          <w:sz w:val="20"/>
          <w:szCs w:val="20"/>
          <w:u w:val="single"/>
          <w:lang w:val="en-US"/>
        </w:rPr>
      </w:pPr>
      <w:r w:rsidRPr="001F4B9B">
        <w:rPr>
          <w:rFonts w:ascii="Tahoma" w:hAnsi="Tahoma" w:cs="Tahoma"/>
          <w:b/>
          <w:bCs/>
          <w:sz w:val="20"/>
          <w:szCs w:val="20"/>
          <w:u w:val="single"/>
          <w:lang w:val="en-US"/>
        </w:rPr>
        <w:t>CONTENTS</w:t>
      </w:r>
    </w:p>
    <w:p w14:paraId="33A1F5E4" w14:textId="70F97DB9" w:rsidR="00B24FB3" w:rsidRPr="00BE2621" w:rsidRDefault="00B24FB3" w:rsidP="00B24FB3">
      <w:pPr>
        <w:pStyle w:val="Sansinterligne"/>
        <w:pBdr>
          <w:top w:val="single" w:sz="4" w:space="1" w:color="auto"/>
          <w:left w:val="single" w:sz="4" w:space="4" w:color="auto"/>
          <w:bottom w:val="single" w:sz="4" w:space="1" w:color="auto"/>
          <w:right w:val="single" w:sz="4" w:space="4" w:color="auto"/>
        </w:pBdr>
        <w:rPr>
          <w:rFonts w:ascii="Tahoma" w:hAnsi="Tahoma" w:cs="Tahoma"/>
          <w:color w:val="000000" w:themeColor="text1"/>
          <w:sz w:val="20"/>
          <w:szCs w:val="20"/>
          <w:lang w:val="en-US" w:eastAsia="fr-FR"/>
        </w:rPr>
      </w:pPr>
      <w:r w:rsidRPr="00BE2621">
        <w:rPr>
          <w:rFonts w:ascii="Tahoma" w:hAnsi="Tahoma" w:cs="Tahoma"/>
          <w:b/>
          <w:bCs/>
          <w:sz w:val="20"/>
          <w:szCs w:val="20"/>
          <w:lang w:val="en-US"/>
        </w:rPr>
        <w:t>Document 1 –</w:t>
      </w:r>
      <w:r w:rsidRPr="00BE2621">
        <w:rPr>
          <w:rFonts w:ascii="Tahoma" w:hAnsi="Tahoma" w:cs="Tahoma"/>
          <w:sz w:val="20"/>
          <w:szCs w:val="20"/>
          <w:lang w:val="en-US"/>
        </w:rPr>
        <w:t xml:space="preserve"> </w:t>
      </w:r>
      <w:r w:rsidRPr="00B24FB3">
        <w:rPr>
          <w:rFonts w:ascii="Tahoma" w:hAnsi="Tahoma" w:cs="Tahoma"/>
          <w:sz w:val="20"/>
          <w:szCs w:val="20"/>
          <w:lang w:val="en-US" w:eastAsia="fr-FR"/>
        </w:rPr>
        <w:t>“</w:t>
      </w:r>
      <w:r w:rsidR="00065BE5">
        <w:rPr>
          <w:rFonts w:ascii="Tahoma" w:hAnsi="Tahoma" w:cs="Tahoma"/>
          <w:sz w:val="20"/>
          <w:szCs w:val="20"/>
          <w:lang w:val="en-US" w:eastAsia="fr-FR"/>
        </w:rPr>
        <w:t>The evolution of Britain’s extreme right</w:t>
      </w:r>
      <w:r w:rsidRPr="00B24FB3">
        <w:rPr>
          <w:rFonts w:ascii="Tahoma" w:hAnsi="Tahoma" w:cs="Tahoma"/>
          <w:sz w:val="20"/>
          <w:szCs w:val="20"/>
          <w:lang w:val="en-US" w:eastAsia="fr-FR"/>
        </w:rPr>
        <w:t>”</w:t>
      </w:r>
      <w:r w:rsidRPr="00BE2621">
        <w:rPr>
          <w:rFonts w:ascii="Tahoma" w:hAnsi="Tahoma" w:cs="Tahoma"/>
          <w:sz w:val="20"/>
          <w:szCs w:val="20"/>
          <w:lang w:val="en-US" w:eastAsia="fr-FR"/>
        </w:rPr>
        <w:t xml:space="preserve"> (</w:t>
      </w:r>
      <w:r>
        <w:rPr>
          <w:rFonts w:ascii="Tahoma" w:hAnsi="Tahoma" w:cs="Tahoma"/>
          <w:i/>
          <w:iCs/>
          <w:sz w:val="20"/>
          <w:szCs w:val="20"/>
          <w:lang w:val="en-US" w:eastAsia="fr-FR"/>
        </w:rPr>
        <w:t xml:space="preserve">The </w:t>
      </w:r>
      <w:r w:rsidR="00065BE5">
        <w:rPr>
          <w:rFonts w:ascii="Tahoma" w:hAnsi="Tahoma" w:cs="Tahoma"/>
          <w:i/>
          <w:iCs/>
          <w:sz w:val="20"/>
          <w:szCs w:val="20"/>
          <w:lang w:val="en-US" w:eastAsia="fr-FR"/>
        </w:rPr>
        <w:t>Economist</w:t>
      </w:r>
      <w:r w:rsidRPr="00BE2621">
        <w:rPr>
          <w:rFonts w:ascii="Tahoma" w:hAnsi="Tahoma" w:cs="Tahoma"/>
          <w:sz w:val="20"/>
          <w:szCs w:val="20"/>
          <w:lang w:val="en-US" w:eastAsia="fr-FR"/>
        </w:rPr>
        <w:t xml:space="preserve">, </w:t>
      </w:r>
      <w:r w:rsidR="00065BE5">
        <w:rPr>
          <w:rFonts w:ascii="Tahoma" w:hAnsi="Tahoma" w:cs="Tahoma"/>
          <w:sz w:val="20"/>
          <w:szCs w:val="20"/>
          <w:lang w:val="en-US" w:eastAsia="fr-FR"/>
        </w:rPr>
        <w:t>August 6</w:t>
      </w:r>
      <w:r>
        <w:rPr>
          <w:rFonts w:ascii="Tahoma" w:hAnsi="Tahoma" w:cs="Tahoma"/>
          <w:sz w:val="20"/>
          <w:szCs w:val="20"/>
          <w:lang w:val="en-US" w:eastAsia="fr-FR"/>
        </w:rPr>
        <w:t>, 2024</w:t>
      </w:r>
      <w:r w:rsidRPr="00BE2621">
        <w:rPr>
          <w:rFonts w:ascii="Tahoma" w:hAnsi="Tahoma" w:cs="Tahoma"/>
          <w:sz w:val="20"/>
          <w:szCs w:val="20"/>
          <w:lang w:val="en-US" w:eastAsia="fr-FR"/>
        </w:rPr>
        <w:t>)</w:t>
      </w:r>
    </w:p>
    <w:p w14:paraId="67630DD5" w14:textId="77777777" w:rsidR="00B24FB3" w:rsidRPr="00BE2621" w:rsidRDefault="00B24FB3" w:rsidP="00B24FB3">
      <w:pPr>
        <w:pStyle w:val="Sansinterligne"/>
        <w:pBdr>
          <w:top w:val="single" w:sz="4" w:space="1" w:color="auto"/>
          <w:left w:val="single" w:sz="4" w:space="4" w:color="auto"/>
          <w:bottom w:val="single" w:sz="4" w:space="1" w:color="auto"/>
          <w:right w:val="single" w:sz="4" w:space="4" w:color="auto"/>
        </w:pBdr>
        <w:rPr>
          <w:rFonts w:ascii="Tahoma" w:hAnsi="Tahoma" w:cs="Tahoma"/>
          <w:color w:val="000000" w:themeColor="text1"/>
          <w:sz w:val="20"/>
          <w:szCs w:val="20"/>
          <w:lang w:val="en-US" w:eastAsia="fr-FR"/>
        </w:rPr>
      </w:pPr>
    </w:p>
    <w:p w14:paraId="5E1694B2" w14:textId="7C128590" w:rsidR="00B24FB3" w:rsidRPr="00837AE0" w:rsidRDefault="00B24FB3" w:rsidP="00B24FB3">
      <w:pPr>
        <w:pBdr>
          <w:top w:val="single" w:sz="4" w:space="1" w:color="auto"/>
          <w:left w:val="single" w:sz="4" w:space="4" w:color="auto"/>
          <w:bottom w:val="single" w:sz="4" w:space="1" w:color="auto"/>
          <w:right w:val="single" w:sz="4" w:space="4" w:color="auto"/>
        </w:pBdr>
        <w:rPr>
          <w:rFonts w:ascii="Tahoma" w:hAnsi="Tahoma" w:cs="Tahoma"/>
          <w:b/>
          <w:bCs/>
          <w:sz w:val="20"/>
          <w:szCs w:val="20"/>
          <w:lang w:val="en-US"/>
        </w:rPr>
      </w:pPr>
      <w:r w:rsidRPr="001B38C9">
        <w:rPr>
          <w:rFonts w:ascii="Tahoma" w:hAnsi="Tahoma" w:cs="Tahoma"/>
          <w:b/>
          <w:bCs/>
          <w:sz w:val="20"/>
          <w:szCs w:val="20"/>
          <w:lang w:val="en-US" w:eastAsia="fr-FR"/>
        </w:rPr>
        <w:t>Document 2 –</w:t>
      </w:r>
      <w:r>
        <w:rPr>
          <w:rFonts w:ascii="Tahoma" w:hAnsi="Tahoma" w:cs="Tahoma"/>
          <w:sz w:val="20"/>
          <w:szCs w:val="20"/>
          <w:lang w:val="en-US" w:eastAsia="fr-FR"/>
        </w:rPr>
        <w:t xml:space="preserve"> “</w:t>
      </w:r>
      <w:r w:rsidR="00065BE5">
        <w:rPr>
          <w:rFonts w:ascii="Tahoma" w:hAnsi="Tahoma" w:cs="Tahoma"/>
          <w:sz w:val="20"/>
          <w:szCs w:val="20"/>
          <w:lang w:val="en-US" w:eastAsia="fr-FR"/>
        </w:rPr>
        <w:t xml:space="preserve">With Britain’s far-right on the march, </w:t>
      </w:r>
      <w:proofErr w:type="spellStart"/>
      <w:r w:rsidR="00065BE5">
        <w:rPr>
          <w:rFonts w:ascii="Tahoma" w:hAnsi="Tahoma" w:cs="Tahoma"/>
          <w:sz w:val="20"/>
          <w:szCs w:val="20"/>
          <w:lang w:val="en-US" w:eastAsia="fr-FR"/>
        </w:rPr>
        <w:t>Labour</w:t>
      </w:r>
      <w:proofErr w:type="spellEnd"/>
      <w:r w:rsidR="00065BE5">
        <w:rPr>
          <w:rFonts w:ascii="Tahoma" w:hAnsi="Tahoma" w:cs="Tahoma"/>
          <w:sz w:val="20"/>
          <w:szCs w:val="20"/>
          <w:lang w:val="en-US" w:eastAsia="fr-FR"/>
        </w:rPr>
        <w:t xml:space="preserve"> has a problem</w:t>
      </w:r>
      <w:r w:rsidRPr="00BE2621">
        <w:rPr>
          <w:rFonts w:ascii="Tahoma" w:hAnsi="Tahoma" w:cs="Tahoma"/>
          <w:sz w:val="20"/>
          <w:szCs w:val="20"/>
          <w:lang w:val="en-US" w:eastAsia="fr-FR"/>
        </w:rPr>
        <w:t xml:space="preserve">” </w:t>
      </w:r>
      <w:r w:rsidRPr="00837AE0">
        <w:rPr>
          <w:rFonts w:ascii="Tahoma" w:hAnsi="Tahoma" w:cs="Tahoma"/>
          <w:sz w:val="20"/>
          <w:szCs w:val="20"/>
          <w:lang w:val="en-US" w:eastAsia="fr-FR"/>
        </w:rPr>
        <w:t>(</w:t>
      </w:r>
      <w:r w:rsidR="00065BE5">
        <w:rPr>
          <w:rFonts w:ascii="Tahoma" w:hAnsi="Tahoma" w:cs="Tahoma"/>
          <w:sz w:val="20"/>
          <w:szCs w:val="20"/>
          <w:lang w:val="en-US" w:eastAsia="fr-FR"/>
        </w:rPr>
        <w:t xml:space="preserve">Andrew McDonald, </w:t>
      </w:r>
      <w:r w:rsidR="00065BE5">
        <w:rPr>
          <w:rFonts w:ascii="Tahoma" w:hAnsi="Tahoma" w:cs="Tahoma"/>
          <w:i/>
          <w:iCs/>
          <w:sz w:val="20"/>
          <w:szCs w:val="20"/>
          <w:lang w:val="en-US" w:eastAsia="fr-FR"/>
        </w:rPr>
        <w:t>Politico</w:t>
      </w:r>
      <w:r w:rsidRPr="00065BE5">
        <w:rPr>
          <w:rFonts w:ascii="Tahoma" w:hAnsi="Tahoma" w:cs="Tahoma"/>
          <w:sz w:val="20"/>
          <w:szCs w:val="20"/>
          <w:lang w:val="en-US"/>
        </w:rPr>
        <w:t xml:space="preserve">, </w:t>
      </w:r>
      <w:r w:rsidR="00065BE5" w:rsidRPr="00065BE5">
        <w:rPr>
          <w:rFonts w:ascii="Tahoma" w:hAnsi="Tahoma" w:cs="Tahoma"/>
          <w:sz w:val="20"/>
          <w:szCs w:val="20"/>
          <w:lang w:val="en-US"/>
        </w:rPr>
        <w:t>August 1,</w:t>
      </w:r>
      <w:r w:rsidR="00065BE5">
        <w:rPr>
          <w:rFonts w:ascii="Tahoma" w:hAnsi="Tahoma" w:cs="Tahoma"/>
          <w:i/>
          <w:iCs/>
          <w:sz w:val="20"/>
          <w:szCs w:val="20"/>
          <w:lang w:val="en-US"/>
        </w:rPr>
        <w:t xml:space="preserve"> </w:t>
      </w:r>
      <w:r w:rsidRPr="00837AE0">
        <w:rPr>
          <w:rFonts w:ascii="Tahoma" w:hAnsi="Tahoma" w:cs="Tahoma"/>
          <w:sz w:val="20"/>
          <w:szCs w:val="20"/>
          <w:lang w:val="en-US"/>
        </w:rPr>
        <w:t>2024)</w:t>
      </w:r>
    </w:p>
    <w:p w14:paraId="4EF9160A" w14:textId="559129B9" w:rsidR="00B24FB3" w:rsidRDefault="00B24FB3" w:rsidP="00B24FB3">
      <w:pPr>
        <w:pStyle w:val="Sansinterligne"/>
        <w:pBdr>
          <w:top w:val="single" w:sz="4" w:space="1" w:color="auto"/>
          <w:left w:val="single" w:sz="4" w:space="4" w:color="auto"/>
          <w:bottom w:val="single" w:sz="4" w:space="1" w:color="auto"/>
          <w:right w:val="single" w:sz="4" w:space="4" w:color="auto"/>
        </w:pBdr>
        <w:rPr>
          <w:rFonts w:ascii="Tahoma" w:hAnsi="Tahoma" w:cs="Tahoma"/>
          <w:sz w:val="20"/>
          <w:szCs w:val="20"/>
        </w:rPr>
      </w:pPr>
      <w:r w:rsidRPr="00F237CD">
        <w:rPr>
          <w:rFonts w:ascii="Tahoma" w:hAnsi="Tahoma" w:cs="Tahoma"/>
          <w:b/>
          <w:bCs/>
          <w:sz w:val="20"/>
          <w:szCs w:val="20"/>
        </w:rPr>
        <w:t>Document 3 –</w:t>
      </w:r>
      <w:r w:rsidRPr="00F237CD">
        <w:rPr>
          <w:rFonts w:ascii="Tahoma" w:hAnsi="Tahoma" w:cs="Tahoma"/>
          <w:sz w:val="20"/>
          <w:szCs w:val="20"/>
        </w:rPr>
        <w:t xml:space="preserve"> </w:t>
      </w:r>
      <w:r w:rsidRPr="001B38C9">
        <w:rPr>
          <w:rFonts w:ascii="Tahoma" w:hAnsi="Tahoma" w:cs="Tahoma"/>
          <w:sz w:val="20"/>
          <w:szCs w:val="20"/>
        </w:rPr>
        <w:t>«</w:t>
      </w:r>
      <w:r w:rsidR="00065BE5">
        <w:rPr>
          <w:rFonts w:ascii="Tahoma" w:hAnsi="Tahoma" w:cs="Tahoma"/>
          <w:sz w:val="20"/>
          <w:szCs w:val="20"/>
        </w:rPr>
        <w:t xml:space="preserve"> Au Royaume-Uni, </w:t>
      </w:r>
      <w:r w:rsidR="007A18D4">
        <w:rPr>
          <w:rFonts w:ascii="Tahoma" w:hAnsi="Tahoma" w:cs="Tahoma"/>
          <w:sz w:val="20"/>
          <w:szCs w:val="20"/>
        </w:rPr>
        <w:t>le modèle multiculturel a résisté aux émeutes d’extrême droite</w:t>
      </w:r>
      <w:r w:rsidR="000C6664">
        <w:rPr>
          <w:rFonts w:ascii="Tahoma" w:hAnsi="Tahoma" w:cs="Tahoma"/>
          <w:sz w:val="20"/>
          <w:szCs w:val="20"/>
        </w:rPr>
        <w:t xml:space="preserve"> </w:t>
      </w:r>
      <w:r w:rsidRPr="001B38C9">
        <w:rPr>
          <w:rFonts w:ascii="Tahoma" w:hAnsi="Tahoma" w:cs="Tahoma"/>
          <w:sz w:val="20"/>
          <w:szCs w:val="20"/>
        </w:rPr>
        <w:t>» (</w:t>
      </w:r>
      <w:r w:rsidR="00DA6540">
        <w:rPr>
          <w:rFonts w:ascii="Tahoma" w:hAnsi="Tahoma" w:cs="Tahoma"/>
          <w:sz w:val="20"/>
          <w:szCs w:val="20"/>
        </w:rPr>
        <w:t xml:space="preserve">Cécile </w:t>
      </w:r>
      <w:proofErr w:type="spellStart"/>
      <w:r w:rsidR="00DA6540">
        <w:rPr>
          <w:rFonts w:ascii="Tahoma" w:hAnsi="Tahoma" w:cs="Tahoma"/>
          <w:sz w:val="20"/>
          <w:szCs w:val="20"/>
        </w:rPr>
        <w:t>Ducourtieux</w:t>
      </w:r>
      <w:proofErr w:type="spellEnd"/>
      <w:r w:rsidR="00DA6540">
        <w:rPr>
          <w:rFonts w:ascii="Tahoma" w:hAnsi="Tahoma" w:cs="Tahoma"/>
          <w:sz w:val="20"/>
          <w:szCs w:val="20"/>
        </w:rPr>
        <w:t xml:space="preserve">, </w:t>
      </w:r>
      <w:r w:rsidR="00DA6540" w:rsidRPr="00DA6540">
        <w:rPr>
          <w:rFonts w:ascii="Tahoma" w:hAnsi="Tahoma" w:cs="Tahoma"/>
          <w:i/>
          <w:iCs/>
          <w:sz w:val="20"/>
          <w:szCs w:val="20"/>
        </w:rPr>
        <w:t>Le</w:t>
      </w:r>
      <w:r w:rsidR="00485F72" w:rsidRPr="00DA6540">
        <w:rPr>
          <w:rFonts w:ascii="Tahoma" w:hAnsi="Tahoma" w:cs="Tahoma"/>
          <w:i/>
          <w:iCs/>
          <w:sz w:val="20"/>
          <w:szCs w:val="20"/>
        </w:rPr>
        <w:t xml:space="preserve"> Monde</w:t>
      </w:r>
      <w:r w:rsidR="00065BE5">
        <w:rPr>
          <w:rFonts w:ascii="Tahoma" w:hAnsi="Tahoma" w:cs="Tahoma"/>
          <w:sz w:val="20"/>
          <w:szCs w:val="20"/>
        </w:rPr>
        <w:t xml:space="preserve">, </w:t>
      </w:r>
      <w:r w:rsidR="007A18D4">
        <w:rPr>
          <w:rFonts w:ascii="Tahoma" w:hAnsi="Tahoma" w:cs="Tahoma"/>
          <w:sz w:val="20"/>
          <w:szCs w:val="20"/>
        </w:rPr>
        <w:t xml:space="preserve">6 septembre </w:t>
      </w:r>
      <w:r w:rsidR="00065BE5">
        <w:rPr>
          <w:rFonts w:ascii="Tahoma" w:hAnsi="Tahoma" w:cs="Tahoma"/>
          <w:sz w:val="20"/>
          <w:szCs w:val="20"/>
        </w:rPr>
        <w:t>2024</w:t>
      </w:r>
      <w:r w:rsidRPr="001B38C9">
        <w:rPr>
          <w:rFonts w:ascii="Tahoma" w:hAnsi="Tahoma" w:cs="Tahoma"/>
          <w:sz w:val="20"/>
          <w:szCs w:val="20"/>
        </w:rPr>
        <w:t>)</w:t>
      </w:r>
    </w:p>
    <w:p w14:paraId="2A2FE406" w14:textId="77777777" w:rsidR="00A32DD1" w:rsidRDefault="00A32DD1" w:rsidP="00B24FB3">
      <w:pPr>
        <w:pStyle w:val="Sansinterligne"/>
        <w:pBdr>
          <w:top w:val="single" w:sz="4" w:space="1" w:color="auto"/>
          <w:left w:val="single" w:sz="4" w:space="4" w:color="auto"/>
          <w:bottom w:val="single" w:sz="4" w:space="1" w:color="auto"/>
          <w:right w:val="single" w:sz="4" w:space="4" w:color="auto"/>
        </w:pBdr>
        <w:rPr>
          <w:rFonts w:ascii="Tahoma" w:hAnsi="Tahoma" w:cs="Tahoma"/>
          <w:sz w:val="20"/>
          <w:szCs w:val="20"/>
        </w:rPr>
      </w:pPr>
    </w:p>
    <w:p w14:paraId="56C656C8" w14:textId="4B4F40E5" w:rsidR="00B24FB3" w:rsidRPr="00A32DD1" w:rsidRDefault="00B24FB3" w:rsidP="00DA6540">
      <w:pPr>
        <w:pBdr>
          <w:top w:val="single" w:sz="4" w:space="1" w:color="auto"/>
          <w:left w:val="single" w:sz="4" w:space="4" w:color="auto"/>
          <w:bottom w:val="single" w:sz="4" w:space="1" w:color="auto"/>
          <w:right w:val="single" w:sz="4" w:space="4" w:color="auto"/>
        </w:pBdr>
        <w:tabs>
          <w:tab w:val="left" w:pos="2890"/>
        </w:tabs>
        <w:rPr>
          <w:rFonts w:ascii="Tahoma" w:hAnsi="Tahoma" w:cs="Tahoma"/>
          <w:sz w:val="20"/>
          <w:szCs w:val="20"/>
          <w:lang w:val="en-US"/>
        </w:rPr>
      </w:pPr>
      <w:r w:rsidRPr="00BE2621">
        <w:rPr>
          <w:rFonts w:ascii="Tahoma" w:hAnsi="Tahoma" w:cs="Tahoma"/>
          <w:b/>
          <w:bCs/>
          <w:sz w:val="20"/>
          <w:szCs w:val="20"/>
          <w:lang w:val="en-US"/>
        </w:rPr>
        <w:t>Document 4</w:t>
      </w:r>
      <w:r w:rsidRPr="00BE2621">
        <w:rPr>
          <w:rFonts w:ascii="Tahoma" w:hAnsi="Tahoma" w:cs="Tahoma"/>
          <w:sz w:val="20"/>
          <w:szCs w:val="20"/>
          <w:lang w:val="en-US"/>
        </w:rPr>
        <w:t xml:space="preserve"> </w:t>
      </w:r>
      <w:r w:rsidRPr="00BE2621">
        <w:rPr>
          <w:rFonts w:ascii="Tahoma" w:hAnsi="Tahoma" w:cs="Tahoma"/>
          <w:b/>
          <w:bCs/>
          <w:sz w:val="20"/>
          <w:szCs w:val="20"/>
          <w:lang w:val="en-US"/>
        </w:rPr>
        <w:t xml:space="preserve">– </w:t>
      </w:r>
      <w:r w:rsidR="00DA6540">
        <w:rPr>
          <w:rFonts w:ascii="Tahoma" w:hAnsi="Tahoma" w:cs="Tahoma"/>
          <w:sz w:val="20"/>
          <w:szCs w:val="20"/>
          <w:lang w:val="en-US"/>
        </w:rPr>
        <w:t xml:space="preserve">graph published by </w:t>
      </w:r>
      <w:r w:rsidR="00DA6540" w:rsidRPr="00DA6540">
        <w:rPr>
          <w:rFonts w:ascii="Tahoma" w:hAnsi="Tahoma" w:cs="Tahoma"/>
          <w:i/>
          <w:iCs/>
          <w:sz w:val="20"/>
          <w:szCs w:val="20"/>
          <w:lang w:val="en-US"/>
        </w:rPr>
        <w:t>The Economist</w:t>
      </w:r>
      <w:r w:rsidR="00DA6540" w:rsidRPr="00DA6540">
        <w:rPr>
          <w:rFonts w:ascii="Tahoma" w:hAnsi="Tahoma" w:cs="Tahoma"/>
          <w:sz w:val="20"/>
          <w:szCs w:val="20"/>
          <w:lang w:val="en-US"/>
        </w:rPr>
        <w:t xml:space="preserve"> (March 18, 2024</w:t>
      </w:r>
      <w:r w:rsidR="00DA6540">
        <w:rPr>
          <w:rFonts w:ascii="Tahoma" w:hAnsi="Tahoma" w:cs="Tahoma"/>
          <w:sz w:val="20"/>
          <w:szCs w:val="20"/>
          <w:lang w:val="en-US"/>
        </w:rPr>
        <w:t>)</w:t>
      </w:r>
    </w:p>
    <w:p w14:paraId="11FC0A0E" w14:textId="3A3A9D35" w:rsidR="00B24FB3" w:rsidRPr="001C2E85" w:rsidRDefault="00B24FB3" w:rsidP="00B24FB3">
      <w:pPr>
        <w:pStyle w:val="Sansinterligne"/>
        <w:pBdr>
          <w:top w:val="single" w:sz="4" w:space="1" w:color="auto"/>
          <w:left w:val="single" w:sz="4" w:space="4" w:color="auto"/>
          <w:bottom w:val="single" w:sz="4" w:space="1" w:color="auto"/>
          <w:right w:val="single" w:sz="4" w:space="4" w:color="auto"/>
        </w:pBdr>
        <w:rPr>
          <w:rFonts w:ascii="Tahoma" w:hAnsi="Tahoma" w:cs="Tahoma"/>
          <w:sz w:val="20"/>
          <w:szCs w:val="20"/>
          <w:lang w:val="en-US"/>
        </w:rPr>
      </w:pPr>
      <w:r w:rsidRPr="00BE2621">
        <w:rPr>
          <w:rFonts w:ascii="Tahoma" w:hAnsi="Tahoma" w:cs="Tahoma"/>
          <w:b/>
          <w:bCs/>
          <w:sz w:val="20"/>
          <w:szCs w:val="20"/>
          <w:lang w:val="en-US"/>
        </w:rPr>
        <w:t>Document 5</w:t>
      </w:r>
      <w:r w:rsidRPr="00BE2621">
        <w:rPr>
          <w:rFonts w:ascii="Tahoma" w:hAnsi="Tahoma" w:cs="Tahoma"/>
          <w:sz w:val="20"/>
          <w:szCs w:val="20"/>
          <w:lang w:val="en-US"/>
        </w:rPr>
        <w:t xml:space="preserve"> </w:t>
      </w:r>
      <w:r w:rsidRPr="00BE2621">
        <w:rPr>
          <w:rFonts w:ascii="Tahoma" w:hAnsi="Tahoma" w:cs="Tahoma"/>
          <w:b/>
          <w:bCs/>
          <w:sz w:val="20"/>
          <w:szCs w:val="20"/>
          <w:lang w:val="en-US"/>
        </w:rPr>
        <w:t>–</w:t>
      </w:r>
      <w:r w:rsidR="00FE764F">
        <w:rPr>
          <w:rFonts w:ascii="Tahoma" w:hAnsi="Tahoma" w:cs="Tahoma"/>
          <w:b/>
          <w:bCs/>
          <w:sz w:val="20"/>
          <w:szCs w:val="20"/>
          <w:lang w:val="en-US"/>
        </w:rPr>
        <w:t xml:space="preserve"> </w:t>
      </w:r>
      <w:r w:rsidR="00DA6540" w:rsidRPr="00DA6540">
        <w:rPr>
          <w:rFonts w:ascii="Tahoma" w:hAnsi="Tahoma" w:cs="Tahoma"/>
          <w:sz w:val="20"/>
          <w:szCs w:val="20"/>
          <w:lang w:val="en-US"/>
        </w:rPr>
        <w:t>photograph</w:t>
      </w:r>
      <w:r w:rsidR="00DA6540">
        <w:rPr>
          <w:rFonts w:ascii="Tahoma" w:hAnsi="Tahoma" w:cs="Tahoma"/>
          <w:b/>
          <w:bCs/>
          <w:sz w:val="20"/>
          <w:szCs w:val="20"/>
          <w:lang w:val="en-US"/>
        </w:rPr>
        <w:t xml:space="preserve"> </w:t>
      </w:r>
      <w:r w:rsidR="00DA6540" w:rsidRPr="00DA6540">
        <w:rPr>
          <w:rFonts w:ascii="Tahoma" w:hAnsi="Tahoma" w:cs="Tahoma"/>
          <w:sz w:val="20"/>
          <w:szCs w:val="20"/>
          <w:lang w:val="en-US"/>
        </w:rPr>
        <w:t>published by</w:t>
      </w:r>
      <w:r w:rsidR="00DA6540">
        <w:rPr>
          <w:rFonts w:ascii="Tahoma" w:hAnsi="Tahoma" w:cs="Tahoma"/>
          <w:b/>
          <w:bCs/>
          <w:sz w:val="20"/>
          <w:szCs w:val="20"/>
          <w:lang w:val="en-US"/>
        </w:rPr>
        <w:t xml:space="preserve"> </w:t>
      </w:r>
      <w:r w:rsidR="00C437E8" w:rsidRPr="00C437E8">
        <w:rPr>
          <w:rFonts w:ascii="Tahoma" w:hAnsi="Tahoma" w:cs="Tahoma"/>
          <w:i/>
          <w:iCs/>
          <w:sz w:val="20"/>
          <w:szCs w:val="20"/>
          <w:lang w:val="en-US"/>
        </w:rPr>
        <w:t>BBC News</w:t>
      </w:r>
      <w:r w:rsidR="00C437E8">
        <w:rPr>
          <w:rFonts w:ascii="Tahoma" w:hAnsi="Tahoma" w:cs="Tahoma"/>
          <w:b/>
          <w:bCs/>
          <w:sz w:val="20"/>
          <w:szCs w:val="20"/>
          <w:lang w:val="en-US"/>
        </w:rPr>
        <w:t xml:space="preserve"> </w:t>
      </w:r>
      <w:r w:rsidR="00B65F3A">
        <w:rPr>
          <w:rFonts w:ascii="Tahoma" w:eastAsia="Times New Roman" w:hAnsi="Tahoma" w:cs="Tahoma"/>
          <w:sz w:val="20"/>
          <w:szCs w:val="20"/>
          <w:lang w:val="en-US" w:eastAsia="fr-FR"/>
        </w:rPr>
        <w:t>(</w:t>
      </w:r>
      <w:r w:rsidR="00C437E8">
        <w:rPr>
          <w:rFonts w:ascii="Tahoma" w:eastAsia="Times New Roman" w:hAnsi="Tahoma" w:cs="Tahoma"/>
          <w:sz w:val="20"/>
          <w:szCs w:val="20"/>
          <w:lang w:val="en-US" w:eastAsia="fr-FR"/>
        </w:rPr>
        <w:t>November 12, 2023</w:t>
      </w:r>
      <w:r w:rsidRPr="001C2E85">
        <w:rPr>
          <w:rFonts w:ascii="Tahoma" w:hAnsi="Tahoma" w:cs="Tahoma"/>
          <w:sz w:val="20"/>
          <w:szCs w:val="20"/>
          <w:lang w:val="en-US"/>
        </w:rPr>
        <w:t>)</w:t>
      </w:r>
    </w:p>
    <w:p w14:paraId="0D1A74EF" w14:textId="77777777" w:rsidR="00B24FB3" w:rsidRPr="001F4B9B" w:rsidRDefault="00B24FB3" w:rsidP="00B24FB3">
      <w:pPr>
        <w:pStyle w:val="Sansinterligne"/>
        <w:pBdr>
          <w:top w:val="single" w:sz="4" w:space="1" w:color="auto"/>
          <w:left w:val="single" w:sz="4" w:space="4" w:color="auto"/>
          <w:bottom w:val="single" w:sz="4" w:space="1" w:color="auto"/>
          <w:right w:val="single" w:sz="4" w:space="4" w:color="auto"/>
        </w:pBdr>
        <w:rPr>
          <w:rFonts w:ascii="Tahoma" w:hAnsi="Tahoma" w:cs="Tahoma"/>
          <w:sz w:val="20"/>
          <w:szCs w:val="20"/>
          <w:lang w:val="en-US"/>
        </w:rPr>
      </w:pPr>
    </w:p>
    <w:p w14:paraId="4B04B0FE" w14:textId="77777777" w:rsidR="00B24FB3" w:rsidRDefault="00B24FB3" w:rsidP="00B24FB3">
      <w:pPr>
        <w:rPr>
          <w:sz w:val="20"/>
          <w:szCs w:val="20"/>
          <w:lang w:val="en-US"/>
        </w:rPr>
      </w:pPr>
    </w:p>
    <w:p w14:paraId="0E06D4A5" w14:textId="77777777" w:rsidR="00B24FB3" w:rsidRPr="00310438" w:rsidRDefault="00B24FB3" w:rsidP="00B24FB3">
      <w:pPr>
        <w:numPr>
          <w:ilvl w:val="0"/>
          <w:numId w:val="2"/>
        </w:numPr>
        <w:spacing w:before="100" w:beforeAutospacing="1" w:after="100" w:afterAutospacing="1" w:line="240" w:lineRule="auto"/>
        <w:rPr>
          <w:rFonts w:ascii="Tahoma" w:eastAsia="Times New Roman" w:hAnsi="Tahoma" w:cs="Tahoma"/>
          <w:b/>
          <w:bCs/>
          <w:sz w:val="20"/>
          <w:szCs w:val="20"/>
          <w:lang w:eastAsia="fr-FR"/>
        </w:rPr>
      </w:pPr>
      <w:r w:rsidRPr="001F4B9B">
        <w:rPr>
          <w:rFonts w:ascii="Tahoma" w:eastAsia="Times New Roman" w:hAnsi="Tahoma" w:cs="Tahoma"/>
          <w:b/>
          <w:bCs/>
          <w:sz w:val="20"/>
          <w:szCs w:val="20"/>
          <w:lang w:eastAsia="fr-FR"/>
        </w:rPr>
        <w:t>Compréhension - Résumé analytique comparatif</w:t>
      </w:r>
      <w:r>
        <w:rPr>
          <w:rFonts w:ascii="Tahoma" w:eastAsia="Times New Roman" w:hAnsi="Tahoma" w:cs="Tahoma"/>
          <w:b/>
          <w:bCs/>
          <w:sz w:val="20"/>
          <w:szCs w:val="20"/>
          <w:lang w:eastAsia="fr-FR"/>
        </w:rPr>
        <w:t xml:space="preserve"> (30/100)</w:t>
      </w:r>
    </w:p>
    <w:p w14:paraId="5C734181" w14:textId="2E93D627" w:rsidR="00065BE5" w:rsidRPr="00065BE5" w:rsidRDefault="00B24FB3" w:rsidP="00065BE5">
      <w:pPr>
        <w:pStyle w:val="Sansinterligne"/>
        <w:ind w:left="708"/>
        <w:rPr>
          <w:rFonts w:ascii="Tahoma" w:hAnsi="Tahoma" w:cs="Tahoma"/>
          <w:sz w:val="20"/>
          <w:szCs w:val="20"/>
          <w:lang w:val="en-US"/>
        </w:rPr>
      </w:pPr>
      <w:r w:rsidRPr="001C2E85">
        <w:rPr>
          <w:rFonts w:ascii="Tahoma" w:hAnsi="Tahoma" w:cs="Tahoma"/>
          <w:sz w:val="20"/>
          <w:szCs w:val="20"/>
          <w:lang w:val="en-US"/>
        </w:rPr>
        <w:t>According to the two journalists,</w:t>
      </w:r>
      <w:r>
        <w:rPr>
          <w:rFonts w:ascii="Tahoma" w:hAnsi="Tahoma" w:cs="Tahoma"/>
          <w:sz w:val="20"/>
          <w:szCs w:val="20"/>
          <w:lang w:val="en-US"/>
        </w:rPr>
        <w:t xml:space="preserve"> </w:t>
      </w:r>
      <w:r w:rsidR="00065BE5" w:rsidRPr="00065BE5">
        <w:rPr>
          <w:rFonts w:ascii="Tahoma" w:hAnsi="Tahoma" w:cs="Tahoma"/>
          <w:sz w:val="20"/>
          <w:szCs w:val="20"/>
          <w:lang w:val="en-US"/>
        </w:rPr>
        <w:t>wh</w:t>
      </w:r>
      <w:r w:rsidR="000C6664">
        <w:rPr>
          <w:rFonts w:ascii="Tahoma" w:hAnsi="Tahoma" w:cs="Tahoma"/>
          <w:sz w:val="20"/>
          <w:szCs w:val="20"/>
          <w:lang w:val="en-US"/>
        </w:rPr>
        <w:t>at makes</w:t>
      </w:r>
      <w:r w:rsidR="00065BE5" w:rsidRPr="00065BE5">
        <w:rPr>
          <w:rFonts w:ascii="Tahoma" w:hAnsi="Tahoma" w:cs="Tahoma"/>
          <w:sz w:val="20"/>
          <w:szCs w:val="20"/>
          <w:lang w:val="en-US"/>
        </w:rPr>
        <w:t xml:space="preserve"> the rise of the far-righ</w:t>
      </w:r>
      <w:r w:rsidR="007A17BB">
        <w:rPr>
          <w:rFonts w:ascii="Tahoma" w:hAnsi="Tahoma" w:cs="Tahoma"/>
          <w:sz w:val="20"/>
          <w:szCs w:val="20"/>
          <w:lang w:val="en-US"/>
        </w:rPr>
        <w:t>t</w:t>
      </w:r>
      <w:r w:rsidR="00065BE5" w:rsidRPr="00065BE5">
        <w:rPr>
          <w:rFonts w:ascii="Tahoma" w:hAnsi="Tahoma" w:cs="Tahoma"/>
          <w:sz w:val="20"/>
          <w:szCs w:val="20"/>
          <w:lang w:val="en-US"/>
        </w:rPr>
        <w:t xml:space="preserve"> hard to counter </w:t>
      </w:r>
      <w:r w:rsidR="00065BE5">
        <w:rPr>
          <w:rFonts w:ascii="Tahoma" w:hAnsi="Tahoma" w:cs="Tahoma"/>
          <w:sz w:val="20"/>
          <w:szCs w:val="20"/>
          <w:lang w:val="en-US"/>
        </w:rPr>
        <w:t>nowadays</w:t>
      </w:r>
      <w:r w:rsidR="00065BE5" w:rsidRPr="00065BE5">
        <w:rPr>
          <w:rFonts w:ascii="Tahoma" w:hAnsi="Tahoma" w:cs="Tahoma"/>
          <w:sz w:val="20"/>
          <w:szCs w:val="20"/>
          <w:lang w:val="en-US"/>
        </w:rPr>
        <w:t xml:space="preserve">? </w:t>
      </w:r>
    </w:p>
    <w:p w14:paraId="371885A6" w14:textId="23FBD6E7" w:rsidR="00B24FB3" w:rsidRPr="001C2E85" w:rsidRDefault="00B24FB3" w:rsidP="00B24FB3">
      <w:pPr>
        <w:pStyle w:val="Sansinterligne"/>
        <w:ind w:left="708"/>
        <w:rPr>
          <w:rStyle w:val="Aucun"/>
          <w:rFonts w:ascii="Tahoma" w:hAnsi="Tahoma" w:cs="Tahoma"/>
          <w:color w:val="121212"/>
          <w:sz w:val="18"/>
          <w:szCs w:val="18"/>
          <w:u w:color="121212"/>
          <w:shd w:val="clear" w:color="auto" w:fill="FFFFFF"/>
          <w:lang w:val="en-US"/>
        </w:rPr>
      </w:pPr>
    </w:p>
    <w:p w14:paraId="42CC04A0" w14:textId="66AA63C3" w:rsidR="00B24FB3" w:rsidRPr="001C2E85" w:rsidRDefault="00B24FB3" w:rsidP="00B24FB3">
      <w:pPr>
        <w:pStyle w:val="Sansinterligne"/>
        <w:ind w:left="708"/>
        <w:rPr>
          <w:rFonts w:eastAsia="Times New Roman"/>
          <w:lang w:val="en-US" w:eastAsia="fr-FR"/>
        </w:rPr>
      </w:pPr>
      <w:r w:rsidRPr="001C2E85">
        <w:rPr>
          <w:rFonts w:ascii="Tahoma" w:eastAsia="Times New Roman" w:hAnsi="Tahoma" w:cs="Tahoma"/>
          <w:sz w:val="20"/>
          <w:szCs w:val="20"/>
          <w:lang w:val="en-US" w:eastAsia="fr-FR"/>
        </w:rPr>
        <w:t xml:space="preserve">Answer the question in your </w:t>
      </w:r>
      <w:r w:rsidRPr="001C2E85">
        <w:rPr>
          <w:rFonts w:ascii="Tahoma" w:eastAsia="Times New Roman" w:hAnsi="Tahoma" w:cs="Tahoma"/>
          <w:sz w:val="20"/>
          <w:szCs w:val="20"/>
          <w:u w:val="single"/>
          <w:lang w:val="en-US" w:eastAsia="fr-FR"/>
        </w:rPr>
        <w:t>own</w:t>
      </w:r>
      <w:r w:rsidRPr="001C2E85">
        <w:rPr>
          <w:rFonts w:ascii="Tahoma" w:eastAsia="Times New Roman" w:hAnsi="Tahoma" w:cs="Tahoma"/>
          <w:sz w:val="20"/>
          <w:szCs w:val="20"/>
          <w:lang w:val="en-US" w:eastAsia="fr-FR"/>
        </w:rPr>
        <w:t xml:space="preserve"> words. (</w:t>
      </w:r>
      <w:r w:rsidR="00C808DF">
        <w:rPr>
          <w:rFonts w:ascii="Tahoma" w:eastAsia="Times New Roman" w:hAnsi="Tahoma" w:cs="Tahoma"/>
          <w:sz w:val="20"/>
          <w:szCs w:val="20"/>
          <w:lang w:val="en-US" w:eastAsia="fr-FR"/>
        </w:rPr>
        <w:t>3</w:t>
      </w:r>
      <w:r w:rsidRPr="001C2E85">
        <w:rPr>
          <w:rFonts w:ascii="Tahoma" w:eastAsia="Times New Roman" w:hAnsi="Tahoma" w:cs="Tahoma"/>
          <w:sz w:val="20"/>
          <w:szCs w:val="20"/>
          <w:lang w:val="en-US" w:eastAsia="fr-FR"/>
        </w:rPr>
        <w:t>50 words +/- 10 %)</w:t>
      </w:r>
    </w:p>
    <w:p w14:paraId="27DA475E" w14:textId="77777777" w:rsidR="00B24FB3" w:rsidRPr="0037659F" w:rsidRDefault="00B24FB3" w:rsidP="00B24FB3">
      <w:pPr>
        <w:numPr>
          <w:ilvl w:val="0"/>
          <w:numId w:val="3"/>
        </w:numPr>
        <w:spacing w:before="100" w:beforeAutospacing="1" w:after="100" w:afterAutospacing="1" w:line="240" w:lineRule="auto"/>
        <w:rPr>
          <w:rFonts w:ascii="Tahoma" w:eastAsia="Times New Roman" w:hAnsi="Tahoma" w:cs="Tahoma"/>
          <w:b/>
          <w:bCs/>
          <w:sz w:val="20"/>
          <w:szCs w:val="20"/>
          <w:lang w:eastAsia="fr-FR"/>
        </w:rPr>
      </w:pPr>
      <w:r w:rsidRPr="001F4B9B">
        <w:rPr>
          <w:rFonts w:ascii="Tahoma" w:eastAsia="Times New Roman" w:hAnsi="Tahoma" w:cs="Tahoma"/>
          <w:b/>
          <w:bCs/>
          <w:sz w:val="20"/>
          <w:szCs w:val="20"/>
          <w:lang w:eastAsia="fr-FR"/>
        </w:rPr>
        <w:t>Expression personnelle - Rédaction argumentée</w:t>
      </w:r>
      <w:r>
        <w:rPr>
          <w:rFonts w:ascii="Tahoma" w:eastAsia="Times New Roman" w:hAnsi="Tahoma" w:cs="Tahoma"/>
          <w:b/>
          <w:bCs/>
          <w:sz w:val="20"/>
          <w:szCs w:val="20"/>
          <w:lang w:eastAsia="fr-FR"/>
        </w:rPr>
        <w:t xml:space="preserve"> (50/100)</w:t>
      </w:r>
    </w:p>
    <w:p w14:paraId="7BF0A16F" w14:textId="16541A6C" w:rsidR="00B24FB3" w:rsidRPr="001B38C9" w:rsidRDefault="00B24FB3" w:rsidP="00B24FB3">
      <w:pPr>
        <w:ind w:firstLine="708"/>
        <w:rPr>
          <w:rFonts w:ascii="Tahoma" w:hAnsi="Tahoma" w:cs="Tahoma"/>
          <w:sz w:val="20"/>
          <w:szCs w:val="20"/>
          <w:lang w:val="en-US"/>
        </w:rPr>
      </w:pPr>
      <w:r w:rsidRPr="001B38C9">
        <w:rPr>
          <w:rStyle w:val="Aucun"/>
          <w:rFonts w:ascii="Tahoma" w:hAnsi="Tahoma" w:cs="Tahoma"/>
          <w:color w:val="121212"/>
          <w:sz w:val="20"/>
          <w:szCs w:val="20"/>
          <w:u w:color="121212"/>
          <w:shd w:val="clear" w:color="auto" w:fill="FFFFFF"/>
          <w:lang w:val="en-US"/>
        </w:rPr>
        <w:t>In your opinion,</w:t>
      </w:r>
      <w:r w:rsidR="0039016B">
        <w:rPr>
          <w:rStyle w:val="Aucun"/>
          <w:rFonts w:ascii="Tahoma" w:hAnsi="Tahoma" w:cs="Tahoma"/>
          <w:color w:val="121212"/>
          <w:sz w:val="20"/>
          <w:szCs w:val="20"/>
          <w:u w:color="121212"/>
          <w:shd w:val="clear" w:color="auto" w:fill="FFFFFF"/>
          <w:lang w:val="en-US"/>
        </w:rPr>
        <w:t xml:space="preserve"> </w:t>
      </w:r>
      <w:r w:rsidR="007A17BB">
        <w:rPr>
          <w:rStyle w:val="Aucun"/>
          <w:rFonts w:ascii="Tahoma" w:hAnsi="Tahoma" w:cs="Tahoma"/>
          <w:color w:val="121212"/>
          <w:sz w:val="20"/>
          <w:szCs w:val="20"/>
          <w:u w:color="121212"/>
          <w:shd w:val="clear" w:color="auto" w:fill="FFFFFF"/>
          <w:lang w:val="en-US"/>
        </w:rPr>
        <w:t xml:space="preserve">is </w:t>
      </w:r>
      <w:r w:rsidR="001B2D01">
        <w:rPr>
          <w:rStyle w:val="Aucun"/>
          <w:rFonts w:ascii="Tahoma" w:hAnsi="Tahoma" w:cs="Tahoma"/>
          <w:color w:val="121212"/>
          <w:sz w:val="20"/>
          <w:szCs w:val="20"/>
          <w:u w:color="121212"/>
          <w:shd w:val="clear" w:color="auto" w:fill="FFFFFF"/>
          <w:lang w:val="en-US"/>
        </w:rPr>
        <w:t xml:space="preserve">the UK still a </w:t>
      </w:r>
      <w:r w:rsidR="007A17BB">
        <w:rPr>
          <w:rStyle w:val="Aucun"/>
          <w:rFonts w:ascii="Tahoma" w:hAnsi="Tahoma" w:cs="Tahoma"/>
          <w:color w:val="121212"/>
          <w:sz w:val="20"/>
          <w:szCs w:val="20"/>
          <w:u w:color="121212"/>
          <w:shd w:val="clear" w:color="auto" w:fill="FFFFFF"/>
          <w:lang w:val="en-US"/>
        </w:rPr>
        <w:t>model</w:t>
      </w:r>
      <w:r w:rsidR="001B2D01">
        <w:rPr>
          <w:rStyle w:val="Aucun"/>
          <w:rFonts w:ascii="Tahoma" w:hAnsi="Tahoma" w:cs="Tahoma"/>
          <w:color w:val="121212"/>
          <w:sz w:val="20"/>
          <w:szCs w:val="20"/>
          <w:u w:color="121212"/>
          <w:shd w:val="clear" w:color="auto" w:fill="FFFFFF"/>
          <w:lang w:val="en-US"/>
        </w:rPr>
        <w:t xml:space="preserve"> of multiculturalism</w:t>
      </w:r>
      <w:r w:rsidR="00BB65A7">
        <w:rPr>
          <w:rStyle w:val="Aucun"/>
          <w:rFonts w:ascii="Tahoma" w:hAnsi="Tahoma" w:cs="Tahoma"/>
          <w:color w:val="121212"/>
          <w:sz w:val="20"/>
          <w:szCs w:val="20"/>
          <w:u w:color="121212"/>
          <w:shd w:val="clear" w:color="auto" w:fill="FFFFFF"/>
          <w:lang w:val="en-US"/>
        </w:rPr>
        <w:t>?</w:t>
      </w:r>
    </w:p>
    <w:p w14:paraId="596E19AE" w14:textId="4538FE24" w:rsidR="00B24FB3" w:rsidRPr="001B38C9" w:rsidRDefault="00B24FB3" w:rsidP="00B24FB3">
      <w:pPr>
        <w:spacing w:before="100" w:beforeAutospacing="1" w:after="100" w:afterAutospacing="1"/>
        <w:ind w:left="720"/>
        <w:jc w:val="both"/>
        <w:rPr>
          <w:rFonts w:ascii="Tahoma" w:eastAsia="Times New Roman" w:hAnsi="Tahoma" w:cs="Tahoma"/>
          <w:sz w:val="20"/>
          <w:szCs w:val="20"/>
          <w:lang w:val="en-US" w:eastAsia="fr-FR"/>
        </w:rPr>
      </w:pPr>
      <w:r w:rsidRPr="001B38C9">
        <w:rPr>
          <w:rFonts w:ascii="Tahoma" w:eastAsia="Times New Roman" w:hAnsi="Tahoma" w:cs="Tahoma"/>
          <w:sz w:val="20"/>
          <w:szCs w:val="20"/>
          <w:lang w:val="en-US" w:eastAsia="fr-FR"/>
        </w:rPr>
        <w:t>Elaborate your personal opinions on this issue in your own words, supported by evidence and references drawn from documents 1-5 and at least two other pertinent cultural, civilizational or historical references from the English-speaking world (</w:t>
      </w:r>
      <w:r w:rsidR="00C808DF">
        <w:rPr>
          <w:rFonts w:ascii="Tahoma" w:eastAsia="Times New Roman" w:hAnsi="Tahoma" w:cs="Tahoma"/>
          <w:sz w:val="20"/>
          <w:szCs w:val="20"/>
          <w:lang w:val="en-US" w:eastAsia="fr-FR"/>
        </w:rPr>
        <w:t>50</w:t>
      </w:r>
      <w:r w:rsidR="003C29E6">
        <w:rPr>
          <w:rFonts w:ascii="Tahoma" w:eastAsia="Times New Roman" w:hAnsi="Tahoma" w:cs="Tahoma"/>
          <w:sz w:val="20"/>
          <w:szCs w:val="20"/>
          <w:lang w:val="en-US" w:eastAsia="fr-FR"/>
        </w:rPr>
        <w:t>0</w:t>
      </w:r>
      <w:r w:rsidRPr="001B38C9">
        <w:rPr>
          <w:rFonts w:ascii="Tahoma" w:eastAsia="Times New Roman" w:hAnsi="Tahoma" w:cs="Tahoma"/>
          <w:sz w:val="20"/>
          <w:szCs w:val="20"/>
          <w:lang w:val="en-US" w:eastAsia="fr-FR"/>
        </w:rPr>
        <w:t xml:space="preserve"> words +/- 10 %)</w:t>
      </w:r>
    </w:p>
    <w:p w14:paraId="6FDC19E0" w14:textId="77777777" w:rsidR="00B24FB3" w:rsidRPr="001F4B9B" w:rsidRDefault="00B24FB3" w:rsidP="00B24FB3">
      <w:pPr>
        <w:numPr>
          <w:ilvl w:val="0"/>
          <w:numId w:val="4"/>
        </w:numPr>
        <w:spacing w:before="100" w:beforeAutospacing="1" w:after="100" w:afterAutospacing="1" w:line="240" w:lineRule="auto"/>
        <w:rPr>
          <w:rFonts w:ascii="Tahoma" w:eastAsia="Times New Roman" w:hAnsi="Tahoma" w:cs="Tahoma"/>
          <w:b/>
          <w:bCs/>
          <w:sz w:val="20"/>
          <w:szCs w:val="20"/>
          <w:lang w:eastAsia="fr-FR"/>
        </w:rPr>
      </w:pPr>
      <w:r w:rsidRPr="001F4B9B">
        <w:rPr>
          <w:rFonts w:ascii="Tahoma" w:eastAsia="Times New Roman" w:hAnsi="Tahoma" w:cs="Tahoma"/>
          <w:b/>
          <w:bCs/>
          <w:sz w:val="20"/>
          <w:szCs w:val="20"/>
          <w:lang w:eastAsia="fr-FR"/>
        </w:rPr>
        <w:t>Traduction (Thème)</w:t>
      </w:r>
      <w:r>
        <w:rPr>
          <w:rFonts w:ascii="Tahoma" w:eastAsia="Times New Roman" w:hAnsi="Tahoma" w:cs="Tahoma"/>
          <w:b/>
          <w:bCs/>
          <w:sz w:val="20"/>
          <w:szCs w:val="20"/>
          <w:lang w:eastAsia="fr-FR"/>
        </w:rPr>
        <w:t xml:space="preserve"> (20/100)</w:t>
      </w:r>
    </w:p>
    <w:p w14:paraId="69D99544" w14:textId="24DFE695" w:rsidR="00B24FB3" w:rsidRDefault="00B24FB3" w:rsidP="00B24FB3">
      <w:pPr>
        <w:spacing w:before="100" w:beforeAutospacing="1" w:after="100" w:afterAutospacing="1"/>
        <w:ind w:left="720"/>
        <w:rPr>
          <w:rFonts w:ascii="Tahoma" w:hAnsi="Tahoma" w:cs="Tahoma"/>
          <w:sz w:val="20"/>
          <w:szCs w:val="20"/>
          <w:lang w:val="en-GB"/>
        </w:rPr>
      </w:pPr>
      <w:r w:rsidRPr="001F4B9B">
        <w:rPr>
          <w:rFonts w:ascii="Tahoma" w:hAnsi="Tahoma" w:cs="Tahoma"/>
          <w:sz w:val="20"/>
          <w:szCs w:val="20"/>
          <w:lang w:val="en-GB"/>
        </w:rPr>
        <w:t>Translate into English the</w:t>
      </w:r>
      <w:r w:rsidR="00753EE3">
        <w:rPr>
          <w:rFonts w:ascii="Tahoma" w:hAnsi="Tahoma" w:cs="Tahoma"/>
          <w:sz w:val="20"/>
          <w:szCs w:val="20"/>
          <w:lang w:val="en-GB"/>
        </w:rPr>
        <w:t xml:space="preserve"> </w:t>
      </w:r>
      <w:r w:rsidRPr="001F4B9B">
        <w:rPr>
          <w:rFonts w:ascii="Tahoma" w:hAnsi="Tahoma" w:cs="Tahoma"/>
          <w:sz w:val="20"/>
          <w:szCs w:val="20"/>
          <w:lang w:val="en-GB"/>
        </w:rPr>
        <w:t>pa</w:t>
      </w:r>
      <w:r>
        <w:rPr>
          <w:rFonts w:ascii="Tahoma" w:hAnsi="Tahoma" w:cs="Tahoma"/>
          <w:sz w:val="20"/>
          <w:szCs w:val="20"/>
          <w:lang w:val="en-GB"/>
        </w:rPr>
        <w:t>ssage</w:t>
      </w:r>
      <w:r w:rsidR="00753EE3">
        <w:rPr>
          <w:rFonts w:ascii="Tahoma" w:hAnsi="Tahoma" w:cs="Tahoma"/>
          <w:sz w:val="20"/>
          <w:szCs w:val="20"/>
          <w:lang w:val="en-GB"/>
        </w:rPr>
        <w:t>s</w:t>
      </w:r>
      <w:r>
        <w:rPr>
          <w:rFonts w:ascii="Tahoma" w:hAnsi="Tahoma" w:cs="Tahoma"/>
          <w:sz w:val="20"/>
          <w:szCs w:val="20"/>
          <w:lang w:val="en-GB"/>
        </w:rPr>
        <w:t xml:space="preserve"> in bold</w:t>
      </w:r>
      <w:r w:rsidRPr="001F4B9B">
        <w:rPr>
          <w:rFonts w:ascii="Tahoma" w:hAnsi="Tahoma" w:cs="Tahoma"/>
          <w:sz w:val="20"/>
          <w:szCs w:val="20"/>
          <w:lang w:val="en-GB"/>
        </w:rPr>
        <w:t xml:space="preserve"> from document 3</w:t>
      </w:r>
      <w:r w:rsidR="007A18D4">
        <w:rPr>
          <w:rFonts w:ascii="Tahoma" w:hAnsi="Tahoma" w:cs="Tahoma"/>
          <w:sz w:val="20"/>
          <w:szCs w:val="20"/>
          <w:lang w:val="en-GB"/>
        </w:rPr>
        <w:t xml:space="preserve"> (</w:t>
      </w:r>
      <w:r w:rsidR="00C437E8">
        <w:rPr>
          <w:rFonts w:ascii="Tahoma" w:hAnsi="Tahoma" w:cs="Tahoma"/>
          <w:sz w:val="20"/>
          <w:szCs w:val="20"/>
          <w:lang w:val="en-GB"/>
        </w:rPr>
        <w:t>including</w:t>
      </w:r>
      <w:r w:rsidR="007A18D4">
        <w:rPr>
          <w:rFonts w:ascii="Tahoma" w:hAnsi="Tahoma" w:cs="Tahoma"/>
          <w:sz w:val="20"/>
          <w:szCs w:val="20"/>
          <w:lang w:val="en-GB"/>
        </w:rPr>
        <w:t xml:space="preserve"> the title)</w:t>
      </w:r>
    </w:p>
    <w:p w14:paraId="5B404B4F" w14:textId="77777777" w:rsidR="00B24FB3" w:rsidRDefault="00B24FB3" w:rsidP="00B24FB3">
      <w:pPr>
        <w:spacing w:before="100" w:beforeAutospacing="1" w:after="100" w:afterAutospacing="1"/>
        <w:ind w:left="720"/>
        <w:rPr>
          <w:rFonts w:ascii="Tahoma" w:hAnsi="Tahoma" w:cs="Tahoma"/>
          <w:sz w:val="20"/>
          <w:szCs w:val="20"/>
          <w:lang w:val="en-GB"/>
        </w:rPr>
      </w:pPr>
    </w:p>
    <w:p w14:paraId="0E4DDA9C" w14:textId="77777777" w:rsidR="00AF751F" w:rsidRDefault="00AF751F" w:rsidP="00B24FB3">
      <w:pPr>
        <w:rPr>
          <w:rFonts w:ascii="Garamond" w:eastAsia="Times New Roman" w:hAnsi="Garamond" w:cs="Times New Roman"/>
          <w:b/>
          <w:bCs/>
          <w:color w:val="0D0D0D"/>
          <w:kern w:val="36"/>
          <w:sz w:val="36"/>
          <w:szCs w:val="36"/>
          <w:lang w:val="en-US" w:eastAsia="fr-FR"/>
          <w14:ligatures w14:val="none"/>
        </w:rPr>
      </w:pPr>
    </w:p>
    <w:p w14:paraId="2C40BC9A" w14:textId="77777777" w:rsidR="00AF751F" w:rsidRDefault="00AF751F" w:rsidP="00B24FB3">
      <w:pPr>
        <w:rPr>
          <w:rFonts w:ascii="Garamond" w:eastAsia="Times New Roman" w:hAnsi="Garamond" w:cs="Times New Roman"/>
          <w:b/>
          <w:bCs/>
          <w:color w:val="0D0D0D"/>
          <w:kern w:val="36"/>
          <w:sz w:val="36"/>
          <w:szCs w:val="36"/>
          <w:lang w:val="en-US" w:eastAsia="fr-FR"/>
          <w14:ligatures w14:val="none"/>
        </w:rPr>
      </w:pPr>
    </w:p>
    <w:p w14:paraId="5ADF0780" w14:textId="77777777" w:rsidR="003C29E6" w:rsidRDefault="003C29E6" w:rsidP="00B24FB3">
      <w:pPr>
        <w:rPr>
          <w:rFonts w:ascii="Garamond" w:eastAsia="Times New Roman" w:hAnsi="Garamond" w:cs="Times New Roman"/>
          <w:b/>
          <w:bCs/>
          <w:color w:val="0D0D0D"/>
          <w:kern w:val="36"/>
          <w:sz w:val="36"/>
          <w:szCs w:val="36"/>
          <w:lang w:val="en-US" w:eastAsia="fr-FR"/>
          <w14:ligatures w14:val="none"/>
        </w:rPr>
      </w:pPr>
    </w:p>
    <w:p w14:paraId="74563E31" w14:textId="77777777" w:rsidR="003C29E6" w:rsidRDefault="003C29E6" w:rsidP="00B24FB3">
      <w:pPr>
        <w:rPr>
          <w:rFonts w:ascii="Garamond" w:eastAsia="Times New Roman" w:hAnsi="Garamond" w:cs="Times New Roman"/>
          <w:b/>
          <w:bCs/>
          <w:color w:val="0D0D0D"/>
          <w:kern w:val="36"/>
          <w:sz w:val="36"/>
          <w:szCs w:val="36"/>
          <w:lang w:val="en-US" w:eastAsia="fr-FR"/>
          <w14:ligatures w14:val="none"/>
        </w:rPr>
      </w:pPr>
    </w:p>
    <w:p w14:paraId="23A55C25" w14:textId="1AF542A6" w:rsidR="00A61483" w:rsidRPr="00A61483" w:rsidRDefault="00B24FB3" w:rsidP="00983842">
      <w:pPr>
        <w:rPr>
          <w:rFonts w:ascii="Garamond" w:eastAsia="Times New Roman" w:hAnsi="Garamond" w:cs="Times New Roman"/>
          <w:b/>
          <w:bCs/>
          <w:kern w:val="36"/>
          <w:sz w:val="32"/>
          <w:szCs w:val="32"/>
          <w:lang w:val="en-US" w:eastAsia="fr-FR"/>
          <w14:ligatures w14:val="none"/>
        </w:rPr>
      </w:pPr>
      <w:r w:rsidRPr="00D5643E">
        <w:rPr>
          <w:rFonts w:ascii="Garamond" w:eastAsia="Times New Roman" w:hAnsi="Garamond" w:cs="Times New Roman"/>
          <w:b/>
          <w:bCs/>
          <w:color w:val="0D0D0D"/>
          <w:kern w:val="36"/>
          <w:sz w:val="36"/>
          <w:szCs w:val="36"/>
          <w:lang w:val="en-US" w:eastAsia="fr-FR"/>
          <w14:ligatures w14:val="none"/>
        </w:rPr>
        <w:lastRenderedPageBreak/>
        <w:t>Doc 1</w:t>
      </w:r>
      <w:r w:rsidR="00E403DD">
        <w:rPr>
          <w:rFonts w:ascii="Garamond" w:eastAsia="Times New Roman" w:hAnsi="Garamond" w:cs="Times New Roman"/>
          <w:b/>
          <w:bCs/>
          <w:color w:val="0D0D0D"/>
          <w:kern w:val="36"/>
          <w:sz w:val="36"/>
          <w:szCs w:val="36"/>
          <w:lang w:val="en-US" w:eastAsia="fr-FR"/>
          <w14:ligatures w14:val="none"/>
        </w:rPr>
        <w:t>.</w:t>
      </w:r>
      <w:r w:rsidRPr="00D5643E">
        <w:rPr>
          <w:rFonts w:ascii="Garamond" w:hAnsi="Garamond"/>
          <w:b/>
          <w:bCs/>
          <w:lang w:val="en-US"/>
        </w:rPr>
        <w:t xml:space="preserve"> </w:t>
      </w:r>
      <w:r w:rsidR="00983842">
        <w:rPr>
          <w:rFonts w:ascii="Garamond" w:hAnsi="Garamond"/>
          <w:b/>
          <w:bCs/>
          <w:lang w:val="en-US"/>
        </w:rPr>
        <w:t xml:space="preserve"> </w:t>
      </w:r>
      <w:r w:rsidR="00065BE5">
        <w:rPr>
          <w:rFonts w:ascii="Garamond" w:eastAsia="Times New Roman" w:hAnsi="Garamond" w:cs="Times New Roman"/>
          <w:b/>
          <w:bCs/>
          <w:kern w:val="36"/>
          <w:sz w:val="32"/>
          <w:szCs w:val="32"/>
          <w:lang w:val="en-US" w:eastAsia="fr-FR"/>
          <w14:ligatures w14:val="none"/>
        </w:rPr>
        <w:t>The evolution of Britain’s extreme right</w:t>
      </w:r>
    </w:p>
    <w:p w14:paraId="6E9E9DAF" w14:textId="53C746FF" w:rsidR="00A61483" w:rsidRDefault="00A61483" w:rsidP="00A61483">
      <w:pPr>
        <w:pStyle w:val="Paragraphedeliste"/>
        <w:numPr>
          <w:ilvl w:val="0"/>
          <w:numId w:val="1"/>
        </w:numPr>
        <w:spacing w:after="0" w:line="240" w:lineRule="auto"/>
        <w:rPr>
          <w:rFonts w:ascii="Times New Roman" w:eastAsia="Times New Roman" w:hAnsi="Times New Roman" w:cs="Times New Roman"/>
          <w:kern w:val="0"/>
          <w:lang w:val="en-US" w:eastAsia="fr-FR"/>
          <w14:ligatures w14:val="none"/>
        </w:rPr>
      </w:pPr>
      <w:r w:rsidRPr="00A61483">
        <w:rPr>
          <w:rFonts w:ascii="Times New Roman" w:eastAsia="Times New Roman" w:hAnsi="Times New Roman" w:cs="Times New Roman"/>
          <w:i/>
          <w:iCs/>
          <w:kern w:val="0"/>
          <w:lang w:val="en-US" w:eastAsia="fr-FR"/>
          <w14:ligatures w14:val="none"/>
        </w:rPr>
        <w:t xml:space="preserve">The </w:t>
      </w:r>
      <w:r w:rsidR="00065BE5">
        <w:rPr>
          <w:rFonts w:ascii="Times New Roman" w:eastAsia="Times New Roman" w:hAnsi="Times New Roman" w:cs="Times New Roman"/>
          <w:i/>
          <w:iCs/>
          <w:kern w:val="0"/>
          <w:lang w:val="en-US" w:eastAsia="fr-FR"/>
          <w14:ligatures w14:val="none"/>
        </w:rPr>
        <w:t>Economist</w:t>
      </w:r>
      <w:r w:rsidRPr="00A61483">
        <w:rPr>
          <w:rFonts w:ascii="Times New Roman" w:eastAsia="Times New Roman" w:hAnsi="Times New Roman" w:cs="Times New Roman"/>
          <w:kern w:val="0"/>
          <w:lang w:val="en-US" w:eastAsia="fr-FR"/>
          <w14:ligatures w14:val="none"/>
        </w:rPr>
        <w:t xml:space="preserve">, </w:t>
      </w:r>
      <w:r w:rsidR="00065BE5">
        <w:rPr>
          <w:rFonts w:ascii="Times New Roman" w:eastAsia="Times New Roman" w:hAnsi="Times New Roman" w:cs="Times New Roman"/>
          <w:kern w:val="0"/>
          <w:lang w:val="en-US" w:eastAsia="fr-FR"/>
          <w14:ligatures w14:val="none"/>
        </w:rPr>
        <w:t>August</w:t>
      </w:r>
      <w:r w:rsidRPr="00A61483">
        <w:rPr>
          <w:rFonts w:ascii="Times New Roman" w:eastAsia="Times New Roman" w:hAnsi="Times New Roman" w:cs="Times New Roman"/>
          <w:kern w:val="0"/>
          <w:lang w:val="en-US" w:eastAsia="fr-FR"/>
          <w14:ligatures w14:val="none"/>
        </w:rPr>
        <w:t xml:space="preserve"> </w:t>
      </w:r>
      <w:r w:rsidR="00065BE5">
        <w:rPr>
          <w:rFonts w:ascii="Times New Roman" w:eastAsia="Times New Roman" w:hAnsi="Times New Roman" w:cs="Times New Roman"/>
          <w:kern w:val="0"/>
          <w:lang w:val="en-US" w:eastAsia="fr-FR"/>
          <w14:ligatures w14:val="none"/>
        </w:rPr>
        <w:t>6</w:t>
      </w:r>
      <w:r w:rsidR="00065BE5" w:rsidRPr="00065BE5">
        <w:rPr>
          <w:rFonts w:ascii="Times New Roman" w:eastAsia="Times New Roman" w:hAnsi="Times New Roman" w:cs="Times New Roman"/>
          <w:kern w:val="0"/>
          <w:vertAlign w:val="superscript"/>
          <w:lang w:val="en-US" w:eastAsia="fr-FR"/>
          <w14:ligatures w14:val="none"/>
        </w:rPr>
        <w:t>th</w:t>
      </w:r>
      <w:r w:rsidR="00065BE5">
        <w:rPr>
          <w:rFonts w:ascii="Times New Roman" w:eastAsia="Times New Roman" w:hAnsi="Times New Roman" w:cs="Times New Roman"/>
          <w:kern w:val="0"/>
          <w:lang w:val="en-US" w:eastAsia="fr-FR"/>
          <w14:ligatures w14:val="none"/>
        </w:rPr>
        <w:t xml:space="preserve"> </w:t>
      </w:r>
      <w:r w:rsidRPr="00A61483">
        <w:rPr>
          <w:rFonts w:ascii="Times New Roman" w:eastAsia="Times New Roman" w:hAnsi="Times New Roman" w:cs="Times New Roman"/>
          <w:kern w:val="0"/>
          <w:lang w:val="en-US" w:eastAsia="fr-FR"/>
          <w14:ligatures w14:val="none"/>
        </w:rPr>
        <w:t>2024</w:t>
      </w:r>
    </w:p>
    <w:p w14:paraId="1CB7A0B6" w14:textId="77777777" w:rsidR="00065BE5" w:rsidRDefault="00065BE5" w:rsidP="00065BE5">
      <w:pPr>
        <w:spacing w:after="0" w:line="240" w:lineRule="auto"/>
        <w:rPr>
          <w:rFonts w:ascii="Times New Roman" w:eastAsia="Times New Roman" w:hAnsi="Times New Roman" w:cs="Times New Roman"/>
          <w:kern w:val="0"/>
          <w:lang w:val="en-US" w:eastAsia="fr-FR"/>
          <w14:ligatures w14:val="none"/>
        </w:rPr>
      </w:pPr>
    </w:p>
    <w:p w14:paraId="25AADDC8" w14:textId="1E54A148" w:rsidR="00065BE5" w:rsidRPr="00983842" w:rsidRDefault="00065BE5" w:rsidP="00983842">
      <w:pPr>
        <w:jc w:val="both"/>
        <w:rPr>
          <w:rFonts w:ascii="Times New Roman" w:hAnsi="Times New Roman" w:cs="Times New Roman"/>
          <w:lang w:val="en-US"/>
        </w:rPr>
      </w:pPr>
      <w:r w:rsidRPr="00983842">
        <w:rPr>
          <w:rFonts w:ascii="Times New Roman" w:hAnsi="Times New Roman" w:cs="Times New Roman"/>
          <w:lang w:val="en-US"/>
        </w:rPr>
        <w:t xml:space="preserve">They broke through the hotel doors soon after midday on August 4th. Around 700 far-right activists had gathered outside the Holiday Inn Express in Manvers, a suburb in the deprived northern town of Rotherham, that morning. The mob chanted “get them out” and “burn it down” at asylum seekers housed inside and hurled chairs, planks and bricks at the police. One rioter started a fire in a doorway. </w:t>
      </w:r>
    </w:p>
    <w:p w14:paraId="6F10F57B" w14:textId="5A376B39" w:rsidR="00065BE5" w:rsidRPr="00983842" w:rsidRDefault="00065BE5" w:rsidP="00983842">
      <w:pPr>
        <w:jc w:val="both"/>
        <w:rPr>
          <w:rFonts w:ascii="Times New Roman" w:hAnsi="Times New Roman" w:cs="Times New Roman"/>
          <w:lang w:val="en-US"/>
        </w:rPr>
      </w:pPr>
      <w:r w:rsidRPr="00983842">
        <w:rPr>
          <w:rFonts w:ascii="Times New Roman" w:hAnsi="Times New Roman" w:cs="Times New Roman"/>
          <w:lang w:val="en-US"/>
        </w:rPr>
        <w:t xml:space="preserve">The violence over the past two weeks in Britain has been horrifying. Sparked initially by the killing of three children on July 29th, the disorder took on a life of its own. Thousands have taken part in riots; violence has spread to 22 towns and cities. White nationalists have attacked mosques, asylum hotels and Muslim </w:t>
      </w:r>
      <w:proofErr w:type="spellStart"/>
      <w:r w:rsidRPr="00983842">
        <w:rPr>
          <w:rFonts w:ascii="Times New Roman" w:hAnsi="Times New Roman" w:cs="Times New Roman"/>
          <w:lang w:val="en-US"/>
        </w:rPr>
        <w:t>neighbourhoods</w:t>
      </w:r>
      <w:proofErr w:type="spellEnd"/>
      <w:r w:rsidRPr="00983842">
        <w:rPr>
          <w:rFonts w:ascii="Times New Roman" w:hAnsi="Times New Roman" w:cs="Times New Roman"/>
          <w:lang w:val="en-US"/>
        </w:rPr>
        <w:t xml:space="preserve"> and businesses.</w:t>
      </w:r>
      <w:r w:rsidR="00985251">
        <w:rPr>
          <w:rFonts w:ascii="Times New Roman" w:hAnsi="Times New Roman" w:cs="Times New Roman"/>
          <w:lang w:val="en-US"/>
        </w:rPr>
        <w:t xml:space="preserve"> </w:t>
      </w:r>
      <w:r w:rsidRPr="00983842">
        <w:rPr>
          <w:rFonts w:ascii="Times New Roman" w:hAnsi="Times New Roman" w:cs="Times New Roman"/>
          <w:lang w:val="en-US"/>
        </w:rPr>
        <w:t xml:space="preserve">Fears of more trouble on August 7th were not </w:t>
      </w:r>
      <w:proofErr w:type="spellStart"/>
      <w:r w:rsidRPr="00983842">
        <w:rPr>
          <w:rFonts w:ascii="Times New Roman" w:hAnsi="Times New Roman" w:cs="Times New Roman"/>
          <w:lang w:val="en-US"/>
        </w:rPr>
        <w:t>realised</w:t>
      </w:r>
      <w:proofErr w:type="spellEnd"/>
      <w:r w:rsidRPr="00983842">
        <w:rPr>
          <w:rFonts w:ascii="Times New Roman" w:hAnsi="Times New Roman" w:cs="Times New Roman"/>
          <w:lang w:val="en-US"/>
        </w:rPr>
        <w:t xml:space="preserve"> as counter-demonstrators took to the streets. </w:t>
      </w:r>
    </w:p>
    <w:p w14:paraId="21564949" w14:textId="0CE616E3" w:rsidR="00065BE5" w:rsidRPr="00983842" w:rsidRDefault="00065BE5" w:rsidP="00983842">
      <w:pPr>
        <w:jc w:val="both"/>
        <w:rPr>
          <w:rFonts w:ascii="Times New Roman" w:hAnsi="Times New Roman" w:cs="Times New Roman"/>
          <w:lang w:val="en-US"/>
        </w:rPr>
      </w:pPr>
      <w:r w:rsidRPr="00983842">
        <w:rPr>
          <w:rFonts w:ascii="Times New Roman" w:hAnsi="Times New Roman" w:cs="Times New Roman"/>
          <w:lang w:val="en-US"/>
        </w:rPr>
        <w:t xml:space="preserve">In some ways the violence, and some politicians’ ambiguous response to it, recalls earlier bouts of far-right brutality. But in its scale and the way it was </w:t>
      </w:r>
      <w:proofErr w:type="spellStart"/>
      <w:r w:rsidRPr="00983842">
        <w:rPr>
          <w:rFonts w:ascii="Times New Roman" w:hAnsi="Times New Roman" w:cs="Times New Roman"/>
          <w:lang w:val="en-US"/>
        </w:rPr>
        <w:t>organised</w:t>
      </w:r>
      <w:proofErr w:type="spellEnd"/>
      <w:r w:rsidRPr="00983842">
        <w:rPr>
          <w:rFonts w:ascii="Times New Roman" w:hAnsi="Times New Roman" w:cs="Times New Roman"/>
          <w:lang w:val="en-US"/>
        </w:rPr>
        <w:t>, it points to something new.</w:t>
      </w:r>
    </w:p>
    <w:p w14:paraId="514B5A82" w14:textId="68FB5483" w:rsidR="00065BE5" w:rsidRPr="00983842" w:rsidRDefault="00065BE5" w:rsidP="00983842">
      <w:pPr>
        <w:jc w:val="both"/>
        <w:rPr>
          <w:rFonts w:ascii="Times New Roman" w:hAnsi="Times New Roman" w:cs="Times New Roman"/>
          <w:lang w:val="en-US"/>
        </w:rPr>
      </w:pPr>
      <w:r w:rsidRPr="00983842">
        <w:rPr>
          <w:rFonts w:ascii="Times New Roman" w:hAnsi="Times New Roman" w:cs="Times New Roman"/>
          <w:lang w:val="en-US"/>
        </w:rPr>
        <w:t xml:space="preserve">The first major race riot in Britain took place in 1919. Up to the 1970s they flared periodically, usually in urban centres and poor mixed </w:t>
      </w:r>
      <w:proofErr w:type="spellStart"/>
      <w:r w:rsidRPr="00983842">
        <w:rPr>
          <w:rFonts w:ascii="Times New Roman" w:hAnsi="Times New Roman" w:cs="Times New Roman"/>
          <w:lang w:val="en-US"/>
        </w:rPr>
        <w:t>neighbourhoods</w:t>
      </w:r>
      <w:proofErr w:type="spellEnd"/>
      <w:r w:rsidRPr="00983842">
        <w:rPr>
          <w:rFonts w:ascii="Times New Roman" w:hAnsi="Times New Roman" w:cs="Times New Roman"/>
          <w:lang w:val="en-US"/>
        </w:rPr>
        <w:t>. Most riots since, with a handful of exceptions, have been between black youths and the police. The last big one, in 2011, was sparked when police shot dead a black man in London; five other people lost their lives. But the past week has seen “the most widespread far-right violence in Britain’s post-war history”, says Joe Mulhall of Hope Not Hate, a campaign group.</w:t>
      </w:r>
    </w:p>
    <w:p w14:paraId="5FC294EE" w14:textId="01710C8E" w:rsidR="00065BE5" w:rsidRPr="00983842" w:rsidRDefault="00065BE5" w:rsidP="00983842">
      <w:pPr>
        <w:jc w:val="both"/>
        <w:rPr>
          <w:rFonts w:ascii="Times New Roman" w:hAnsi="Times New Roman" w:cs="Times New Roman"/>
          <w:lang w:val="en-US"/>
        </w:rPr>
      </w:pPr>
      <w:r w:rsidRPr="00983842">
        <w:rPr>
          <w:rFonts w:ascii="Times New Roman" w:hAnsi="Times New Roman" w:cs="Times New Roman"/>
          <w:lang w:val="en-US"/>
        </w:rPr>
        <w:t xml:space="preserve">That is a shock. Until recently the far right in Britain appeared a diminished force, caught between a decline in racist attitudes and a winner-takes-all electoral system that </w:t>
      </w:r>
      <w:proofErr w:type="spellStart"/>
      <w:r w:rsidRPr="00983842">
        <w:rPr>
          <w:rFonts w:ascii="Times New Roman" w:hAnsi="Times New Roman" w:cs="Times New Roman"/>
          <w:lang w:val="en-US"/>
        </w:rPr>
        <w:t>favours</w:t>
      </w:r>
      <w:proofErr w:type="spellEnd"/>
      <w:r w:rsidRPr="00983842">
        <w:rPr>
          <w:rFonts w:ascii="Times New Roman" w:hAnsi="Times New Roman" w:cs="Times New Roman"/>
          <w:lang w:val="en-US"/>
        </w:rPr>
        <w:t xml:space="preserve"> big political parties. Throughout the 20th century the far right tried, and largely failed, to combine street activism with success at the ballot box. The British Union of Fascists (BUF), founded by Oswald Mosley, an aristocratic antisemite, attracted some 50,000 supporters in the 1930s but failed to make any electoral headway. After the second world war, Mosley turned to aggressive street campaigning in migrant communities.</w:t>
      </w:r>
    </w:p>
    <w:p w14:paraId="74E9E628" w14:textId="2F9DC8A8" w:rsidR="00065BE5" w:rsidRPr="00983842" w:rsidRDefault="00065BE5" w:rsidP="00983842">
      <w:pPr>
        <w:jc w:val="both"/>
        <w:rPr>
          <w:rFonts w:ascii="Times New Roman" w:hAnsi="Times New Roman" w:cs="Times New Roman"/>
          <w:lang w:val="en-US"/>
        </w:rPr>
      </w:pPr>
      <w:r w:rsidRPr="00983842">
        <w:rPr>
          <w:rFonts w:ascii="Times New Roman" w:hAnsi="Times New Roman" w:cs="Times New Roman"/>
          <w:lang w:val="en-US"/>
        </w:rPr>
        <w:t xml:space="preserve">That was a tactic continued in the 1970s by the National Front, a white-nationalist group that campaigned against the arrival of Ugandan Asians. In an infamous clash, in 1977, 500 National Front members marched through Lewisham, a multicultural borough in London, under a banner that read “clear the muggers off the streets” before brawling with police. </w:t>
      </w:r>
    </w:p>
    <w:p w14:paraId="54513B69" w14:textId="07D08113" w:rsidR="00065BE5" w:rsidRPr="00983842" w:rsidRDefault="00065BE5" w:rsidP="00983842">
      <w:pPr>
        <w:jc w:val="both"/>
        <w:rPr>
          <w:rFonts w:ascii="Times New Roman" w:hAnsi="Times New Roman" w:cs="Times New Roman"/>
          <w:lang w:val="en-US"/>
        </w:rPr>
      </w:pPr>
      <w:r w:rsidRPr="00983842">
        <w:rPr>
          <w:rFonts w:ascii="Times New Roman" w:hAnsi="Times New Roman" w:cs="Times New Roman"/>
          <w:lang w:val="en-US"/>
        </w:rPr>
        <w:t xml:space="preserve">The electoral market for such extreme views, never that large, has steadily shrunk. Only 17% of people now say that to be truly British, it is very important to have been born in Britain, down from 48% in 1995. As a result a distinction has emerged between what academics term the “extreme right”, explicitly racist outfits like the National Front and the </w:t>
      </w:r>
      <w:r w:rsidR="0073275C">
        <w:rPr>
          <w:rFonts w:ascii="Times New Roman" w:hAnsi="Times New Roman" w:cs="Times New Roman"/>
          <w:lang w:val="en-US"/>
        </w:rPr>
        <w:t>BNP</w:t>
      </w:r>
      <w:r w:rsidRPr="00983842">
        <w:rPr>
          <w:rFonts w:ascii="Times New Roman" w:hAnsi="Times New Roman" w:cs="Times New Roman"/>
          <w:lang w:val="en-US"/>
        </w:rPr>
        <w:t>, and the “radical right”, electoral movements whose ranks include populists like Nigel Farage, the leader of Reform UK.</w:t>
      </w:r>
    </w:p>
    <w:p w14:paraId="635F70D9" w14:textId="100A5A96" w:rsidR="00065BE5" w:rsidRPr="00983842" w:rsidRDefault="008A1D02" w:rsidP="00983842">
      <w:pPr>
        <w:jc w:val="both"/>
        <w:rPr>
          <w:rFonts w:ascii="Times New Roman" w:hAnsi="Times New Roman" w:cs="Times New Roman"/>
          <w:lang w:val="en-US"/>
        </w:rPr>
      </w:pPr>
      <w:r>
        <w:rPr>
          <w:rFonts w:ascii="Times New Roman" w:hAnsi="Times New Roman" w:cs="Times New Roman"/>
          <w:lang w:val="en-US"/>
        </w:rPr>
        <w:t>B</w:t>
      </w:r>
      <w:r w:rsidR="00065BE5" w:rsidRPr="00983842">
        <w:rPr>
          <w:rFonts w:ascii="Times New Roman" w:hAnsi="Times New Roman" w:cs="Times New Roman"/>
          <w:lang w:val="en-US"/>
        </w:rPr>
        <w:t xml:space="preserve">oth have made headway. The radical right is more prominent than ever. </w:t>
      </w:r>
      <w:proofErr w:type="spellStart"/>
      <w:r w:rsidR="00065BE5" w:rsidRPr="00983842">
        <w:rPr>
          <w:rFonts w:ascii="Times New Roman" w:hAnsi="Times New Roman" w:cs="Times New Roman"/>
          <w:lang w:val="en-US"/>
        </w:rPr>
        <w:t>Mr</w:t>
      </w:r>
      <w:proofErr w:type="spellEnd"/>
      <w:r w:rsidR="00065BE5" w:rsidRPr="00983842">
        <w:rPr>
          <w:rFonts w:ascii="Times New Roman" w:hAnsi="Times New Roman" w:cs="Times New Roman"/>
          <w:lang w:val="en-US"/>
        </w:rPr>
        <w:t xml:space="preserve"> Farage, who shares many of the extreme right’s concerns about immigration, crime and policing, is one of five Reform UK MPs in Parliament following the election on July 4th. </w:t>
      </w:r>
      <w:r w:rsidR="00C86F90" w:rsidRPr="00983842">
        <w:rPr>
          <w:rFonts w:ascii="Times New Roman" w:hAnsi="Times New Roman" w:cs="Times New Roman"/>
          <w:lang w:val="en-US"/>
        </w:rPr>
        <w:t xml:space="preserve">Like other stars of the populist right, he gets top billing on </w:t>
      </w:r>
      <w:r w:rsidR="00C86F90">
        <w:rPr>
          <w:rFonts w:ascii="Times New Roman" w:hAnsi="Times New Roman" w:cs="Times New Roman"/>
          <w:lang w:val="en-US"/>
        </w:rPr>
        <w:t>GB</w:t>
      </w:r>
      <w:r w:rsidR="00C86F90" w:rsidRPr="00983842">
        <w:rPr>
          <w:rFonts w:ascii="Times New Roman" w:hAnsi="Times New Roman" w:cs="Times New Roman"/>
          <w:lang w:val="en-US"/>
        </w:rPr>
        <w:t xml:space="preserve"> News, a television channel. </w:t>
      </w:r>
      <w:r>
        <w:rPr>
          <w:rFonts w:ascii="Times New Roman" w:hAnsi="Times New Roman" w:cs="Times New Roman"/>
          <w:lang w:val="en-US"/>
        </w:rPr>
        <w:t>Extreme-right actors have meanwhile found new ways of tapping old grievances.</w:t>
      </w:r>
    </w:p>
    <w:p w14:paraId="4414B88F" w14:textId="199A6A1B" w:rsidR="00065BE5" w:rsidRPr="00983842" w:rsidRDefault="00065BE5" w:rsidP="00983842">
      <w:pPr>
        <w:jc w:val="both"/>
        <w:rPr>
          <w:rFonts w:ascii="Times New Roman" w:hAnsi="Times New Roman" w:cs="Times New Roman"/>
          <w:lang w:val="en-US"/>
        </w:rPr>
      </w:pPr>
      <w:r w:rsidRPr="00983842">
        <w:rPr>
          <w:rFonts w:ascii="Times New Roman" w:hAnsi="Times New Roman" w:cs="Times New Roman"/>
          <w:lang w:val="en-US"/>
        </w:rPr>
        <w:t xml:space="preserve">Whereas in the past the extreme right was </w:t>
      </w:r>
      <w:proofErr w:type="spellStart"/>
      <w:r w:rsidRPr="00983842">
        <w:rPr>
          <w:rFonts w:ascii="Times New Roman" w:hAnsi="Times New Roman" w:cs="Times New Roman"/>
          <w:lang w:val="en-US"/>
        </w:rPr>
        <w:t>organised</w:t>
      </w:r>
      <w:proofErr w:type="spellEnd"/>
      <w:r w:rsidRPr="00983842">
        <w:rPr>
          <w:rFonts w:ascii="Times New Roman" w:hAnsi="Times New Roman" w:cs="Times New Roman"/>
          <w:lang w:val="en-US"/>
        </w:rPr>
        <w:t xml:space="preserve"> through institutions with leaders, </w:t>
      </w:r>
      <w:proofErr w:type="spellStart"/>
      <w:r w:rsidRPr="00983842">
        <w:rPr>
          <w:rFonts w:ascii="Times New Roman" w:hAnsi="Times New Roman" w:cs="Times New Roman"/>
          <w:lang w:val="en-US"/>
        </w:rPr>
        <w:t>organisational</w:t>
      </w:r>
      <w:proofErr w:type="spellEnd"/>
      <w:r w:rsidRPr="00983842">
        <w:rPr>
          <w:rFonts w:ascii="Times New Roman" w:hAnsi="Times New Roman" w:cs="Times New Roman"/>
          <w:lang w:val="en-US"/>
        </w:rPr>
        <w:t xml:space="preserve"> structures and membership lists, it is now a looser constellation of influencers and networks. Its leading figure is Stephen Yaxley-Lennon, a 41-year-old former football hooligan from Luton who uses the pseudonym Tommy Robinson. On July 27th he drew 30,000 people to a rally in London where speakers melded genuine local concerns, for example about the location of asylum hotels, with wild theories about Britain being an “occupied country”. </w:t>
      </w:r>
    </w:p>
    <w:p w14:paraId="158D36D3" w14:textId="50CB2B21" w:rsidR="00065BE5" w:rsidRPr="00983842" w:rsidRDefault="00065BE5" w:rsidP="00983842">
      <w:pPr>
        <w:jc w:val="both"/>
        <w:rPr>
          <w:rFonts w:ascii="Times New Roman" w:hAnsi="Times New Roman" w:cs="Times New Roman"/>
          <w:lang w:val="en-US"/>
        </w:rPr>
      </w:pPr>
      <w:r w:rsidRPr="00983842">
        <w:rPr>
          <w:rFonts w:ascii="Times New Roman" w:hAnsi="Times New Roman" w:cs="Times New Roman"/>
          <w:lang w:val="en-US"/>
        </w:rPr>
        <w:t xml:space="preserve">The English </w:t>
      </w:r>
      <w:proofErr w:type="spellStart"/>
      <w:r w:rsidRPr="00983842">
        <w:rPr>
          <w:rFonts w:ascii="Times New Roman" w:hAnsi="Times New Roman" w:cs="Times New Roman"/>
          <w:lang w:val="en-US"/>
        </w:rPr>
        <w:t>Defence</w:t>
      </w:r>
      <w:proofErr w:type="spellEnd"/>
      <w:r w:rsidRPr="00983842">
        <w:rPr>
          <w:rFonts w:ascii="Times New Roman" w:hAnsi="Times New Roman" w:cs="Times New Roman"/>
          <w:lang w:val="en-US"/>
        </w:rPr>
        <w:t xml:space="preserve"> League (EDL), an anti-Muslim group founded by </w:t>
      </w:r>
      <w:proofErr w:type="spellStart"/>
      <w:r w:rsidRPr="00983842">
        <w:rPr>
          <w:rFonts w:ascii="Times New Roman" w:hAnsi="Times New Roman" w:cs="Times New Roman"/>
          <w:lang w:val="en-US"/>
        </w:rPr>
        <w:t>Mr</w:t>
      </w:r>
      <w:proofErr w:type="spellEnd"/>
      <w:r w:rsidRPr="00983842">
        <w:rPr>
          <w:rFonts w:ascii="Times New Roman" w:hAnsi="Times New Roman" w:cs="Times New Roman"/>
          <w:lang w:val="en-US"/>
        </w:rPr>
        <w:t xml:space="preserve"> Yaxley-Lennon, is supposedly defunct. But its former members continue to share messages. Another important network is Patriotic Alternative. Whereas those associated with the </w:t>
      </w:r>
      <w:r w:rsidR="008E5D92">
        <w:rPr>
          <w:rFonts w:ascii="Times New Roman" w:hAnsi="Times New Roman" w:cs="Times New Roman"/>
          <w:lang w:val="en-US"/>
        </w:rPr>
        <w:t>EDL</w:t>
      </w:r>
      <w:r w:rsidRPr="00983842">
        <w:rPr>
          <w:rFonts w:ascii="Times New Roman" w:hAnsi="Times New Roman" w:cs="Times New Roman"/>
          <w:lang w:val="en-US"/>
        </w:rPr>
        <w:t xml:space="preserve"> tend to be older hooligans, Patriotic Alternative targets a younger audience by </w:t>
      </w:r>
      <w:proofErr w:type="spellStart"/>
      <w:r w:rsidRPr="00983842">
        <w:rPr>
          <w:rFonts w:ascii="Times New Roman" w:hAnsi="Times New Roman" w:cs="Times New Roman"/>
          <w:lang w:val="en-US"/>
        </w:rPr>
        <w:t>organising</w:t>
      </w:r>
      <w:proofErr w:type="spellEnd"/>
      <w:r w:rsidRPr="00983842">
        <w:rPr>
          <w:rFonts w:ascii="Times New Roman" w:hAnsi="Times New Roman" w:cs="Times New Roman"/>
          <w:lang w:val="en-US"/>
        </w:rPr>
        <w:t xml:space="preserve"> video-gaming events and fight clubs. Neither group has many official members but both have a large reach through apps, says Julia Ebner, an expert on extremism at Oxford University.</w:t>
      </w:r>
    </w:p>
    <w:p w14:paraId="2AD6A37C" w14:textId="6A2907AA" w:rsidR="00065BE5" w:rsidRPr="00983842" w:rsidRDefault="00065BE5" w:rsidP="00983842">
      <w:pPr>
        <w:jc w:val="both"/>
        <w:rPr>
          <w:rFonts w:ascii="Times New Roman" w:hAnsi="Times New Roman" w:cs="Times New Roman"/>
          <w:lang w:val="en-US"/>
        </w:rPr>
      </w:pPr>
      <w:r w:rsidRPr="00983842">
        <w:rPr>
          <w:rFonts w:ascii="Times New Roman" w:hAnsi="Times New Roman" w:cs="Times New Roman"/>
          <w:lang w:val="en-US"/>
        </w:rPr>
        <w:t xml:space="preserve">The recent unrest does not appear to have been centrally </w:t>
      </w:r>
      <w:proofErr w:type="spellStart"/>
      <w:r w:rsidRPr="00983842">
        <w:rPr>
          <w:rFonts w:ascii="Times New Roman" w:hAnsi="Times New Roman" w:cs="Times New Roman"/>
          <w:lang w:val="en-US"/>
        </w:rPr>
        <w:t>organised</w:t>
      </w:r>
      <w:proofErr w:type="spellEnd"/>
      <w:r w:rsidRPr="00983842">
        <w:rPr>
          <w:rFonts w:ascii="Times New Roman" w:hAnsi="Times New Roman" w:cs="Times New Roman"/>
          <w:lang w:val="en-US"/>
        </w:rPr>
        <w:t xml:space="preserve">. Instead local activists chose a specific location, announced an intention to congregate there and waited for their plans to be amplified via apps. This </w:t>
      </w:r>
      <w:proofErr w:type="spellStart"/>
      <w:r w:rsidRPr="00983842">
        <w:rPr>
          <w:rFonts w:ascii="Times New Roman" w:hAnsi="Times New Roman" w:cs="Times New Roman"/>
          <w:lang w:val="en-US"/>
        </w:rPr>
        <w:t>decentralised</w:t>
      </w:r>
      <w:proofErr w:type="spellEnd"/>
      <w:r w:rsidRPr="00983842">
        <w:rPr>
          <w:rFonts w:ascii="Times New Roman" w:hAnsi="Times New Roman" w:cs="Times New Roman"/>
          <w:lang w:val="en-US"/>
        </w:rPr>
        <w:t xml:space="preserve"> approach explains one difference with past riots, which tended to happen in cities. But in other respects the internet encourages uniform </w:t>
      </w:r>
      <w:proofErr w:type="spellStart"/>
      <w:r w:rsidRPr="00983842">
        <w:rPr>
          <w:rFonts w:ascii="Times New Roman" w:hAnsi="Times New Roman" w:cs="Times New Roman"/>
          <w:lang w:val="en-US"/>
        </w:rPr>
        <w:t>behaviour</w:t>
      </w:r>
      <w:proofErr w:type="spellEnd"/>
      <w:r w:rsidRPr="00983842">
        <w:rPr>
          <w:rFonts w:ascii="Times New Roman" w:hAnsi="Times New Roman" w:cs="Times New Roman"/>
          <w:lang w:val="en-US"/>
        </w:rPr>
        <w:t xml:space="preserve">, as troublemakers repeat slogans pushed online. </w:t>
      </w:r>
      <w:r w:rsidR="00983842">
        <w:rPr>
          <w:rFonts w:ascii="Times New Roman" w:hAnsi="Times New Roman" w:cs="Times New Roman"/>
          <w:lang w:val="en-US"/>
        </w:rPr>
        <w:t xml:space="preserve"> (</w:t>
      </w:r>
      <w:r w:rsidR="008A1D02">
        <w:rPr>
          <w:rFonts w:ascii="Times New Roman" w:hAnsi="Times New Roman" w:cs="Times New Roman"/>
          <w:lang w:val="en-US"/>
        </w:rPr>
        <w:t>7</w:t>
      </w:r>
      <w:r w:rsidR="00C86F90">
        <w:rPr>
          <w:rFonts w:ascii="Times New Roman" w:hAnsi="Times New Roman" w:cs="Times New Roman"/>
          <w:lang w:val="en-US"/>
        </w:rPr>
        <w:t>80</w:t>
      </w:r>
      <w:r w:rsidR="00983842">
        <w:rPr>
          <w:rFonts w:ascii="Times New Roman" w:hAnsi="Times New Roman" w:cs="Times New Roman"/>
          <w:lang w:val="en-US"/>
        </w:rPr>
        <w:t xml:space="preserve"> words)</w:t>
      </w:r>
    </w:p>
    <w:p w14:paraId="02722BF7" w14:textId="4E0AAD1A" w:rsidR="00095007" w:rsidRPr="00095007" w:rsidRDefault="00A61483" w:rsidP="00983842">
      <w:pPr>
        <w:rPr>
          <w:rFonts w:ascii="Garamond" w:eastAsia="Times New Roman" w:hAnsi="Garamond" w:cs="Times New Roman"/>
          <w:b/>
          <w:bCs/>
          <w:kern w:val="36"/>
          <w:sz w:val="32"/>
          <w:szCs w:val="32"/>
          <w:lang w:val="en-US" w:eastAsia="fr-FR"/>
          <w14:ligatures w14:val="none"/>
        </w:rPr>
      </w:pPr>
      <w:r w:rsidRPr="00D5643E">
        <w:rPr>
          <w:rFonts w:ascii="Garamond" w:hAnsi="Garamond" w:cs="Times New Roman"/>
          <w:b/>
          <w:bCs/>
          <w:sz w:val="36"/>
          <w:szCs w:val="36"/>
          <w:lang w:val="en-US"/>
        </w:rPr>
        <w:lastRenderedPageBreak/>
        <w:t>Doc 2</w:t>
      </w:r>
      <w:r w:rsidR="00E403DD">
        <w:rPr>
          <w:rFonts w:ascii="Garamond" w:hAnsi="Garamond" w:cs="Times New Roman"/>
          <w:b/>
          <w:bCs/>
          <w:sz w:val="36"/>
          <w:szCs w:val="36"/>
          <w:lang w:val="en-US"/>
        </w:rPr>
        <w:t>.</w:t>
      </w:r>
      <w:r w:rsidR="00095007" w:rsidRPr="00D5643E">
        <w:rPr>
          <w:rFonts w:ascii="Garamond" w:hAnsi="Garamond" w:cs="Times New Roman"/>
          <w:b/>
          <w:bCs/>
          <w:sz w:val="36"/>
          <w:szCs w:val="36"/>
          <w:lang w:val="en-US"/>
        </w:rPr>
        <w:t xml:space="preserve"> </w:t>
      </w:r>
      <w:r w:rsidR="003E6435">
        <w:rPr>
          <w:rFonts w:ascii="Garamond" w:eastAsia="Times New Roman" w:hAnsi="Garamond" w:cs="Times New Roman"/>
          <w:b/>
          <w:bCs/>
          <w:kern w:val="36"/>
          <w:sz w:val="32"/>
          <w:szCs w:val="32"/>
          <w:lang w:val="en-US" w:eastAsia="fr-FR"/>
          <w14:ligatures w14:val="none"/>
        </w:rPr>
        <w:t>With Brita</w:t>
      </w:r>
      <w:r w:rsidR="00985251">
        <w:rPr>
          <w:rFonts w:ascii="Garamond" w:eastAsia="Times New Roman" w:hAnsi="Garamond" w:cs="Times New Roman"/>
          <w:b/>
          <w:bCs/>
          <w:kern w:val="36"/>
          <w:sz w:val="32"/>
          <w:szCs w:val="32"/>
          <w:lang w:val="en-US" w:eastAsia="fr-FR"/>
          <w14:ligatures w14:val="none"/>
        </w:rPr>
        <w:t>i</w:t>
      </w:r>
      <w:r w:rsidR="003E6435">
        <w:rPr>
          <w:rFonts w:ascii="Garamond" w:eastAsia="Times New Roman" w:hAnsi="Garamond" w:cs="Times New Roman"/>
          <w:b/>
          <w:bCs/>
          <w:kern w:val="36"/>
          <w:sz w:val="32"/>
          <w:szCs w:val="32"/>
          <w:lang w:val="en-US" w:eastAsia="fr-FR"/>
          <w14:ligatures w14:val="none"/>
        </w:rPr>
        <w:t xml:space="preserve">n’s far right on the march, </w:t>
      </w:r>
      <w:proofErr w:type="spellStart"/>
      <w:r w:rsidR="003E6435">
        <w:rPr>
          <w:rFonts w:ascii="Garamond" w:eastAsia="Times New Roman" w:hAnsi="Garamond" w:cs="Times New Roman"/>
          <w:b/>
          <w:bCs/>
          <w:kern w:val="36"/>
          <w:sz w:val="32"/>
          <w:szCs w:val="32"/>
          <w:lang w:val="en-US" w:eastAsia="fr-FR"/>
          <w14:ligatures w14:val="none"/>
        </w:rPr>
        <w:t>Labour</w:t>
      </w:r>
      <w:proofErr w:type="spellEnd"/>
      <w:r w:rsidR="003E6435">
        <w:rPr>
          <w:rFonts w:ascii="Garamond" w:eastAsia="Times New Roman" w:hAnsi="Garamond" w:cs="Times New Roman"/>
          <w:b/>
          <w:bCs/>
          <w:kern w:val="36"/>
          <w:sz w:val="32"/>
          <w:szCs w:val="32"/>
          <w:lang w:val="en-US" w:eastAsia="fr-FR"/>
          <w14:ligatures w14:val="none"/>
        </w:rPr>
        <w:t xml:space="preserve"> has a problem</w:t>
      </w:r>
    </w:p>
    <w:p w14:paraId="710D644A" w14:textId="01D33DB1" w:rsidR="00095007" w:rsidRPr="003E6435" w:rsidRDefault="003E6435" w:rsidP="003E6435">
      <w:pPr>
        <w:pStyle w:val="Paragraphedeliste"/>
        <w:numPr>
          <w:ilvl w:val="0"/>
          <w:numId w:val="1"/>
        </w:numPr>
        <w:spacing w:before="100" w:beforeAutospacing="1" w:after="100" w:afterAutospacing="1" w:line="240" w:lineRule="auto"/>
        <w:jc w:val="both"/>
        <w:rPr>
          <w:rFonts w:ascii="Times New Roman" w:eastAsia="Times New Roman" w:hAnsi="Times New Roman" w:cs="Times New Roman"/>
          <w:kern w:val="0"/>
          <w:lang w:val="en-US" w:eastAsia="fr-FR"/>
          <w14:ligatures w14:val="none"/>
        </w:rPr>
      </w:pPr>
      <w:r w:rsidRPr="003E6435">
        <w:rPr>
          <w:rFonts w:ascii="Times New Roman" w:eastAsia="Times New Roman" w:hAnsi="Times New Roman" w:cs="Times New Roman"/>
          <w:kern w:val="0"/>
          <w:lang w:val="en-US" w:eastAsia="fr-FR"/>
          <w14:ligatures w14:val="none"/>
        </w:rPr>
        <w:t xml:space="preserve">Andrew McDonald, </w:t>
      </w:r>
      <w:r w:rsidRPr="003E6435">
        <w:rPr>
          <w:rFonts w:ascii="Times New Roman" w:eastAsia="Times New Roman" w:hAnsi="Times New Roman" w:cs="Times New Roman"/>
          <w:i/>
          <w:iCs/>
          <w:kern w:val="0"/>
          <w:lang w:val="en-US" w:eastAsia="fr-FR"/>
          <w14:ligatures w14:val="none"/>
        </w:rPr>
        <w:t>Politico</w:t>
      </w:r>
      <w:r w:rsidRPr="003E6435">
        <w:rPr>
          <w:rFonts w:ascii="Times New Roman" w:eastAsia="Times New Roman" w:hAnsi="Times New Roman" w:cs="Times New Roman"/>
          <w:kern w:val="0"/>
          <w:lang w:val="en-US" w:eastAsia="fr-FR"/>
          <w14:ligatures w14:val="none"/>
        </w:rPr>
        <w:t xml:space="preserve">, August 1, 2024  </w:t>
      </w:r>
    </w:p>
    <w:p w14:paraId="0D08D2BA" w14:textId="77777777" w:rsidR="003E6435" w:rsidRPr="003E6435" w:rsidRDefault="003E6435" w:rsidP="003E6435">
      <w:pPr>
        <w:spacing w:before="100" w:beforeAutospacing="1" w:after="100" w:afterAutospacing="1" w:line="240" w:lineRule="auto"/>
        <w:jc w:val="both"/>
        <w:rPr>
          <w:rFonts w:ascii="Times New Roman" w:eastAsia="Times New Roman" w:hAnsi="Times New Roman" w:cs="Times New Roman"/>
          <w:kern w:val="0"/>
          <w:lang w:val="en-US" w:eastAsia="fr-FR"/>
          <w14:ligatures w14:val="none"/>
        </w:rPr>
      </w:pPr>
      <w:r w:rsidRPr="003E6435">
        <w:rPr>
          <w:rFonts w:ascii="Times New Roman" w:eastAsia="Times New Roman" w:hAnsi="Times New Roman" w:cs="Times New Roman"/>
          <w:kern w:val="0"/>
          <w:lang w:val="en-US" w:eastAsia="fr-FR"/>
          <w14:ligatures w14:val="none"/>
        </w:rPr>
        <w:t xml:space="preserve">LONDON — Less than a month into the reign of the U.K.’s new </w:t>
      </w:r>
      <w:proofErr w:type="spellStart"/>
      <w:r w:rsidRPr="003E6435">
        <w:rPr>
          <w:rFonts w:ascii="Times New Roman" w:eastAsia="Times New Roman" w:hAnsi="Times New Roman" w:cs="Times New Roman"/>
          <w:kern w:val="0"/>
          <w:lang w:val="en-US" w:eastAsia="fr-FR"/>
          <w14:ligatures w14:val="none"/>
        </w:rPr>
        <w:t>Labour</w:t>
      </w:r>
      <w:proofErr w:type="spellEnd"/>
      <w:r w:rsidRPr="003E6435">
        <w:rPr>
          <w:rFonts w:ascii="Times New Roman" w:eastAsia="Times New Roman" w:hAnsi="Times New Roman" w:cs="Times New Roman"/>
          <w:kern w:val="0"/>
          <w:lang w:val="en-US" w:eastAsia="fr-FR"/>
          <w14:ligatures w14:val="none"/>
        </w:rPr>
        <w:t xml:space="preserve"> government, unspeakable tragedy struck. </w:t>
      </w:r>
    </w:p>
    <w:p w14:paraId="6CEDD782" w14:textId="4F04DFDB" w:rsidR="003E6435" w:rsidRPr="003E6435" w:rsidRDefault="003E6435" w:rsidP="003E6435">
      <w:pPr>
        <w:spacing w:before="100" w:beforeAutospacing="1" w:after="100" w:afterAutospacing="1" w:line="240" w:lineRule="auto"/>
        <w:jc w:val="both"/>
        <w:rPr>
          <w:rFonts w:ascii="Times New Roman" w:eastAsia="Times New Roman" w:hAnsi="Times New Roman" w:cs="Times New Roman"/>
          <w:kern w:val="0"/>
          <w:lang w:val="en-US" w:eastAsia="fr-FR"/>
          <w14:ligatures w14:val="none"/>
        </w:rPr>
      </w:pPr>
      <w:r w:rsidRPr="003E6435">
        <w:rPr>
          <w:rFonts w:ascii="Times New Roman" w:eastAsia="Times New Roman" w:hAnsi="Times New Roman" w:cs="Times New Roman"/>
          <w:kern w:val="0"/>
          <w:lang w:val="en-US" w:eastAsia="fr-FR"/>
          <w14:ligatures w14:val="none"/>
        </w:rPr>
        <w:t>In the seaside town of Southport, situated in north west England just outside Liverpool, three young girls were killed Monday in a knife attack on a Taylor Swift-themed danced class.</w:t>
      </w:r>
      <w:r w:rsidR="00983842">
        <w:rPr>
          <w:rFonts w:ascii="Times New Roman" w:eastAsia="Times New Roman" w:hAnsi="Times New Roman" w:cs="Times New Roman"/>
          <w:kern w:val="0"/>
          <w:lang w:val="en-US" w:eastAsia="fr-FR"/>
          <w14:ligatures w14:val="none"/>
        </w:rPr>
        <w:t xml:space="preserve"> </w:t>
      </w:r>
      <w:r w:rsidRPr="003E6435">
        <w:rPr>
          <w:rFonts w:ascii="Times New Roman" w:eastAsia="Times New Roman" w:hAnsi="Times New Roman" w:cs="Times New Roman"/>
          <w:kern w:val="0"/>
          <w:lang w:val="en-US" w:eastAsia="fr-FR"/>
          <w14:ligatures w14:val="none"/>
        </w:rPr>
        <w:t xml:space="preserve">A 17-year-old, identified as Cardiff-born Axel </w:t>
      </w:r>
      <w:proofErr w:type="spellStart"/>
      <w:r w:rsidRPr="003E6435">
        <w:rPr>
          <w:rFonts w:ascii="Times New Roman" w:eastAsia="Times New Roman" w:hAnsi="Times New Roman" w:cs="Times New Roman"/>
          <w:kern w:val="0"/>
          <w:lang w:val="en-US" w:eastAsia="fr-FR"/>
          <w14:ligatures w14:val="none"/>
        </w:rPr>
        <w:t>Muganwa</w:t>
      </w:r>
      <w:proofErr w:type="spellEnd"/>
      <w:r w:rsidRPr="003E6435">
        <w:rPr>
          <w:rFonts w:ascii="Times New Roman" w:eastAsia="Times New Roman" w:hAnsi="Times New Roman" w:cs="Times New Roman"/>
          <w:kern w:val="0"/>
          <w:lang w:val="en-US" w:eastAsia="fr-FR"/>
          <w14:ligatures w14:val="none"/>
        </w:rPr>
        <w:t xml:space="preserve"> </w:t>
      </w:r>
      <w:proofErr w:type="spellStart"/>
      <w:r w:rsidRPr="003E6435">
        <w:rPr>
          <w:rFonts w:ascii="Times New Roman" w:eastAsia="Times New Roman" w:hAnsi="Times New Roman" w:cs="Times New Roman"/>
          <w:kern w:val="0"/>
          <w:lang w:val="en-US" w:eastAsia="fr-FR"/>
          <w14:ligatures w14:val="none"/>
        </w:rPr>
        <w:t>Rudakubana</w:t>
      </w:r>
      <w:proofErr w:type="spellEnd"/>
      <w:r w:rsidRPr="003E6435">
        <w:rPr>
          <w:rFonts w:ascii="Times New Roman" w:eastAsia="Times New Roman" w:hAnsi="Times New Roman" w:cs="Times New Roman"/>
          <w:kern w:val="0"/>
          <w:lang w:val="en-US" w:eastAsia="fr-FR"/>
          <w14:ligatures w14:val="none"/>
        </w:rPr>
        <w:t xml:space="preserve">, has been charged with murder and attempted murder. </w:t>
      </w:r>
    </w:p>
    <w:p w14:paraId="5034853E" w14:textId="72834960" w:rsidR="003E6435" w:rsidRPr="003E6435" w:rsidRDefault="003E6435" w:rsidP="003E6435">
      <w:pPr>
        <w:spacing w:before="100" w:beforeAutospacing="1" w:after="100" w:afterAutospacing="1" w:line="240" w:lineRule="auto"/>
        <w:jc w:val="both"/>
        <w:rPr>
          <w:rFonts w:ascii="Times New Roman" w:eastAsia="Times New Roman" w:hAnsi="Times New Roman" w:cs="Times New Roman"/>
          <w:kern w:val="0"/>
          <w:lang w:val="en-US" w:eastAsia="fr-FR"/>
          <w14:ligatures w14:val="none"/>
        </w:rPr>
      </w:pPr>
      <w:r w:rsidRPr="003E6435">
        <w:rPr>
          <w:rFonts w:ascii="Times New Roman" w:eastAsia="Times New Roman" w:hAnsi="Times New Roman" w:cs="Times New Roman"/>
          <w:kern w:val="0"/>
          <w:lang w:val="en-US" w:eastAsia="fr-FR"/>
          <w14:ligatures w14:val="none"/>
        </w:rPr>
        <w:t>In line with usual British police practice, the suspect was not initially named. But into that information void, far-right conspiracies about an establishment cover-up to protect the perpetrator, were poured — and turned quickly violent. Inaccurate social media posts in the immediate aftermath floated a false name and described the attacker as a newly-arrived asylum seeker.</w:t>
      </w:r>
    </w:p>
    <w:p w14:paraId="2D532B0C" w14:textId="79E22828" w:rsidR="003E6435" w:rsidRPr="003E6435" w:rsidRDefault="003E6435" w:rsidP="003E6435">
      <w:pPr>
        <w:spacing w:before="100" w:beforeAutospacing="1" w:after="100" w:afterAutospacing="1" w:line="240" w:lineRule="auto"/>
        <w:jc w:val="both"/>
        <w:rPr>
          <w:rFonts w:ascii="Times New Roman" w:eastAsia="Times New Roman" w:hAnsi="Times New Roman" w:cs="Times New Roman"/>
          <w:kern w:val="0"/>
          <w:lang w:val="en-US" w:eastAsia="fr-FR"/>
          <w14:ligatures w14:val="none"/>
        </w:rPr>
      </w:pPr>
      <w:r w:rsidRPr="003E6435">
        <w:rPr>
          <w:rFonts w:ascii="Times New Roman" w:eastAsia="Times New Roman" w:hAnsi="Times New Roman" w:cs="Times New Roman"/>
          <w:kern w:val="0"/>
          <w:lang w:val="en-US" w:eastAsia="fr-FR"/>
          <w14:ligatures w14:val="none"/>
        </w:rPr>
        <w:t>On Tuesday a large crowd, said by police to be connected to the extreme nationalist English Defense League, hurled projectiles at a mosque, set fire to police vehicles and attacked officers in Southport. Fifty-three officers were treated for injuries</w:t>
      </w:r>
      <w:r w:rsidR="00F7049E">
        <w:rPr>
          <w:rFonts w:ascii="Times New Roman" w:eastAsia="Times New Roman" w:hAnsi="Times New Roman" w:cs="Times New Roman"/>
          <w:kern w:val="0"/>
          <w:lang w:val="en-US" w:eastAsia="fr-FR"/>
          <w14:ligatures w14:val="none"/>
        </w:rPr>
        <w:t>.</w:t>
      </w:r>
      <w:r w:rsidR="000C6664">
        <w:rPr>
          <w:rFonts w:ascii="Times New Roman" w:eastAsia="Times New Roman" w:hAnsi="Times New Roman" w:cs="Times New Roman"/>
          <w:kern w:val="0"/>
          <w:lang w:val="en-US" w:eastAsia="fr-FR"/>
          <w14:ligatures w14:val="none"/>
        </w:rPr>
        <w:t xml:space="preserve"> Several men were arrested and t</w:t>
      </w:r>
      <w:r w:rsidRPr="003E6435">
        <w:rPr>
          <w:rFonts w:ascii="Times New Roman" w:eastAsia="Times New Roman" w:hAnsi="Times New Roman" w:cs="Times New Roman"/>
          <w:kern w:val="0"/>
          <w:lang w:val="en-US" w:eastAsia="fr-FR"/>
          <w14:ligatures w14:val="none"/>
        </w:rPr>
        <w:t xml:space="preserve">he protests were swiftly condemned by Britain’s new Prime Minister Keir Starmer as “thuggery,” and as an insult to a grieving community. </w:t>
      </w:r>
    </w:p>
    <w:p w14:paraId="2C5EBAFD" w14:textId="36B6C775" w:rsidR="003E6435" w:rsidRPr="003E6435" w:rsidRDefault="003E6435" w:rsidP="003E6435">
      <w:pPr>
        <w:spacing w:before="100" w:beforeAutospacing="1" w:after="100" w:afterAutospacing="1" w:line="240" w:lineRule="auto"/>
        <w:jc w:val="both"/>
        <w:rPr>
          <w:rFonts w:ascii="Times New Roman" w:eastAsia="Times New Roman" w:hAnsi="Times New Roman" w:cs="Times New Roman"/>
          <w:kern w:val="0"/>
          <w:lang w:val="en-US" w:eastAsia="fr-FR"/>
          <w14:ligatures w14:val="none"/>
        </w:rPr>
      </w:pPr>
      <w:r w:rsidRPr="003E6435">
        <w:rPr>
          <w:rFonts w:ascii="Times New Roman" w:eastAsia="Times New Roman" w:hAnsi="Times New Roman" w:cs="Times New Roman"/>
          <w:kern w:val="0"/>
          <w:lang w:val="en-US" w:eastAsia="fr-FR"/>
          <w14:ligatures w14:val="none"/>
        </w:rPr>
        <w:t xml:space="preserve">Beyond the immediate arrests, however, confronting the far right now presents an early, urgent problem for Starmer’s government. The disorder was the second gathering linked to far-right activity in the space of less than a week, after tens of thousands of supporters of activist and English Defense League founder Tommy Robinson filled Trafalgar Square in London Saturday. </w:t>
      </w:r>
    </w:p>
    <w:p w14:paraId="117A9AE2" w14:textId="3782A569" w:rsidR="003E6435" w:rsidRPr="003E6435" w:rsidRDefault="003E6435" w:rsidP="003E6435">
      <w:pPr>
        <w:spacing w:before="100" w:beforeAutospacing="1" w:after="100" w:afterAutospacing="1" w:line="240" w:lineRule="auto"/>
        <w:jc w:val="both"/>
        <w:rPr>
          <w:rFonts w:ascii="Times New Roman" w:eastAsia="Times New Roman" w:hAnsi="Times New Roman" w:cs="Times New Roman"/>
          <w:kern w:val="0"/>
          <w:lang w:val="en-US" w:eastAsia="fr-FR"/>
          <w14:ligatures w14:val="none"/>
        </w:rPr>
      </w:pPr>
      <w:r w:rsidRPr="003E6435">
        <w:rPr>
          <w:rFonts w:ascii="Times New Roman" w:eastAsia="Times New Roman" w:hAnsi="Times New Roman" w:cs="Times New Roman"/>
          <w:kern w:val="0"/>
          <w:lang w:val="en-US" w:eastAsia="fr-FR"/>
          <w14:ligatures w14:val="none"/>
        </w:rPr>
        <w:t xml:space="preserve">Complicating matters as </w:t>
      </w:r>
      <w:proofErr w:type="spellStart"/>
      <w:r w:rsidRPr="003E6435">
        <w:rPr>
          <w:rFonts w:ascii="Times New Roman" w:eastAsia="Times New Roman" w:hAnsi="Times New Roman" w:cs="Times New Roman"/>
          <w:kern w:val="0"/>
          <w:lang w:val="en-US" w:eastAsia="fr-FR"/>
          <w14:ligatures w14:val="none"/>
        </w:rPr>
        <w:t>Labour</w:t>
      </w:r>
      <w:proofErr w:type="spellEnd"/>
      <w:r w:rsidRPr="003E6435">
        <w:rPr>
          <w:rFonts w:ascii="Times New Roman" w:eastAsia="Times New Roman" w:hAnsi="Times New Roman" w:cs="Times New Roman"/>
          <w:kern w:val="0"/>
          <w:lang w:val="en-US" w:eastAsia="fr-FR"/>
          <w14:ligatures w14:val="none"/>
        </w:rPr>
        <w:t xml:space="preserve"> looks for a response is Nigel Farage, the populist Reform UK leader and newly-elected member of parliament.</w:t>
      </w:r>
      <w:r w:rsidR="00983842">
        <w:rPr>
          <w:rFonts w:ascii="Times New Roman" w:eastAsia="Times New Roman" w:hAnsi="Times New Roman" w:cs="Times New Roman"/>
          <w:kern w:val="0"/>
          <w:lang w:val="en-US" w:eastAsia="fr-FR"/>
          <w14:ligatures w14:val="none"/>
        </w:rPr>
        <w:t xml:space="preserve"> </w:t>
      </w:r>
      <w:r w:rsidRPr="003E6435">
        <w:rPr>
          <w:rFonts w:ascii="Times New Roman" w:eastAsia="Times New Roman" w:hAnsi="Times New Roman" w:cs="Times New Roman"/>
          <w:kern w:val="0"/>
          <w:lang w:val="en-US" w:eastAsia="fr-FR"/>
          <w14:ligatures w14:val="none"/>
        </w:rPr>
        <w:t xml:space="preserve">Neither </w:t>
      </w:r>
      <w:proofErr w:type="spellStart"/>
      <w:r w:rsidRPr="003E6435">
        <w:rPr>
          <w:rFonts w:ascii="Times New Roman" w:eastAsia="Times New Roman" w:hAnsi="Times New Roman" w:cs="Times New Roman"/>
          <w:kern w:val="0"/>
          <w:lang w:val="en-US" w:eastAsia="fr-FR"/>
          <w14:ligatures w14:val="none"/>
        </w:rPr>
        <w:t>Labour</w:t>
      </w:r>
      <w:proofErr w:type="spellEnd"/>
      <w:r w:rsidRPr="003E6435">
        <w:rPr>
          <w:rFonts w:ascii="Times New Roman" w:eastAsia="Times New Roman" w:hAnsi="Times New Roman" w:cs="Times New Roman"/>
          <w:kern w:val="0"/>
          <w:lang w:val="en-US" w:eastAsia="fr-FR"/>
          <w14:ligatures w14:val="none"/>
        </w:rPr>
        <w:t xml:space="preserve"> or the Tories before them have been able to halt the rise of a politician who has repeatedly distanced himself from the far-right — while adopting some of its more popular talking points.</w:t>
      </w:r>
    </w:p>
    <w:p w14:paraId="067A6299" w14:textId="0011B7CB" w:rsidR="003E6435" w:rsidRPr="003E6435" w:rsidRDefault="003E6435" w:rsidP="003E6435">
      <w:pPr>
        <w:spacing w:before="100" w:beforeAutospacing="1" w:after="100" w:afterAutospacing="1" w:line="240" w:lineRule="auto"/>
        <w:jc w:val="both"/>
        <w:rPr>
          <w:rFonts w:ascii="Times New Roman" w:eastAsia="Times New Roman" w:hAnsi="Times New Roman" w:cs="Times New Roman"/>
          <w:kern w:val="0"/>
          <w:lang w:val="en-US" w:eastAsia="fr-FR"/>
          <w14:ligatures w14:val="none"/>
        </w:rPr>
      </w:pPr>
      <w:r w:rsidRPr="003E6435">
        <w:rPr>
          <w:rFonts w:ascii="Times New Roman" w:eastAsia="Times New Roman" w:hAnsi="Times New Roman" w:cs="Times New Roman"/>
          <w:kern w:val="0"/>
          <w:lang w:val="en-US" w:eastAsia="fr-FR"/>
          <w14:ligatures w14:val="none"/>
        </w:rPr>
        <w:t xml:space="preserve">Farage has spent the past 24 hours fending off claims he fanned the flames of Tuesday’s unrest with a video </w:t>
      </w:r>
      <w:hyperlink r:id="rId8" w:tgtFrame="_blank" w:history="1">
        <w:r w:rsidRPr="003E6435">
          <w:rPr>
            <w:rStyle w:val="Lienhypertexte"/>
            <w:rFonts w:ascii="Times New Roman" w:eastAsia="Times New Roman" w:hAnsi="Times New Roman" w:cs="Times New Roman"/>
            <w:color w:val="auto"/>
            <w:kern w:val="0"/>
            <w:u w:val="none"/>
            <w:lang w:val="en-US" w:eastAsia="fr-FR"/>
            <w14:ligatures w14:val="none"/>
          </w:rPr>
          <w:t>posted on X just hours before the riots took place</w:t>
        </w:r>
      </w:hyperlink>
      <w:r w:rsidRPr="003E6435">
        <w:rPr>
          <w:rFonts w:ascii="Times New Roman" w:eastAsia="Times New Roman" w:hAnsi="Times New Roman" w:cs="Times New Roman"/>
          <w:kern w:val="0"/>
          <w:lang w:val="en-US" w:eastAsia="fr-FR"/>
          <w14:ligatures w14:val="none"/>
        </w:rPr>
        <w:t>. In it, he questioned why the incident in Southport was not being treated as “terror-related” and suggested the “truth” about the identity of the suspect was being withheld.</w:t>
      </w:r>
      <w:r w:rsidR="00983842">
        <w:rPr>
          <w:rFonts w:ascii="Times New Roman" w:eastAsia="Times New Roman" w:hAnsi="Times New Roman" w:cs="Times New Roman"/>
          <w:kern w:val="0"/>
          <w:lang w:val="en-US" w:eastAsia="fr-FR"/>
          <w14:ligatures w14:val="none"/>
        </w:rPr>
        <w:t xml:space="preserve"> </w:t>
      </w:r>
    </w:p>
    <w:p w14:paraId="5EF531D7" w14:textId="77C765AE" w:rsidR="003E6435" w:rsidRPr="003E6435" w:rsidRDefault="003E6435" w:rsidP="003E6435">
      <w:pPr>
        <w:spacing w:before="100" w:beforeAutospacing="1" w:after="100" w:afterAutospacing="1" w:line="240" w:lineRule="auto"/>
        <w:jc w:val="both"/>
        <w:rPr>
          <w:rFonts w:ascii="Times New Roman" w:eastAsia="Times New Roman" w:hAnsi="Times New Roman" w:cs="Times New Roman"/>
          <w:kern w:val="0"/>
          <w:lang w:val="en-US" w:eastAsia="fr-FR"/>
          <w14:ligatures w14:val="none"/>
        </w:rPr>
      </w:pPr>
      <w:r w:rsidRPr="003E6435">
        <w:rPr>
          <w:rFonts w:ascii="Times New Roman" w:eastAsia="Times New Roman" w:hAnsi="Times New Roman" w:cs="Times New Roman"/>
          <w:kern w:val="0"/>
          <w:lang w:val="en-US" w:eastAsia="fr-FR"/>
          <w14:ligatures w14:val="none"/>
        </w:rPr>
        <w:t xml:space="preserve">Deputy Prime Minister Angela Rayner said Farage should not “stir up this fake news online,” while Brendan Cox — widow of murdered </w:t>
      </w:r>
      <w:proofErr w:type="spellStart"/>
      <w:r w:rsidRPr="003E6435">
        <w:rPr>
          <w:rFonts w:ascii="Times New Roman" w:eastAsia="Times New Roman" w:hAnsi="Times New Roman" w:cs="Times New Roman"/>
          <w:kern w:val="0"/>
          <w:lang w:val="en-US" w:eastAsia="fr-FR"/>
          <w14:ligatures w14:val="none"/>
        </w:rPr>
        <w:t>Labour</w:t>
      </w:r>
      <w:proofErr w:type="spellEnd"/>
      <w:r w:rsidRPr="003E6435">
        <w:rPr>
          <w:rFonts w:ascii="Times New Roman" w:eastAsia="Times New Roman" w:hAnsi="Times New Roman" w:cs="Times New Roman"/>
          <w:kern w:val="0"/>
          <w:lang w:val="en-US" w:eastAsia="fr-FR"/>
          <w14:ligatures w14:val="none"/>
        </w:rPr>
        <w:t xml:space="preserve"> MP Jo Cox, who was killed by a man with far-right views — went much further. He told the BBC that Farage’s remarks make him “nothing better than a Tommy Robinson in a suit,” a reference to the far-right, anti-Islam EDL founder.</w:t>
      </w:r>
    </w:p>
    <w:p w14:paraId="4E81932E" w14:textId="26DA562A" w:rsidR="003E6435" w:rsidRPr="003E6435" w:rsidRDefault="003E6435" w:rsidP="003E6435">
      <w:pPr>
        <w:spacing w:before="100" w:beforeAutospacing="1" w:after="100" w:afterAutospacing="1" w:line="240" w:lineRule="auto"/>
        <w:jc w:val="both"/>
        <w:rPr>
          <w:rFonts w:ascii="Times New Roman" w:eastAsia="Times New Roman" w:hAnsi="Times New Roman" w:cs="Times New Roman"/>
          <w:kern w:val="0"/>
          <w:lang w:val="en-US" w:eastAsia="fr-FR"/>
          <w14:ligatures w14:val="none"/>
        </w:rPr>
      </w:pPr>
      <w:r w:rsidRPr="003E6435">
        <w:rPr>
          <w:rFonts w:ascii="Times New Roman" w:eastAsia="Times New Roman" w:hAnsi="Times New Roman" w:cs="Times New Roman"/>
          <w:kern w:val="0"/>
          <w:lang w:val="en-US" w:eastAsia="fr-FR"/>
          <w14:ligatures w14:val="none"/>
        </w:rPr>
        <w:t xml:space="preserve">The Reform leader has long kept his distance from Robinson, </w:t>
      </w:r>
      <w:hyperlink r:id="rId9" w:tgtFrame="_blank" w:history="1">
        <w:r w:rsidRPr="003E6435">
          <w:rPr>
            <w:rStyle w:val="Lienhypertexte"/>
            <w:rFonts w:ascii="Times New Roman" w:eastAsia="Times New Roman" w:hAnsi="Times New Roman" w:cs="Times New Roman"/>
            <w:color w:val="auto"/>
            <w:kern w:val="0"/>
            <w:u w:val="none"/>
            <w:lang w:val="en-US" w:eastAsia="fr-FR"/>
            <w14:ligatures w14:val="none"/>
          </w:rPr>
          <w:t>even quitting</w:t>
        </w:r>
      </w:hyperlink>
      <w:r w:rsidRPr="003E6435">
        <w:rPr>
          <w:rFonts w:ascii="Times New Roman" w:eastAsia="Times New Roman" w:hAnsi="Times New Roman" w:cs="Times New Roman"/>
          <w:kern w:val="0"/>
          <w:lang w:val="en-US" w:eastAsia="fr-FR"/>
          <w14:ligatures w14:val="none"/>
        </w:rPr>
        <w:t xml:space="preserve"> his old party UKIP in 2018 over its then-leadership’s “fixation” with him. But, his critics argue, his comments on the knife attack confer a kind of parliamentary legitimacy to views that would previously have stayed on the fringes of British politics.</w:t>
      </w:r>
      <w:r w:rsidR="00F43F4D">
        <w:rPr>
          <w:rFonts w:ascii="Times New Roman" w:eastAsia="Times New Roman" w:hAnsi="Times New Roman" w:cs="Times New Roman"/>
          <w:kern w:val="0"/>
          <w:lang w:val="en-US" w:eastAsia="fr-FR"/>
          <w14:ligatures w14:val="none"/>
        </w:rPr>
        <w:t xml:space="preserve"> </w:t>
      </w:r>
      <w:r w:rsidRPr="003E6435">
        <w:rPr>
          <w:rFonts w:ascii="Times New Roman" w:eastAsia="Times New Roman" w:hAnsi="Times New Roman" w:cs="Times New Roman"/>
          <w:kern w:val="0"/>
          <w:lang w:val="en-US" w:eastAsia="fr-FR"/>
          <w14:ligatures w14:val="none"/>
        </w:rPr>
        <w:t>Reform made real gains in July’s election — winning 14 percent of the vote and bagging five MPs — making him harder to dismiss as a fringe figure.</w:t>
      </w:r>
      <w:r w:rsidR="00F43F4D">
        <w:rPr>
          <w:rFonts w:ascii="Times New Roman" w:eastAsia="Times New Roman" w:hAnsi="Times New Roman" w:cs="Times New Roman"/>
          <w:kern w:val="0"/>
          <w:lang w:val="en-US" w:eastAsia="fr-FR"/>
          <w14:ligatures w14:val="none"/>
        </w:rPr>
        <w:t xml:space="preserve"> […]</w:t>
      </w:r>
    </w:p>
    <w:p w14:paraId="57AA0F49" w14:textId="07F6CBE9" w:rsidR="003E6435" w:rsidRPr="003E6435" w:rsidRDefault="003E6435" w:rsidP="003E6435">
      <w:pPr>
        <w:spacing w:before="100" w:beforeAutospacing="1" w:after="100" w:afterAutospacing="1" w:line="240" w:lineRule="auto"/>
        <w:jc w:val="both"/>
        <w:rPr>
          <w:rFonts w:ascii="Times New Roman" w:eastAsia="Times New Roman" w:hAnsi="Times New Roman" w:cs="Times New Roman"/>
          <w:kern w:val="0"/>
          <w:lang w:val="en-US" w:eastAsia="fr-FR"/>
          <w14:ligatures w14:val="none"/>
        </w:rPr>
      </w:pPr>
      <w:proofErr w:type="spellStart"/>
      <w:r w:rsidRPr="003E6435">
        <w:rPr>
          <w:rFonts w:ascii="Times New Roman" w:eastAsia="Times New Roman" w:hAnsi="Times New Roman" w:cs="Times New Roman"/>
          <w:kern w:val="0"/>
          <w:lang w:val="en-US" w:eastAsia="fr-FR"/>
          <w14:ligatures w14:val="none"/>
        </w:rPr>
        <w:t>Labour</w:t>
      </w:r>
      <w:proofErr w:type="spellEnd"/>
      <w:r w:rsidRPr="003E6435">
        <w:rPr>
          <w:rFonts w:ascii="Times New Roman" w:eastAsia="Times New Roman" w:hAnsi="Times New Roman" w:cs="Times New Roman"/>
          <w:kern w:val="0"/>
          <w:lang w:val="en-US" w:eastAsia="fr-FR"/>
          <w14:ligatures w14:val="none"/>
        </w:rPr>
        <w:t xml:space="preserve"> is meanwhile facing calls for a clampdown on the methods used by Britain’s far-right</w:t>
      </w:r>
      <w:r w:rsidR="00F7049E">
        <w:rPr>
          <w:rFonts w:ascii="Times New Roman" w:eastAsia="Times New Roman" w:hAnsi="Times New Roman" w:cs="Times New Roman"/>
          <w:kern w:val="0"/>
          <w:lang w:val="en-US" w:eastAsia="fr-FR"/>
          <w14:ligatures w14:val="none"/>
        </w:rPr>
        <w:t>.</w:t>
      </w:r>
      <w:r w:rsidRPr="003E6435">
        <w:rPr>
          <w:rFonts w:ascii="Times New Roman" w:eastAsia="Times New Roman" w:hAnsi="Times New Roman" w:cs="Times New Roman"/>
          <w:kern w:val="0"/>
          <w:lang w:val="en-US" w:eastAsia="fr-FR"/>
          <w14:ligatures w14:val="none"/>
        </w:rPr>
        <w:t xml:space="preserve"> “Misinformation has spread like wildfire online,” Hope not Hate’s Director of Research Joe Mulhall said.</w:t>
      </w:r>
      <w:r w:rsidR="00C86F90">
        <w:rPr>
          <w:rFonts w:ascii="Times New Roman" w:eastAsia="Times New Roman" w:hAnsi="Times New Roman" w:cs="Times New Roman"/>
          <w:kern w:val="0"/>
          <w:lang w:val="en-US" w:eastAsia="fr-FR"/>
          <w14:ligatures w14:val="none"/>
        </w:rPr>
        <w:t xml:space="preserve"> </w:t>
      </w:r>
      <w:r w:rsidRPr="003E6435">
        <w:rPr>
          <w:rFonts w:ascii="Times New Roman" w:eastAsia="Times New Roman" w:hAnsi="Times New Roman" w:cs="Times New Roman"/>
          <w:kern w:val="0"/>
          <w:lang w:val="en-US" w:eastAsia="fr-FR"/>
          <w14:ligatures w14:val="none"/>
        </w:rPr>
        <w:t xml:space="preserve">The new government could move to try and further counter disinformation on social media platforms such as X, where misinformation </w:t>
      </w:r>
      <w:hyperlink r:id="rId10" w:tgtFrame="_blank" w:history="1">
        <w:r w:rsidRPr="003E6435">
          <w:rPr>
            <w:rStyle w:val="Lienhypertexte"/>
            <w:rFonts w:ascii="Times New Roman" w:eastAsia="Times New Roman" w:hAnsi="Times New Roman" w:cs="Times New Roman"/>
            <w:color w:val="auto"/>
            <w:kern w:val="0"/>
            <w:u w:val="none"/>
            <w:lang w:val="en-US" w:eastAsia="fr-FR"/>
            <w14:ligatures w14:val="none"/>
          </w:rPr>
          <w:t>about the attack flourished</w:t>
        </w:r>
      </w:hyperlink>
      <w:r w:rsidRPr="003E6435">
        <w:rPr>
          <w:rFonts w:ascii="Times New Roman" w:eastAsia="Times New Roman" w:hAnsi="Times New Roman" w:cs="Times New Roman"/>
          <w:kern w:val="0"/>
          <w:lang w:val="en-US" w:eastAsia="fr-FR"/>
          <w14:ligatures w14:val="none"/>
        </w:rPr>
        <w:t>. The U.K.’s Online Safety Act, introduced by the Conservatives, is in the process of being implemented.</w:t>
      </w:r>
      <w:r w:rsidR="00983842">
        <w:rPr>
          <w:rFonts w:ascii="Times New Roman" w:eastAsia="Times New Roman" w:hAnsi="Times New Roman" w:cs="Times New Roman"/>
          <w:kern w:val="0"/>
          <w:lang w:val="en-US" w:eastAsia="fr-FR"/>
          <w14:ligatures w14:val="none"/>
        </w:rPr>
        <w:t xml:space="preserve"> </w:t>
      </w:r>
      <w:r w:rsidRPr="003E6435">
        <w:rPr>
          <w:rFonts w:ascii="Times New Roman" w:eastAsia="Times New Roman" w:hAnsi="Times New Roman" w:cs="Times New Roman"/>
          <w:kern w:val="0"/>
          <w:lang w:val="en-US" w:eastAsia="fr-FR"/>
          <w14:ligatures w14:val="none"/>
        </w:rPr>
        <w:t>But the act doesn’t legislate for the removal of specific pieces of content. Instead, it’s about holding platforms to account more broadly</w:t>
      </w:r>
      <w:r w:rsidR="00F7049E">
        <w:rPr>
          <w:rFonts w:ascii="Times New Roman" w:eastAsia="Times New Roman" w:hAnsi="Times New Roman" w:cs="Times New Roman"/>
          <w:kern w:val="0"/>
          <w:lang w:val="en-US" w:eastAsia="fr-FR"/>
          <w14:ligatures w14:val="none"/>
        </w:rPr>
        <w:t>.</w:t>
      </w:r>
    </w:p>
    <w:p w14:paraId="39CB1487" w14:textId="23E66EDA" w:rsidR="00D828E1" w:rsidRPr="00DA6540" w:rsidRDefault="003E6435" w:rsidP="00BB65A7">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3E6435">
        <w:rPr>
          <w:rFonts w:ascii="Times New Roman" w:eastAsia="Times New Roman" w:hAnsi="Times New Roman" w:cs="Times New Roman"/>
          <w:kern w:val="0"/>
          <w:lang w:val="en-US" w:eastAsia="fr-FR"/>
          <w14:ligatures w14:val="none"/>
        </w:rPr>
        <w:t>Some</w:t>
      </w:r>
      <w:r w:rsidR="00F43F4D">
        <w:rPr>
          <w:rFonts w:ascii="Times New Roman" w:eastAsia="Times New Roman" w:hAnsi="Times New Roman" w:cs="Times New Roman"/>
          <w:kern w:val="0"/>
          <w:lang w:val="en-US" w:eastAsia="fr-FR"/>
          <w14:ligatures w14:val="none"/>
        </w:rPr>
        <w:t xml:space="preserve"> […] </w:t>
      </w:r>
      <w:r w:rsidRPr="003E6435">
        <w:rPr>
          <w:rFonts w:ascii="Times New Roman" w:eastAsia="Times New Roman" w:hAnsi="Times New Roman" w:cs="Times New Roman"/>
          <w:kern w:val="0"/>
          <w:lang w:val="en-US" w:eastAsia="fr-FR"/>
          <w14:ligatures w14:val="none"/>
        </w:rPr>
        <w:t xml:space="preserve">say </w:t>
      </w:r>
      <w:proofErr w:type="spellStart"/>
      <w:r w:rsidRPr="003E6435">
        <w:rPr>
          <w:rFonts w:ascii="Times New Roman" w:eastAsia="Times New Roman" w:hAnsi="Times New Roman" w:cs="Times New Roman"/>
          <w:kern w:val="0"/>
          <w:lang w:val="en-US" w:eastAsia="fr-FR"/>
          <w14:ligatures w14:val="none"/>
        </w:rPr>
        <w:t>Labour</w:t>
      </w:r>
      <w:proofErr w:type="spellEnd"/>
      <w:r w:rsidRPr="003E6435">
        <w:rPr>
          <w:rFonts w:ascii="Times New Roman" w:eastAsia="Times New Roman" w:hAnsi="Times New Roman" w:cs="Times New Roman"/>
          <w:kern w:val="0"/>
          <w:lang w:val="en-US" w:eastAsia="fr-FR"/>
          <w14:ligatures w14:val="none"/>
        </w:rPr>
        <w:t xml:space="preserve"> needs to relentlessly deliver to get at the root causes of the far right’s spread.</w:t>
      </w:r>
      <w:r w:rsidR="00F43F4D">
        <w:rPr>
          <w:rFonts w:ascii="Times New Roman" w:eastAsia="Times New Roman" w:hAnsi="Times New Roman" w:cs="Times New Roman"/>
          <w:kern w:val="0"/>
          <w:lang w:val="en-US" w:eastAsia="fr-FR"/>
          <w14:ligatures w14:val="none"/>
        </w:rPr>
        <w:t xml:space="preserve"> </w:t>
      </w:r>
      <w:r w:rsidRPr="003E6435">
        <w:rPr>
          <w:rFonts w:ascii="Times New Roman" w:eastAsia="Times New Roman" w:hAnsi="Times New Roman" w:cs="Times New Roman"/>
          <w:kern w:val="0"/>
          <w:lang w:val="en-US" w:eastAsia="fr-FR"/>
          <w14:ligatures w14:val="none"/>
        </w:rPr>
        <w:t>“Far-right and right-wing populism succeeds when it persuades a decent chunk of the majority that mainstream politics is not delivering for them,” Harry Quilter-Pinner, executive director of the left-leaning IPPR think tank said. “The big thing that progressives in the U.K. need to be thinking about is how we get back to a point where the vast majority of people feel that mainstream politics serves their interests</w:t>
      </w:r>
      <w:r w:rsidR="00F7049E">
        <w:rPr>
          <w:rFonts w:ascii="Times New Roman" w:eastAsia="Times New Roman" w:hAnsi="Times New Roman" w:cs="Times New Roman"/>
          <w:kern w:val="0"/>
          <w:lang w:val="en-US" w:eastAsia="fr-FR"/>
          <w14:ligatures w14:val="none"/>
        </w:rPr>
        <w:t>.</w:t>
      </w:r>
      <w:r w:rsidRPr="003E6435">
        <w:rPr>
          <w:rFonts w:ascii="Times New Roman" w:eastAsia="Times New Roman" w:hAnsi="Times New Roman" w:cs="Times New Roman"/>
          <w:kern w:val="0"/>
          <w:lang w:val="en-US" w:eastAsia="fr-FR"/>
          <w14:ligatures w14:val="none"/>
        </w:rPr>
        <w:t xml:space="preserve">” </w:t>
      </w:r>
      <w:r w:rsidR="00983842">
        <w:rPr>
          <w:rFonts w:ascii="Times New Roman" w:eastAsia="Times New Roman" w:hAnsi="Times New Roman" w:cs="Times New Roman"/>
          <w:kern w:val="0"/>
          <w:lang w:val="en-US" w:eastAsia="fr-FR"/>
          <w14:ligatures w14:val="none"/>
        </w:rPr>
        <w:t xml:space="preserve"> </w:t>
      </w:r>
      <w:r w:rsidR="00983842" w:rsidRPr="00DA6540">
        <w:rPr>
          <w:rFonts w:ascii="Times New Roman" w:eastAsia="Times New Roman" w:hAnsi="Times New Roman" w:cs="Times New Roman"/>
          <w:kern w:val="0"/>
          <w:lang w:eastAsia="fr-FR"/>
          <w14:ligatures w14:val="none"/>
        </w:rPr>
        <w:t>(</w:t>
      </w:r>
      <w:r w:rsidR="00F7049E" w:rsidRPr="00DA6540">
        <w:rPr>
          <w:rFonts w:ascii="Times New Roman" w:eastAsia="Times New Roman" w:hAnsi="Times New Roman" w:cs="Times New Roman"/>
          <w:kern w:val="0"/>
          <w:lang w:eastAsia="fr-FR"/>
          <w14:ligatures w14:val="none"/>
        </w:rPr>
        <w:t>6</w:t>
      </w:r>
      <w:r w:rsidR="00985251" w:rsidRPr="00DA6540">
        <w:rPr>
          <w:rFonts w:ascii="Times New Roman" w:eastAsia="Times New Roman" w:hAnsi="Times New Roman" w:cs="Times New Roman"/>
          <w:kern w:val="0"/>
          <w:lang w:eastAsia="fr-FR"/>
          <w14:ligatures w14:val="none"/>
        </w:rPr>
        <w:t>85</w:t>
      </w:r>
      <w:r w:rsidR="003E759E" w:rsidRPr="00DA6540">
        <w:rPr>
          <w:rFonts w:ascii="Times New Roman" w:eastAsia="Times New Roman" w:hAnsi="Times New Roman" w:cs="Times New Roman"/>
          <w:kern w:val="0"/>
          <w:lang w:eastAsia="fr-FR"/>
          <w14:ligatures w14:val="none"/>
        </w:rPr>
        <w:t xml:space="preserve"> </w:t>
      </w:r>
      <w:proofErr w:type="spellStart"/>
      <w:r w:rsidR="00983842" w:rsidRPr="00DA6540">
        <w:rPr>
          <w:rFonts w:ascii="Times New Roman" w:eastAsia="Times New Roman" w:hAnsi="Times New Roman" w:cs="Times New Roman"/>
          <w:kern w:val="0"/>
          <w:lang w:eastAsia="fr-FR"/>
          <w14:ligatures w14:val="none"/>
        </w:rPr>
        <w:t>words</w:t>
      </w:r>
      <w:proofErr w:type="spellEnd"/>
      <w:r w:rsidR="00830E7A" w:rsidRPr="00DA6540">
        <w:rPr>
          <w:rFonts w:ascii="Times New Roman" w:eastAsia="Times New Roman" w:hAnsi="Times New Roman" w:cs="Times New Roman"/>
          <w:kern w:val="0"/>
          <w:lang w:eastAsia="fr-FR"/>
          <w14:ligatures w14:val="none"/>
        </w:rPr>
        <w:t>)</w:t>
      </w:r>
      <w:r w:rsidR="00BB65A7" w:rsidRPr="00DA6540">
        <w:rPr>
          <w:rFonts w:ascii="Times New Roman" w:eastAsia="Times New Roman" w:hAnsi="Times New Roman" w:cs="Times New Roman"/>
          <w:kern w:val="0"/>
          <w:lang w:eastAsia="fr-FR"/>
          <w14:ligatures w14:val="none"/>
        </w:rPr>
        <w:t xml:space="preserve"> </w:t>
      </w:r>
    </w:p>
    <w:p w14:paraId="1565114E" w14:textId="77777777" w:rsidR="009852A3" w:rsidRDefault="009852A3" w:rsidP="00A32DD1">
      <w:pPr>
        <w:rPr>
          <w:rFonts w:ascii="Garamond" w:hAnsi="Garamond"/>
          <w:b/>
          <w:bCs/>
          <w:sz w:val="32"/>
          <w:szCs w:val="32"/>
        </w:rPr>
      </w:pPr>
    </w:p>
    <w:p w14:paraId="15D38232" w14:textId="663EE1B0" w:rsidR="00A32DD1" w:rsidRPr="00DA6540" w:rsidRDefault="00A32DD1" w:rsidP="00A32DD1">
      <w:pPr>
        <w:rPr>
          <w:rFonts w:ascii="Garamond" w:hAnsi="Garamond"/>
          <w:b/>
          <w:bCs/>
          <w:sz w:val="32"/>
          <w:szCs w:val="32"/>
        </w:rPr>
      </w:pPr>
      <w:r w:rsidRPr="00DA6540">
        <w:rPr>
          <w:rFonts w:ascii="Garamond" w:hAnsi="Garamond"/>
          <w:b/>
          <w:bCs/>
          <w:sz w:val="32"/>
          <w:szCs w:val="32"/>
        </w:rPr>
        <w:lastRenderedPageBreak/>
        <w:t>Doc 3</w:t>
      </w:r>
      <w:r w:rsidR="00C437E8">
        <w:rPr>
          <w:rFonts w:ascii="Garamond" w:hAnsi="Garamond"/>
          <w:b/>
          <w:bCs/>
          <w:sz w:val="32"/>
          <w:szCs w:val="32"/>
        </w:rPr>
        <w:t xml:space="preserve"> </w:t>
      </w:r>
    </w:p>
    <w:p w14:paraId="76CCE641" w14:textId="77777777" w:rsidR="00DA6540" w:rsidRPr="00C437E8" w:rsidRDefault="00DA6540" w:rsidP="00E403DD">
      <w:pPr>
        <w:pStyle w:val="Titre1"/>
        <w:jc w:val="both"/>
        <w:rPr>
          <w:rFonts w:ascii="Garamond" w:eastAsiaTheme="minorHAnsi" w:hAnsi="Garamond"/>
          <w:b/>
          <w:bCs/>
          <w:color w:val="auto"/>
          <w:sz w:val="32"/>
          <w:szCs w:val="32"/>
        </w:rPr>
      </w:pPr>
      <w:r w:rsidRPr="00C437E8">
        <w:rPr>
          <w:rFonts w:ascii="Garamond" w:hAnsi="Garamond"/>
          <w:b/>
          <w:bCs/>
          <w:color w:val="auto"/>
          <w:sz w:val="32"/>
          <w:szCs w:val="32"/>
        </w:rPr>
        <w:t>Au Royaume-Uni, le modèle multiculturel a résisté aux émeutes d’extrême droite</w:t>
      </w:r>
    </w:p>
    <w:p w14:paraId="2DAA3D48" w14:textId="77777777" w:rsidR="00DA6540" w:rsidRPr="00DA6540" w:rsidRDefault="00DA6540" w:rsidP="00DA6540">
      <w:pPr>
        <w:jc w:val="both"/>
        <w:rPr>
          <w:rFonts w:ascii="Times New Roman" w:hAnsi="Times New Roman" w:cs="Times New Roman"/>
          <w:b/>
          <w:bCs/>
        </w:rPr>
      </w:pPr>
      <w:r w:rsidRPr="00DA6540">
        <w:rPr>
          <w:rFonts w:ascii="Times New Roman" w:hAnsi="Times New Roman" w:cs="Times New Roman"/>
        </w:rPr>
        <w:t xml:space="preserve"> </w:t>
      </w:r>
      <w:r w:rsidRPr="00DA6540">
        <w:rPr>
          <w:rFonts w:ascii="Times New Roman" w:hAnsi="Times New Roman" w:cs="Times New Roman"/>
          <w:i/>
          <w:iCs/>
        </w:rPr>
        <w:br/>
      </w:r>
      <w:r w:rsidRPr="00DA6540">
        <w:rPr>
          <w:rFonts w:ascii="Times New Roman" w:hAnsi="Times New Roman" w:cs="Times New Roman"/>
          <w:b/>
          <w:bCs/>
        </w:rPr>
        <w:t xml:space="preserve">Des </w:t>
      </w:r>
      <w:r w:rsidRPr="00DA6540">
        <w:rPr>
          <w:rFonts w:ascii="Times New Roman" w:hAnsi="Times New Roman" w:cs="Times New Roman"/>
          <w:b/>
          <w:bCs/>
          <w:i/>
          <w:iCs/>
        </w:rPr>
        <w:t xml:space="preserve">« voyous d’extrême droite » </w:t>
      </w:r>
      <w:r w:rsidRPr="00DA6540">
        <w:rPr>
          <w:rFonts w:ascii="Times New Roman" w:hAnsi="Times New Roman" w:cs="Times New Roman"/>
          <w:b/>
          <w:bCs/>
        </w:rPr>
        <w:t xml:space="preserve">qui ne déploient que de la </w:t>
      </w:r>
      <w:r w:rsidRPr="00DA6540">
        <w:rPr>
          <w:rFonts w:ascii="Times New Roman" w:hAnsi="Times New Roman" w:cs="Times New Roman"/>
          <w:b/>
          <w:bCs/>
          <w:i/>
          <w:iCs/>
        </w:rPr>
        <w:t>« pure violence »</w:t>
      </w:r>
      <w:r w:rsidRPr="00DA6540">
        <w:rPr>
          <w:rFonts w:ascii="Times New Roman" w:hAnsi="Times New Roman" w:cs="Times New Roman"/>
          <w:b/>
          <w:bCs/>
        </w:rPr>
        <w:t xml:space="preserve"> et vont </w:t>
      </w:r>
      <w:r w:rsidRPr="00DA6540">
        <w:rPr>
          <w:rFonts w:ascii="Times New Roman" w:hAnsi="Times New Roman" w:cs="Times New Roman"/>
          <w:b/>
          <w:bCs/>
          <w:i/>
          <w:iCs/>
        </w:rPr>
        <w:t>« regretter d’avoir pris part »</w:t>
      </w:r>
      <w:r w:rsidRPr="00DA6540">
        <w:rPr>
          <w:rFonts w:ascii="Times New Roman" w:hAnsi="Times New Roman" w:cs="Times New Roman"/>
          <w:b/>
          <w:bCs/>
        </w:rPr>
        <w:t xml:space="preserve"> aux émeutes ou d’avoir attisé la haine raciale et </w:t>
      </w:r>
      <w:proofErr w:type="spellStart"/>
      <w:r w:rsidRPr="00DA6540">
        <w:rPr>
          <w:rFonts w:ascii="Times New Roman" w:hAnsi="Times New Roman" w:cs="Times New Roman"/>
          <w:b/>
          <w:bCs/>
        </w:rPr>
        <w:t>anti-musulmans</w:t>
      </w:r>
      <w:proofErr w:type="spellEnd"/>
      <w:r w:rsidRPr="00DA6540">
        <w:rPr>
          <w:rFonts w:ascii="Times New Roman" w:hAnsi="Times New Roman" w:cs="Times New Roman"/>
          <w:b/>
          <w:bCs/>
        </w:rPr>
        <w:t xml:space="preserve"> en ligne. C’est ainsi que le premier ministre britannique, </w:t>
      </w:r>
      <w:proofErr w:type="spellStart"/>
      <w:r w:rsidRPr="00DA6540">
        <w:rPr>
          <w:rFonts w:ascii="Times New Roman" w:hAnsi="Times New Roman" w:cs="Times New Roman"/>
          <w:b/>
          <w:bCs/>
        </w:rPr>
        <w:t>Keir</w:t>
      </w:r>
      <w:proofErr w:type="spellEnd"/>
      <w:r w:rsidRPr="00DA6540">
        <w:rPr>
          <w:rFonts w:ascii="Times New Roman" w:hAnsi="Times New Roman" w:cs="Times New Roman"/>
          <w:b/>
          <w:bCs/>
        </w:rPr>
        <w:t xml:space="preserve"> </w:t>
      </w:r>
      <w:proofErr w:type="spellStart"/>
      <w:r w:rsidRPr="00DA6540">
        <w:rPr>
          <w:rFonts w:ascii="Times New Roman" w:hAnsi="Times New Roman" w:cs="Times New Roman"/>
          <w:b/>
          <w:bCs/>
        </w:rPr>
        <w:t>Starmer</w:t>
      </w:r>
      <w:proofErr w:type="spellEnd"/>
      <w:r w:rsidRPr="00DA6540">
        <w:rPr>
          <w:rFonts w:ascii="Times New Roman" w:hAnsi="Times New Roman" w:cs="Times New Roman"/>
          <w:b/>
          <w:bCs/>
        </w:rPr>
        <w:t xml:space="preserve">, a qualifié ceux qui, début août, de Southport à Bristol en passant par Belfast, ont jeté des briques sur la police, des mosquées ou même tenté d’embraser des hébergements d’urgence de migrants. Le travailliste a refusé d’esquisser des explications à ces explosions de colère, écartant tout ce qui pouvait ressembler à un début de justification de la violence. Elles ont été attisées par des groupuscules et des activistes d’extrême droite, qui ont propagé la fausse information selon laquelle </w:t>
      </w:r>
      <w:hyperlink r:id="rId11" w:history="1">
        <w:r w:rsidRPr="00DA6540">
          <w:rPr>
            <w:rFonts w:ascii="Times New Roman" w:hAnsi="Times New Roman" w:cs="Times New Roman"/>
            <w:b/>
            <w:bCs/>
          </w:rPr>
          <w:t>le meurtre de trois fillettes à Southport (nord-est de l’Angleterre)</w:t>
        </w:r>
      </w:hyperlink>
      <w:r w:rsidRPr="00DA6540">
        <w:rPr>
          <w:rFonts w:ascii="Times New Roman" w:hAnsi="Times New Roman" w:cs="Times New Roman"/>
          <w:b/>
          <w:bCs/>
        </w:rPr>
        <w:t xml:space="preserve"> avait été commis par un migrant de confession musulmane.</w:t>
      </w:r>
    </w:p>
    <w:p w14:paraId="76FDBBC2" w14:textId="77777777" w:rsidR="00DA6540" w:rsidRPr="00DA6540" w:rsidRDefault="00DA6540" w:rsidP="00DA6540">
      <w:pPr>
        <w:jc w:val="both"/>
        <w:rPr>
          <w:rFonts w:ascii="Times New Roman" w:hAnsi="Times New Roman" w:cs="Times New Roman"/>
        </w:rPr>
      </w:pPr>
      <w:r w:rsidRPr="00DA6540">
        <w:rPr>
          <w:rFonts w:ascii="Times New Roman" w:hAnsi="Times New Roman" w:cs="Times New Roman"/>
        </w:rPr>
        <w:t>La réponse du dirigeant aux émeutes a, jusqu’à présent, été exclusivement judiciaire : les arrestations ont été massives (plus d’un millier), la justice prompte et particulièrement sévère : des centaines de personnes sont déjà passées devant un juge, dont une majorité a été condamnée à des peines de prison. M. </w:t>
      </w:r>
      <w:proofErr w:type="spellStart"/>
      <w:r w:rsidRPr="00DA6540">
        <w:rPr>
          <w:rFonts w:ascii="Times New Roman" w:hAnsi="Times New Roman" w:cs="Times New Roman"/>
        </w:rPr>
        <w:t>Starmer</w:t>
      </w:r>
      <w:proofErr w:type="spellEnd"/>
      <w:r w:rsidRPr="00DA6540">
        <w:rPr>
          <w:rFonts w:ascii="Times New Roman" w:hAnsi="Times New Roman" w:cs="Times New Roman"/>
        </w:rPr>
        <w:t xml:space="preserve"> a choisi la même stratégie de la dissuasion que lors des </w:t>
      </w:r>
      <w:hyperlink r:id="rId12" w:history="1">
        <w:r w:rsidRPr="00DA6540">
          <w:rPr>
            <w:rFonts w:ascii="Times New Roman" w:hAnsi="Times New Roman" w:cs="Times New Roman"/>
          </w:rPr>
          <w:t>émeutes de 2011 à Londres</w:t>
        </w:r>
      </w:hyperlink>
      <w:r w:rsidRPr="00DA6540">
        <w:rPr>
          <w:rFonts w:ascii="Times New Roman" w:hAnsi="Times New Roman" w:cs="Times New Roman"/>
        </w:rPr>
        <w:t>, quand il était directeur des poursuites judiciaires publiques.</w:t>
      </w:r>
    </w:p>
    <w:p w14:paraId="7F19020D" w14:textId="77777777" w:rsidR="00DA6540" w:rsidRPr="00DA6540" w:rsidRDefault="00DA6540" w:rsidP="00DA6540">
      <w:pPr>
        <w:jc w:val="both"/>
        <w:rPr>
          <w:rFonts w:ascii="Times New Roman" w:hAnsi="Times New Roman" w:cs="Times New Roman"/>
        </w:rPr>
      </w:pPr>
      <w:r w:rsidRPr="00DA6540">
        <w:rPr>
          <w:rFonts w:ascii="Times New Roman" w:hAnsi="Times New Roman" w:cs="Times New Roman"/>
          <w:b/>
          <w:bCs/>
        </w:rPr>
        <w:t>Les violences ont pourtant éclaté dans des villes parmi les plus pauvres du pays</w:t>
      </w:r>
      <w:r w:rsidRPr="00DA6540">
        <w:rPr>
          <w:rFonts w:ascii="Times New Roman" w:hAnsi="Times New Roman" w:cs="Times New Roman"/>
        </w:rPr>
        <w:t xml:space="preserve"> comme Hartlepool, Middlesbrough, Rotherham, dans le nord de l’Angleterre, où les populations expriment un manque de confiance dans les partis de gouvernement après des décennies de dégradation de leur niveau de vie. Ces localités comptent par ailleurs davantage d’hébergements d’urgence de migrants que la riche Angleterre du Sud, car les loyers y sont moins élevés.</w:t>
      </w:r>
    </w:p>
    <w:p w14:paraId="64E66604" w14:textId="6AC06430" w:rsidR="00DA6540" w:rsidRPr="00DA6540" w:rsidRDefault="00DA6540" w:rsidP="00DA6540">
      <w:pPr>
        <w:jc w:val="both"/>
        <w:rPr>
          <w:rFonts w:ascii="Times New Roman" w:hAnsi="Times New Roman" w:cs="Times New Roman"/>
        </w:rPr>
      </w:pPr>
      <w:r w:rsidRPr="00DA6540">
        <w:rPr>
          <w:rFonts w:ascii="Times New Roman" w:hAnsi="Times New Roman" w:cs="Times New Roman"/>
          <w:b/>
          <w:bCs/>
        </w:rPr>
        <w:t xml:space="preserve">Pourtant, la ligne de </w:t>
      </w:r>
      <w:proofErr w:type="spellStart"/>
      <w:r w:rsidRPr="00DA6540">
        <w:rPr>
          <w:rFonts w:ascii="Times New Roman" w:hAnsi="Times New Roman" w:cs="Times New Roman"/>
          <w:b/>
          <w:bCs/>
        </w:rPr>
        <w:t>Keir</w:t>
      </w:r>
      <w:proofErr w:type="spellEnd"/>
      <w:r w:rsidRPr="00DA6540">
        <w:rPr>
          <w:rFonts w:ascii="Times New Roman" w:hAnsi="Times New Roman" w:cs="Times New Roman"/>
          <w:b/>
          <w:bCs/>
        </w:rPr>
        <w:t xml:space="preserve"> </w:t>
      </w:r>
      <w:proofErr w:type="spellStart"/>
      <w:r w:rsidRPr="00DA6540">
        <w:rPr>
          <w:rFonts w:ascii="Times New Roman" w:hAnsi="Times New Roman" w:cs="Times New Roman"/>
          <w:b/>
          <w:bCs/>
        </w:rPr>
        <w:t>Starmer</w:t>
      </w:r>
      <w:proofErr w:type="spellEnd"/>
      <w:r w:rsidRPr="00DA6540">
        <w:rPr>
          <w:rFonts w:ascii="Times New Roman" w:hAnsi="Times New Roman" w:cs="Times New Roman"/>
          <w:b/>
          <w:bCs/>
        </w:rPr>
        <w:t xml:space="preserve"> a fait consensus et ni la gauche ni la droite ne questionnent le modèle multiculturel national ou l’assimilation des Britanniques musulmans aux valeurs nationales.</w:t>
      </w:r>
      <w:r w:rsidRPr="00DA6540">
        <w:rPr>
          <w:rFonts w:ascii="Times New Roman" w:hAnsi="Times New Roman" w:cs="Times New Roman"/>
        </w:rPr>
        <w:t xml:space="preserve"> Certes, Nigel Farage, le chef de file du parti populiste Reform UK, a qualifié des heurts à Leeds de </w:t>
      </w:r>
      <w:r w:rsidRPr="00DA6540">
        <w:rPr>
          <w:rFonts w:ascii="Times New Roman" w:hAnsi="Times New Roman" w:cs="Times New Roman"/>
          <w:i/>
          <w:iCs/>
        </w:rPr>
        <w:t xml:space="preserve">« politique du sous-continent </w:t>
      </w:r>
      <w:r w:rsidRPr="00DA6540">
        <w:rPr>
          <w:rFonts w:ascii="Times New Roman" w:hAnsi="Times New Roman" w:cs="Times New Roman"/>
        </w:rPr>
        <w:t>[indien]</w:t>
      </w:r>
      <w:r w:rsidRPr="00DA6540">
        <w:rPr>
          <w:rFonts w:ascii="Times New Roman" w:hAnsi="Times New Roman" w:cs="Times New Roman"/>
          <w:i/>
          <w:iCs/>
        </w:rPr>
        <w:t> »</w:t>
      </w:r>
      <w:r w:rsidRPr="00DA6540">
        <w:rPr>
          <w:rFonts w:ascii="Times New Roman" w:hAnsi="Times New Roman" w:cs="Times New Roman"/>
        </w:rPr>
        <w:t>. Mais seule l’extrême droite extraparlementaire, en particulier sa principale figure, Tommy Robinson, tient le multiculturalisme et l’islam pour responsables de tous les maux d’une classe populaire blanche au fort sentiment de déclassement.</w:t>
      </w:r>
      <w:r>
        <w:rPr>
          <w:rFonts w:ascii="Times New Roman" w:hAnsi="Times New Roman" w:cs="Times New Roman"/>
        </w:rPr>
        <w:t xml:space="preserve"> </w:t>
      </w:r>
      <w:r w:rsidRPr="00DA6540">
        <w:rPr>
          <w:rFonts w:ascii="Times New Roman" w:hAnsi="Times New Roman" w:cs="Times New Roman"/>
        </w:rPr>
        <w:t>(385 mots)</w:t>
      </w:r>
    </w:p>
    <w:p w14:paraId="06A0A807" w14:textId="0EB8DD83" w:rsidR="00B61A90" w:rsidRPr="00B61A90" w:rsidRDefault="00B61A90" w:rsidP="00B61A90">
      <w:pPr>
        <w:rPr>
          <w:rFonts w:ascii="Garamond" w:hAnsi="Garamond"/>
          <w:b/>
          <w:bCs/>
          <w:sz w:val="36"/>
          <w:szCs w:val="36"/>
        </w:rPr>
      </w:pPr>
    </w:p>
    <w:p w14:paraId="20594AC9" w14:textId="2455571B" w:rsidR="004D6D94" w:rsidRDefault="004D6D94" w:rsidP="00B8413E">
      <w:pPr>
        <w:jc w:val="both"/>
        <w:rPr>
          <w:rFonts w:ascii="Times New Roman" w:hAnsi="Times New Roman" w:cs="Times New Roman"/>
        </w:rPr>
      </w:pPr>
    </w:p>
    <w:p w14:paraId="436C9BCA" w14:textId="77777777" w:rsidR="009852A3" w:rsidRDefault="009852A3" w:rsidP="00B8413E">
      <w:pPr>
        <w:jc w:val="both"/>
        <w:rPr>
          <w:rFonts w:ascii="Times New Roman" w:hAnsi="Times New Roman" w:cs="Times New Roman"/>
        </w:rPr>
      </w:pPr>
    </w:p>
    <w:p w14:paraId="23FD1328" w14:textId="77777777" w:rsidR="009852A3" w:rsidRDefault="009852A3" w:rsidP="00B8413E">
      <w:pPr>
        <w:jc w:val="both"/>
        <w:rPr>
          <w:rFonts w:ascii="Times New Roman" w:hAnsi="Times New Roman" w:cs="Times New Roman"/>
        </w:rPr>
      </w:pPr>
    </w:p>
    <w:p w14:paraId="00A20980" w14:textId="77777777" w:rsidR="009852A3" w:rsidRDefault="009852A3" w:rsidP="00B8413E">
      <w:pPr>
        <w:jc w:val="both"/>
        <w:rPr>
          <w:rFonts w:ascii="Times New Roman" w:hAnsi="Times New Roman" w:cs="Times New Roman"/>
        </w:rPr>
      </w:pPr>
    </w:p>
    <w:p w14:paraId="09194A57" w14:textId="77777777" w:rsidR="009852A3" w:rsidRDefault="009852A3" w:rsidP="00B8413E">
      <w:pPr>
        <w:jc w:val="both"/>
        <w:rPr>
          <w:rFonts w:ascii="Times New Roman" w:hAnsi="Times New Roman" w:cs="Times New Roman"/>
        </w:rPr>
      </w:pPr>
    </w:p>
    <w:p w14:paraId="4D0B8DC1" w14:textId="77777777" w:rsidR="009852A3" w:rsidRDefault="009852A3" w:rsidP="00B8413E">
      <w:pPr>
        <w:jc w:val="both"/>
        <w:rPr>
          <w:rFonts w:ascii="Times New Roman" w:hAnsi="Times New Roman" w:cs="Times New Roman"/>
        </w:rPr>
      </w:pPr>
    </w:p>
    <w:p w14:paraId="680B22AD" w14:textId="77777777" w:rsidR="009852A3" w:rsidRDefault="009852A3" w:rsidP="00B8413E">
      <w:pPr>
        <w:jc w:val="both"/>
        <w:rPr>
          <w:rFonts w:ascii="Times New Roman" w:hAnsi="Times New Roman" w:cs="Times New Roman"/>
        </w:rPr>
      </w:pPr>
    </w:p>
    <w:p w14:paraId="04A90160" w14:textId="77777777" w:rsidR="009852A3" w:rsidRDefault="009852A3" w:rsidP="00B8413E">
      <w:pPr>
        <w:jc w:val="both"/>
        <w:rPr>
          <w:rFonts w:ascii="Times New Roman" w:hAnsi="Times New Roman" w:cs="Times New Roman"/>
        </w:rPr>
      </w:pPr>
    </w:p>
    <w:p w14:paraId="262E3AAC" w14:textId="77777777" w:rsidR="009852A3" w:rsidRDefault="009852A3" w:rsidP="00B8413E">
      <w:pPr>
        <w:jc w:val="both"/>
        <w:rPr>
          <w:rFonts w:ascii="Times New Roman" w:hAnsi="Times New Roman" w:cs="Times New Roman"/>
        </w:rPr>
      </w:pPr>
    </w:p>
    <w:p w14:paraId="1180F40C" w14:textId="77777777" w:rsidR="009852A3" w:rsidRDefault="009852A3" w:rsidP="00B8413E">
      <w:pPr>
        <w:jc w:val="both"/>
        <w:rPr>
          <w:rFonts w:ascii="Times New Roman" w:hAnsi="Times New Roman" w:cs="Times New Roman"/>
        </w:rPr>
      </w:pPr>
    </w:p>
    <w:p w14:paraId="16F6202A" w14:textId="77777777" w:rsidR="009852A3" w:rsidRDefault="009852A3" w:rsidP="00B8413E">
      <w:pPr>
        <w:jc w:val="both"/>
        <w:rPr>
          <w:rFonts w:ascii="Times New Roman" w:hAnsi="Times New Roman" w:cs="Times New Roman"/>
        </w:rPr>
      </w:pPr>
    </w:p>
    <w:p w14:paraId="60ADB7F1" w14:textId="77777777" w:rsidR="009852A3" w:rsidRDefault="009852A3" w:rsidP="00B8413E">
      <w:pPr>
        <w:jc w:val="both"/>
        <w:rPr>
          <w:rFonts w:ascii="Times New Roman" w:hAnsi="Times New Roman" w:cs="Times New Roman"/>
        </w:rPr>
      </w:pPr>
    </w:p>
    <w:p w14:paraId="720F37FF" w14:textId="77777777" w:rsidR="009852A3" w:rsidRDefault="009852A3" w:rsidP="00B8413E">
      <w:pPr>
        <w:jc w:val="both"/>
        <w:rPr>
          <w:rFonts w:ascii="Times New Roman" w:hAnsi="Times New Roman" w:cs="Times New Roman"/>
        </w:rPr>
      </w:pPr>
    </w:p>
    <w:p w14:paraId="694797A0" w14:textId="77777777" w:rsidR="009852A3" w:rsidRDefault="009852A3" w:rsidP="00B8413E">
      <w:pPr>
        <w:jc w:val="both"/>
        <w:rPr>
          <w:rFonts w:ascii="Times New Roman" w:hAnsi="Times New Roman" w:cs="Times New Roman"/>
        </w:rPr>
      </w:pPr>
    </w:p>
    <w:p w14:paraId="2CDA73A1" w14:textId="77777777" w:rsidR="009852A3" w:rsidRPr="00B8413E" w:rsidRDefault="009852A3" w:rsidP="00B8413E">
      <w:pPr>
        <w:jc w:val="both"/>
        <w:rPr>
          <w:rFonts w:ascii="Times New Roman" w:hAnsi="Times New Roman" w:cs="Times New Roman"/>
        </w:rPr>
      </w:pPr>
    </w:p>
    <w:p w14:paraId="03497A3D" w14:textId="39993543" w:rsidR="008562BF" w:rsidRPr="00AF751F" w:rsidRDefault="00A32DD1" w:rsidP="008562BF">
      <w:pPr>
        <w:rPr>
          <w:rFonts w:ascii="Garamond" w:hAnsi="Garamond"/>
          <w:b/>
          <w:bCs/>
          <w:sz w:val="36"/>
          <w:szCs w:val="36"/>
          <w:lang w:val="en-US"/>
        </w:rPr>
      </w:pPr>
      <w:r w:rsidRPr="00AF751F">
        <w:rPr>
          <w:rFonts w:ascii="Garamond" w:hAnsi="Garamond"/>
          <w:b/>
          <w:bCs/>
          <w:sz w:val="36"/>
          <w:szCs w:val="36"/>
          <w:lang w:val="en-US"/>
        </w:rPr>
        <w:lastRenderedPageBreak/>
        <w:t>Doc 4</w:t>
      </w:r>
      <w:r w:rsidR="008562BF" w:rsidRPr="008562BF">
        <w:rPr>
          <w:rFonts w:ascii="Garamond" w:hAnsi="Garamond"/>
          <w:b/>
          <w:bCs/>
          <w:sz w:val="36"/>
          <w:szCs w:val="36"/>
          <w:lang w:val="en-US"/>
        </w:rPr>
        <w:t xml:space="preserve"> </w:t>
      </w:r>
    </w:p>
    <w:p w14:paraId="4A16F5ED" w14:textId="564B1F1B" w:rsidR="00D5643E" w:rsidRDefault="00D828E1" w:rsidP="00E403DD">
      <w:pPr>
        <w:jc w:val="center"/>
        <w:rPr>
          <w:rFonts w:ascii="Garamond" w:hAnsi="Garamond"/>
          <w:sz w:val="36"/>
          <w:szCs w:val="36"/>
          <w:lang w:val="en-US"/>
        </w:rPr>
      </w:pPr>
      <w:r>
        <w:rPr>
          <w:noProof/>
        </w:rPr>
        <w:drawing>
          <wp:inline distT="0" distB="0" distL="0" distR="0" wp14:anchorId="72562D5F" wp14:editId="35AD11A3">
            <wp:extent cx="2946400" cy="3034597"/>
            <wp:effectExtent l="0" t="0" r="6350" b="0"/>
            <wp:docPr id="1517986359" name="Image 2" descr="Une image contenant texte, capture d’écran, Polic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86359" name="Image 2" descr="Une image contenant texte, capture d’écran, Police, Tracé&#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0470" cy="3049088"/>
                    </a:xfrm>
                    <a:prstGeom prst="rect">
                      <a:avLst/>
                    </a:prstGeom>
                    <a:noFill/>
                    <a:ln>
                      <a:noFill/>
                    </a:ln>
                  </pic:spPr>
                </pic:pic>
              </a:graphicData>
            </a:graphic>
          </wp:inline>
        </w:drawing>
      </w:r>
    </w:p>
    <w:p w14:paraId="2043B57A" w14:textId="77777777" w:rsidR="009852A3" w:rsidRDefault="009852A3" w:rsidP="00E403DD">
      <w:pPr>
        <w:jc w:val="center"/>
        <w:rPr>
          <w:rFonts w:ascii="Garamond" w:hAnsi="Garamond"/>
          <w:sz w:val="36"/>
          <w:szCs w:val="36"/>
          <w:lang w:val="en-US"/>
        </w:rPr>
      </w:pPr>
    </w:p>
    <w:p w14:paraId="6C9822D9" w14:textId="77777777" w:rsidR="009852A3" w:rsidRDefault="009852A3" w:rsidP="00E403DD">
      <w:pPr>
        <w:jc w:val="center"/>
        <w:rPr>
          <w:rFonts w:ascii="Garamond" w:hAnsi="Garamond"/>
          <w:sz w:val="36"/>
          <w:szCs w:val="36"/>
          <w:lang w:val="en-US"/>
        </w:rPr>
      </w:pPr>
    </w:p>
    <w:p w14:paraId="7A6D4A5C" w14:textId="537370B5" w:rsidR="00C437E8" w:rsidRDefault="00294BF2" w:rsidP="0073275C">
      <w:pPr>
        <w:jc w:val="both"/>
        <w:rPr>
          <w:sz w:val="20"/>
          <w:szCs w:val="20"/>
          <w:lang w:val="en-US"/>
        </w:rPr>
      </w:pPr>
      <w:r w:rsidRPr="00AF751F">
        <w:rPr>
          <w:rFonts w:ascii="Garamond" w:hAnsi="Garamond"/>
          <w:b/>
          <w:bCs/>
          <w:sz w:val="36"/>
          <w:szCs w:val="36"/>
          <w:lang w:val="en-US"/>
        </w:rPr>
        <w:t>Doc 5</w:t>
      </w:r>
    </w:p>
    <w:p w14:paraId="185D84E9" w14:textId="77777777" w:rsidR="00C437E8" w:rsidRDefault="00C437E8" w:rsidP="00E403DD">
      <w:pPr>
        <w:jc w:val="center"/>
        <w:rPr>
          <w:sz w:val="20"/>
          <w:szCs w:val="20"/>
          <w:lang w:val="en-US"/>
        </w:rPr>
      </w:pPr>
      <w:r>
        <w:rPr>
          <w:noProof/>
        </w:rPr>
        <w:drawing>
          <wp:inline distT="0" distB="0" distL="0" distR="0" wp14:anchorId="38F0D45A" wp14:editId="7AD0543B">
            <wp:extent cx="5746750" cy="3283857"/>
            <wp:effectExtent l="0" t="0" r="6350" b="0"/>
            <wp:docPr id="45714835" name="Image 1" descr="Une image contenant texte, capture d’écran, logiciel, Sit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4835" name="Image 1" descr="Une image contenant texte, capture d’écran, logiciel, Site web&#10;&#10;Description générée automatiquement"/>
                    <pic:cNvPicPr/>
                  </pic:nvPicPr>
                  <pic:blipFill rotWithShape="1">
                    <a:blip r:embed="rId14"/>
                    <a:srcRect l="28187" t="28198" r="29677" b="28996"/>
                    <a:stretch/>
                  </pic:blipFill>
                  <pic:spPr bwMode="auto">
                    <a:xfrm>
                      <a:off x="0" y="0"/>
                      <a:ext cx="5761768" cy="3292439"/>
                    </a:xfrm>
                    <a:prstGeom prst="rect">
                      <a:avLst/>
                    </a:prstGeom>
                    <a:ln>
                      <a:noFill/>
                    </a:ln>
                    <a:extLst>
                      <a:ext uri="{53640926-AAD7-44D8-BBD7-CCE9431645EC}">
                        <a14:shadowObscured xmlns:a14="http://schemas.microsoft.com/office/drawing/2010/main"/>
                      </a:ext>
                    </a:extLst>
                  </pic:spPr>
                </pic:pic>
              </a:graphicData>
            </a:graphic>
          </wp:inline>
        </w:drawing>
      </w:r>
    </w:p>
    <w:p w14:paraId="3E987A88" w14:textId="40552FD7" w:rsidR="00C437E8" w:rsidRPr="00C437E8" w:rsidRDefault="00C437E8" w:rsidP="00C437E8">
      <w:pPr>
        <w:jc w:val="both"/>
        <w:rPr>
          <w:sz w:val="20"/>
          <w:szCs w:val="20"/>
          <w:lang w:val="en-US"/>
        </w:rPr>
      </w:pPr>
      <w:r w:rsidRPr="00C437E8">
        <w:rPr>
          <w:sz w:val="20"/>
          <w:szCs w:val="20"/>
          <w:lang w:val="en-US"/>
        </w:rPr>
        <w:t>Rishi Sunak</w:t>
      </w:r>
      <w:r>
        <w:rPr>
          <w:sz w:val="20"/>
          <w:szCs w:val="20"/>
          <w:lang w:val="en-US"/>
        </w:rPr>
        <w:t xml:space="preserve"> and his family </w:t>
      </w:r>
      <w:r w:rsidRPr="00C437E8">
        <w:rPr>
          <w:sz w:val="20"/>
          <w:szCs w:val="20"/>
          <w:lang w:val="en-US"/>
        </w:rPr>
        <w:t>li</w:t>
      </w:r>
      <w:r>
        <w:rPr>
          <w:sz w:val="20"/>
          <w:szCs w:val="20"/>
          <w:lang w:val="en-US"/>
        </w:rPr>
        <w:t>ght</w:t>
      </w:r>
      <w:r w:rsidRPr="00C437E8">
        <w:rPr>
          <w:sz w:val="20"/>
          <w:szCs w:val="20"/>
          <w:lang w:val="en-US"/>
        </w:rPr>
        <w:t xml:space="preserve"> </w:t>
      </w:r>
      <w:r>
        <w:rPr>
          <w:sz w:val="20"/>
          <w:szCs w:val="20"/>
          <w:lang w:val="en-US"/>
        </w:rPr>
        <w:t>candles</w:t>
      </w:r>
      <w:r w:rsidRPr="00C437E8">
        <w:rPr>
          <w:sz w:val="20"/>
          <w:szCs w:val="20"/>
          <w:lang w:val="en-US"/>
        </w:rPr>
        <w:t xml:space="preserve"> outside 10 Downing Street to mark Diwali.</w:t>
      </w:r>
    </w:p>
    <w:p w14:paraId="24B9E448" w14:textId="3485E6B3" w:rsidR="00C437E8" w:rsidRPr="00C437E8" w:rsidRDefault="00E403DD" w:rsidP="00C437E8">
      <w:pPr>
        <w:jc w:val="both"/>
        <w:rPr>
          <w:sz w:val="20"/>
          <w:szCs w:val="20"/>
          <w:lang w:val="en-US"/>
        </w:rPr>
      </w:pPr>
      <w:r>
        <w:rPr>
          <w:sz w:val="20"/>
          <w:szCs w:val="20"/>
          <w:lang w:val="en-US"/>
        </w:rPr>
        <w:t xml:space="preserve">NB: </w:t>
      </w:r>
      <w:r w:rsidR="00C437E8" w:rsidRPr="00C437E8">
        <w:rPr>
          <w:sz w:val="20"/>
          <w:szCs w:val="20"/>
          <w:lang w:val="en-US"/>
        </w:rPr>
        <w:t>The five days of Diwali are known as the festival of lights, celebrating the triumph of light over darkness and the start of new beginnings for millions of people of the Hindu, Sikh and Jain faiths.</w:t>
      </w:r>
    </w:p>
    <w:p w14:paraId="73A28562" w14:textId="77777777" w:rsidR="00C437E8" w:rsidRPr="00095007" w:rsidRDefault="00C437E8" w:rsidP="0073275C">
      <w:pPr>
        <w:jc w:val="both"/>
        <w:rPr>
          <w:sz w:val="20"/>
          <w:szCs w:val="20"/>
          <w:lang w:val="en-US"/>
        </w:rPr>
      </w:pPr>
    </w:p>
    <w:sectPr w:rsidR="00C437E8" w:rsidRPr="00095007" w:rsidSect="009852A3">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208B8" w14:textId="77777777" w:rsidR="00BF0E2C" w:rsidRDefault="00BF0E2C" w:rsidP="00BB65A7">
      <w:pPr>
        <w:spacing w:after="0" w:line="240" w:lineRule="auto"/>
      </w:pPr>
      <w:r>
        <w:separator/>
      </w:r>
    </w:p>
  </w:endnote>
  <w:endnote w:type="continuationSeparator" w:id="0">
    <w:p w14:paraId="6DE6C748" w14:textId="77777777" w:rsidR="00BF0E2C" w:rsidRDefault="00BF0E2C" w:rsidP="00BB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5634B" w14:textId="77777777" w:rsidR="00BF0E2C" w:rsidRDefault="00BF0E2C" w:rsidP="00BB65A7">
      <w:pPr>
        <w:spacing w:after="0" w:line="240" w:lineRule="auto"/>
      </w:pPr>
      <w:r>
        <w:separator/>
      </w:r>
    </w:p>
  </w:footnote>
  <w:footnote w:type="continuationSeparator" w:id="0">
    <w:p w14:paraId="191B0F66" w14:textId="77777777" w:rsidR="00BF0E2C" w:rsidRDefault="00BF0E2C" w:rsidP="00BB6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203A5"/>
    <w:multiLevelType w:val="multilevel"/>
    <w:tmpl w:val="06C03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DC10585"/>
    <w:multiLevelType w:val="multilevel"/>
    <w:tmpl w:val="CBC2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BE705F"/>
    <w:multiLevelType w:val="multilevel"/>
    <w:tmpl w:val="F06E4638"/>
    <w:lvl w:ilvl="0">
      <w:start w:val="3"/>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3" w15:restartNumberingAfterBreak="0">
    <w:nsid w:val="4ABA080D"/>
    <w:multiLevelType w:val="hybridMultilevel"/>
    <w:tmpl w:val="5C324E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7C5C4E"/>
    <w:multiLevelType w:val="multilevel"/>
    <w:tmpl w:val="582A9B32"/>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num w:numId="1" w16cid:durableId="2081637171">
    <w:abstractNumId w:val="3"/>
  </w:num>
  <w:num w:numId="2" w16cid:durableId="859929682">
    <w:abstractNumId w:val="0"/>
  </w:num>
  <w:num w:numId="3" w16cid:durableId="1676421637">
    <w:abstractNumId w:val="4"/>
  </w:num>
  <w:num w:numId="4" w16cid:durableId="152262784">
    <w:abstractNumId w:val="2"/>
  </w:num>
  <w:num w:numId="5" w16cid:durableId="1707221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83"/>
    <w:rsid w:val="00004E49"/>
    <w:rsid w:val="00040C6C"/>
    <w:rsid w:val="00052AC9"/>
    <w:rsid w:val="00065BE5"/>
    <w:rsid w:val="0007797A"/>
    <w:rsid w:val="00095007"/>
    <w:rsid w:val="000C006E"/>
    <w:rsid w:val="000C04F3"/>
    <w:rsid w:val="000C6664"/>
    <w:rsid w:val="000D280D"/>
    <w:rsid w:val="000E4B67"/>
    <w:rsid w:val="00111F16"/>
    <w:rsid w:val="00140966"/>
    <w:rsid w:val="00170EB7"/>
    <w:rsid w:val="001A38A3"/>
    <w:rsid w:val="001B2D01"/>
    <w:rsid w:val="001D0A50"/>
    <w:rsid w:val="00213C4E"/>
    <w:rsid w:val="00222891"/>
    <w:rsid w:val="0025581B"/>
    <w:rsid w:val="00291783"/>
    <w:rsid w:val="00294BF2"/>
    <w:rsid w:val="002F6B4F"/>
    <w:rsid w:val="0039016B"/>
    <w:rsid w:val="0039574F"/>
    <w:rsid w:val="00395EA3"/>
    <w:rsid w:val="003C29E6"/>
    <w:rsid w:val="003E6435"/>
    <w:rsid w:val="003E759E"/>
    <w:rsid w:val="00421870"/>
    <w:rsid w:val="00455E59"/>
    <w:rsid w:val="00457622"/>
    <w:rsid w:val="00466205"/>
    <w:rsid w:val="00485F72"/>
    <w:rsid w:val="004937B8"/>
    <w:rsid w:val="004B574F"/>
    <w:rsid w:val="004D6D94"/>
    <w:rsid w:val="004E1437"/>
    <w:rsid w:val="004E612A"/>
    <w:rsid w:val="0053552C"/>
    <w:rsid w:val="00551A50"/>
    <w:rsid w:val="00555DE6"/>
    <w:rsid w:val="005F79B7"/>
    <w:rsid w:val="00614E2E"/>
    <w:rsid w:val="006B2761"/>
    <w:rsid w:val="006B3BD4"/>
    <w:rsid w:val="0071087C"/>
    <w:rsid w:val="00727D8F"/>
    <w:rsid w:val="0073275C"/>
    <w:rsid w:val="00753EE3"/>
    <w:rsid w:val="007A17BB"/>
    <w:rsid w:val="007A18D4"/>
    <w:rsid w:val="007B1A29"/>
    <w:rsid w:val="00830E7A"/>
    <w:rsid w:val="008562BF"/>
    <w:rsid w:val="008751FC"/>
    <w:rsid w:val="00876ACE"/>
    <w:rsid w:val="00881D21"/>
    <w:rsid w:val="00885914"/>
    <w:rsid w:val="008A1D02"/>
    <w:rsid w:val="008D1ADC"/>
    <w:rsid w:val="008E5D92"/>
    <w:rsid w:val="009325D3"/>
    <w:rsid w:val="00983842"/>
    <w:rsid w:val="00985251"/>
    <w:rsid w:val="009852A3"/>
    <w:rsid w:val="009A6DD8"/>
    <w:rsid w:val="009B42AF"/>
    <w:rsid w:val="00A32CA4"/>
    <w:rsid w:val="00A32DD1"/>
    <w:rsid w:val="00A43152"/>
    <w:rsid w:val="00A611F3"/>
    <w:rsid w:val="00A61483"/>
    <w:rsid w:val="00AA033F"/>
    <w:rsid w:val="00AB03AA"/>
    <w:rsid w:val="00AF646B"/>
    <w:rsid w:val="00AF751F"/>
    <w:rsid w:val="00B14991"/>
    <w:rsid w:val="00B24FB3"/>
    <w:rsid w:val="00B34F83"/>
    <w:rsid w:val="00B3695F"/>
    <w:rsid w:val="00B40736"/>
    <w:rsid w:val="00B41D7E"/>
    <w:rsid w:val="00B61A90"/>
    <w:rsid w:val="00B65F3A"/>
    <w:rsid w:val="00B82541"/>
    <w:rsid w:val="00B8413E"/>
    <w:rsid w:val="00B93C59"/>
    <w:rsid w:val="00BB65A7"/>
    <w:rsid w:val="00BC2A09"/>
    <w:rsid w:val="00BD3CC1"/>
    <w:rsid w:val="00BF0E2C"/>
    <w:rsid w:val="00C300FE"/>
    <w:rsid w:val="00C437E8"/>
    <w:rsid w:val="00C4477B"/>
    <w:rsid w:val="00C808DF"/>
    <w:rsid w:val="00C86F90"/>
    <w:rsid w:val="00C872DF"/>
    <w:rsid w:val="00CC4136"/>
    <w:rsid w:val="00D5643E"/>
    <w:rsid w:val="00D803AE"/>
    <w:rsid w:val="00D828E1"/>
    <w:rsid w:val="00DA6540"/>
    <w:rsid w:val="00DF1627"/>
    <w:rsid w:val="00E403DD"/>
    <w:rsid w:val="00EE28EF"/>
    <w:rsid w:val="00F16CD6"/>
    <w:rsid w:val="00F43F4D"/>
    <w:rsid w:val="00F7049E"/>
    <w:rsid w:val="00FA152F"/>
    <w:rsid w:val="00FC0D74"/>
    <w:rsid w:val="00FC3486"/>
    <w:rsid w:val="00FE1B13"/>
    <w:rsid w:val="00FE764F"/>
    <w:rsid w:val="00FF0D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C878"/>
  <w15:chartTrackingRefBased/>
  <w15:docId w15:val="{08EF6359-3378-4A3F-B00F-90C52614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614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614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6148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6148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6148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614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614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614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14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148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6148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6148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6148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6148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614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14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14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1483"/>
    <w:rPr>
      <w:rFonts w:eastAsiaTheme="majorEastAsia" w:cstheme="majorBidi"/>
      <w:color w:val="272727" w:themeColor="text1" w:themeTint="D8"/>
    </w:rPr>
  </w:style>
  <w:style w:type="paragraph" w:styleId="Titre">
    <w:name w:val="Title"/>
    <w:basedOn w:val="Normal"/>
    <w:next w:val="Normal"/>
    <w:link w:val="TitreCar"/>
    <w:uiPriority w:val="10"/>
    <w:qFormat/>
    <w:rsid w:val="00A61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14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148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14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1483"/>
    <w:pPr>
      <w:spacing w:before="160"/>
      <w:jc w:val="center"/>
    </w:pPr>
    <w:rPr>
      <w:i/>
      <w:iCs/>
      <w:color w:val="404040" w:themeColor="text1" w:themeTint="BF"/>
    </w:rPr>
  </w:style>
  <w:style w:type="character" w:customStyle="1" w:styleId="CitationCar">
    <w:name w:val="Citation Car"/>
    <w:basedOn w:val="Policepardfaut"/>
    <w:link w:val="Citation"/>
    <w:uiPriority w:val="29"/>
    <w:rsid w:val="00A61483"/>
    <w:rPr>
      <w:i/>
      <w:iCs/>
      <w:color w:val="404040" w:themeColor="text1" w:themeTint="BF"/>
    </w:rPr>
  </w:style>
  <w:style w:type="paragraph" w:styleId="Paragraphedeliste">
    <w:name w:val="List Paragraph"/>
    <w:basedOn w:val="Normal"/>
    <w:uiPriority w:val="34"/>
    <w:qFormat/>
    <w:rsid w:val="00A61483"/>
    <w:pPr>
      <w:ind w:left="720"/>
      <w:contextualSpacing/>
    </w:pPr>
  </w:style>
  <w:style w:type="character" w:styleId="Accentuationintense">
    <w:name w:val="Intense Emphasis"/>
    <w:basedOn w:val="Policepardfaut"/>
    <w:uiPriority w:val="21"/>
    <w:qFormat/>
    <w:rsid w:val="00A61483"/>
    <w:rPr>
      <w:i/>
      <w:iCs/>
      <w:color w:val="0F4761" w:themeColor="accent1" w:themeShade="BF"/>
    </w:rPr>
  </w:style>
  <w:style w:type="paragraph" w:styleId="Citationintense">
    <w:name w:val="Intense Quote"/>
    <w:basedOn w:val="Normal"/>
    <w:next w:val="Normal"/>
    <w:link w:val="CitationintenseCar"/>
    <w:uiPriority w:val="30"/>
    <w:qFormat/>
    <w:rsid w:val="00A614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61483"/>
    <w:rPr>
      <w:i/>
      <w:iCs/>
      <w:color w:val="0F4761" w:themeColor="accent1" w:themeShade="BF"/>
    </w:rPr>
  </w:style>
  <w:style w:type="character" w:styleId="Rfrenceintense">
    <w:name w:val="Intense Reference"/>
    <w:basedOn w:val="Policepardfaut"/>
    <w:uiPriority w:val="32"/>
    <w:qFormat/>
    <w:rsid w:val="00A61483"/>
    <w:rPr>
      <w:b/>
      <w:bCs/>
      <w:smallCaps/>
      <w:color w:val="0F4761" w:themeColor="accent1" w:themeShade="BF"/>
      <w:spacing w:val="5"/>
    </w:rPr>
  </w:style>
  <w:style w:type="paragraph" w:styleId="NormalWeb">
    <w:name w:val="Normal (Web)"/>
    <w:basedOn w:val="Normal"/>
    <w:uiPriority w:val="99"/>
    <w:semiHidden/>
    <w:unhideWhenUsed/>
    <w:rsid w:val="00A6148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A61483"/>
    <w:rPr>
      <w:color w:val="0000FF"/>
      <w:u w:val="single"/>
    </w:rPr>
  </w:style>
  <w:style w:type="character" w:styleId="lev">
    <w:name w:val="Strong"/>
    <w:basedOn w:val="Policepardfaut"/>
    <w:uiPriority w:val="22"/>
    <w:qFormat/>
    <w:rsid w:val="00A61483"/>
    <w:rPr>
      <w:b/>
      <w:bCs/>
    </w:rPr>
  </w:style>
  <w:style w:type="character" w:customStyle="1" w:styleId="Lgende1">
    <w:name w:val="Légende1"/>
    <w:basedOn w:val="Policepardfaut"/>
    <w:rsid w:val="00A61483"/>
  </w:style>
  <w:style w:type="paragraph" w:styleId="Sansinterligne">
    <w:name w:val="No Spacing"/>
    <w:uiPriority w:val="1"/>
    <w:qFormat/>
    <w:rsid w:val="00B24FB3"/>
    <w:pPr>
      <w:spacing w:after="0" w:line="240" w:lineRule="auto"/>
    </w:pPr>
    <w:rPr>
      <w:kern w:val="0"/>
      <w14:ligatures w14:val="none"/>
    </w:rPr>
  </w:style>
  <w:style w:type="character" w:customStyle="1" w:styleId="Aucun">
    <w:name w:val="Aucun"/>
    <w:rsid w:val="00B24FB3"/>
    <w:rPr>
      <w:lang w:val="fr-FR"/>
    </w:rPr>
  </w:style>
  <w:style w:type="character" w:styleId="Accentuation">
    <w:name w:val="Emphasis"/>
    <w:basedOn w:val="Policepardfaut"/>
    <w:uiPriority w:val="20"/>
    <w:qFormat/>
    <w:rsid w:val="0007797A"/>
    <w:rPr>
      <w:i/>
      <w:iCs/>
    </w:rPr>
  </w:style>
  <w:style w:type="paragraph" w:styleId="Notedebasdepage">
    <w:name w:val="footnote text"/>
    <w:basedOn w:val="Normal"/>
    <w:link w:val="NotedebasdepageCar"/>
    <w:uiPriority w:val="99"/>
    <w:semiHidden/>
    <w:unhideWhenUsed/>
    <w:rsid w:val="00BB65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65A7"/>
    <w:rPr>
      <w:sz w:val="20"/>
      <w:szCs w:val="20"/>
    </w:rPr>
  </w:style>
  <w:style w:type="character" w:styleId="Appelnotedebasdep">
    <w:name w:val="footnote reference"/>
    <w:basedOn w:val="Policepardfaut"/>
    <w:uiPriority w:val="99"/>
    <w:semiHidden/>
    <w:unhideWhenUsed/>
    <w:rsid w:val="00BB65A7"/>
    <w:rPr>
      <w:vertAlign w:val="superscript"/>
    </w:rPr>
  </w:style>
  <w:style w:type="character" w:styleId="Mentionnonrsolue">
    <w:name w:val="Unresolved Mention"/>
    <w:basedOn w:val="Policepardfaut"/>
    <w:uiPriority w:val="99"/>
    <w:semiHidden/>
    <w:unhideWhenUsed/>
    <w:rsid w:val="003E6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40380">
      <w:bodyDiv w:val="1"/>
      <w:marLeft w:val="0"/>
      <w:marRight w:val="0"/>
      <w:marTop w:val="0"/>
      <w:marBottom w:val="0"/>
      <w:divBdr>
        <w:top w:val="none" w:sz="0" w:space="0" w:color="auto"/>
        <w:left w:val="none" w:sz="0" w:space="0" w:color="auto"/>
        <w:bottom w:val="none" w:sz="0" w:space="0" w:color="auto"/>
        <w:right w:val="none" w:sz="0" w:space="0" w:color="auto"/>
      </w:divBdr>
    </w:div>
    <w:div w:id="109588931">
      <w:bodyDiv w:val="1"/>
      <w:marLeft w:val="0"/>
      <w:marRight w:val="0"/>
      <w:marTop w:val="0"/>
      <w:marBottom w:val="0"/>
      <w:divBdr>
        <w:top w:val="none" w:sz="0" w:space="0" w:color="auto"/>
        <w:left w:val="none" w:sz="0" w:space="0" w:color="auto"/>
        <w:bottom w:val="none" w:sz="0" w:space="0" w:color="auto"/>
        <w:right w:val="none" w:sz="0" w:space="0" w:color="auto"/>
      </w:divBdr>
      <w:divsChild>
        <w:div w:id="2101638785">
          <w:marLeft w:val="0"/>
          <w:marRight w:val="0"/>
          <w:marTop w:val="0"/>
          <w:marBottom w:val="0"/>
          <w:divBdr>
            <w:top w:val="none" w:sz="0" w:space="0" w:color="auto"/>
            <w:left w:val="none" w:sz="0" w:space="0" w:color="auto"/>
            <w:bottom w:val="none" w:sz="0" w:space="0" w:color="auto"/>
            <w:right w:val="none" w:sz="0" w:space="0" w:color="auto"/>
          </w:divBdr>
          <w:divsChild>
            <w:div w:id="936791314">
              <w:marLeft w:val="0"/>
              <w:marRight w:val="0"/>
              <w:marTop w:val="0"/>
              <w:marBottom w:val="0"/>
              <w:divBdr>
                <w:top w:val="none" w:sz="0" w:space="0" w:color="auto"/>
                <w:left w:val="none" w:sz="0" w:space="0" w:color="auto"/>
                <w:bottom w:val="none" w:sz="0" w:space="0" w:color="auto"/>
                <w:right w:val="none" w:sz="0" w:space="0" w:color="auto"/>
              </w:divBdr>
            </w:div>
            <w:div w:id="1496217642">
              <w:marLeft w:val="0"/>
              <w:marRight w:val="0"/>
              <w:marTop w:val="0"/>
              <w:marBottom w:val="0"/>
              <w:divBdr>
                <w:top w:val="none" w:sz="0" w:space="0" w:color="auto"/>
                <w:left w:val="none" w:sz="0" w:space="0" w:color="auto"/>
                <w:bottom w:val="none" w:sz="0" w:space="0" w:color="auto"/>
                <w:right w:val="none" w:sz="0" w:space="0" w:color="auto"/>
              </w:divBdr>
              <w:divsChild>
                <w:div w:id="15398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6442">
          <w:marLeft w:val="0"/>
          <w:marRight w:val="0"/>
          <w:marTop w:val="0"/>
          <w:marBottom w:val="0"/>
          <w:divBdr>
            <w:top w:val="none" w:sz="0" w:space="0" w:color="auto"/>
            <w:left w:val="none" w:sz="0" w:space="0" w:color="auto"/>
            <w:bottom w:val="none" w:sz="0" w:space="0" w:color="auto"/>
            <w:right w:val="none" w:sz="0" w:space="0" w:color="auto"/>
          </w:divBdr>
          <w:divsChild>
            <w:div w:id="1010789336">
              <w:marLeft w:val="0"/>
              <w:marRight w:val="0"/>
              <w:marTop w:val="0"/>
              <w:marBottom w:val="0"/>
              <w:divBdr>
                <w:top w:val="none" w:sz="0" w:space="0" w:color="auto"/>
                <w:left w:val="none" w:sz="0" w:space="0" w:color="auto"/>
                <w:bottom w:val="none" w:sz="0" w:space="0" w:color="auto"/>
                <w:right w:val="none" w:sz="0" w:space="0" w:color="auto"/>
              </w:divBdr>
              <w:divsChild>
                <w:div w:id="265770118">
                  <w:marLeft w:val="0"/>
                  <w:marRight w:val="0"/>
                  <w:marTop w:val="0"/>
                  <w:marBottom w:val="0"/>
                  <w:divBdr>
                    <w:top w:val="none" w:sz="0" w:space="0" w:color="auto"/>
                    <w:left w:val="none" w:sz="0" w:space="0" w:color="auto"/>
                    <w:bottom w:val="none" w:sz="0" w:space="0" w:color="auto"/>
                    <w:right w:val="none" w:sz="0" w:space="0" w:color="auto"/>
                  </w:divBdr>
                  <w:divsChild>
                    <w:div w:id="460463226">
                      <w:marLeft w:val="0"/>
                      <w:marRight w:val="0"/>
                      <w:marTop w:val="0"/>
                      <w:marBottom w:val="0"/>
                      <w:divBdr>
                        <w:top w:val="none" w:sz="0" w:space="0" w:color="auto"/>
                        <w:left w:val="none" w:sz="0" w:space="0" w:color="auto"/>
                        <w:bottom w:val="none" w:sz="0" w:space="0" w:color="auto"/>
                        <w:right w:val="none" w:sz="0" w:space="0" w:color="auto"/>
                      </w:divBdr>
                      <w:divsChild>
                        <w:div w:id="1038236707">
                          <w:marLeft w:val="0"/>
                          <w:marRight w:val="0"/>
                          <w:marTop w:val="0"/>
                          <w:marBottom w:val="0"/>
                          <w:divBdr>
                            <w:top w:val="none" w:sz="0" w:space="0" w:color="auto"/>
                            <w:left w:val="none" w:sz="0" w:space="0" w:color="auto"/>
                            <w:bottom w:val="none" w:sz="0" w:space="0" w:color="auto"/>
                            <w:right w:val="none" w:sz="0" w:space="0" w:color="auto"/>
                          </w:divBdr>
                          <w:divsChild>
                            <w:div w:id="1063409116">
                              <w:marLeft w:val="0"/>
                              <w:marRight w:val="0"/>
                              <w:marTop w:val="0"/>
                              <w:marBottom w:val="0"/>
                              <w:divBdr>
                                <w:top w:val="none" w:sz="0" w:space="0" w:color="auto"/>
                                <w:left w:val="none" w:sz="0" w:space="0" w:color="auto"/>
                                <w:bottom w:val="none" w:sz="0" w:space="0" w:color="auto"/>
                                <w:right w:val="none" w:sz="0" w:space="0" w:color="auto"/>
                              </w:divBdr>
                              <w:divsChild>
                                <w:div w:id="1066106565">
                                  <w:marLeft w:val="0"/>
                                  <w:marRight w:val="0"/>
                                  <w:marTop w:val="0"/>
                                  <w:marBottom w:val="0"/>
                                  <w:divBdr>
                                    <w:top w:val="none" w:sz="0" w:space="0" w:color="auto"/>
                                    <w:left w:val="none" w:sz="0" w:space="0" w:color="auto"/>
                                    <w:bottom w:val="none" w:sz="0" w:space="0" w:color="auto"/>
                                    <w:right w:val="none" w:sz="0" w:space="0" w:color="auto"/>
                                  </w:divBdr>
                                  <w:divsChild>
                                    <w:div w:id="1509371580">
                                      <w:marLeft w:val="0"/>
                                      <w:marRight w:val="0"/>
                                      <w:marTop w:val="0"/>
                                      <w:marBottom w:val="0"/>
                                      <w:divBdr>
                                        <w:top w:val="none" w:sz="0" w:space="0" w:color="auto"/>
                                        <w:left w:val="none" w:sz="0" w:space="0" w:color="auto"/>
                                        <w:bottom w:val="none" w:sz="0" w:space="0" w:color="auto"/>
                                        <w:right w:val="none" w:sz="0" w:space="0" w:color="auto"/>
                                      </w:divBdr>
                                    </w:div>
                                    <w:div w:id="2112964498">
                                      <w:marLeft w:val="0"/>
                                      <w:marRight w:val="0"/>
                                      <w:marTop w:val="0"/>
                                      <w:marBottom w:val="0"/>
                                      <w:divBdr>
                                        <w:top w:val="none" w:sz="0" w:space="0" w:color="auto"/>
                                        <w:left w:val="none" w:sz="0" w:space="0" w:color="auto"/>
                                        <w:bottom w:val="none" w:sz="0" w:space="0" w:color="auto"/>
                                        <w:right w:val="none" w:sz="0" w:space="0" w:color="auto"/>
                                      </w:divBdr>
                                    </w:div>
                                  </w:divsChild>
                                </w:div>
                                <w:div w:id="1879976437">
                                  <w:marLeft w:val="0"/>
                                  <w:marRight w:val="0"/>
                                  <w:marTop w:val="0"/>
                                  <w:marBottom w:val="0"/>
                                  <w:divBdr>
                                    <w:top w:val="none" w:sz="0" w:space="0" w:color="auto"/>
                                    <w:left w:val="none" w:sz="0" w:space="0" w:color="auto"/>
                                    <w:bottom w:val="none" w:sz="0" w:space="0" w:color="auto"/>
                                    <w:right w:val="none" w:sz="0" w:space="0" w:color="auto"/>
                                  </w:divBdr>
                                </w:div>
                              </w:divsChild>
                            </w:div>
                            <w:div w:id="1773092336">
                              <w:marLeft w:val="0"/>
                              <w:marRight w:val="0"/>
                              <w:marTop w:val="0"/>
                              <w:marBottom w:val="0"/>
                              <w:divBdr>
                                <w:top w:val="none" w:sz="0" w:space="0" w:color="auto"/>
                                <w:left w:val="none" w:sz="0" w:space="0" w:color="auto"/>
                                <w:bottom w:val="none" w:sz="0" w:space="0" w:color="auto"/>
                                <w:right w:val="none" w:sz="0" w:space="0" w:color="auto"/>
                              </w:divBdr>
                            </w:div>
                            <w:div w:id="1194032598">
                              <w:marLeft w:val="0"/>
                              <w:marRight w:val="0"/>
                              <w:marTop w:val="0"/>
                              <w:marBottom w:val="0"/>
                              <w:divBdr>
                                <w:top w:val="none" w:sz="0" w:space="0" w:color="auto"/>
                                <w:left w:val="none" w:sz="0" w:space="0" w:color="auto"/>
                                <w:bottom w:val="none" w:sz="0" w:space="0" w:color="auto"/>
                                <w:right w:val="none" w:sz="0" w:space="0" w:color="auto"/>
                              </w:divBdr>
                            </w:div>
                            <w:div w:id="980886378">
                              <w:marLeft w:val="0"/>
                              <w:marRight w:val="0"/>
                              <w:marTop w:val="0"/>
                              <w:marBottom w:val="0"/>
                              <w:divBdr>
                                <w:top w:val="none" w:sz="0" w:space="0" w:color="auto"/>
                                <w:left w:val="none" w:sz="0" w:space="0" w:color="auto"/>
                                <w:bottom w:val="none" w:sz="0" w:space="0" w:color="auto"/>
                                <w:right w:val="none" w:sz="0" w:space="0" w:color="auto"/>
                              </w:divBdr>
                            </w:div>
                            <w:div w:id="5461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9185">
      <w:bodyDiv w:val="1"/>
      <w:marLeft w:val="0"/>
      <w:marRight w:val="0"/>
      <w:marTop w:val="0"/>
      <w:marBottom w:val="0"/>
      <w:divBdr>
        <w:top w:val="none" w:sz="0" w:space="0" w:color="auto"/>
        <w:left w:val="none" w:sz="0" w:space="0" w:color="auto"/>
        <w:bottom w:val="none" w:sz="0" w:space="0" w:color="auto"/>
        <w:right w:val="none" w:sz="0" w:space="0" w:color="auto"/>
      </w:divBdr>
      <w:divsChild>
        <w:div w:id="1397975232">
          <w:marLeft w:val="0"/>
          <w:marRight w:val="0"/>
          <w:marTop w:val="0"/>
          <w:marBottom w:val="0"/>
          <w:divBdr>
            <w:top w:val="none" w:sz="0" w:space="0" w:color="auto"/>
            <w:left w:val="none" w:sz="0" w:space="0" w:color="auto"/>
            <w:bottom w:val="none" w:sz="0" w:space="0" w:color="auto"/>
            <w:right w:val="none" w:sz="0" w:space="0" w:color="auto"/>
          </w:divBdr>
          <w:divsChild>
            <w:div w:id="462038114">
              <w:marLeft w:val="0"/>
              <w:marRight w:val="0"/>
              <w:marTop w:val="0"/>
              <w:marBottom w:val="0"/>
              <w:divBdr>
                <w:top w:val="none" w:sz="0" w:space="0" w:color="auto"/>
                <w:left w:val="none" w:sz="0" w:space="0" w:color="auto"/>
                <w:bottom w:val="none" w:sz="0" w:space="0" w:color="auto"/>
                <w:right w:val="none" w:sz="0" w:space="0" w:color="auto"/>
              </w:divBdr>
            </w:div>
            <w:div w:id="333649683">
              <w:marLeft w:val="0"/>
              <w:marRight w:val="0"/>
              <w:marTop w:val="0"/>
              <w:marBottom w:val="0"/>
              <w:divBdr>
                <w:top w:val="none" w:sz="0" w:space="0" w:color="auto"/>
                <w:left w:val="none" w:sz="0" w:space="0" w:color="auto"/>
                <w:bottom w:val="none" w:sz="0" w:space="0" w:color="auto"/>
                <w:right w:val="none" w:sz="0" w:space="0" w:color="auto"/>
              </w:divBdr>
              <w:divsChild>
                <w:div w:id="15396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4454">
          <w:marLeft w:val="0"/>
          <w:marRight w:val="0"/>
          <w:marTop w:val="0"/>
          <w:marBottom w:val="0"/>
          <w:divBdr>
            <w:top w:val="none" w:sz="0" w:space="0" w:color="auto"/>
            <w:left w:val="none" w:sz="0" w:space="0" w:color="auto"/>
            <w:bottom w:val="none" w:sz="0" w:space="0" w:color="auto"/>
            <w:right w:val="none" w:sz="0" w:space="0" w:color="auto"/>
          </w:divBdr>
          <w:divsChild>
            <w:div w:id="45490775">
              <w:marLeft w:val="0"/>
              <w:marRight w:val="0"/>
              <w:marTop w:val="0"/>
              <w:marBottom w:val="0"/>
              <w:divBdr>
                <w:top w:val="none" w:sz="0" w:space="0" w:color="auto"/>
                <w:left w:val="none" w:sz="0" w:space="0" w:color="auto"/>
                <w:bottom w:val="none" w:sz="0" w:space="0" w:color="auto"/>
                <w:right w:val="none" w:sz="0" w:space="0" w:color="auto"/>
              </w:divBdr>
              <w:divsChild>
                <w:div w:id="661546988">
                  <w:marLeft w:val="0"/>
                  <w:marRight w:val="0"/>
                  <w:marTop w:val="0"/>
                  <w:marBottom w:val="0"/>
                  <w:divBdr>
                    <w:top w:val="none" w:sz="0" w:space="0" w:color="auto"/>
                    <w:left w:val="none" w:sz="0" w:space="0" w:color="auto"/>
                    <w:bottom w:val="none" w:sz="0" w:space="0" w:color="auto"/>
                    <w:right w:val="none" w:sz="0" w:space="0" w:color="auto"/>
                  </w:divBdr>
                  <w:divsChild>
                    <w:div w:id="616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998">
      <w:bodyDiv w:val="1"/>
      <w:marLeft w:val="0"/>
      <w:marRight w:val="0"/>
      <w:marTop w:val="0"/>
      <w:marBottom w:val="0"/>
      <w:divBdr>
        <w:top w:val="none" w:sz="0" w:space="0" w:color="auto"/>
        <w:left w:val="none" w:sz="0" w:space="0" w:color="auto"/>
        <w:bottom w:val="none" w:sz="0" w:space="0" w:color="auto"/>
        <w:right w:val="none" w:sz="0" w:space="0" w:color="auto"/>
      </w:divBdr>
    </w:div>
    <w:div w:id="307244127">
      <w:bodyDiv w:val="1"/>
      <w:marLeft w:val="0"/>
      <w:marRight w:val="0"/>
      <w:marTop w:val="0"/>
      <w:marBottom w:val="0"/>
      <w:divBdr>
        <w:top w:val="none" w:sz="0" w:space="0" w:color="auto"/>
        <w:left w:val="none" w:sz="0" w:space="0" w:color="auto"/>
        <w:bottom w:val="none" w:sz="0" w:space="0" w:color="auto"/>
        <w:right w:val="none" w:sz="0" w:space="0" w:color="auto"/>
      </w:divBdr>
    </w:div>
    <w:div w:id="311062716">
      <w:bodyDiv w:val="1"/>
      <w:marLeft w:val="0"/>
      <w:marRight w:val="0"/>
      <w:marTop w:val="0"/>
      <w:marBottom w:val="0"/>
      <w:divBdr>
        <w:top w:val="none" w:sz="0" w:space="0" w:color="auto"/>
        <w:left w:val="none" w:sz="0" w:space="0" w:color="auto"/>
        <w:bottom w:val="none" w:sz="0" w:space="0" w:color="auto"/>
        <w:right w:val="none" w:sz="0" w:space="0" w:color="auto"/>
      </w:divBdr>
    </w:div>
    <w:div w:id="374698960">
      <w:bodyDiv w:val="1"/>
      <w:marLeft w:val="0"/>
      <w:marRight w:val="0"/>
      <w:marTop w:val="0"/>
      <w:marBottom w:val="0"/>
      <w:divBdr>
        <w:top w:val="none" w:sz="0" w:space="0" w:color="auto"/>
        <w:left w:val="none" w:sz="0" w:space="0" w:color="auto"/>
        <w:bottom w:val="none" w:sz="0" w:space="0" w:color="auto"/>
        <w:right w:val="none" w:sz="0" w:space="0" w:color="auto"/>
      </w:divBdr>
    </w:div>
    <w:div w:id="459303074">
      <w:bodyDiv w:val="1"/>
      <w:marLeft w:val="0"/>
      <w:marRight w:val="0"/>
      <w:marTop w:val="0"/>
      <w:marBottom w:val="0"/>
      <w:divBdr>
        <w:top w:val="none" w:sz="0" w:space="0" w:color="auto"/>
        <w:left w:val="none" w:sz="0" w:space="0" w:color="auto"/>
        <w:bottom w:val="none" w:sz="0" w:space="0" w:color="auto"/>
        <w:right w:val="none" w:sz="0" w:space="0" w:color="auto"/>
      </w:divBdr>
      <w:divsChild>
        <w:div w:id="1567495343">
          <w:marLeft w:val="0"/>
          <w:marRight w:val="0"/>
          <w:marTop w:val="0"/>
          <w:marBottom w:val="0"/>
          <w:divBdr>
            <w:top w:val="none" w:sz="0" w:space="0" w:color="auto"/>
            <w:left w:val="none" w:sz="0" w:space="0" w:color="auto"/>
            <w:bottom w:val="none" w:sz="0" w:space="0" w:color="auto"/>
            <w:right w:val="none" w:sz="0" w:space="0" w:color="auto"/>
          </w:divBdr>
        </w:div>
        <w:div w:id="122577590">
          <w:marLeft w:val="0"/>
          <w:marRight w:val="0"/>
          <w:marTop w:val="0"/>
          <w:marBottom w:val="0"/>
          <w:divBdr>
            <w:top w:val="none" w:sz="0" w:space="0" w:color="auto"/>
            <w:left w:val="none" w:sz="0" w:space="0" w:color="auto"/>
            <w:bottom w:val="none" w:sz="0" w:space="0" w:color="auto"/>
            <w:right w:val="none" w:sz="0" w:space="0" w:color="auto"/>
          </w:divBdr>
        </w:div>
        <w:div w:id="2064207271">
          <w:marLeft w:val="0"/>
          <w:marRight w:val="0"/>
          <w:marTop w:val="0"/>
          <w:marBottom w:val="0"/>
          <w:divBdr>
            <w:top w:val="none" w:sz="0" w:space="0" w:color="auto"/>
            <w:left w:val="none" w:sz="0" w:space="0" w:color="auto"/>
            <w:bottom w:val="none" w:sz="0" w:space="0" w:color="auto"/>
            <w:right w:val="none" w:sz="0" w:space="0" w:color="auto"/>
          </w:divBdr>
        </w:div>
      </w:divsChild>
    </w:div>
    <w:div w:id="614680021">
      <w:bodyDiv w:val="1"/>
      <w:marLeft w:val="0"/>
      <w:marRight w:val="0"/>
      <w:marTop w:val="0"/>
      <w:marBottom w:val="0"/>
      <w:divBdr>
        <w:top w:val="none" w:sz="0" w:space="0" w:color="auto"/>
        <w:left w:val="none" w:sz="0" w:space="0" w:color="auto"/>
        <w:bottom w:val="none" w:sz="0" w:space="0" w:color="auto"/>
        <w:right w:val="none" w:sz="0" w:space="0" w:color="auto"/>
      </w:divBdr>
      <w:divsChild>
        <w:div w:id="851648084">
          <w:marLeft w:val="0"/>
          <w:marRight w:val="0"/>
          <w:marTop w:val="0"/>
          <w:marBottom w:val="0"/>
          <w:divBdr>
            <w:top w:val="none" w:sz="0" w:space="0" w:color="auto"/>
            <w:left w:val="none" w:sz="0" w:space="0" w:color="auto"/>
            <w:bottom w:val="none" w:sz="0" w:space="0" w:color="auto"/>
            <w:right w:val="none" w:sz="0" w:space="0" w:color="auto"/>
          </w:divBdr>
          <w:divsChild>
            <w:div w:id="1775976234">
              <w:marLeft w:val="0"/>
              <w:marRight w:val="0"/>
              <w:marTop w:val="0"/>
              <w:marBottom w:val="0"/>
              <w:divBdr>
                <w:top w:val="none" w:sz="0" w:space="0" w:color="auto"/>
                <w:left w:val="none" w:sz="0" w:space="0" w:color="auto"/>
                <w:bottom w:val="none" w:sz="0" w:space="0" w:color="auto"/>
                <w:right w:val="none" w:sz="0" w:space="0" w:color="auto"/>
              </w:divBdr>
            </w:div>
            <w:div w:id="2000499029">
              <w:marLeft w:val="0"/>
              <w:marRight w:val="0"/>
              <w:marTop w:val="0"/>
              <w:marBottom w:val="0"/>
              <w:divBdr>
                <w:top w:val="none" w:sz="0" w:space="0" w:color="auto"/>
                <w:left w:val="none" w:sz="0" w:space="0" w:color="auto"/>
                <w:bottom w:val="none" w:sz="0" w:space="0" w:color="auto"/>
                <w:right w:val="none" w:sz="0" w:space="0" w:color="auto"/>
              </w:divBdr>
              <w:divsChild>
                <w:div w:id="11730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5736">
          <w:marLeft w:val="0"/>
          <w:marRight w:val="0"/>
          <w:marTop w:val="0"/>
          <w:marBottom w:val="0"/>
          <w:divBdr>
            <w:top w:val="none" w:sz="0" w:space="0" w:color="auto"/>
            <w:left w:val="none" w:sz="0" w:space="0" w:color="auto"/>
            <w:bottom w:val="none" w:sz="0" w:space="0" w:color="auto"/>
            <w:right w:val="none" w:sz="0" w:space="0" w:color="auto"/>
          </w:divBdr>
          <w:divsChild>
            <w:div w:id="323509202">
              <w:marLeft w:val="0"/>
              <w:marRight w:val="0"/>
              <w:marTop w:val="0"/>
              <w:marBottom w:val="0"/>
              <w:divBdr>
                <w:top w:val="none" w:sz="0" w:space="0" w:color="auto"/>
                <w:left w:val="none" w:sz="0" w:space="0" w:color="auto"/>
                <w:bottom w:val="none" w:sz="0" w:space="0" w:color="auto"/>
                <w:right w:val="none" w:sz="0" w:space="0" w:color="auto"/>
              </w:divBdr>
              <w:divsChild>
                <w:div w:id="473067381">
                  <w:marLeft w:val="0"/>
                  <w:marRight w:val="0"/>
                  <w:marTop w:val="0"/>
                  <w:marBottom w:val="0"/>
                  <w:divBdr>
                    <w:top w:val="none" w:sz="0" w:space="0" w:color="auto"/>
                    <w:left w:val="none" w:sz="0" w:space="0" w:color="auto"/>
                    <w:bottom w:val="none" w:sz="0" w:space="0" w:color="auto"/>
                    <w:right w:val="none" w:sz="0" w:space="0" w:color="auto"/>
                  </w:divBdr>
                  <w:divsChild>
                    <w:div w:id="1025473852">
                      <w:marLeft w:val="0"/>
                      <w:marRight w:val="0"/>
                      <w:marTop w:val="0"/>
                      <w:marBottom w:val="0"/>
                      <w:divBdr>
                        <w:top w:val="none" w:sz="0" w:space="0" w:color="auto"/>
                        <w:left w:val="none" w:sz="0" w:space="0" w:color="auto"/>
                        <w:bottom w:val="none" w:sz="0" w:space="0" w:color="auto"/>
                        <w:right w:val="none" w:sz="0" w:space="0" w:color="auto"/>
                      </w:divBdr>
                      <w:divsChild>
                        <w:div w:id="333647785">
                          <w:marLeft w:val="0"/>
                          <w:marRight w:val="0"/>
                          <w:marTop w:val="0"/>
                          <w:marBottom w:val="0"/>
                          <w:divBdr>
                            <w:top w:val="none" w:sz="0" w:space="0" w:color="auto"/>
                            <w:left w:val="none" w:sz="0" w:space="0" w:color="auto"/>
                            <w:bottom w:val="none" w:sz="0" w:space="0" w:color="auto"/>
                            <w:right w:val="none" w:sz="0" w:space="0" w:color="auto"/>
                          </w:divBdr>
                        </w:div>
                        <w:div w:id="1124890194">
                          <w:marLeft w:val="0"/>
                          <w:marRight w:val="0"/>
                          <w:marTop w:val="0"/>
                          <w:marBottom w:val="0"/>
                          <w:divBdr>
                            <w:top w:val="none" w:sz="0" w:space="0" w:color="auto"/>
                            <w:left w:val="none" w:sz="0" w:space="0" w:color="auto"/>
                            <w:bottom w:val="none" w:sz="0" w:space="0" w:color="auto"/>
                            <w:right w:val="none" w:sz="0" w:space="0" w:color="auto"/>
                          </w:divBdr>
                          <w:divsChild>
                            <w:div w:id="1209491094">
                              <w:marLeft w:val="0"/>
                              <w:marRight w:val="0"/>
                              <w:marTop w:val="0"/>
                              <w:marBottom w:val="0"/>
                              <w:divBdr>
                                <w:top w:val="none" w:sz="0" w:space="0" w:color="auto"/>
                                <w:left w:val="none" w:sz="0" w:space="0" w:color="auto"/>
                                <w:bottom w:val="none" w:sz="0" w:space="0" w:color="auto"/>
                                <w:right w:val="none" w:sz="0" w:space="0" w:color="auto"/>
                              </w:divBdr>
                            </w:div>
                          </w:divsChild>
                        </w:div>
                        <w:div w:id="1256749338">
                          <w:marLeft w:val="0"/>
                          <w:marRight w:val="0"/>
                          <w:marTop w:val="0"/>
                          <w:marBottom w:val="0"/>
                          <w:divBdr>
                            <w:top w:val="none" w:sz="0" w:space="0" w:color="auto"/>
                            <w:left w:val="none" w:sz="0" w:space="0" w:color="auto"/>
                            <w:bottom w:val="none" w:sz="0" w:space="0" w:color="auto"/>
                            <w:right w:val="none" w:sz="0" w:space="0" w:color="auto"/>
                          </w:divBdr>
                        </w:div>
                        <w:div w:id="96414698">
                          <w:marLeft w:val="0"/>
                          <w:marRight w:val="0"/>
                          <w:marTop w:val="0"/>
                          <w:marBottom w:val="0"/>
                          <w:divBdr>
                            <w:top w:val="none" w:sz="0" w:space="0" w:color="auto"/>
                            <w:left w:val="none" w:sz="0" w:space="0" w:color="auto"/>
                            <w:bottom w:val="none" w:sz="0" w:space="0" w:color="auto"/>
                            <w:right w:val="none" w:sz="0" w:space="0" w:color="auto"/>
                          </w:divBdr>
                        </w:div>
                        <w:div w:id="1025519341">
                          <w:marLeft w:val="0"/>
                          <w:marRight w:val="0"/>
                          <w:marTop w:val="0"/>
                          <w:marBottom w:val="0"/>
                          <w:divBdr>
                            <w:top w:val="none" w:sz="0" w:space="0" w:color="auto"/>
                            <w:left w:val="none" w:sz="0" w:space="0" w:color="auto"/>
                            <w:bottom w:val="none" w:sz="0" w:space="0" w:color="auto"/>
                            <w:right w:val="none" w:sz="0" w:space="0" w:color="auto"/>
                          </w:divBdr>
                        </w:div>
                        <w:div w:id="1400978505">
                          <w:marLeft w:val="0"/>
                          <w:marRight w:val="0"/>
                          <w:marTop w:val="0"/>
                          <w:marBottom w:val="0"/>
                          <w:divBdr>
                            <w:top w:val="none" w:sz="0" w:space="0" w:color="auto"/>
                            <w:left w:val="none" w:sz="0" w:space="0" w:color="auto"/>
                            <w:bottom w:val="none" w:sz="0" w:space="0" w:color="auto"/>
                            <w:right w:val="none" w:sz="0" w:space="0" w:color="auto"/>
                          </w:divBdr>
                        </w:div>
                        <w:div w:id="415244504">
                          <w:marLeft w:val="0"/>
                          <w:marRight w:val="0"/>
                          <w:marTop w:val="0"/>
                          <w:marBottom w:val="0"/>
                          <w:divBdr>
                            <w:top w:val="none" w:sz="0" w:space="0" w:color="auto"/>
                            <w:left w:val="none" w:sz="0" w:space="0" w:color="auto"/>
                            <w:bottom w:val="none" w:sz="0" w:space="0" w:color="auto"/>
                            <w:right w:val="none" w:sz="0" w:space="0" w:color="auto"/>
                          </w:divBdr>
                          <w:divsChild>
                            <w:div w:id="646789388">
                              <w:marLeft w:val="0"/>
                              <w:marRight w:val="0"/>
                              <w:marTop w:val="0"/>
                              <w:marBottom w:val="0"/>
                              <w:divBdr>
                                <w:top w:val="none" w:sz="0" w:space="0" w:color="auto"/>
                                <w:left w:val="none" w:sz="0" w:space="0" w:color="auto"/>
                                <w:bottom w:val="none" w:sz="0" w:space="0" w:color="auto"/>
                                <w:right w:val="none" w:sz="0" w:space="0" w:color="auto"/>
                              </w:divBdr>
                              <w:divsChild>
                                <w:div w:id="17590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468">
                          <w:marLeft w:val="0"/>
                          <w:marRight w:val="0"/>
                          <w:marTop w:val="0"/>
                          <w:marBottom w:val="0"/>
                          <w:divBdr>
                            <w:top w:val="none" w:sz="0" w:space="0" w:color="auto"/>
                            <w:left w:val="none" w:sz="0" w:space="0" w:color="auto"/>
                            <w:bottom w:val="none" w:sz="0" w:space="0" w:color="auto"/>
                            <w:right w:val="none" w:sz="0" w:space="0" w:color="auto"/>
                          </w:divBdr>
                        </w:div>
                        <w:div w:id="1691687704">
                          <w:marLeft w:val="0"/>
                          <w:marRight w:val="0"/>
                          <w:marTop w:val="0"/>
                          <w:marBottom w:val="0"/>
                          <w:divBdr>
                            <w:top w:val="none" w:sz="0" w:space="0" w:color="auto"/>
                            <w:left w:val="none" w:sz="0" w:space="0" w:color="auto"/>
                            <w:bottom w:val="none" w:sz="0" w:space="0" w:color="auto"/>
                            <w:right w:val="none" w:sz="0" w:space="0" w:color="auto"/>
                          </w:divBdr>
                        </w:div>
                        <w:div w:id="17407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159481">
      <w:bodyDiv w:val="1"/>
      <w:marLeft w:val="0"/>
      <w:marRight w:val="0"/>
      <w:marTop w:val="0"/>
      <w:marBottom w:val="0"/>
      <w:divBdr>
        <w:top w:val="none" w:sz="0" w:space="0" w:color="auto"/>
        <w:left w:val="none" w:sz="0" w:space="0" w:color="auto"/>
        <w:bottom w:val="none" w:sz="0" w:space="0" w:color="auto"/>
        <w:right w:val="none" w:sz="0" w:space="0" w:color="auto"/>
      </w:divBdr>
      <w:divsChild>
        <w:div w:id="1655991261">
          <w:marLeft w:val="0"/>
          <w:marRight w:val="0"/>
          <w:marTop w:val="0"/>
          <w:marBottom w:val="0"/>
          <w:divBdr>
            <w:top w:val="none" w:sz="0" w:space="0" w:color="auto"/>
            <w:left w:val="none" w:sz="0" w:space="0" w:color="auto"/>
            <w:bottom w:val="none" w:sz="0" w:space="0" w:color="auto"/>
            <w:right w:val="none" w:sz="0" w:space="0" w:color="auto"/>
          </w:divBdr>
          <w:divsChild>
            <w:div w:id="303851420">
              <w:marLeft w:val="0"/>
              <w:marRight w:val="0"/>
              <w:marTop w:val="0"/>
              <w:marBottom w:val="0"/>
              <w:divBdr>
                <w:top w:val="none" w:sz="0" w:space="0" w:color="auto"/>
                <w:left w:val="none" w:sz="0" w:space="0" w:color="auto"/>
                <w:bottom w:val="none" w:sz="0" w:space="0" w:color="auto"/>
                <w:right w:val="none" w:sz="0" w:space="0" w:color="auto"/>
              </w:divBdr>
            </w:div>
            <w:div w:id="1823545638">
              <w:marLeft w:val="0"/>
              <w:marRight w:val="0"/>
              <w:marTop w:val="0"/>
              <w:marBottom w:val="0"/>
              <w:divBdr>
                <w:top w:val="none" w:sz="0" w:space="0" w:color="auto"/>
                <w:left w:val="none" w:sz="0" w:space="0" w:color="auto"/>
                <w:bottom w:val="none" w:sz="0" w:space="0" w:color="auto"/>
                <w:right w:val="none" w:sz="0" w:space="0" w:color="auto"/>
              </w:divBdr>
              <w:divsChild>
                <w:div w:id="80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4648">
          <w:marLeft w:val="0"/>
          <w:marRight w:val="0"/>
          <w:marTop w:val="0"/>
          <w:marBottom w:val="0"/>
          <w:divBdr>
            <w:top w:val="none" w:sz="0" w:space="0" w:color="auto"/>
            <w:left w:val="none" w:sz="0" w:space="0" w:color="auto"/>
            <w:bottom w:val="none" w:sz="0" w:space="0" w:color="auto"/>
            <w:right w:val="none" w:sz="0" w:space="0" w:color="auto"/>
          </w:divBdr>
          <w:divsChild>
            <w:div w:id="782770755">
              <w:marLeft w:val="0"/>
              <w:marRight w:val="0"/>
              <w:marTop w:val="0"/>
              <w:marBottom w:val="0"/>
              <w:divBdr>
                <w:top w:val="none" w:sz="0" w:space="0" w:color="auto"/>
                <w:left w:val="none" w:sz="0" w:space="0" w:color="auto"/>
                <w:bottom w:val="none" w:sz="0" w:space="0" w:color="auto"/>
                <w:right w:val="none" w:sz="0" w:space="0" w:color="auto"/>
              </w:divBdr>
              <w:divsChild>
                <w:div w:id="999432899">
                  <w:marLeft w:val="0"/>
                  <w:marRight w:val="0"/>
                  <w:marTop w:val="0"/>
                  <w:marBottom w:val="0"/>
                  <w:divBdr>
                    <w:top w:val="none" w:sz="0" w:space="0" w:color="auto"/>
                    <w:left w:val="none" w:sz="0" w:space="0" w:color="auto"/>
                    <w:bottom w:val="none" w:sz="0" w:space="0" w:color="auto"/>
                    <w:right w:val="none" w:sz="0" w:space="0" w:color="auto"/>
                  </w:divBdr>
                  <w:divsChild>
                    <w:div w:id="194200702">
                      <w:marLeft w:val="0"/>
                      <w:marRight w:val="0"/>
                      <w:marTop w:val="0"/>
                      <w:marBottom w:val="0"/>
                      <w:divBdr>
                        <w:top w:val="none" w:sz="0" w:space="0" w:color="auto"/>
                        <w:left w:val="none" w:sz="0" w:space="0" w:color="auto"/>
                        <w:bottom w:val="none" w:sz="0" w:space="0" w:color="auto"/>
                        <w:right w:val="none" w:sz="0" w:space="0" w:color="auto"/>
                      </w:divBdr>
                      <w:divsChild>
                        <w:div w:id="644512717">
                          <w:marLeft w:val="0"/>
                          <w:marRight w:val="0"/>
                          <w:marTop w:val="0"/>
                          <w:marBottom w:val="0"/>
                          <w:divBdr>
                            <w:top w:val="none" w:sz="0" w:space="0" w:color="auto"/>
                            <w:left w:val="none" w:sz="0" w:space="0" w:color="auto"/>
                            <w:bottom w:val="none" w:sz="0" w:space="0" w:color="auto"/>
                            <w:right w:val="none" w:sz="0" w:space="0" w:color="auto"/>
                          </w:divBdr>
                          <w:divsChild>
                            <w:div w:id="1277254810">
                              <w:marLeft w:val="0"/>
                              <w:marRight w:val="0"/>
                              <w:marTop w:val="0"/>
                              <w:marBottom w:val="0"/>
                              <w:divBdr>
                                <w:top w:val="none" w:sz="0" w:space="0" w:color="auto"/>
                                <w:left w:val="none" w:sz="0" w:space="0" w:color="auto"/>
                                <w:bottom w:val="none" w:sz="0" w:space="0" w:color="auto"/>
                                <w:right w:val="none" w:sz="0" w:space="0" w:color="auto"/>
                              </w:divBdr>
                              <w:divsChild>
                                <w:div w:id="1850412586">
                                  <w:marLeft w:val="0"/>
                                  <w:marRight w:val="0"/>
                                  <w:marTop w:val="0"/>
                                  <w:marBottom w:val="0"/>
                                  <w:divBdr>
                                    <w:top w:val="none" w:sz="0" w:space="0" w:color="auto"/>
                                    <w:left w:val="none" w:sz="0" w:space="0" w:color="auto"/>
                                    <w:bottom w:val="none" w:sz="0" w:space="0" w:color="auto"/>
                                    <w:right w:val="none" w:sz="0" w:space="0" w:color="auto"/>
                                  </w:divBdr>
                                  <w:divsChild>
                                    <w:div w:id="682442420">
                                      <w:marLeft w:val="0"/>
                                      <w:marRight w:val="0"/>
                                      <w:marTop w:val="0"/>
                                      <w:marBottom w:val="0"/>
                                      <w:divBdr>
                                        <w:top w:val="none" w:sz="0" w:space="0" w:color="auto"/>
                                        <w:left w:val="none" w:sz="0" w:space="0" w:color="auto"/>
                                        <w:bottom w:val="none" w:sz="0" w:space="0" w:color="auto"/>
                                        <w:right w:val="none" w:sz="0" w:space="0" w:color="auto"/>
                                      </w:divBdr>
                                    </w:div>
                                    <w:div w:id="493953179">
                                      <w:marLeft w:val="0"/>
                                      <w:marRight w:val="0"/>
                                      <w:marTop w:val="0"/>
                                      <w:marBottom w:val="0"/>
                                      <w:divBdr>
                                        <w:top w:val="none" w:sz="0" w:space="0" w:color="auto"/>
                                        <w:left w:val="none" w:sz="0" w:space="0" w:color="auto"/>
                                        <w:bottom w:val="none" w:sz="0" w:space="0" w:color="auto"/>
                                        <w:right w:val="none" w:sz="0" w:space="0" w:color="auto"/>
                                      </w:divBdr>
                                    </w:div>
                                  </w:divsChild>
                                </w:div>
                                <w:div w:id="1564217684">
                                  <w:marLeft w:val="0"/>
                                  <w:marRight w:val="0"/>
                                  <w:marTop w:val="0"/>
                                  <w:marBottom w:val="0"/>
                                  <w:divBdr>
                                    <w:top w:val="none" w:sz="0" w:space="0" w:color="auto"/>
                                    <w:left w:val="none" w:sz="0" w:space="0" w:color="auto"/>
                                    <w:bottom w:val="none" w:sz="0" w:space="0" w:color="auto"/>
                                    <w:right w:val="none" w:sz="0" w:space="0" w:color="auto"/>
                                  </w:divBdr>
                                </w:div>
                              </w:divsChild>
                            </w:div>
                            <w:div w:id="768814994">
                              <w:marLeft w:val="0"/>
                              <w:marRight w:val="0"/>
                              <w:marTop w:val="0"/>
                              <w:marBottom w:val="0"/>
                              <w:divBdr>
                                <w:top w:val="none" w:sz="0" w:space="0" w:color="auto"/>
                                <w:left w:val="none" w:sz="0" w:space="0" w:color="auto"/>
                                <w:bottom w:val="none" w:sz="0" w:space="0" w:color="auto"/>
                                <w:right w:val="none" w:sz="0" w:space="0" w:color="auto"/>
                              </w:divBdr>
                            </w:div>
                            <w:div w:id="424769243">
                              <w:marLeft w:val="0"/>
                              <w:marRight w:val="0"/>
                              <w:marTop w:val="0"/>
                              <w:marBottom w:val="0"/>
                              <w:divBdr>
                                <w:top w:val="none" w:sz="0" w:space="0" w:color="auto"/>
                                <w:left w:val="none" w:sz="0" w:space="0" w:color="auto"/>
                                <w:bottom w:val="none" w:sz="0" w:space="0" w:color="auto"/>
                                <w:right w:val="none" w:sz="0" w:space="0" w:color="auto"/>
                              </w:divBdr>
                            </w:div>
                            <w:div w:id="1486821234">
                              <w:marLeft w:val="0"/>
                              <w:marRight w:val="0"/>
                              <w:marTop w:val="0"/>
                              <w:marBottom w:val="0"/>
                              <w:divBdr>
                                <w:top w:val="none" w:sz="0" w:space="0" w:color="auto"/>
                                <w:left w:val="none" w:sz="0" w:space="0" w:color="auto"/>
                                <w:bottom w:val="none" w:sz="0" w:space="0" w:color="auto"/>
                                <w:right w:val="none" w:sz="0" w:space="0" w:color="auto"/>
                              </w:divBdr>
                            </w:div>
                            <w:div w:id="2116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1018191456">
      <w:bodyDiv w:val="1"/>
      <w:marLeft w:val="0"/>
      <w:marRight w:val="0"/>
      <w:marTop w:val="0"/>
      <w:marBottom w:val="0"/>
      <w:divBdr>
        <w:top w:val="none" w:sz="0" w:space="0" w:color="auto"/>
        <w:left w:val="none" w:sz="0" w:space="0" w:color="auto"/>
        <w:bottom w:val="none" w:sz="0" w:space="0" w:color="auto"/>
        <w:right w:val="none" w:sz="0" w:space="0" w:color="auto"/>
      </w:divBdr>
    </w:div>
    <w:div w:id="1282881409">
      <w:bodyDiv w:val="1"/>
      <w:marLeft w:val="0"/>
      <w:marRight w:val="0"/>
      <w:marTop w:val="0"/>
      <w:marBottom w:val="0"/>
      <w:divBdr>
        <w:top w:val="none" w:sz="0" w:space="0" w:color="auto"/>
        <w:left w:val="none" w:sz="0" w:space="0" w:color="auto"/>
        <w:bottom w:val="none" w:sz="0" w:space="0" w:color="auto"/>
        <w:right w:val="none" w:sz="0" w:space="0" w:color="auto"/>
      </w:divBdr>
      <w:divsChild>
        <w:div w:id="1578128788">
          <w:marLeft w:val="0"/>
          <w:marRight w:val="0"/>
          <w:marTop w:val="0"/>
          <w:marBottom w:val="0"/>
          <w:divBdr>
            <w:top w:val="none" w:sz="0" w:space="0" w:color="auto"/>
            <w:left w:val="none" w:sz="0" w:space="0" w:color="auto"/>
            <w:bottom w:val="none" w:sz="0" w:space="0" w:color="auto"/>
            <w:right w:val="none" w:sz="0" w:space="0" w:color="auto"/>
          </w:divBdr>
        </w:div>
        <w:div w:id="611673257">
          <w:marLeft w:val="0"/>
          <w:marRight w:val="0"/>
          <w:marTop w:val="0"/>
          <w:marBottom w:val="0"/>
          <w:divBdr>
            <w:top w:val="none" w:sz="0" w:space="0" w:color="auto"/>
            <w:left w:val="none" w:sz="0" w:space="0" w:color="auto"/>
            <w:bottom w:val="none" w:sz="0" w:space="0" w:color="auto"/>
            <w:right w:val="none" w:sz="0" w:space="0" w:color="auto"/>
          </w:divBdr>
        </w:div>
        <w:div w:id="1612860256">
          <w:marLeft w:val="0"/>
          <w:marRight w:val="0"/>
          <w:marTop w:val="0"/>
          <w:marBottom w:val="0"/>
          <w:divBdr>
            <w:top w:val="none" w:sz="0" w:space="0" w:color="auto"/>
            <w:left w:val="none" w:sz="0" w:space="0" w:color="auto"/>
            <w:bottom w:val="none" w:sz="0" w:space="0" w:color="auto"/>
            <w:right w:val="none" w:sz="0" w:space="0" w:color="auto"/>
          </w:divBdr>
        </w:div>
      </w:divsChild>
    </w:div>
    <w:div w:id="1595627903">
      <w:bodyDiv w:val="1"/>
      <w:marLeft w:val="0"/>
      <w:marRight w:val="0"/>
      <w:marTop w:val="0"/>
      <w:marBottom w:val="0"/>
      <w:divBdr>
        <w:top w:val="none" w:sz="0" w:space="0" w:color="auto"/>
        <w:left w:val="none" w:sz="0" w:space="0" w:color="auto"/>
        <w:bottom w:val="none" w:sz="0" w:space="0" w:color="auto"/>
        <w:right w:val="none" w:sz="0" w:space="0" w:color="auto"/>
      </w:divBdr>
    </w:div>
    <w:div w:id="1947227327">
      <w:bodyDiv w:val="1"/>
      <w:marLeft w:val="0"/>
      <w:marRight w:val="0"/>
      <w:marTop w:val="0"/>
      <w:marBottom w:val="0"/>
      <w:divBdr>
        <w:top w:val="none" w:sz="0" w:space="0" w:color="auto"/>
        <w:left w:val="none" w:sz="0" w:space="0" w:color="auto"/>
        <w:bottom w:val="none" w:sz="0" w:space="0" w:color="auto"/>
        <w:right w:val="none" w:sz="0" w:space="0" w:color="auto"/>
      </w:divBdr>
    </w:div>
    <w:div w:id="1971158654">
      <w:bodyDiv w:val="1"/>
      <w:marLeft w:val="0"/>
      <w:marRight w:val="0"/>
      <w:marTop w:val="0"/>
      <w:marBottom w:val="0"/>
      <w:divBdr>
        <w:top w:val="none" w:sz="0" w:space="0" w:color="auto"/>
        <w:left w:val="none" w:sz="0" w:space="0" w:color="auto"/>
        <w:bottom w:val="none" w:sz="0" w:space="0" w:color="auto"/>
        <w:right w:val="none" w:sz="0" w:space="0" w:color="auto"/>
      </w:divBdr>
    </w:div>
    <w:div w:id="1990789936">
      <w:bodyDiv w:val="1"/>
      <w:marLeft w:val="0"/>
      <w:marRight w:val="0"/>
      <w:marTop w:val="0"/>
      <w:marBottom w:val="0"/>
      <w:divBdr>
        <w:top w:val="none" w:sz="0" w:space="0" w:color="auto"/>
        <w:left w:val="none" w:sz="0" w:space="0" w:color="auto"/>
        <w:bottom w:val="none" w:sz="0" w:space="0" w:color="auto"/>
        <w:right w:val="none" w:sz="0" w:space="0" w:color="auto"/>
      </w:divBdr>
    </w:div>
    <w:div w:id="2066751949">
      <w:bodyDiv w:val="1"/>
      <w:marLeft w:val="0"/>
      <w:marRight w:val="0"/>
      <w:marTop w:val="0"/>
      <w:marBottom w:val="0"/>
      <w:divBdr>
        <w:top w:val="none" w:sz="0" w:space="0" w:color="auto"/>
        <w:left w:val="none" w:sz="0" w:space="0" w:color="auto"/>
        <w:bottom w:val="none" w:sz="0" w:space="0" w:color="auto"/>
        <w:right w:val="none" w:sz="0" w:space="0" w:color="auto"/>
      </w:divBdr>
    </w:div>
    <w:div w:id="210102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Nigel_Farage/status/1818324204661420291"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monde.fr/europe/article/2014/01/11/emeutes-de-2011-a-londres-manifestation-apres-l-acquittement-des-policiers_4346574_321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monde.fr/international/article/2024/07/29/attaque-au-couteau-a-southport-en-angleterre-deux-enfants-tues-onze-personnes-blessees_6261111_321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x.com/marcowenjones/status/1818343680249303413" TargetMode="External"/><Relationship Id="rId4" Type="http://schemas.openxmlformats.org/officeDocument/2006/relationships/settings" Target="settings.xml"/><Relationship Id="rId9" Type="http://schemas.openxmlformats.org/officeDocument/2006/relationships/hyperlink" Target="https://www.politicshome.com/news/article/nigel-farage-quits-ukip-over-fixation-with-thuggish-tommy-robinson"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1FE8-A0A2-4D56-806E-62045162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2200</Words>
  <Characters>12102</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5</cp:revision>
  <cp:lastPrinted>2024-05-23T06:42:00Z</cp:lastPrinted>
  <dcterms:created xsi:type="dcterms:W3CDTF">2024-11-03T13:42:00Z</dcterms:created>
  <dcterms:modified xsi:type="dcterms:W3CDTF">2024-11-04T08:45:00Z</dcterms:modified>
</cp:coreProperties>
</file>