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Helvetica" w:hAnsi="Helvetica"/>
          <w:u w:color="000000"/>
          <w:lang w:val="fr-FR"/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Georgia" w:cs="Georgia" w:hAnsi="Georgia" w:eastAsia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  <w:r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MODULE AMERIQUE</w:t>
      </w:r>
    </w:p>
    <w:p>
      <w:pPr>
        <w:pStyle w:val="Par défaut"/>
        <w:spacing w:before="0" w:line="240" w:lineRule="auto"/>
        <w:jc w:val="center"/>
        <w:rPr>
          <w:rStyle w:val="Aucun"/>
          <w:rFonts w:ascii="Georgia" w:cs="Georgia" w:hAnsi="Georgia" w:eastAsia="Georgia"/>
          <w:b w:val="1"/>
          <w:bCs w:val="1"/>
          <w:outline w:val="0"/>
          <w:color w:val="99403d"/>
          <w:sz w:val="36"/>
          <w:szCs w:val="36"/>
          <w:u w:color="99403d"/>
          <w:lang w:val="fr-FR"/>
          <w14:textFill>
            <w14:solidFill>
              <w14:srgbClr w14:val="99403D"/>
            </w14:solidFill>
          </w14:textFill>
        </w:rPr>
      </w:pPr>
    </w:p>
    <w:p>
      <w:pPr>
        <w:pStyle w:val="Par défaut"/>
        <w:spacing w:before="0" w:line="240" w:lineRule="auto"/>
        <w:jc w:val="center"/>
        <w:rPr>
          <w:rStyle w:val="Aucun"/>
          <w:rFonts w:ascii="Georgia" w:cs="Georgia" w:hAnsi="Georgia" w:eastAsia="Georgia"/>
          <w:b w:val="1"/>
          <w:bCs w:val="1"/>
          <w:outline w:val="0"/>
          <w:color w:val="99403d"/>
          <w:sz w:val="36"/>
          <w:szCs w:val="36"/>
          <w:u w:color="99403d"/>
          <w14:textFill>
            <w14:solidFill>
              <w14:srgbClr w14:val="99403D"/>
            </w14:solidFill>
          </w14:textFill>
        </w:rPr>
      </w:pPr>
      <w:r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 xml:space="preserve">SOUS-MODULE 1: LES ETATS - UNIS </w:t>
      </w:r>
    </w:p>
    <w:p>
      <w:pPr>
        <w:pStyle w:val="Par défaut"/>
        <w:spacing w:before="0" w:line="240" w:lineRule="auto"/>
        <w:jc w:val="center"/>
        <w:rPr>
          <w:rStyle w:val="Aucun"/>
          <w:rFonts w:ascii="Georgia" w:cs="Georgia" w:hAnsi="Georgia" w:eastAsia="Georgia"/>
          <w:b w:val="1"/>
          <w:bCs w:val="1"/>
          <w:outline w:val="0"/>
          <w:color w:val="99403d"/>
          <w:sz w:val="36"/>
          <w:szCs w:val="36"/>
          <w:u w:color="99403d"/>
          <w:lang w:val="fr-FR"/>
          <w14:textFill>
            <w14:solidFill>
              <w14:srgbClr w14:val="99403D"/>
            </w14:solidFill>
          </w14:textFill>
        </w:rPr>
      </w:pPr>
    </w:p>
    <w:p>
      <w:pPr>
        <w:pStyle w:val="Par défaut"/>
        <w:spacing w:before="0" w:line="240" w:lineRule="auto"/>
        <w:jc w:val="center"/>
      </w:pPr>
      <w:r>
        <w:rPr>
          <w:rStyle w:val="Aucun"/>
          <w:rFonts w:ascii="Georgia" w:hAnsi="Georgia"/>
          <w:b w:val="1"/>
          <w:bCs w:val="1"/>
          <w:outline w:val="0"/>
          <w:color w:val="99403d"/>
          <w:sz w:val="36"/>
          <w:szCs w:val="36"/>
          <w:u w:color="99403d"/>
          <w:rtl w:val="0"/>
          <w:lang w:val="fr-FR"/>
          <w14:textFill>
            <w14:solidFill>
              <w14:srgbClr w14:val="99403D"/>
            </w14:solidFill>
          </w14:textFill>
        </w:rPr>
        <w:t>INTRODUCTION</w:t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99403d"/>
          <w:sz w:val="36"/>
          <w:szCs w:val="36"/>
          <w:u w:color="99403d"/>
          <w:lang w:val="fr-FR"/>
          <w14:textFill>
            <w14:solidFill>
              <w14:srgbClr w14:val="99403D"/>
            </w14:solidFill>
          </w14:textFill>
        </w:rPr>
        <w:br w:type="page"/>
      </w:r>
    </w:p>
    <w:p>
      <w:pPr>
        <w:pStyle w:val="Par défaut"/>
        <w:spacing w:before="0" w:line="240" w:lineRule="auto"/>
        <w:jc w:val="center"/>
        <w:rPr>
          <w:rStyle w:val="Aucun"/>
          <w:rFonts w:ascii="Georgia" w:cs="Georgia" w:hAnsi="Georgia" w:eastAsia="Georgia"/>
          <w:b w:val="1"/>
          <w:bCs w:val="1"/>
          <w:sz w:val="28"/>
          <w:szCs w:val="28"/>
          <w:u w:color="000000"/>
        </w:rPr>
      </w:pPr>
      <w:r>
        <w:rPr>
          <w:rStyle w:val="Aucun"/>
          <w:rFonts w:ascii="Georgia" w:hAnsi="Georgia"/>
          <w:b w:val="1"/>
          <w:bCs w:val="1"/>
          <w:sz w:val="28"/>
          <w:szCs w:val="28"/>
          <w:u w:color="000000"/>
          <w:rtl w:val="0"/>
          <w:lang w:val="fr-FR"/>
        </w:rPr>
        <w:t>La puissance am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u w:color="000000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8"/>
          <w:szCs w:val="28"/>
          <w:u w:color="000000"/>
          <w:rtl w:val="0"/>
          <w:lang w:val="fr-FR"/>
        </w:rPr>
        <w:t>ricaine: une h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u w:color="000000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8"/>
          <w:szCs w:val="28"/>
          <w:u w:color="000000"/>
          <w:rtl w:val="0"/>
          <w:lang w:val="fr-FR"/>
        </w:rPr>
        <w:t>g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u w:color="000000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8"/>
          <w:szCs w:val="28"/>
          <w:u w:color="000000"/>
          <w:rtl w:val="0"/>
          <w:lang w:val="fr-FR"/>
        </w:rPr>
        <w:t>monie en d</w:t>
      </w:r>
      <w:r>
        <w:rPr>
          <w:rStyle w:val="Aucun"/>
          <w:rFonts w:ascii="Georgia" w:hAnsi="Georgia" w:hint="default"/>
          <w:b w:val="1"/>
          <w:bCs w:val="1"/>
          <w:sz w:val="28"/>
          <w:szCs w:val="28"/>
          <w:u w:color="000000"/>
          <w:rtl w:val="0"/>
          <w:lang w:val="fr-FR"/>
        </w:rPr>
        <w:t>é</w:t>
      </w:r>
      <w:r>
        <w:rPr>
          <w:rStyle w:val="Aucun"/>
          <w:rFonts w:ascii="Georgia" w:hAnsi="Georgia"/>
          <w:b w:val="1"/>
          <w:bCs w:val="1"/>
          <w:sz w:val="28"/>
          <w:szCs w:val="28"/>
          <w:u w:color="000000"/>
          <w:rtl w:val="0"/>
          <w:lang w:val="fr-FR"/>
        </w:rPr>
        <w:t>clin ou en mutation?</w:t>
      </w:r>
    </w:p>
    <w:p>
      <w:pPr>
        <w:pStyle w:val="Par défaut"/>
        <w:spacing w:before="0" w:line="240" w:lineRule="auto"/>
        <w:jc w:val="both"/>
        <w:rPr>
          <w:rStyle w:val="Aucun"/>
          <w:rFonts w:ascii="Georgia" w:cs="Georgia" w:hAnsi="Georgia" w:eastAsia="Georgia"/>
          <w:u w:color="000000"/>
          <w:lang w:val="fr-FR"/>
        </w:rPr>
      </w:pPr>
    </w:p>
    <w:p>
      <w:pPr>
        <w:pStyle w:val="Par défaut"/>
        <w:suppressAutoHyphens w:val="1"/>
        <w:spacing w:before="0" w:after="24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Depuis leur ind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pendance en 1776, les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tats-Unis incarnent un mod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fr-FR"/>
        </w:rPr>
        <w:t>le unique de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mocratie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rale et de capitalisme, tout en s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Fonts w:ascii="Georgia" w:hAnsi="Georgia"/>
          <w:rtl w:val="0"/>
          <w:lang w:val="fr-FR"/>
        </w:rPr>
        <w:t>imposant comme une puissance mondiale. Au XXe si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cle, leur victoire dans les deux guerres mondiales, leur leadership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conomique et leur soft power en ont fait la superpuissance du monde bipolaire, puis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hyperpuissance du monde unipolaire. Pourtant, </w:t>
      </w:r>
      <w:r>
        <w:rPr>
          <w:rStyle w:val="Aucun"/>
          <w:rFonts w:ascii="Georgia" w:hAnsi="Georgia" w:hint="default"/>
          <w:rtl w:val="0"/>
        </w:rPr>
        <w:t xml:space="preserve">à </w:t>
      </w:r>
      <w:r>
        <w:rPr>
          <w:rStyle w:val="Aucun"/>
          <w:rFonts w:ascii="Georgia" w:hAnsi="Georgia"/>
          <w:rtl w:val="0"/>
        </w:rPr>
        <w:t>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Fonts w:ascii="Georgia" w:hAnsi="Georgia"/>
          <w:rtl w:val="0"/>
          <w:lang w:val="fr-FR"/>
        </w:rPr>
        <w:t>aube du XXIe si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fr-FR"/>
        </w:rPr>
        <w:t>cle, leur h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</w:rPr>
        <w:t>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monie semble contest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: mont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la Chine, crises internes (6 janvier 2021, polarisation politique) et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fis globaux (climat,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galit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s) remettent en cause leur r</w:t>
      </w:r>
      <w:r>
        <w:rPr>
          <w:rStyle w:val="Aucun"/>
          <w:rFonts w:ascii="Georgia" w:hAnsi="Georgia" w:hint="default"/>
          <w:rtl w:val="0"/>
        </w:rPr>
        <w:t>ô</w:t>
      </w:r>
      <w:r>
        <w:rPr>
          <w:rStyle w:val="Aucun"/>
          <w:rFonts w:ascii="Georgia" w:hAnsi="Georgia"/>
          <w:rtl w:val="0"/>
          <w:lang w:val="it-IT"/>
        </w:rPr>
        <w:t>le.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  <w:outline w:val="0"/>
          <w:color w:val="80808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Le  XIX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me si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cle pose les bases internes de la puissance des Etats-Unis (Cf cours de 1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it-IT"/>
        </w:rPr>
        <w:t>re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module 1/sous-module 1/chapitre 3):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</w:rPr>
      </w:pPr>
      <w:r>
        <w:rPr>
          <w:rStyle w:val="Aucun A"/>
          <w:rFonts w:ascii="Georgia" w:hAnsi="Georgia"/>
          <w:rtl w:val="0"/>
        </w:rPr>
        <w:t>H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en-US"/>
        </w:rPr>
        <w:t>ritage r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volutionnaire et constitutionnel : nation n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</w:rPr>
        <w:t>e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 A"/>
          <w:rFonts w:ascii="Georgia" w:hAnsi="Georgia"/>
          <w:rtl w:val="0"/>
          <w:lang w:val="fr-FR"/>
        </w:rPr>
        <w:t>une rupture avec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 A"/>
          <w:rFonts w:ascii="Georgia" w:hAnsi="Georgia"/>
          <w:rtl w:val="0"/>
          <w:lang w:val="fr-FR"/>
        </w:rPr>
        <w:t xml:space="preserve">Europe  coloniale </w:t>
      </w:r>
      <w:r>
        <w:rPr>
          <w:rStyle w:val="Aucun A"/>
          <w:rFonts w:ascii="Georgia" w:hAnsi="Georgia"/>
          <w:rtl w:val="0"/>
        </w:rPr>
        <w:t>(D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claration d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"/>
          <w:rFonts w:ascii="Georgia" w:hAnsi="Georgia"/>
          <w:rtl w:val="0"/>
        </w:rPr>
        <w:t>Ind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pendance, Constitution de 1787), fond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e sur des principes universels : libert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</w:rPr>
        <w:t>, d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mocratie et march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</w:rPr>
        <w:t>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 A"/>
          <w:rFonts w:ascii="Georgia" w:hAnsi="Georgia"/>
          <w:rtl w:val="0"/>
          <w:lang w:val="fr-FR"/>
        </w:rPr>
        <w:t xml:space="preserve">Expansion territoriale et 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conomique : d</w:t>
      </w:r>
      <w:r>
        <w:rPr>
          <w:rStyle w:val="Aucun"/>
          <w:rFonts w:ascii="Georgia" w:hAnsi="Georgia"/>
          <w:rtl w:val="0"/>
          <w:lang w:val="it-IT"/>
        </w:rPr>
        <w:t>e la conqu</w:t>
      </w:r>
      <w:r>
        <w:rPr>
          <w:rStyle w:val="Aucun A"/>
          <w:rFonts w:ascii="Georgia" w:hAnsi="Georgia" w:hint="default"/>
          <w:rtl w:val="0"/>
        </w:rPr>
        <w:t>ê</w:t>
      </w:r>
      <w:r>
        <w:rPr>
          <w:rStyle w:val="Aucun A A"/>
          <w:rFonts w:ascii="Georgia" w:hAnsi="Georgia"/>
          <w:rtl w:val="0"/>
          <w:lang w:val="fr-FR"/>
        </w:rPr>
        <w:t>te de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 A"/>
          <w:rFonts w:ascii="Georgia" w:hAnsi="Georgia"/>
          <w:rtl w:val="0"/>
          <w:lang w:val="fr-FR"/>
        </w:rPr>
        <w:t>Ouest (XIXe si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it-IT"/>
        </w:rPr>
        <w:t xml:space="preserve">cle) </w:t>
      </w:r>
      <w:r>
        <w:rPr>
          <w:rStyle w:val="Aucun A"/>
          <w:rFonts w:ascii="Georgia" w:hAnsi="Georgia" w:hint="default"/>
          <w:rtl w:val="0"/>
        </w:rPr>
        <w:t xml:space="preserve">à </w:t>
      </w:r>
      <w:r>
        <w:rPr>
          <w:rStyle w:val="Aucun A"/>
          <w:rFonts w:ascii="Georgia" w:hAnsi="Georgia"/>
          <w:rtl w:val="0"/>
        </w:rPr>
        <w:t>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 A"/>
          <w:rFonts w:ascii="Georgia" w:hAnsi="Georgia"/>
          <w:rtl w:val="0"/>
          <w:lang w:val="fr-FR"/>
        </w:rPr>
        <w:t xml:space="preserve">industrialisation, les 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tats-Unis deviennent la premi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 A"/>
          <w:rFonts w:ascii="Georgia" w:hAnsi="Georgia"/>
          <w:rtl w:val="0"/>
        </w:rPr>
        <w:t xml:space="preserve">re 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conomie mondiale d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 A A"/>
          <w:rFonts w:ascii="Georgia" w:hAnsi="Georgia"/>
          <w:rtl w:val="0"/>
          <w:lang w:val="fr-FR"/>
        </w:rPr>
        <w:t>s le d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but du XX</w:t>
      </w:r>
      <w:r>
        <w:rPr>
          <w:rStyle w:val="Aucun A A"/>
          <w:rFonts w:ascii="Georgia" w:hAnsi="Georgia" w:hint="default"/>
          <w:rtl w:val="0"/>
          <w:lang w:val="fr-FR"/>
        </w:rPr>
        <w:t>è</w:t>
      </w:r>
      <w:r>
        <w:rPr>
          <w:rStyle w:val="Aucun A A"/>
          <w:rFonts w:ascii="Georgia" w:hAnsi="Georgia"/>
          <w:rtl w:val="0"/>
          <w:lang w:val="fr-FR"/>
        </w:rPr>
        <w:t>me si</w:t>
      </w:r>
      <w:r>
        <w:rPr>
          <w:rStyle w:val="Aucun A A"/>
          <w:rFonts w:ascii="Georgia" w:hAnsi="Georgia" w:hint="default"/>
          <w:rtl w:val="0"/>
          <w:lang w:val="fr-FR"/>
        </w:rPr>
        <w:t>è</w:t>
      </w:r>
      <w:r>
        <w:rPr>
          <w:rStyle w:val="Aucun A A"/>
          <w:rFonts w:ascii="Georgia" w:hAnsi="Georgia"/>
          <w:rtl w:val="0"/>
          <w:lang w:val="fr-FR"/>
        </w:rPr>
        <w:t>cle</w:t>
      </w:r>
      <w:r>
        <w:rPr>
          <w:rStyle w:val="Aucun A"/>
          <w:rFonts w:ascii="Georgia" w:hAnsi="Georgia"/>
          <w:rtl w:val="0"/>
        </w:rPr>
        <w:t>.</w:t>
      </w:r>
    </w:p>
    <w:p>
      <w:pPr>
        <w:pStyle w:val="Par défaut"/>
        <w:suppressAutoHyphens w:val="1"/>
        <w:spacing w:before="0" w:after="240" w:line="240" w:lineRule="auto"/>
        <w:jc w:val="both"/>
        <w:rPr>
          <w:rStyle w:val="Aucun"/>
          <w:rFonts w:ascii="Georgia" w:cs="Georgia" w:hAnsi="Georgia" w:eastAsia="Georgia"/>
        </w:rPr>
      </w:pPr>
    </w:p>
    <w:p>
      <w:pPr>
        <w:pStyle w:val="Par défaut"/>
        <w:suppressAutoHyphens w:val="1"/>
        <w:spacing w:before="0" w:after="24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Puis leur entr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dans la Premi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it-IT"/>
        </w:rPr>
        <w:t>re Guerre mondiale (1917)</w:t>
      </w:r>
      <w:r>
        <w:rPr>
          <w:rStyle w:val="Aucun"/>
          <w:rFonts w:ascii="Georgia" w:hAnsi="Georgia"/>
          <w:rtl w:val="0"/>
          <w:lang w:val="fr-FR"/>
        </w:rPr>
        <w:t xml:space="preserve"> et leur r</w:t>
      </w:r>
      <w:r>
        <w:rPr>
          <w:rStyle w:val="Aucun"/>
          <w:rFonts w:ascii="Georgia" w:hAnsi="Georgia" w:hint="default"/>
          <w:rtl w:val="0"/>
        </w:rPr>
        <w:t>ô</w:t>
      </w:r>
      <w:r>
        <w:rPr>
          <w:rStyle w:val="Aucun"/>
          <w:rFonts w:ascii="Georgia" w:hAnsi="Georgia"/>
          <w:rtl w:val="0"/>
          <w:lang w:val="fr-FR"/>
        </w:rPr>
        <w:t xml:space="preserve">le central dans la Seconde (1941-1945) scellent leur leadership. Devenu chef de file du </w:t>
      </w:r>
      <w:r>
        <w:rPr>
          <w:rStyle w:val="Aucun"/>
          <w:rFonts w:ascii="Georgia" w:hAnsi="Georgia" w:hint="default"/>
          <w:rtl w:val="0"/>
          <w:lang w:val="fr-FR"/>
        </w:rPr>
        <w:t>« </w:t>
      </w:r>
      <w:r>
        <w:rPr>
          <w:rStyle w:val="Aucun"/>
          <w:rFonts w:ascii="Georgia" w:hAnsi="Georgia"/>
          <w:rtl w:val="0"/>
          <w:lang w:val="fr-FR"/>
        </w:rPr>
        <w:t>monde libre</w:t>
      </w:r>
      <w:r>
        <w:rPr>
          <w:rStyle w:val="Aucun"/>
          <w:rFonts w:ascii="Georgia" w:hAnsi="Georgia" w:hint="default"/>
          <w:rtl w:val="0"/>
          <w:lang w:val="fr-FR"/>
        </w:rPr>
        <w:t xml:space="preserve"> » </w:t>
      </w:r>
      <w:r>
        <w:rPr>
          <w:rStyle w:val="Aucun"/>
          <w:rFonts w:ascii="Georgia" w:hAnsi="Georgia"/>
          <w:rtl w:val="0"/>
          <w:lang w:val="fr-FR"/>
        </w:rPr>
        <w:t>pendant la guerre froide (plan Marshall 1947, OTAN 1949), ce pays, initialement isolationniste, devient garant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ordre lib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 mondial (cf cours de 1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re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modules 3 et 4).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Enfin, la fin de la guerre froide semble marquer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it-IT"/>
        </w:rPr>
        <w:t>apog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 de la puissance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ricaine. </w:t>
      </w:r>
      <w:r>
        <w:rPr>
          <w:rStyle w:val="Aucun"/>
          <w:rFonts w:ascii="Georgia" w:hAnsi="Georgia"/>
          <w:rtl w:val="0"/>
        </w:rPr>
        <w:t>La chute de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URSS (1991) consacre les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tats-Unis comme seule superpuissance. Le concept d</w:t>
      </w:r>
      <w:r>
        <w:rPr>
          <w:rStyle w:val="Aucun"/>
          <w:rFonts w:ascii="Georgia" w:hAnsi="Georgia" w:hint="default"/>
          <w:rtl w:val="0"/>
          <w:lang w:val="fr-FR"/>
        </w:rPr>
        <w:t xml:space="preserve">’« </w:t>
      </w:r>
      <w:r>
        <w:rPr>
          <w:rStyle w:val="Aucun"/>
          <w:rFonts w:ascii="Georgia" w:hAnsi="Georgia"/>
          <w:rtl w:val="0"/>
          <w:lang w:val="fr-FR"/>
        </w:rPr>
        <w:t xml:space="preserve">hyperpuissance </w:t>
      </w:r>
      <w:r>
        <w:rPr>
          <w:rStyle w:val="Aucun"/>
          <w:rFonts w:ascii="Georgia" w:hAnsi="Georgia" w:hint="default"/>
          <w:rtl w:val="0"/>
          <w:lang w:val="it-IT"/>
        </w:rPr>
        <w:t xml:space="preserve">» </w:t>
      </w:r>
      <w:r>
        <w:rPr>
          <w:rStyle w:val="Aucun"/>
          <w:rFonts w:ascii="Georgia" w:hAnsi="Georgia"/>
          <w:rtl w:val="0"/>
        </w:rPr>
        <w:t>(Hubert V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</w:rPr>
        <w:t>drine, 1999)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sume leur domination :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 A"/>
          <w:rFonts w:ascii="Georgia" w:hAnsi="Georgia"/>
          <w:rtl w:val="0"/>
          <w:lang w:val="fr-FR"/>
        </w:rPr>
        <w:t>Militaire : budget de la d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en-US"/>
        </w:rPr>
        <w:t xml:space="preserve">fense </w:t>
      </w:r>
      <w:r>
        <w:rPr>
          <w:rStyle w:val="Aucun A A"/>
          <w:rFonts w:ascii="Georgia" w:hAnsi="Georgia"/>
          <w:rtl w:val="0"/>
          <w:lang w:val="fr-FR"/>
        </w:rPr>
        <w:t>en 2025, environ 900 milliards de dollars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 w:hint="default"/>
          <w:rtl w:val="0"/>
          <w:lang w:val="fr-FR"/>
        </w:rPr>
      </w:pPr>
      <w:r>
        <w:rPr>
          <w:rStyle w:val="Aucun A A"/>
          <w:rFonts w:ascii="Georgia" w:hAnsi="Georgia" w:hint="default"/>
          <w:rtl w:val="0"/>
          <w:lang w:val="fr-FR"/>
        </w:rPr>
        <w:t xml:space="preserve"> É</w:t>
      </w:r>
      <w:r>
        <w:rPr>
          <w:rStyle w:val="Aucun A A"/>
          <w:rFonts w:ascii="Georgia" w:hAnsi="Georgia"/>
          <w:rtl w:val="0"/>
          <w:lang w:val="fr-FR"/>
        </w:rPr>
        <w:t>conomique : environ 25 % du PIB mondial en valeur nominale, 15% en ppa</w:t>
      </w:r>
      <w:r>
        <w:rPr>
          <w:rStyle w:val="Aucun A"/>
          <w:rFonts w:ascii="Georgia" w:hAnsi="Georgia"/>
          <w:rtl w:val="0"/>
        </w:rPr>
        <w:t>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 A"/>
          <w:rFonts w:ascii="Georgia" w:hAnsi="Georgia"/>
          <w:rtl w:val="0"/>
          <w:lang w:val="fr-FR"/>
        </w:rPr>
        <w:t>Culturelle et scientifique</w:t>
      </w:r>
      <w:r>
        <w:rPr>
          <w:rStyle w:val="Aucun"/>
          <w:rFonts w:ascii="Georgia" w:hAnsi="Georgia"/>
          <w:rtl w:val="0"/>
          <w:lang w:val="en-US"/>
        </w:rPr>
        <w:t xml:space="preserve"> : Hollywood, Silicon Valley, universit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en-US"/>
        </w:rPr>
        <w:t>s (Harvard, MIT).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</w:rPr>
      </w:pPr>
      <w:r>
        <w:rPr>
          <w:rStyle w:val="Aucun A"/>
          <w:rFonts w:ascii="Georgia" w:hAnsi="Georgia"/>
          <w:rtl w:val="0"/>
        </w:rPr>
        <w:t>Mon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taire : dollar, monnaie de r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it-IT"/>
        </w:rPr>
        <w:t>serve mondiale.</w:t>
      </w:r>
    </w:p>
    <w:p>
      <w:pPr>
        <w:pStyle w:val="Par défaut"/>
        <w:suppressAutoHyphens w:val="1"/>
        <w:spacing w:before="0" w:after="24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Peut-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tre emport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par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hubris, les Etats-Unis vont alors c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der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unilat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ralisme: les interventions en Afghanistan (2001) et en Irak (2003) illustrent ce tropisme.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  <w:u w:color="808080"/>
          <w14:textOutline w14:w="12700" w14:cap="flat">
            <w14:noFill/>
            <w14:miter w14:lim="400000"/>
          </w14:textOutline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Mais, parall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è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lement, la mondialisation lib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rale dont les Etats-Unis se sont faits les chantres coupl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e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des difficult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s anciennes lance de nouveaux d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fis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la puissance am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ricaine:</w:t>
      </w:r>
    </w:p>
    <w:p>
      <w:pPr>
        <w:pStyle w:val="Par défaut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Concurrence g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>o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conomique : La Chine, gr</w:t>
      </w:r>
      <w:r>
        <w:rPr>
          <w:rStyle w:val="Aucun"/>
          <w:rFonts w:ascii="Georgia" w:hAnsi="Georgia" w:hint="default"/>
          <w:u w:color="808080"/>
          <w:rtl w:val="0"/>
          <w14:textOutline w14:w="12700" w14:cap="flat">
            <w14:noFill/>
            <w14:miter w14:lim="400000"/>
          </w14:textOutline>
        </w:rPr>
        <w:t>â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 xml:space="preserve">ce </w:t>
      </w:r>
      <w:r>
        <w:rPr>
          <w:rStyle w:val="Aucun"/>
          <w:rFonts w:ascii="Georgia" w:hAnsi="Georgia" w:hint="default"/>
          <w:u w:color="808080"/>
          <w:rtl w:val="0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sa croissance fulgurante et sa strat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gie des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«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nouvelles routes de la soie </w:t>
      </w:r>
      <w:r>
        <w:rPr>
          <w:rStyle w:val="Aucun"/>
          <w:rFonts w:ascii="Georgia" w:hAnsi="Georgia" w:hint="default"/>
          <w:u w:color="808080"/>
          <w:rtl w:val="0"/>
          <w:lang w:val="it-IT"/>
          <w14:textOutline w14:w="12700" w14:cap="flat">
            <w14:noFill/>
            <w14:miter w14:lim="400000"/>
          </w14:textOutline>
        </w:rPr>
        <w:t>»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, menace la primaut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é 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>am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ricaine. Depuis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 xml:space="preserve"> 20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1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 xml:space="preserve">4,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il semble que </w:t>
      </w:r>
      <w:r>
        <w:rPr>
          <w:rStyle w:val="Aucun"/>
          <w:rFonts w:ascii="Georgia" w:hAnsi="Georgia"/>
          <w:u w:color="808080"/>
          <w:rtl w:val="0"/>
          <w:lang w:val="pt-PT"/>
          <w14:textOutline w14:w="12700" w14:cap="flat">
            <w14:noFill/>
            <w14:miter w14:lim="400000"/>
          </w14:textOutline>
        </w:rPr>
        <w:t xml:space="preserve">son PIB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en ppa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 xml:space="preserve"> d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passe celui des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tats-Unis.</w:t>
      </w:r>
    </w:p>
    <w:p>
      <w:pPr>
        <w:pStyle w:val="Par défaut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Crises internes :</w:t>
      </w:r>
    </w:p>
    <w:p>
      <w:pPr>
        <w:pStyle w:val="Par défaut"/>
        <w:numPr>
          <w:ilvl w:val="1"/>
          <w:numId w:val="6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Politique : polarisation extr</w:t>
      </w:r>
      <w:r>
        <w:rPr>
          <w:rStyle w:val="Aucun"/>
          <w:rFonts w:ascii="Georgia" w:hAnsi="Georgia" w:hint="default"/>
          <w:u w:color="808080"/>
          <w:rtl w:val="0"/>
          <w14:textOutline w14:w="12700" w14:cap="flat">
            <w14:noFill/>
            <w14:miter w14:lim="400000"/>
          </w14:textOutline>
        </w:rPr>
        <w:t>ê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me (Trump vs. Biden), assaut du Capitole (6 janvier 2021), remise en cause des institutions.</w:t>
      </w:r>
    </w:p>
    <w:p>
      <w:pPr>
        <w:pStyle w:val="Par défaut"/>
        <w:numPr>
          <w:ilvl w:val="1"/>
          <w:numId w:val="6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Sociale : In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galit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s croissantes (1 % des Am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ricains d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tiennent 35 % des richesses), tensions raciales (mouvement Black Lives Matter).</w:t>
      </w:r>
    </w:p>
    <w:p>
      <w:pPr>
        <w:pStyle w:val="Par défaut"/>
        <w:numPr>
          <w:ilvl w:val="1"/>
          <w:numId w:val="6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Environnementale : o</w:t>
      </w:r>
      <w:r>
        <w:rPr>
          <w:rStyle w:val="Aucun"/>
          <w:rFonts w:ascii="Georgia" w:hAnsi="Georgia"/>
          <w:u w:color="808080"/>
          <w:rtl w:val="0"/>
          <w:lang w:val="en-US"/>
          <w14:textOutline w14:w="12700" w14:cap="flat">
            <w14:noFill/>
            <w14:miter w14:lim="400000"/>
          </w14:textOutline>
        </w:rPr>
        <w:t>uragans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(ex: ouragan Katerina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la Nouvelle-Orl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ans en ao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û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t 2005), </w:t>
      </w:r>
      <w:r>
        <w:rPr>
          <w:rStyle w:val="Aucun"/>
          <w:rFonts w:ascii="Georgia" w:hAnsi="Georgia"/>
          <w:u w:color="808080"/>
          <w:rtl w:val="0"/>
          <w:lang w:val="es-ES_tradnl"/>
          <w14:textOutline w14:w="12700" w14:cap="flat">
            <w14:noFill/>
            <w14:miter w14:lim="400000"/>
          </w14:textOutline>
        </w:rPr>
        <w:t>incendies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 (ex: incendies en Californie), et r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ticence </w:t>
      </w:r>
      <w:r>
        <w:rPr>
          <w:rStyle w:val="Aucun"/>
          <w:rFonts w:ascii="Georgia" w:hAnsi="Georgia" w:hint="default"/>
          <w:u w:color="808080"/>
          <w:rtl w:val="0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engager une transition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cologique ambitieuse (retrait de l</w:t>
      </w:r>
      <w:r>
        <w:rPr>
          <w:rStyle w:val="Aucun"/>
          <w:rFonts w:ascii="Arial Unicode MS" w:hAnsi="Arial Unicode MS" w:hint="default"/>
          <w:u w:color="808080"/>
          <w:rtl w:val="1"/>
          <w14:textOutline w14:w="12700" w14:cap="flat">
            <w14:noFill/>
            <w14:miter w14:lim="400000"/>
          </w14:textOutline>
        </w:rPr>
        <w:t>’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accord de Paris sous Trump, retour sous Biden).</w:t>
      </w:r>
    </w:p>
    <w:p>
      <w:pPr>
        <w:pStyle w:val="Par défaut"/>
        <w:numPr>
          <w:ilvl w:val="0"/>
          <w:numId w:val="4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</w:rPr>
      </w:pP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>D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fis technologiques et s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curitaires : course </w:t>
      </w:r>
      <w:r>
        <w:rPr>
          <w:rStyle w:val="Aucun"/>
          <w:rFonts w:ascii="Georgia" w:hAnsi="Georgia" w:hint="default"/>
          <w:u w:color="808080"/>
          <w:rtl w:val="0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>l</w:t>
      </w:r>
      <w:r>
        <w:rPr>
          <w:rStyle w:val="Aucun"/>
          <w:rFonts w:ascii="Arial Unicode MS" w:hAnsi="Arial Unicode MS" w:hint="default"/>
          <w:u w:color="808080"/>
          <w:rtl w:val="1"/>
          <w14:textOutline w14:w="12700" w14:cap="flat">
            <w14:noFill/>
            <w14:miter w14:lim="400000"/>
          </w14:textOutline>
        </w:rPr>
        <w:t>’</w:t>
      </w:r>
      <w:r>
        <w:rPr>
          <w:rStyle w:val="Aucun"/>
          <w:rFonts w:ascii="Georgia" w:hAnsi="Georgia"/>
          <w:u w:color="808080"/>
          <w:rtl w:val="0"/>
          <w14:textOutline w14:w="12700" w14:cap="flat">
            <w14:noFill/>
            <w14:miter w14:lim="400000"/>
          </w14:textOutline>
        </w:rPr>
        <w:t>IA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 avec la Chine, tensions avec la Russie (guerre en Ukraine) et la Chine (Ta</w:t>
      </w:r>
      <w:r>
        <w:rPr>
          <w:rStyle w:val="Aucun"/>
          <w:rFonts w:ascii="Georgia" w:hAnsi="Georgia" w:hint="default"/>
          <w:u w:color="808080"/>
          <w:rtl w:val="0"/>
          <w:lang w:val="nl-NL"/>
          <w14:textOutline w14:w="12700" w14:cap="flat">
            <w14:noFill/>
            <w14:miter w14:lim="400000"/>
          </w14:textOutline>
        </w:rPr>
        <w:t>ï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wan, mer de Chine m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it-IT"/>
          <w14:textOutline w14:w="12700" w14:cap="flat">
            <w14:noFill/>
            <w14:miter w14:lim="400000"/>
          </w14:textOutline>
        </w:rPr>
        <w:t>ridionale).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  <w:u w:color="808080"/>
          <w14:textOutline w14:w="12700" w14:cap="flat">
            <w14:noFill/>
            <w14:miter w14:lim="400000"/>
          </w14:textOutline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Ces difficult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s posent la question de savoir si les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tats-Unis peuvent concilier leur leadership mondial avec la r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solution de leurs fractures internes.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  <w:u w:color="808080"/>
          <w14:textOutline w14:w="12700" w14:cap="flat">
            <w14:noFill/>
            <w14:miter w14:lim="400000"/>
          </w14:textOutline>
        </w:rPr>
      </w:pP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  <w:outline w:val="0"/>
          <w:color w:val="808080"/>
          <w:u w:color="808080"/>
          <w14:textOutline w14:w="12700" w14:cap="flat">
            <w14:noFill/>
            <w14:miter w14:lim="400000"/>
          </w14:textOutline>
          <w14:textFill>
            <w14:solidFill>
              <w14:srgbClr w14:val="808080"/>
            </w14:solidFill>
          </w14:textFill>
        </w:rPr>
      </w:pP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Mais la puissance am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é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ricaine ne reste pas inerte et s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’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adapte </w:t>
      </w:r>
      <w:r>
        <w:rPr>
          <w:rStyle w:val="Aucun"/>
          <w:rFonts w:ascii="Georgia" w:hAnsi="Georgia" w:hint="default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 xml:space="preserve">à </w:t>
      </w:r>
      <w:r>
        <w:rPr>
          <w:rStyle w:val="Aucun"/>
          <w:rFonts w:ascii="Georgia" w:hAnsi="Georgia"/>
          <w:u w:color="808080"/>
          <w:rtl w:val="0"/>
          <w:lang w:val="fr-FR"/>
          <w14:textOutline w14:w="12700" w14:cap="flat">
            <w14:noFill/>
            <w14:miter w14:lim="400000"/>
          </w14:textOutline>
        </w:rPr>
        <w:t>travers 2 axes essentiellement: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 A"/>
          <w:rFonts w:ascii="Georgia" w:hAnsi="Georgia"/>
          <w:rtl w:val="0"/>
          <w:lang w:val="fr-FR"/>
        </w:rPr>
        <w:t>Pivot asiatique : r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 xml:space="preserve">orientation de la politique 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"/>
          <w:rFonts w:ascii="Georgia" w:hAnsi="Georgia"/>
          <w:rtl w:val="0"/>
        </w:rPr>
        <w:t>trang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 A A"/>
          <w:rFonts w:ascii="Georgia" w:hAnsi="Georgia"/>
          <w:rtl w:val="0"/>
          <w:lang w:val="fr-FR"/>
        </w:rPr>
        <w:t>re vers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 A"/>
          <w:rFonts w:ascii="Georgia" w:hAnsi="Georgia"/>
          <w:rtl w:val="0"/>
          <w:lang w:val="fr-FR"/>
        </w:rPr>
        <w:t>Indo-Pacifique (strat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nl-NL"/>
        </w:rPr>
        <w:t>gie initi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e sous Obama, renforc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e par Biden).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 A"/>
          <w:rFonts w:ascii="Georgia" w:hAnsi="Georgia"/>
          <w:rtl w:val="0"/>
          <w:lang w:val="fr-FR"/>
        </w:rPr>
        <w:t>Relance industrielle : lois comme l</w:t>
      </w:r>
      <w:r>
        <w:rPr>
          <w:rStyle w:val="Aucun"/>
          <w:rFonts w:ascii="Arial Unicode MS" w:hAnsi="Arial Unicode MS" w:hint="default"/>
          <w:rtl w:val="1"/>
        </w:rPr>
        <w:t>’</w:t>
      </w:r>
      <w:r>
        <w:rPr>
          <w:rStyle w:val="Aucun A A"/>
          <w:rFonts w:ascii="Georgia" w:hAnsi="Georgia"/>
          <w:rtl w:val="0"/>
          <w:lang w:val="fr-FR"/>
        </w:rPr>
        <w:t>Inflation Reduction Act (2022) pour relocaliser les industries strat</w:t>
      </w:r>
      <w:r>
        <w:rPr>
          <w:rStyle w:val="Aucun A A"/>
          <w:rFonts w:ascii="Georgia" w:hAnsi="Georgia" w:hint="default"/>
          <w:rtl w:val="0"/>
          <w:lang w:val="fr-FR"/>
        </w:rPr>
        <w:t>é</w:t>
      </w:r>
      <w:r>
        <w:rPr>
          <w:rStyle w:val="Aucun A A"/>
          <w:rFonts w:ascii="Georgia" w:hAnsi="Georgia"/>
          <w:rtl w:val="0"/>
          <w:lang w:val="fr-FR"/>
        </w:rPr>
        <w:t>giques (semi-conducteurs, terres rares</w:t>
      </w:r>
      <w:r>
        <w:rPr>
          <w:rStyle w:val="Aucun A A"/>
          <w:rFonts w:ascii="Georgia" w:hAnsi="Georgia" w:hint="default"/>
          <w:rtl w:val="0"/>
          <w:lang w:val="fr-FR"/>
        </w:rPr>
        <w:t>…</w:t>
      </w:r>
      <w:r>
        <w:rPr>
          <w:rStyle w:val="Aucun A A"/>
          <w:rFonts w:ascii="Georgia" w:hAnsi="Georgia"/>
          <w:rtl w:val="0"/>
          <w:lang w:val="fr-FR"/>
        </w:rPr>
        <w:t>).</w:t>
      </w:r>
    </w:p>
    <w:p>
      <w:pPr>
        <w:pStyle w:val="Par défaut"/>
        <w:numPr>
          <w:ilvl w:val="0"/>
          <w:numId w:val="2"/>
        </w:numPr>
        <w:suppressAutoHyphens w:val="1"/>
        <w:bidi w:val="0"/>
        <w:spacing w:before="0" w:line="240" w:lineRule="auto"/>
        <w:ind w:right="0"/>
        <w:jc w:val="both"/>
        <w:rPr>
          <w:rFonts w:ascii="Georgia" w:hAnsi="Georgia"/>
          <w:rtl w:val="0"/>
          <w:lang w:val="fr-FR"/>
        </w:rPr>
      </w:pPr>
      <w:r>
        <w:rPr>
          <w:rStyle w:val="Aucun A A"/>
          <w:rFonts w:ascii="Georgia" w:hAnsi="Georgia"/>
          <w:rtl w:val="0"/>
          <w:lang w:val="fr-FR"/>
        </w:rPr>
        <w:t xml:space="preserve">Innovation: maintien de leur avance technologique (IA, biotechnologies). </w:t>
      </w:r>
    </w:p>
    <w:p>
      <w:pPr>
        <w:pStyle w:val="Par défaut"/>
        <w:suppressAutoHyphens w:val="1"/>
        <w:spacing w:before="0" w:line="240" w:lineRule="auto"/>
        <w:jc w:val="both"/>
        <w:rPr>
          <w:rStyle w:val="Aucun"/>
          <w:rFonts w:ascii="Georgia" w:cs="Georgia" w:hAnsi="Georgia" w:eastAsia="Georgia"/>
          <w:lang w:val="fr-FR"/>
        </w:rPr>
      </w:pPr>
    </w:p>
    <w:p>
      <w:pPr>
        <w:pStyle w:val="Par défaut"/>
        <w:suppressAutoHyphens w:val="1"/>
        <w:spacing w:before="0" w:after="240" w:line="240" w:lineRule="auto"/>
        <w:jc w:val="both"/>
        <w:rPr>
          <w:rStyle w:val="Aucun"/>
          <w:rFonts w:ascii="Georgia" w:cs="Georgia" w:hAnsi="Georgia" w:eastAsia="Georgia"/>
        </w:rPr>
      </w:pPr>
      <w:r>
        <w:rPr>
          <w:rStyle w:val="Aucun"/>
          <w:rFonts w:ascii="Georgia" w:hAnsi="Georgia"/>
          <w:rtl w:val="0"/>
          <w:lang w:val="fr-FR"/>
        </w:rPr>
        <w:t>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anmoins, la polarisation extr</w:t>
      </w:r>
      <w:r>
        <w:rPr>
          <w:rStyle w:val="Aucun"/>
          <w:rFonts w:ascii="Georgia" w:hAnsi="Georgia" w:hint="default"/>
          <w:rtl w:val="0"/>
          <w:lang w:val="fr-FR"/>
        </w:rPr>
        <w:t>ê</w:t>
      </w:r>
      <w:r>
        <w:rPr>
          <w:rStyle w:val="Aucun"/>
          <w:rFonts w:ascii="Georgia" w:hAnsi="Georgia"/>
          <w:rtl w:val="0"/>
          <w:lang w:val="fr-FR"/>
        </w:rPr>
        <w:t>me de la sc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ne politique et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opinion publique aux Etats-Unis rend cette adaptation chaotique et parfois peu lisible. Si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Biden a continu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en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pit de sa prudence,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s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appuyer sur ses alli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s europ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ens de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OTAN, en apportant une aide importante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Ukraine et acceptant l</w:t>
      </w:r>
      <w:r>
        <w:rPr>
          <w:rStyle w:val="Aucun"/>
          <w:rFonts w:ascii="Georgia" w:hAnsi="Georgia" w:hint="default"/>
          <w:rtl w:val="0"/>
          <w:lang w:val="fr-FR"/>
        </w:rPr>
        <w:t>’é</w:t>
      </w:r>
      <w:r>
        <w:rPr>
          <w:rStyle w:val="Aucun"/>
          <w:rFonts w:ascii="Georgia" w:hAnsi="Georgia"/>
          <w:rtl w:val="0"/>
          <w:lang w:val="fr-FR"/>
        </w:rPr>
        <w:t xml:space="preserve">largissement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la Finlande et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la Su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de en 2023 et 2024 et a conclu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AUKUS (2021),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administration Trump 2 a, au contraire, effectu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un tournant unilat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raliste spectaculaire! En outre, la profondeur de la crise politique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ricaine remet en question ce mod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 xml:space="preserve">le face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des puissances autoritaires de plus en plus arrogantes. En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alit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, le th</w:t>
      </w:r>
      <w:r>
        <w:rPr>
          <w:rStyle w:val="Aucun"/>
          <w:rFonts w:ascii="Georgia" w:hAnsi="Georgia" w:hint="default"/>
          <w:rtl w:val="0"/>
          <w:lang w:val="fr-FR"/>
        </w:rPr>
        <w:t>è</w:t>
      </w:r>
      <w:r>
        <w:rPr>
          <w:rStyle w:val="Aucun"/>
          <w:rFonts w:ascii="Georgia" w:hAnsi="Georgia"/>
          <w:rtl w:val="0"/>
          <w:lang w:val="fr-FR"/>
        </w:rPr>
        <w:t>me du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clin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 est ancien. C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est ainsi qu</w:t>
      </w:r>
      <w:r>
        <w:rPr>
          <w:rStyle w:val="Aucun"/>
          <w:rFonts w:ascii="Georgia" w:hAnsi="Georgia" w:hint="default"/>
          <w:rtl w:val="0"/>
          <w:lang w:val="fr-FR"/>
        </w:rPr>
        <w:t xml:space="preserve">’à </w:t>
      </w:r>
      <w:r>
        <w:rPr>
          <w:rStyle w:val="Aucun"/>
          <w:rFonts w:ascii="Georgia" w:hAnsi="Georgia"/>
          <w:rtl w:val="0"/>
          <w:lang w:val="fr-FR"/>
        </w:rPr>
        <w:t>la fin des ann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es 1980,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bat intellectuel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 est domin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>par la th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fr-FR"/>
        </w:rPr>
        <w:t>se du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clin des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tats-Unis. Des historiens comme Paul Kennedy (</w:t>
      </w:r>
      <w:r>
        <w:rPr>
          <w:rStyle w:val="Aucun"/>
          <w:rFonts w:ascii="Georgia" w:hAnsi="Georgia"/>
          <w:i w:val="1"/>
          <w:iCs w:val="1"/>
          <w:rtl w:val="0"/>
          <w:lang w:val="en-US"/>
        </w:rPr>
        <w:t>The Rise and Fall of the Great Powers</w:t>
      </w:r>
      <w:r>
        <w:rPr>
          <w:rStyle w:val="Aucun"/>
          <w:rFonts w:ascii="Georgia" w:hAnsi="Georgia"/>
          <w:rtl w:val="0"/>
          <w:lang w:val="fr-FR"/>
        </w:rPr>
        <w:t>, 1987) affirment que l'Am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rique souffre d'une 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« </w:t>
      </w:r>
      <w:r>
        <w:rPr>
          <w:rStyle w:val="Aucun"/>
          <w:rFonts w:ascii="Georgia" w:hAnsi="Georgia"/>
          <w:rtl w:val="0"/>
          <w:lang w:val="fr-FR"/>
        </w:rPr>
        <w:t>surextension imp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it-IT"/>
        </w:rPr>
        <w:t>riale</w:t>
      </w:r>
      <w:r>
        <w:rPr>
          <w:rStyle w:val="Aucun"/>
          <w:rFonts w:ascii="Georgia" w:hAnsi="Georgia" w:hint="default"/>
          <w:b w:val="1"/>
          <w:bCs w:val="1"/>
          <w:rtl w:val="0"/>
          <w:lang w:val="fr-FR"/>
        </w:rPr>
        <w:t xml:space="preserve"> »</w:t>
      </w:r>
      <w:r>
        <w:rPr>
          <w:rStyle w:val="Aucun"/>
          <w:rFonts w:ascii="Georgia" w:hAnsi="Georgia"/>
          <w:rtl w:val="0"/>
        </w:rPr>
        <w:t xml:space="preserve"> (d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penser trop pour son arm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e par rapport </w:t>
      </w:r>
      <w:r>
        <w:rPr>
          <w:rStyle w:val="Aucun"/>
          <w:rFonts w:ascii="Georgia" w:hAnsi="Georgia" w:hint="default"/>
          <w:rtl w:val="0"/>
        </w:rPr>
        <w:t xml:space="preserve">à </w:t>
      </w:r>
      <w:r>
        <w:rPr>
          <w:rStyle w:val="Aucun"/>
          <w:rFonts w:ascii="Georgia" w:hAnsi="Georgia"/>
          <w:rtl w:val="0"/>
          <w:lang w:val="it-IT"/>
        </w:rPr>
        <w:t xml:space="preserve">sa base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conomique), ce qui l'am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fr-FR"/>
        </w:rPr>
        <w:t>nerait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 xml:space="preserve">vitablement </w:t>
      </w:r>
      <w:r>
        <w:rPr>
          <w:rStyle w:val="Aucun"/>
          <w:rFonts w:ascii="Georgia" w:hAnsi="Georgia" w:hint="default"/>
          <w:rtl w:val="0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s'effondrer, </w:t>
      </w:r>
      <w:r>
        <w:rPr>
          <w:rStyle w:val="Aucun"/>
          <w:rFonts w:ascii="Georgia" w:hAnsi="Georgia" w:hint="default"/>
          <w:rtl w:val="0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>l'image de l'Empire romain ou de l'Empire britannique. L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>ancien sous-secr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taire d</w:t>
      </w:r>
      <w:r>
        <w:rPr>
          <w:rStyle w:val="Aucun"/>
          <w:rFonts w:ascii="Georgia" w:hAnsi="Georgia" w:hint="default"/>
          <w:rtl w:val="0"/>
          <w:lang w:val="fr-FR"/>
        </w:rPr>
        <w:t>’</w:t>
      </w:r>
      <w:r>
        <w:rPr>
          <w:rStyle w:val="Aucun"/>
          <w:rFonts w:ascii="Georgia" w:hAnsi="Georgia"/>
          <w:rtl w:val="0"/>
          <w:lang w:val="fr-FR"/>
        </w:rPr>
        <w:t xml:space="preserve">Etat de J. Carter, </w:t>
      </w:r>
      <w:r>
        <w:rPr>
          <w:rStyle w:val="Aucun"/>
          <w:rFonts w:ascii="Georgia" w:hAnsi="Georgia"/>
          <w:rtl w:val="0"/>
          <w:lang w:val="en-US"/>
        </w:rPr>
        <w:t>Joseph Nye</w:t>
      </w:r>
      <w:r>
        <w:rPr>
          <w:rStyle w:val="Aucun"/>
          <w:rFonts w:ascii="Georgia" w:hAnsi="Georgia"/>
          <w:rtl w:val="0"/>
          <w:lang w:val="fr-FR"/>
        </w:rPr>
        <w:t xml:space="preserve">,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crit alors</w:t>
      </w:r>
      <w:r>
        <w:rPr>
          <w:rStyle w:val="Aucun"/>
          <w:rFonts w:ascii="Georgia" w:hAnsi="Georgia"/>
          <w:rtl w:val="0"/>
        </w:rPr>
        <w:t xml:space="preserve"> </w:t>
      </w:r>
      <w:r>
        <w:rPr>
          <w:rStyle w:val="Aucun"/>
          <w:rFonts w:ascii="Georgia" w:hAnsi="Georgia"/>
          <w:i w:val="1"/>
          <w:iCs w:val="1"/>
          <w:rtl w:val="0"/>
          <w:lang w:val="en-US"/>
        </w:rPr>
        <w:t>Bound to Lead</w:t>
      </w:r>
      <w:r>
        <w:rPr>
          <w:rStyle w:val="Aucun"/>
          <w:rFonts w:ascii="Georgia" w:hAnsi="Georgia"/>
          <w:i w:val="1"/>
          <w:iCs w:val="1"/>
          <w:rtl w:val="0"/>
          <w:lang w:val="fr-FR"/>
        </w:rPr>
        <w:t>. The Changing Nature of American Power</w:t>
      </w:r>
      <w:r>
        <w:rPr>
          <w:rStyle w:val="Aucun"/>
          <w:rFonts w:ascii="Georgia" w:hAnsi="Georgia"/>
          <w:rtl w:val="0"/>
          <w:lang w:val="fr-FR"/>
        </w:rPr>
        <w:t xml:space="preserve"> (1990) pour contredire fermement cette vision. Selon lui, les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clinistes se trompent car ils mesurent la puissance de mani</w:t>
      </w:r>
      <w:r>
        <w:rPr>
          <w:rStyle w:val="Aucun"/>
          <w:rFonts w:ascii="Georgia" w:hAnsi="Georgia" w:hint="default"/>
          <w:rtl w:val="0"/>
          <w:lang w:val="it-IT"/>
        </w:rPr>
        <w:t>è</w:t>
      </w:r>
      <w:r>
        <w:rPr>
          <w:rStyle w:val="Aucun"/>
          <w:rFonts w:ascii="Georgia" w:hAnsi="Georgia"/>
          <w:rtl w:val="0"/>
          <w:lang w:val="fr-FR"/>
        </w:rPr>
        <w:t>re purement quantitative et traditionnelle.</w:t>
      </w:r>
    </w:p>
    <w:p>
      <w:pPr>
        <w:pStyle w:val="Par défaut"/>
        <w:suppressAutoHyphens w:val="1"/>
        <w:spacing w:before="0" w:after="240" w:line="240" w:lineRule="auto"/>
        <w:jc w:val="both"/>
      </w:pPr>
      <w:r>
        <w:rPr>
          <w:rStyle w:val="Aucun"/>
          <w:rFonts w:ascii="Georgia" w:hAnsi="Georgia" w:hint="default"/>
          <w:rtl w:val="0"/>
          <w:lang w:val="fr-FR"/>
        </w:rPr>
        <w:t>—</w:t>
      </w:r>
      <w:r>
        <w:rPr>
          <w:rStyle w:val="Aucun"/>
          <w:rFonts w:ascii="Georgia" w:hAnsi="Georgia"/>
          <w:rtl w:val="0"/>
          <w:lang w:val="fr-FR"/>
        </w:rPr>
        <w:t>&gt; alors le d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</w:rPr>
        <w:t>clin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 est-il un mythe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current et leur capacit</w:t>
      </w:r>
      <w:r>
        <w:rPr>
          <w:rStyle w:val="Aucun"/>
          <w:rFonts w:ascii="Georgia" w:hAnsi="Georgia" w:hint="default"/>
          <w:rtl w:val="0"/>
          <w:lang w:val="fr-FR"/>
        </w:rPr>
        <w:t xml:space="preserve">é à </w:t>
      </w:r>
      <w:r>
        <w:rPr>
          <w:rStyle w:val="Aucun"/>
          <w:rFonts w:ascii="Georgia" w:hAnsi="Georgia"/>
          <w:rtl w:val="0"/>
        </w:rPr>
        <w:t>se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inventer une r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</w:rPr>
        <w:t>alit</w:t>
      </w:r>
      <w:r>
        <w:rPr>
          <w:rStyle w:val="Aucun"/>
          <w:rFonts w:ascii="Georgia" w:hAnsi="Georgia" w:hint="default"/>
          <w:rtl w:val="0"/>
          <w:lang w:val="fr-FR"/>
        </w:rPr>
        <w:t xml:space="preserve">é </w:t>
      </w:r>
      <w:r>
        <w:rPr>
          <w:rStyle w:val="Aucun"/>
          <w:rFonts w:ascii="Georgia" w:hAnsi="Georgia"/>
          <w:rtl w:val="0"/>
          <w:lang w:val="fr-FR"/>
        </w:rPr>
        <w:t xml:space="preserve">historique ou assiste-t-on </w:t>
      </w:r>
      <w:r>
        <w:rPr>
          <w:rStyle w:val="Aucun"/>
          <w:rFonts w:ascii="Georgia" w:hAnsi="Georgia" w:hint="default"/>
          <w:rtl w:val="0"/>
          <w:lang w:val="fr-FR"/>
        </w:rPr>
        <w:t xml:space="preserve">à </w:t>
      </w:r>
      <w:r>
        <w:rPr>
          <w:rStyle w:val="Aucun"/>
          <w:rFonts w:ascii="Georgia" w:hAnsi="Georgia"/>
          <w:rtl w:val="0"/>
          <w:lang w:val="fr-FR"/>
        </w:rPr>
        <w:t xml:space="preserve">une 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rosion in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luctable de la puissance am</w:t>
      </w:r>
      <w:r>
        <w:rPr>
          <w:rStyle w:val="Aucun"/>
          <w:rFonts w:ascii="Georgia" w:hAnsi="Georgia" w:hint="default"/>
          <w:rtl w:val="0"/>
          <w:lang w:val="fr-FR"/>
        </w:rPr>
        <w:t>é</w:t>
      </w:r>
      <w:r>
        <w:rPr>
          <w:rStyle w:val="Aucun"/>
          <w:rFonts w:ascii="Georgia" w:hAnsi="Georgia"/>
          <w:rtl w:val="0"/>
          <w:lang w:val="fr-FR"/>
        </w:rPr>
        <w:t>ricaine dans un monde davantage multipolaire ?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Georgi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ce.0"/>
  </w:abstractNum>
  <w:abstractNum w:abstractNumId="3">
    <w:multiLevelType w:val="hybridMultilevel"/>
    <w:styleLink w:val="Puce.0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Tiret"/>
  </w:abstractNum>
  <w:abstractNum w:abstractNumId="5">
    <w:multiLevelType w:val="hybridMultilevel"/>
    <w:styleLink w:val="Tiret"/>
    <w:lvl w:ilvl="0">
      <w:start w:val="1"/>
      <w:numFmt w:val="bullet"/>
      <w:suff w:val="tab"/>
      <w:lvlText w:val="-"/>
      <w:lvlJc w:val="left"/>
      <w:pPr>
        <w:ind w:left="829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106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30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54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78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202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226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250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749" w:hanging="262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numbering" w:styleId="Puce">
    <w:name w:val="Puce"/>
    <w:pPr>
      <w:numPr>
        <w:numId w:val="1"/>
      </w:numPr>
    </w:pPr>
  </w:style>
  <w:style w:type="character" w:styleId="Aucun A">
    <w:name w:val="Aucun A"/>
    <w:basedOn w:val="Aucun"/>
  </w:style>
  <w:style w:type="character" w:styleId="Aucun A A">
    <w:name w:val="Aucun A A"/>
    <w:basedOn w:val="Aucun"/>
    <w:rPr>
      <w:lang w:val="fr-FR"/>
    </w:rPr>
  </w:style>
  <w:style w:type="numbering" w:styleId="Puce.0">
    <w:name w:val="Puce.0"/>
    <w:pPr>
      <w:numPr>
        <w:numId w:val="3"/>
      </w:numPr>
    </w:pPr>
  </w:style>
  <w:style w:type="numbering" w:styleId="Tiret">
    <w:name w:val="Tiret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