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Par défaut"/>
        <w:suppressAutoHyphens w:val="1"/>
        <w:spacing w:before="0" w:line="240" w:lineRule="auto"/>
        <w:jc w:val="center"/>
        <w:rPr>
          <w:rStyle w:val="Aucun"/>
          <w:rFonts w:ascii="Georgia" w:cs="Georgia" w:hAnsi="Georgia" w:eastAsia="Georgia"/>
          <w:b w:val="1"/>
          <w:bCs w:val="1"/>
          <w:sz w:val="28"/>
          <w:szCs w:val="28"/>
        </w:rPr>
      </w:pPr>
      <w:r>
        <w:rPr>
          <w:rStyle w:val="Aucun"/>
          <w:rFonts w:ascii="Georgia" w:hAnsi="Georgia"/>
          <w:b w:val="1"/>
          <w:bCs w:val="1"/>
          <w:sz w:val="28"/>
          <w:szCs w:val="28"/>
          <w:rtl w:val="0"/>
          <w:lang w:val="it-IT"/>
        </w:rPr>
        <w:t>LA R</w:t>
      </w:r>
      <w:r>
        <w:rPr>
          <w:rStyle w:val="Aucun"/>
          <w:rFonts w:ascii="Georgia" w:hAnsi="Georgia" w:hint="default"/>
          <w:b w:val="1"/>
          <w:bCs w:val="1"/>
          <w:sz w:val="28"/>
          <w:szCs w:val="28"/>
          <w:rtl w:val="0"/>
          <w:lang w:val="fr-FR"/>
        </w:rPr>
        <w:t>É</w:t>
      </w:r>
      <w:r>
        <w:rPr>
          <w:rStyle w:val="Aucun"/>
          <w:rFonts w:ascii="Georgia" w:hAnsi="Georgia"/>
          <w:b w:val="1"/>
          <w:bCs w:val="1"/>
          <w:sz w:val="28"/>
          <w:szCs w:val="28"/>
          <w:rtl w:val="0"/>
          <w:lang w:val="en-US"/>
        </w:rPr>
        <w:t xml:space="preserve">GIONALISATION </w:t>
      </w:r>
      <w:r>
        <w:rPr>
          <w:rStyle w:val="Aucun"/>
          <w:rFonts w:ascii="Georgia" w:hAnsi="Georgia" w:hint="default"/>
          <w:b w:val="1"/>
          <w:bCs w:val="1"/>
          <w:sz w:val="28"/>
          <w:szCs w:val="28"/>
          <w:rtl w:val="0"/>
          <w:lang w:val="fr-FR"/>
        </w:rPr>
        <w:t>É</w:t>
      </w:r>
      <w:r>
        <w:rPr>
          <w:rStyle w:val="Aucun"/>
          <w:rFonts w:ascii="Georgia" w:hAnsi="Georgia"/>
          <w:b w:val="1"/>
          <w:bCs w:val="1"/>
          <w:sz w:val="28"/>
          <w:szCs w:val="28"/>
          <w:rtl w:val="0"/>
          <w:lang w:val="fr-FR"/>
        </w:rPr>
        <w:t>CONOMIQUE DE L'ASIE M</w:t>
      </w:r>
      <w:r>
        <w:rPr>
          <w:rStyle w:val="Aucun"/>
          <w:rFonts w:ascii="Georgia" w:hAnsi="Georgia" w:hint="default"/>
          <w:b w:val="1"/>
          <w:bCs w:val="1"/>
          <w:sz w:val="28"/>
          <w:szCs w:val="28"/>
          <w:rtl w:val="0"/>
          <w:lang w:val="fr-FR"/>
        </w:rPr>
        <w:t>É</w:t>
      </w:r>
      <w:r>
        <w:rPr>
          <w:rStyle w:val="Aucun"/>
          <w:rFonts w:ascii="Georgia" w:hAnsi="Georgia"/>
          <w:b w:val="1"/>
          <w:bCs w:val="1"/>
          <w:sz w:val="28"/>
          <w:szCs w:val="28"/>
          <w:rtl w:val="0"/>
          <w:lang w:val="fr-FR"/>
        </w:rPr>
        <w:t>RIDIONALE ET DE L'ASIE ORIENTALE</w:t>
      </w:r>
    </w:p>
    <w:p>
      <w:pPr>
        <w:pStyle w:val="Par défaut"/>
        <w:suppressAutoHyphens w:val="1"/>
        <w:spacing w:before="0" w:line="240" w:lineRule="auto"/>
        <w:jc w:val="center"/>
        <w:rPr>
          <w:rStyle w:val="Aucun"/>
          <w:rFonts w:ascii="Georgia" w:cs="Georgia" w:hAnsi="Georgia" w:eastAsia="Georgia"/>
          <w:b w:val="1"/>
          <w:bCs w:val="1"/>
          <w:sz w:val="28"/>
          <w:szCs w:val="28"/>
        </w:rPr>
      </w:pPr>
    </w:p>
    <w:p>
      <w:pPr>
        <w:pStyle w:val="Par défaut"/>
        <w:suppressAutoHyphens w:val="1"/>
        <w:spacing w:before="0" w:line="240" w:lineRule="auto"/>
        <w:jc w:val="center"/>
        <w:rPr>
          <w:rStyle w:val="Aucun"/>
          <w:rFonts w:ascii="Georgia" w:cs="Georgia" w:hAnsi="Georgia" w:eastAsia="Georgia"/>
          <w:b w:val="1"/>
          <w:bCs w:val="1"/>
          <w:sz w:val="28"/>
          <w:szCs w:val="28"/>
        </w:rPr>
      </w:pPr>
    </w:p>
    <w:p>
      <w:pPr>
        <w:pStyle w:val="Par défaut"/>
        <w:suppressAutoHyphens w:val="1"/>
        <w:spacing w:before="0" w:line="240" w:lineRule="auto"/>
        <w:jc w:val="both"/>
        <w:rPr>
          <w:rStyle w:val="Aucun"/>
          <w:rFonts w:ascii="Georgia" w:cs="Georgia" w:hAnsi="Georgia" w:eastAsia="Georgia"/>
        </w:rPr>
      </w:pPr>
      <w:r>
        <w:rPr>
          <w:rStyle w:val="Aucun"/>
          <w:rFonts w:ascii="Georgia" w:hAnsi="Georgia"/>
          <w:rtl w:val="0"/>
          <w:lang w:val="fr-FR"/>
        </w:rPr>
        <w:t>La fin de la guerre froide, le choix de la lib</w:t>
      </w:r>
      <w:r>
        <w:rPr>
          <w:rStyle w:val="Aucun"/>
          <w:rFonts w:ascii="Georgia" w:hAnsi="Georgia" w:hint="default"/>
          <w:rtl w:val="0"/>
          <w:lang w:val="fr-FR"/>
        </w:rPr>
        <w:t>é</w:t>
      </w:r>
      <w:r>
        <w:rPr>
          <w:rStyle w:val="Aucun"/>
          <w:rFonts w:ascii="Georgia" w:hAnsi="Georgia"/>
          <w:rtl w:val="0"/>
          <w:lang w:val="fr-FR"/>
        </w:rPr>
        <w:t xml:space="preserve">ralisation </w:t>
      </w:r>
      <w:r>
        <w:rPr>
          <w:rStyle w:val="Aucun"/>
          <w:rFonts w:ascii="Georgia" w:hAnsi="Georgia" w:hint="default"/>
          <w:rtl w:val="0"/>
          <w:lang w:val="fr-FR"/>
        </w:rPr>
        <w:t>é</w:t>
      </w:r>
      <w:r>
        <w:rPr>
          <w:rStyle w:val="Aucun"/>
          <w:rFonts w:ascii="Georgia" w:hAnsi="Georgia"/>
          <w:rtl w:val="0"/>
          <w:lang w:val="it-IT"/>
        </w:rPr>
        <w:t>co op</w:t>
      </w:r>
      <w:r>
        <w:rPr>
          <w:rStyle w:val="Aucun"/>
          <w:rFonts w:ascii="Georgia" w:hAnsi="Georgia" w:hint="default"/>
          <w:rtl w:val="0"/>
          <w:lang w:val="fr-FR"/>
        </w:rPr>
        <w:t>é</w:t>
      </w:r>
      <w:r>
        <w:rPr>
          <w:rStyle w:val="Aucun"/>
          <w:rFonts w:ascii="Georgia" w:hAnsi="Georgia"/>
          <w:rtl w:val="0"/>
          <w:lang w:val="it-IT"/>
        </w:rPr>
        <w:t>r</w:t>
      </w:r>
      <w:r>
        <w:rPr>
          <w:rStyle w:val="Aucun"/>
          <w:rFonts w:ascii="Georgia" w:hAnsi="Georgia" w:hint="default"/>
          <w:rtl w:val="0"/>
          <w:lang w:val="fr-FR"/>
        </w:rPr>
        <w:t xml:space="preserve">é </w:t>
      </w:r>
      <w:r>
        <w:rPr>
          <w:rStyle w:val="Aucun"/>
          <w:rFonts w:ascii="Georgia" w:hAnsi="Georgia"/>
          <w:rtl w:val="0"/>
          <w:lang w:val="fr-FR"/>
        </w:rPr>
        <w:t>par la Chine puis, + tardivement, par l'Inde ont fait des espaces asiatiques la r</w:t>
      </w:r>
      <w:r>
        <w:rPr>
          <w:rStyle w:val="Aucun"/>
          <w:rFonts w:ascii="Georgia" w:hAnsi="Georgia" w:hint="default"/>
          <w:rtl w:val="0"/>
          <w:lang w:val="fr-FR"/>
        </w:rPr>
        <w:t>é</w:t>
      </w:r>
      <w:r>
        <w:rPr>
          <w:rStyle w:val="Aucun"/>
          <w:rFonts w:ascii="Georgia" w:hAnsi="Georgia"/>
          <w:rtl w:val="0"/>
          <w:lang w:val="fr-FR"/>
        </w:rPr>
        <w:t xml:space="preserve">gion du monde connaissant la + forte croissance </w:t>
      </w:r>
      <w:r>
        <w:rPr>
          <w:rStyle w:val="Aucun"/>
          <w:rFonts w:ascii="Georgia" w:hAnsi="Georgia" w:hint="default"/>
          <w:rtl w:val="0"/>
          <w:lang w:val="fr-FR"/>
        </w:rPr>
        <w:t>é</w:t>
      </w:r>
      <w:r>
        <w:rPr>
          <w:rStyle w:val="Aucun"/>
          <w:rFonts w:ascii="Georgia" w:hAnsi="Georgia"/>
          <w:rtl w:val="0"/>
          <w:lang w:val="fr-FR"/>
        </w:rPr>
        <w:t>co dps 20 ans. Les espaces asiatiques sont pleinement entr</w:t>
      </w:r>
      <w:r>
        <w:rPr>
          <w:rStyle w:val="Aucun"/>
          <w:rFonts w:ascii="Georgia" w:hAnsi="Georgia" w:hint="default"/>
          <w:rtl w:val="0"/>
          <w:lang w:val="fr-FR"/>
        </w:rPr>
        <w:t>é</w:t>
      </w:r>
      <w:r>
        <w:rPr>
          <w:rStyle w:val="Aucun"/>
          <w:rFonts w:ascii="Georgia" w:hAnsi="Georgia"/>
          <w:rtl w:val="0"/>
          <w:lang w:val="fr-FR"/>
        </w:rPr>
        <w:t>s ds la mondialisation et on assiste d</w:t>
      </w:r>
      <w:r>
        <w:rPr>
          <w:rStyle w:val="Aucun"/>
          <w:rFonts w:ascii="Georgia" w:hAnsi="Georgia" w:hint="default"/>
          <w:rtl w:val="0"/>
          <w:lang w:val="fr-FR"/>
        </w:rPr>
        <w:t>é</w:t>
      </w:r>
      <w:r>
        <w:rPr>
          <w:rStyle w:val="Aucun"/>
          <w:rFonts w:ascii="Georgia" w:hAnsi="Georgia"/>
          <w:rtl w:val="0"/>
          <w:lang w:val="fr-FR"/>
        </w:rPr>
        <w:t xml:space="preserve">sormais </w:t>
      </w:r>
      <w:r>
        <w:rPr>
          <w:rStyle w:val="Aucun"/>
          <w:rFonts w:ascii="Georgia" w:hAnsi="Georgia" w:hint="default"/>
          <w:rtl w:val="0"/>
          <w:lang w:val="it-IT"/>
        </w:rPr>
        <w:t xml:space="preserve">à </w:t>
      </w:r>
      <w:r>
        <w:rPr>
          <w:rStyle w:val="Aucun"/>
          <w:rFonts w:ascii="Georgia" w:hAnsi="Georgia"/>
          <w:rtl w:val="0"/>
          <w:lang w:val="fr-FR"/>
        </w:rPr>
        <w:t>une r</w:t>
      </w:r>
      <w:r>
        <w:rPr>
          <w:rStyle w:val="Aucun"/>
          <w:rFonts w:ascii="Georgia" w:hAnsi="Georgia" w:hint="default"/>
          <w:rtl w:val="0"/>
          <w:lang w:val="fr-FR"/>
        </w:rPr>
        <w:t>é</w:t>
      </w:r>
      <w:r>
        <w:rPr>
          <w:rStyle w:val="Aucun"/>
          <w:rFonts w:ascii="Georgia" w:hAnsi="Georgia"/>
          <w:rtl w:val="0"/>
          <w:lang w:val="fr-FR"/>
        </w:rPr>
        <w:t>gionalisation de la zone. En revanche, l'Asie m</w:t>
      </w:r>
      <w:r>
        <w:rPr>
          <w:rStyle w:val="Aucun"/>
          <w:rFonts w:ascii="Georgia" w:hAnsi="Georgia" w:hint="default"/>
          <w:rtl w:val="0"/>
          <w:lang w:val="fr-FR"/>
        </w:rPr>
        <w:t>é</w:t>
      </w:r>
      <w:r>
        <w:rPr>
          <w:rStyle w:val="Aucun"/>
          <w:rFonts w:ascii="Georgia" w:hAnsi="Georgia"/>
          <w:rtl w:val="0"/>
          <w:lang w:val="fr-FR"/>
        </w:rPr>
        <w:t>ridionale et l'Asie orientale constituent les zones g</w:t>
      </w:r>
      <w:r>
        <w:rPr>
          <w:rStyle w:val="Aucun"/>
          <w:rFonts w:ascii="Georgia" w:hAnsi="Georgia" w:hint="default"/>
          <w:rtl w:val="0"/>
          <w:lang w:val="fr-FR"/>
        </w:rPr>
        <w:t>é</w:t>
      </w:r>
      <w:r>
        <w:rPr>
          <w:rStyle w:val="Aucun"/>
          <w:rFonts w:ascii="Georgia" w:hAnsi="Georgia"/>
          <w:rtl w:val="0"/>
          <w:lang w:val="fr-FR"/>
        </w:rPr>
        <w:t>opolitiquement les + tendues de la plan</w:t>
      </w:r>
      <w:r>
        <w:rPr>
          <w:rStyle w:val="Aucun"/>
          <w:rFonts w:ascii="Georgia" w:hAnsi="Georgia" w:hint="default"/>
          <w:rtl w:val="0"/>
          <w:lang w:val="it-IT"/>
        </w:rPr>
        <w:t>è</w:t>
      </w:r>
      <w:r>
        <w:rPr>
          <w:rStyle w:val="Aucun"/>
          <w:rFonts w:ascii="Georgia" w:hAnsi="Georgia"/>
          <w:rtl w:val="0"/>
          <w:lang w:val="fr-FR"/>
        </w:rPr>
        <w:t>te. Cette r</w:t>
      </w:r>
      <w:r>
        <w:rPr>
          <w:rStyle w:val="Aucun"/>
          <w:rFonts w:ascii="Georgia" w:hAnsi="Georgia" w:hint="default"/>
          <w:rtl w:val="0"/>
          <w:lang w:val="fr-FR"/>
        </w:rPr>
        <w:t>é</w:t>
      </w:r>
      <w:r>
        <w:rPr>
          <w:rStyle w:val="Aucun"/>
          <w:rFonts w:ascii="Georgia" w:hAnsi="Georgia"/>
          <w:rtl w:val="0"/>
          <w:lang w:val="fr-FR"/>
        </w:rPr>
        <w:t xml:space="preserve">gion du monde est dc auj </w:t>
      </w:r>
      <w:r>
        <w:rPr>
          <w:rStyle w:val="Aucun"/>
          <w:rFonts w:ascii="Georgia" w:hAnsi="Georgia" w:hint="default"/>
          <w:rtl w:val="0"/>
          <w:lang w:val="fr-FR"/>
        </w:rPr>
        <w:t>é</w:t>
      </w:r>
      <w:r>
        <w:rPr>
          <w:rStyle w:val="Aucun"/>
          <w:rFonts w:ascii="Georgia" w:hAnsi="Georgia"/>
          <w:rtl w:val="0"/>
          <w:lang w:val="it-IT"/>
        </w:rPr>
        <w:t>cartel</w:t>
      </w:r>
      <w:r>
        <w:rPr>
          <w:rStyle w:val="Aucun"/>
          <w:rFonts w:ascii="Georgia" w:hAnsi="Georgia" w:hint="default"/>
          <w:rtl w:val="0"/>
          <w:lang w:val="fr-FR"/>
        </w:rPr>
        <w:t>é</w:t>
      </w:r>
      <w:r>
        <w:rPr>
          <w:rStyle w:val="Aucun"/>
          <w:rFonts w:ascii="Georgia" w:hAnsi="Georgia"/>
          <w:rtl w:val="0"/>
          <w:lang w:val="fr-FR"/>
        </w:rPr>
        <w:t xml:space="preserve">e entre une tendance forte </w:t>
      </w:r>
      <w:r>
        <w:rPr>
          <w:rStyle w:val="Aucun"/>
          <w:rFonts w:ascii="Georgia" w:hAnsi="Georgia" w:hint="default"/>
          <w:rtl w:val="0"/>
          <w:lang w:val="it-IT"/>
        </w:rPr>
        <w:t xml:space="preserve">à </w:t>
      </w:r>
      <w:r>
        <w:rPr>
          <w:rStyle w:val="Aucun"/>
          <w:rFonts w:ascii="Georgia" w:hAnsi="Georgia"/>
          <w:rtl w:val="0"/>
          <w:lang w:val="it-IT"/>
        </w:rPr>
        <w:t>l'int</w:t>
      </w:r>
      <w:r>
        <w:rPr>
          <w:rStyle w:val="Aucun"/>
          <w:rFonts w:ascii="Georgia" w:hAnsi="Georgia" w:hint="default"/>
          <w:rtl w:val="0"/>
          <w:lang w:val="fr-FR"/>
        </w:rPr>
        <w:t>é</w:t>
      </w:r>
      <w:r>
        <w:rPr>
          <w:rStyle w:val="Aucun"/>
          <w:rFonts w:ascii="Georgia" w:hAnsi="Georgia"/>
          <w:rtl w:val="0"/>
          <w:lang w:val="fr-FR"/>
        </w:rPr>
        <w:t xml:space="preserve">gration </w:t>
      </w:r>
      <w:r>
        <w:rPr>
          <w:rStyle w:val="Aucun"/>
          <w:rFonts w:ascii="Georgia" w:hAnsi="Georgia" w:hint="default"/>
          <w:rtl w:val="0"/>
          <w:lang w:val="fr-FR"/>
        </w:rPr>
        <w:t>é</w:t>
      </w:r>
      <w:r>
        <w:rPr>
          <w:rStyle w:val="Aucun"/>
          <w:rFonts w:ascii="Georgia" w:hAnsi="Georgia"/>
          <w:rtl w:val="0"/>
          <w:lang w:val="fr-FR"/>
        </w:rPr>
        <w:t>co et des tensions g</w:t>
      </w:r>
      <w:r>
        <w:rPr>
          <w:rStyle w:val="Aucun"/>
          <w:rFonts w:ascii="Georgia" w:hAnsi="Georgia" w:hint="default"/>
          <w:rtl w:val="0"/>
          <w:lang w:val="fr-FR"/>
        </w:rPr>
        <w:t>é</w:t>
      </w:r>
      <w:r>
        <w:rPr>
          <w:rStyle w:val="Aucun"/>
          <w:rFonts w:ascii="Georgia" w:hAnsi="Georgia"/>
          <w:rtl w:val="0"/>
          <w:lang w:val="fr-FR"/>
        </w:rPr>
        <w:t>opolitiques majeures.Cette r</w:t>
      </w:r>
      <w:r>
        <w:rPr>
          <w:rStyle w:val="Aucun"/>
          <w:rFonts w:ascii="Georgia" w:hAnsi="Georgia" w:hint="default"/>
          <w:rtl w:val="0"/>
          <w:lang w:val="fr-FR"/>
        </w:rPr>
        <w:t>é</w:t>
      </w:r>
      <w:r>
        <w:rPr>
          <w:rStyle w:val="Aucun"/>
          <w:rFonts w:ascii="Georgia" w:hAnsi="Georgia"/>
          <w:rtl w:val="0"/>
          <w:lang w:val="fr-FR"/>
        </w:rPr>
        <w:t>gionalisation s'appuie et, en m</w:t>
      </w:r>
      <w:r>
        <w:rPr>
          <w:rStyle w:val="Aucun"/>
          <w:rFonts w:ascii="Georgia" w:hAnsi="Georgia" w:hint="default"/>
          <w:rtl w:val="0"/>
          <w:lang w:val="it-IT"/>
        </w:rPr>
        <w:t>ê</w:t>
      </w:r>
      <w:r>
        <w:rPr>
          <w:rStyle w:val="Aucun"/>
          <w:rFonts w:ascii="Georgia" w:hAnsi="Georgia"/>
          <w:rtl w:val="0"/>
          <w:lang w:val="fr-FR"/>
        </w:rPr>
        <w:t>me tps, se traduit par la constitution de vastes r</w:t>
      </w:r>
      <w:r>
        <w:rPr>
          <w:rStyle w:val="Aucun"/>
          <w:rFonts w:ascii="Georgia" w:hAnsi="Georgia" w:hint="default"/>
          <w:rtl w:val="0"/>
          <w:lang w:val="fr-FR"/>
        </w:rPr>
        <w:t>é</w:t>
      </w:r>
      <w:r>
        <w:rPr>
          <w:rStyle w:val="Aucun"/>
          <w:rFonts w:ascii="Georgia" w:hAnsi="Georgia"/>
          <w:rtl w:val="0"/>
          <w:lang w:val="fr-FR"/>
        </w:rPr>
        <w:t>seaux de transports et de communication mais aussi par des flux migratoires importants.</w:t>
      </w:r>
    </w:p>
    <w:p>
      <w:pPr>
        <w:pStyle w:val="Par défaut"/>
        <w:suppressAutoHyphens w:val="1"/>
        <w:spacing w:before="0" w:line="240" w:lineRule="auto"/>
        <w:jc w:val="both"/>
        <w:rPr>
          <w:rStyle w:val="Aucun"/>
          <w:rFonts w:ascii="Georgia" w:cs="Georgia" w:hAnsi="Georgia" w:eastAsia="Georgia"/>
        </w:rPr>
      </w:pPr>
    </w:p>
    <w:p>
      <w:pPr>
        <w:pStyle w:val="Par défaut"/>
        <w:suppressAutoHyphens w:val="1"/>
        <w:spacing w:before="0" w:line="240" w:lineRule="auto"/>
        <w:jc w:val="both"/>
        <w:rPr>
          <w:rStyle w:val="Aucun"/>
          <w:rFonts w:ascii="Georgia" w:cs="Georgia" w:hAnsi="Georgia" w:eastAsia="Georgia"/>
        </w:rPr>
      </w:pPr>
    </w:p>
    <w:p>
      <w:pPr>
        <w:pStyle w:val="Par défaut"/>
        <w:suppressAutoHyphens w:val="1"/>
        <w:spacing w:before="0" w:after="299" w:line="240" w:lineRule="auto"/>
        <w:jc w:val="both"/>
        <w:rPr>
          <w:rStyle w:val="Aucun"/>
          <w:rFonts w:ascii="Georgia" w:cs="Georgia" w:hAnsi="Georgia" w:eastAsia="Georgia"/>
          <w:b w:val="1"/>
          <w:bCs w:val="1"/>
        </w:rPr>
      </w:pPr>
      <w:r>
        <w:rPr>
          <w:rStyle w:val="Aucun"/>
          <w:rFonts w:ascii="Georgia" w:hAnsi="Georgia"/>
          <w:b w:val="1"/>
          <w:bCs w:val="1"/>
          <w:rtl w:val="0"/>
          <w:lang w:val="it-IT"/>
        </w:rPr>
        <w:t>I - R</w:t>
      </w:r>
      <w:r>
        <w:rPr>
          <w:rStyle w:val="Aucun"/>
          <w:rFonts w:ascii="Georgia" w:hAnsi="Georgia" w:hint="default"/>
          <w:b w:val="1"/>
          <w:bCs w:val="1"/>
          <w:rtl w:val="0"/>
          <w:lang w:val="fr-FR"/>
        </w:rPr>
        <w:t>é</w:t>
      </w:r>
      <w:r>
        <w:rPr>
          <w:rStyle w:val="Aucun"/>
          <w:rFonts w:ascii="Georgia" w:hAnsi="Georgia"/>
          <w:b w:val="1"/>
          <w:bCs w:val="1"/>
          <w:rtl w:val="0"/>
          <w:lang w:val="fr-FR"/>
        </w:rPr>
        <w:t>seaux et flux en Asie m</w:t>
      </w:r>
      <w:r>
        <w:rPr>
          <w:rStyle w:val="Aucun"/>
          <w:rFonts w:ascii="Georgia" w:hAnsi="Georgia" w:hint="default"/>
          <w:b w:val="1"/>
          <w:bCs w:val="1"/>
          <w:rtl w:val="0"/>
          <w:lang w:val="fr-FR"/>
        </w:rPr>
        <w:t>é</w:t>
      </w:r>
      <w:r>
        <w:rPr>
          <w:rStyle w:val="Aucun"/>
          <w:rFonts w:ascii="Georgia" w:hAnsi="Georgia"/>
          <w:b w:val="1"/>
          <w:bCs w:val="1"/>
          <w:rtl w:val="0"/>
          <w:lang w:val="fr-FR"/>
        </w:rPr>
        <w:t>ridionale et orientale</w:t>
      </w:r>
    </w:p>
    <w:p>
      <w:pPr>
        <w:pStyle w:val="Par défaut"/>
        <w:suppressAutoHyphens w:val="1"/>
        <w:spacing w:before="0" w:after="281" w:line="240" w:lineRule="auto"/>
        <w:jc w:val="both"/>
        <w:rPr>
          <w:rStyle w:val="Aucun"/>
          <w:rFonts w:ascii="Georgia" w:cs="Georgia" w:hAnsi="Georgia" w:eastAsia="Georgia"/>
          <w:b w:val="1"/>
          <w:bCs w:val="1"/>
        </w:rPr>
      </w:pPr>
      <w:r>
        <w:rPr>
          <w:rStyle w:val="Aucun"/>
          <w:rFonts w:ascii="Georgia" w:cs="Georgia" w:hAnsi="Georgia" w:eastAsia="Georgia"/>
          <w:b w:val="1"/>
          <w:bCs w:val="1"/>
          <w:lang w:val="it-IT"/>
        </w:rPr>
        <w:tab/>
      </w:r>
      <w:r>
        <w:rPr>
          <w:rStyle w:val="Aucun"/>
          <w:rFonts w:ascii="Georgia" w:hAnsi="Georgia"/>
          <w:b w:val="1"/>
          <w:bCs w:val="1"/>
          <w:rtl w:val="0"/>
          <w:lang w:val="fr-FR"/>
        </w:rPr>
        <w:t>A - La mer, ppal vecteur d'int</w:t>
      </w:r>
      <w:r>
        <w:rPr>
          <w:rStyle w:val="Aucun"/>
          <w:rFonts w:ascii="Georgia" w:hAnsi="Georgia" w:hint="default"/>
          <w:b w:val="1"/>
          <w:bCs w:val="1"/>
          <w:rtl w:val="0"/>
          <w:lang w:val="fr-FR"/>
        </w:rPr>
        <w:t>é</w:t>
      </w:r>
      <w:r>
        <w:rPr>
          <w:rStyle w:val="Aucun"/>
          <w:rFonts w:ascii="Georgia" w:hAnsi="Georgia"/>
          <w:b w:val="1"/>
          <w:bCs w:val="1"/>
          <w:rtl w:val="0"/>
          <w:lang w:val="fr-FR"/>
        </w:rPr>
        <w:t>gration</w:t>
      </w:r>
    </w:p>
    <w:p>
      <w:pPr>
        <w:pStyle w:val="Par défaut"/>
        <w:suppressAutoHyphens w:val="1"/>
        <w:spacing w:before="0" w:line="240" w:lineRule="auto"/>
        <w:jc w:val="both"/>
        <w:rPr>
          <w:rStyle w:val="Aucun"/>
          <w:rFonts w:ascii="Georgia" w:cs="Georgia" w:hAnsi="Georgia" w:eastAsia="Georgia"/>
          <w:b w:val="1"/>
          <w:bCs w:val="1"/>
        </w:rPr>
      </w:pPr>
      <w:r>
        <w:rPr>
          <w:rStyle w:val="Aucun"/>
          <w:rFonts w:ascii="Georgia" w:cs="Georgia" w:hAnsi="Georgia" w:eastAsia="Georgia"/>
          <w:b w:val="1"/>
          <w:bCs w:val="1"/>
          <w:lang w:val="it-IT"/>
        </w:rPr>
        <w:tab/>
        <w:tab/>
      </w:r>
      <w:r>
        <w:rPr>
          <w:rStyle w:val="Aucun"/>
          <w:rFonts w:ascii="Georgia" w:hAnsi="Georgia"/>
          <w:b w:val="1"/>
          <w:bCs w:val="1"/>
          <w:rtl w:val="0"/>
          <w:lang w:val="fr-FR"/>
        </w:rPr>
        <w:t>1) Des armateurs puissants</w:t>
      </w:r>
    </w:p>
    <w:p>
      <w:pPr>
        <w:pStyle w:val="Par défaut"/>
        <w:suppressAutoHyphens w:val="1"/>
        <w:spacing w:before="0" w:line="240" w:lineRule="auto"/>
        <w:jc w:val="both"/>
        <w:rPr>
          <w:rStyle w:val="Aucun"/>
          <w:rFonts w:ascii="Georgia" w:cs="Georgia" w:hAnsi="Georgia" w:eastAsia="Georgia"/>
          <w:u w:color="000000"/>
          <w:lang w:val="fr-FR"/>
        </w:rPr>
      </w:pPr>
      <w:r>
        <w:rPr>
          <w:rStyle w:val="Aucun"/>
          <w:rFonts w:ascii="Georgia" w:hAnsi="Georgia"/>
          <w:rtl w:val="0"/>
          <w:lang w:val="it-IT"/>
        </w:rPr>
        <w:t>De puissants armateurs ont ainsi r</w:t>
      </w:r>
      <w:r>
        <w:rPr>
          <w:rStyle w:val="Aucun"/>
          <w:rFonts w:ascii="Georgia" w:hAnsi="Georgia" w:hint="default"/>
          <w:rtl w:val="0"/>
          <w:lang w:val="it-IT"/>
        </w:rPr>
        <w:t>é</w:t>
      </w:r>
      <w:r>
        <w:rPr>
          <w:rStyle w:val="Aucun"/>
          <w:rFonts w:ascii="Georgia" w:hAnsi="Georgia"/>
          <w:rtl w:val="0"/>
          <w:lang w:val="it-IT"/>
        </w:rPr>
        <w:t xml:space="preserve">ussi </w:t>
      </w:r>
      <w:r>
        <w:rPr>
          <w:rStyle w:val="Aucun"/>
          <w:rFonts w:ascii="Georgia" w:hAnsi="Georgia" w:hint="default"/>
          <w:rtl w:val="0"/>
          <w:lang w:val="it-IT"/>
        </w:rPr>
        <w:t>à é</w:t>
      </w:r>
      <w:r>
        <w:rPr>
          <w:rStyle w:val="Aucun"/>
          <w:rFonts w:ascii="Georgia" w:hAnsi="Georgia"/>
          <w:rtl w:val="0"/>
          <w:lang w:val="it-IT"/>
        </w:rPr>
        <w:t>merger et comptent parmi les premiers armateurs mondiaux en tonnage transp</w:t>
      </w:r>
      <w:r>
        <w:rPr>
          <w:rStyle w:val="Aucun"/>
          <w:rFonts w:ascii="Georgia" w:hAnsi="Georgia"/>
          <w:rtl w:val="0"/>
          <w:lang w:val="fr-FR"/>
        </w:rPr>
        <w:t>ort</w:t>
      </w:r>
      <w:r>
        <w:rPr>
          <w:rStyle w:val="Aucun"/>
          <w:rFonts w:ascii="Georgia" w:hAnsi="Georgia" w:hint="default"/>
          <w:rtl w:val="0"/>
          <w:lang w:val="fr-FR"/>
        </w:rPr>
        <w:t>é</w:t>
      </w:r>
      <w:r>
        <w:rPr>
          <w:rStyle w:val="Aucun"/>
          <w:rFonts w:ascii="Georgia" w:hAnsi="Georgia"/>
          <w:rtl w:val="0"/>
          <w:lang w:val="it-IT"/>
        </w:rPr>
        <w:t xml:space="preserve">. </w:t>
      </w:r>
      <w:r>
        <w:rPr>
          <w:rStyle w:val="Aucun"/>
          <w:rFonts w:ascii="Georgia" w:hAnsi="Georgia"/>
          <w:rtl w:val="0"/>
          <w:lang w:val="fr-FR"/>
        </w:rPr>
        <w:t xml:space="preserve">Si les 3 </w:t>
      </w:r>
      <w:r>
        <w:rPr>
          <w:rStyle w:val="Aucun"/>
          <w:rFonts w:ascii="Georgia" w:hAnsi="Georgia"/>
          <w:rtl w:val="0"/>
          <w:lang w:val="it-IT"/>
        </w:rPr>
        <w:t xml:space="preserve">leaders mondiaux sont </w:t>
      </w:r>
      <w:r>
        <w:rPr>
          <w:rStyle w:val="Aucun"/>
          <w:rFonts w:ascii="Georgia" w:hAnsi="Georgia"/>
          <w:rtl w:val="0"/>
          <w:lang w:val="fr-FR"/>
        </w:rPr>
        <w:t>actuellement europ</w:t>
      </w:r>
      <w:r>
        <w:rPr>
          <w:rStyle w:val="Aucun"/>
          <w:rFonts w:ascii="Georgia" w:hAnsi="Georgia" w:hint="default"/>
          <w:rtl w:val="0"/>
          <w:lang w:val="fr-FR"/>
        </w:rPr>
        <w:t>é</w:t>
      </w:r>
      <w:r>
        <w:rPr>
          <w:rStyle w:val="Aucun"/>
          <w:rFonts w:ascii="Georgia" w:hAnsi="Georgia"/>
          <w:rtl w:val="0"/>
          <w:lang w:val="fr-FR"/>
        </w:rPr>
        <w:t>ens (</w:t>
      </w:r>
      <w:r>
        <w:rPr>
          <w:rStyle w:val="Aucun"/>
          <w:rFonts w:ascii="Georgia" w:hAnsi="Georgia"/>
          <w:rtl w:val="0"/>
          <w:lang w:val="it-IT"/>
        </w:rPr>
        <w:t>MSC (Suisse, 1er dep 2022) et Maersk (Danemark, 2e), suivis de CMA CGM (France, 3e)</w:t>
      </w:r>
      <w:r>
        <w:rPr>
          <w:rStyle w:val="Aucun"/>
          <w:rFonts w:ascii="Georgia" w:hAnsi="Georgia"/>
          <w:rtl w:val="0"/>
          <w:lang w:val="fr-FR"/>
        </w:rPr>
        <w:t xml:space="preserve">), des armateurs asiatiques suivent: le </w:t>
      </w:r>
      <w:r>
        <w:rPr>
          <w:rStyle w:val="Aucun"/>
          <w:rFonts w:ascii="Georgia" w:hAnsi="Georgia"/>
          <w:rtl w:val="0"/>
          <w:lang w:val="it-IT"/>
        </w:rPr>
        <w:t>chinois Cosco (4e)</w:t>
      </w:r>
      <w:r>
        <w:rPr>
          <w:rStyle w:val="Aucun"/>
          <w:rFonts w:ascii="Georgia" w:hAnsi="Georgia"/>
          <w:rtl w:val="0"/>
          <w:lang w:val="fr-FR"/>
        </w:rPr>
        <w:t>,</w:t>
      </w:r>
      <w:r>
        <w:rPr>
          <w:rStyle w:val="Aucun"/>
          <w:rFonts w:ascii="Georgia" w:hAnsi="Georgia"/>
          <w:rtl w:val="0"/>
          <w:lang w:val="it-IT"/>
        </w:rPr>
        <w:t xml:space="preserve"> le </w:t>
      </w:r>
      <w:r>
        <w:rPr>
          <w:rStyle w:val="Aucun"/>
          <w:rFonts w:ascii="Georgia" w:hAnsi="Georgia"/>
          <w:rtl w:val="0"/>
          <w:lang w:val="fr-FR"/>
        </w:rPr>
        <w:t>t</w:t>
      </w:r>
      <w:r>
        <w:rPr>
          <w:rStyle w:val="Aucun"/>
          <w:rFonts w:ascii="Georgia" w:hAnsi="Georgia"/>
          <w:rtl w:val="0"/>
          <w:lang w:val="it-IT"/>
        </w:rPr>
        <w:t>a</w:t>
      </w:r>
      <w:r>
        <w:rPr>
          <w:rStyle w:val="Aucun"/>
          <w:rFonts w:ascii="Georgia" w:hAnsi="Georgia" w:hint="default"/>
          <w:rtl w:val="0"/>
          <w:lang w:val="it-IT"/>
        </w:rPr>
        <w:t>ï</w:t>
      </w:r>
      <w:r>
        <w:rPr>
          <w:rStyle w:val="Aucun"/>
          <w:rFonts w:ascii="Georgia" w:hAnsi="Georgia"/>
          <w:rtl w:val="0"/>
          <w:lang w:val="it-IT"/>
        </w:rPr>
        <w:t>wanais Evergreen et le japonais ONE (6e et 7e, environ 1,6 M d'EVP chacun), le cor</w:t>
      </w:r>
      <w:r>
        <w:rPr>
          <w:rStyle w:val="Aucun"/>
          <w:rFonts w:ascii="Georgia" w:hAnsi="Georgia" w:hint="default"/>
          <w:rtl w:val="0"/>
          <w:lang w:val="it-IT"/>
        </w:rPr>
        <w:t>é</w:t>
      </w:r>
      <w:r>
        <w:rPr>
          <w:rStyle w:val="Aucun"/>
          <w:rFonts w:ascii="Georgia" w:hAnsi="Georgia"/>
          <w:rtl w:val="0"/>
          <w:lang w:val="it-IT"/>
        </w:rPr>
        <w:t>en HMM (8e) et le Ta</w:t>
      </w:r>
      <w:r>
        <w:rPr>
          <w:rStyle w:val="Aucun"/>
          <w:rFonts w:ascii="Georgia" w:hAnsi="Georgia" w:hint="default"/>
          <w:rtl w:val="0"/>
          <w:lang w:val="it-IT"/>
        </w:rPr>
        <w:t>ï</w:t>
      </w:r>
      <w:r>
        <w:rPr>
          <w:rStyle w:val="Aucun"/>
          <w:rFonts w:ascii="Georgia" w:hAnsi="Georgia"/>
          <w:rtl w:val="0"/>
          <w:lang w:val="it-IT"/>
        </w:rPr>
        <w:t>wanais Yang Ming (9e).</w:t>
      </w:r>
      <w:r>
        <w:rPr>
          <w:rStyle w:val="Aucun"/>
          <w:rFonts w:ascii="Georgia" w:hAnsi="Georgia"/>
          <w:b w:val="1"/>
          <w:bCs w:val="1"/>
          <w:rtl w:val="0"/>
          <w:lang w:val="fr-FR"/>
        </w:rPr>
        <w:t xml:space="preserve"> </w:t>
      </w:r>
      <w:r>
        <w:rPr>
          <w:rStyle w:val="Aucun"/>
          <w:rFonts w:ascii="Georgia" w:hAnsi="Georgia"/>
          <w:u w:color="000000"/>
          <w:rtl w:val="0"/>
          <w:lang w:val="fr-FR"/>
        </w:rPr>
        <w:t xml:space="preserve">Cette puissance ne se voit pas seulement </w:t>
      </w:r>
      <w:r>
        <w:rPr>
          <w:rStyle w:val="Aucun"/>
          <w:rFonts w:ascii="Georgia" w:hAnsi="Georgia" w:hint="default"/>
          <w:u w:color="000000"/>
          <w:rtl w:val="0"/>
          <w:lang w:val="fr-FR"/>
        </w:rPr>
        <w:t xml:space="preserve">à </w:t>
      </w:r>
      <w:r>
        <w:rPr>
          <w:rStyle w:val="Aucun"/>
          <w:rFonts w:ascii="Georgia" w:hAnsi="Georgia"/>
          <w:u w:color="000000"/>
          <w:rtl w:val="0"/>
          <w:lang w:val="fr-FR"/>
        </w:rPr>
        <w:t xml:space="preserve">travers les armateurs mais </w:t>
      </w:r>
      <w:r>
        <w:rPr>
          <w:rStyle w:val="Aucun"/>
          <w:rFonts w:ascii="Georgia" w:hAnsi="Georgia" w:hint="default"/>
          <w:u w:color="000000"/>
          <w:rtl w:val="0"/>
          <w:lang w:val="fr-FR"/>
        </w:rPr>
        <w:t>é</w:t>
      </w:r>
      <w:r>
        <w:rPr>
          <w:rStyle w:val="Aucun"/>
          <w:rFonts w:ascii="Georgia" w:hAnsi="Georgia"/>
          <w:u w:color="000000"/>
          <w:rtl w:val="0"/>
          <w:lang w:val="fr-FR"/>
        </w:rPr>
        <w:t>galement dans la construction et la gestion des ports. L</w:t>
      </w:r>
      <w:r>
        <w:rPr>
          <w:rStyle w:val="Aucun"/>
          <w:rFonts w:ascii="Georgia" w:hAnsi="Georgia" w:hint="default"/>
          <w:u w:color="000000"/>
          <w:rtl w:val="0"/>
          <w:lang w:val="fr-FR"/>
        </w:rPr>
        <w:t>’</w:t>
      </w:r>
      <w:r>
        <w:rPr>
          <w:rStyle w:val="Aucun"/>
          <w:rFonts w:ascii="Georgia" w:hAnsi="Georgia"/>
          <w:u w:color="000000"/>
          <w:rtl w:val="0"/>
          <w:lang w:val="fr-FR"/>
        </w:rPr>
        <w:t>un des exemples connus est le port de Chancay (</w:t>
      </w:r>
      <w:r>
        <w:rPr>
          <w:rStyle w:val="Aucun"/>
          <w:rFonts w:ascii="Georgia" w:hAnsi="Georgia" w:hint="default"/>
          <w:u w:color="000000"/>
          <w:rtl w:val="0"/>
          <w:lang w:val="fr-FR"/>
        </w:rPr>
        <w:t xml:space="preserve">à </w:t>
      </w:r>
      <w:r>
        <w:rPr>
          <w:rStyle w:val="Aucun"/>
          <w:rFonts w:ascii="Georgia" w:hAnsi="Georgia"/>
          <w:u w:color="000000"/>
          <w:rtl w:val="0"/>
          <w:lang w:val="fr-FR"/>
        </w:rPr>
        <w:t xml:space="preserve">~80 km au nord de Lima). Il a </w:t>
      </w:r>
      <w:r>
        <w:rPr>
          <w:rStyle w:val="Aucun"/>
          <w:rFonts w:ascii="Georgia" w:hAnsi="Georgia" w:hint="default"/>
          <w:u w:color="000000"/>
          <w:rtl w:val="0"/>
          <w:lang w:val="fr-FR"/>
        </w:rPr>
        <w:t>é</w:t>
      </w:r>
      <w:r>
        <w:rPr>
          <w:rStyle w:val="Aucun"/>
          <w:rFonts w:ascii="Georgia" w:hAnsi="Georgia"/>
          <w:u w:color="000000"/>
          <w:rtl w:val="0"/>
          <w:lang w:val="fr-FR"/>
        </w:rPr>
        <w:t>t</w:t>
      </w:r>
      <w:r>
        <w:rPr>
          <w:rStyle w:val="Aucun"/>
          <w:rFonts w:ascii="Georgia" w:hAnsi="Georgia" w:hint="default"/>
          <w:u w:color="000000"/>
          <w:rtl w:val="0"/>
          <w:lang w:val="fr-FR"/>
        </w:rPr>
        <w:t xml:space="preserve">é </w:t>
      </w:r>
      <w:r>
        <w:rPr>
          <w:rStyle w:val="Aucun"/>
          <w:rFonts w:ascii="Georgia" w:hAnsi="Georgia"/>
          <w:u w:color="000000"/>
          <w:rtl w:val="0"/>
          <w:lang w:val="fr-FR"/>
        </w:rPr>
        <w:t>construit et financ</w:t>
      </w:r>
      <w:r>
        <w:rPr>
          <w:rStyle w:val="Aucun"/>
          <w:rFonts w:ascii="Georgia" w:hAnsi="Georgia" w:hint="default"/>
          <w:u w:color="000000"/>
          <w:rtl w:val="0"/>
          <w:lang w:val="fr-FR"/>
        </w:rPr>
        <w:t xml:space="preserve">é </w:t>
      </w:r>
      <w:r>
        <w:rPr>
          <w:rStyle w:val="Aucun"/>
          <w:rFonts w:ascii="Georgia" w:hAnsi="Georgia"/>
          <w:u w:color="000000"/>
          <w:rtl w:val="0"/>
          <w:lang w:val="fr-FR"/>
        </w:rPr>
        <w:t>par Cosco Shipping Ports, la filiale portuaire de Cosco Shipping, propri</w:t>
      </w:r>
      <w:r>
        <w:rPr>
          <w:rStyle w:val="Aucun"/>
          <w:rFonts w:ascii="Georgia" w:hAnsi="Georgia" w:hint="default"/>
          <w:u w:color="000000"/>
          <w:rtl w:val="0"/>
          <w:lang w:val="fr-FR"/>
        </w:rPr>
        <w:t>é</w:t>
      </w:r>
      <w:r>
        <w:rPr>
          <w:rStyle w:val="Aucun"/>
          <w:rFonts w:ascii="Georgia" w:hAnsi="Georgia"/>
          <w:u w:color="000000"/>
          <w:rtl w:val="0"/>
          <w:lang w:val="fr-FR"/>
        </w:rPr>
        <w:t xml:space="preserve">taire du terminal </w:t>
      </w:r>
      <w:r>
        <w:rPr>
          <w:rStyle w:val="Aucun"/>
          <w:rFonts w:ascii="Georgia" w:hAnsi="Georgia" w:hint="default"/>
          <w:u w:color="000000"/>
          <w:rtl w:val="0"/>
          <w:lang w:val="fr-FR"/>
        </w:rPr>
        <w:t xml:space="preserve">à </w:t>
      </w:r>
      <w:r>
        <w:rPr>
          <w:rStyle w:val="Aucun"/>
          <w:rFonts w:ascii="Georgia" w:hAnsi="Georgia"/>
          <w:u w:color="000000"/>
          <w:rtl w:val="0"/>
          <w:lang w:val="fr-FR"/>
        </w:rPr>
        <w:t>60 %, avec une concession d'exploitation de 30 ans. Le m</w:t>
      </w:r>
      <w:r>
        <w:rPr>
          <w:rStyle w:val="Aucun"/>
          <w:rFonts w:ascii="Georgia" w:hAnsi="Georgia" w:hint="default"/>
          <w:u w:color="000000"/>
          <w:rtl w:val="0"/>
          <w:lang w:val="fr-FR"/>
        </w:rPr>
        <w:t>é</w:t>
      </w:r>
      <w:r>
        <w:rPr>
          <w:rStyle w:val="Aucun"/>
          <w:rFonts w:ascii="Georgia" w:hAnsi="Georgia"/>
          <w:u w:color="000000"/>
          <w:rtl w:val="0"/>
          <w:lang w:val="fr-FR"/>
        </w:rPr>
        <w:t xml:space="preserve">gaport (3,5 milliards de dollars) a </w:t>
      </w:r>
      <w:r>
        <w:rPr>
          <w:rStyle w:val="Aucun"/>
          <w:rFonts w:ascii="Georgia" w:hAnsi="Georgia" w:hint="default"/>
          <w:u w:color="000000"/>
          <w:rtl w:val="0"/>
          <w:lang w:val="fr-FR"/>
        </w:rPr>
        <w:t>é</w:t>
      </w:r>
      <w:r>
        <w:rPr>
          <w:rStyle w:val="Aucun"/>
          <w:rFonts w:ascii="Georgia" w:hAnsi="Georgia"/>
          <w:u w:color="000000"/>
          <w:rtl w:val="0"/>
          <w:lang w:val="fr-FR"/>
        </w:rPr>
        <w:t>t</w:t>
      </w:r>
      <w:r>
        <w:rPr>
          <w:rStyle w:val="Aucun"/>
          <w:rFonts w:ascii="Georgia" w:hAnsi="Georgia" w:hint="default"/>
          <w:u w:color="000000"/>
          <w:rtl w:val="0"/>
          <w:lang w:val="fr-FR"/>
        </w:rPr>
        <w:t xml:space="preserve">é </w:t>
      </w:r>
      <w:r>
        <w:rPr>
          <w:rStyle w:val="Aucun"/>
          <w:rFonts w:ascii="Georgia" w:hAnsi="Georgia"/>
          <w:u w:color="000000"/>
          <w:rtl w:val="0"/>
          <w:lang w:val="fr-FR"/>
        </w:rPr>
        <w:t>inaugur</w:t>
      </w:r>
      <w:r>
        <w:rPr>
          <w:rStyle w:val="Aucun"/>
          <w:rFonts w:ascii="Georgia" w:hAnsi="Georgia" w:hint="default"/>
          <w:u w:color="000000"/>
          <w:rtl w:val="0"/>
          <w:lang w:val="fr-FR"/>
        </w:rPr>
        <w:t xml:space="preserve">é </w:t>
      </w:r>
      <w:r>
        <w:rPr>
          <w:rStyle w:val="Aucun"/>
          <w:rFonts w:ascii="Georgia" w:hAnsi="Georgia"/>
          <w:u w:color="000000"/>
          <w:rtl w:val="0"/>
          <w:lang w:val="fr-FR"/>
        </w:rPr>
        <w:t>le 14 novembre 2024 par Xi Jinping et la pr</w:t>
      </w:r>
      <w:r>
        <w:rPr>
          <w:rStyle w:val="Aucun"/>
          <w:rFonts w:ascii="Georgia" w:hAnsi="Georgia" w:hint="default"/>
          <w:u w:color="000000"/>
          <w:rtl w:val="0"/>
          <w:lang w:val="fr-FR"/>
        </w:rPr>
        <w:t>é</w:t>
      </w:r>
      <w:r>
        <w:rPr>
          <w:rStyle w:val="Aucun"/>
          <w:rFonts w:ascii="Georgia" w:hAnsi="Georgia"/>
          <w:u w:color="000000"/>
          <w:rtl w:val="0"/>
          <w:lang w:val="fr-FR"/>
        </w:rPr>
        <w:t>sidente p</w:t>
      </w:r>
      <w:r>
        <w:rPr>
          <w:rStyle w:val="Aucun"/>
          <w:rFonts w:ascii="Georgia" w:hAnsi="Georgia" w:hint="default"/>
          <w:u w:color="000000"/>
          <w:rtl w:val="0"/>
          <w:lang w:val="fr-FR"/>
        </w:rPr>
        <w:t>é</w:t>
      </w:r>
      <w:r>
        <w:rPr>
          <w:rStyle w:val="Aucun"/>
          <w:rFonts w:ascii="Georgia" w:hAnsi="Georgia"/>
          <w:u w:color="000000"/>
          <w:rtl w:val="0"/>
          <w:lang w:val="fr-FR"/>
        </w:rPr>
        <w:t xml:space="preserve">ruvienne Dina Boluarte, en marge du sommet de l'APEC </w:t>
      </w:r>
      <w:r>
        <w:rPr>
          <w:rStyle w:val="Aucun"/>
          <w:rFonts w:ascii="Georgia" w:hAnsi="Georgia" w:hint="default"/>
          <w:u w:color="000000"/>
          <w:rtl w:val="0"/>
          <w:lang w:val="fr-FR"/>
        </w:rPr>
        <w:t xml:space="preserve">à </w:t>
      </w:r>
      <w:r>
        <w:rPr>
          <w:rStyle w:val="Aucun"/>
          <w:rFonts w:ascii="Georgia" w:hAnsi="Georgia"/>
          <w:u w:color="000000"/>
          <w:rtl w:val="0"/>
          <w:lang w:val="fr-FR"/>
        </w:rPr>
        <w:t>Lima.</w:t>
      </w:r>
    </w:p>
    <w:p>
      <w:pPr>
        <w:pStyle w:val="Par défaut"/>
        <w:suppressAutoHyphens w:val="1"/>
        <w:spacing w:before="0" w:line="240" w:lineRule="auto"/>
        <w:jc w:val="both"/>
        <w:rPr>
          <w:rStyle w:val="Aucun"/>
          <w:rFonts w:ascii="Georgia" w:cs="Georgia" w:hAnsi="Georgia" w:eastAsia="Georgia"/>
          <w:b w:val="1"/>
          <w:bCs w:val="1"/>
          <w:lang w:val="fr-FR"/>
        </w:rPr>
      </w:pPr>
    </w:p>
    <w:p>
      <w:pPr>
        <w:pStyle w:val="Par défaut"/>
        <w:suppressAutoHyphens w:val="1"/>
        <w:spacing w:before="0" w:line="240" w:lineRule="auto"/>
        <w:jc w:val="both"/>
        <w:rPr>
          <w:rStyle w:val="Aucun"/>
          <w:rFonts w:ascii="Georgia" w:cs="Georgia" w:hAnsi="Georgia" w:eastAsia="Georgia"/>
          <w:b w:val="1"/>
          <w:bCs w:val="1"/>
          <w:lang w:val="fr-FR"/>
        </w:rPr>
      </w:pPr>
      <w:r>
        <w:rPr>
          <w:rStyle w:val="Aucun"/>
          <w:rFonts w:ascii="Georgia" w:cs="Georgia" w:hAnsi="Georgia" w:eastAsia="Georgia"/>
          <w:b w:val="1"/>
          <w:bCs w:val="1"/>
          <w:rtl w:val="0"/>
          <w:lang w:val="fr-FR"/>
        </w:rPr>
        <w:tab/>
        <w:tab/>
        <w:t>2) De puissants complexes portuaires</w:t>
      </w:r>
    </w:p>
    <w:p>
      <w:pPr>
        <w:pStyle w:val="Par défaut"/>
        <w:suppressAutoHyphens w:val="1"/>
        <w:spacing w:before="0" w:after="240" w:line="240" w:lineRule="auto"/>
        <w:jc w:val="both"/>
        <w:rPr>
          <w:rStyle w:val="Aucun"/>
          <w:rFonts w:ascii="Georgia" w:cs="Georgia" w:hAnsi="Georgia" w:eastAsia="Georgia"/>
        </w:rPr>
      </w:pPr>
      <w:r>
        <w:rPr>
          <w:rStyle w:val="Aucun"/>
          <w:rFonts w:ascii="Georgia" w:hAnsi="Georgia"/>
          <w:rtl w:val="0"/>
          <w:lang w:val="it-IT"/>
        </w:rPr>
        <w:t>L</w:t>
      </w:r>
      <w:r>
        <w:rPr>
          <w:rStyle w:val="Aucun"/>
          <w:rFonts w:ascii="Georgia" w:hAnsi="Georgia" w:hint="default"/>
          <w:rtl w:val="0"/>
          <w:lang w:val="it-IT"/>
        </w:rPr>
        <w:t xml:space="preserve">à </w:t>
      </w:r>
      <w:r>
        <w:rPr>
          <w:rStyle w:val="Aucun"/>
          <w:rFonts w:ascii="Georgia" w:hAnsi="Georgia"/>
          <w:rtl w:val="0"/>
          <w:lang w:val="fr-FR"/>
        </w:rPr>
        <w:t>aussi, l'Asie orientale se d</w:t>
      </w:r>
      <w:r>
        <w:rPr>
          <w:rStyle w:val="Aucun"/>
          <w:rFonts w:ascii="Georgia" w:hAnsi="Georgia" w:hint="default"/>
          <w:rtl w:val="0"/>
          <w:lang w:val="fr-FR"/>
        </w:rPr>
        <w:t>é</w:t>
      </w:r>
      <w:r>
        <w:rPr>
          <w:rStyle w:val="Aucun"/>
          <w:rFonts w:ascii="Georgia" w:hAnsi="Georgia"/>
          <w:rtl w:val="0"/>
          <w:lang w:val="fr-FR"/>
        </w:rPr>
        <w:t>tache, et particuli</w:t>
      </w:r>
      <w:r>
        <w:rPr>
          <w:rStyle w:val="Aucun"/>
          <w:rFonts w:ascii="Georgia" w:hAnsi="Georgia" w:hint="default"/>
          <w:rtl w:val="0"/>
          <w:lang w:val="it-IT"/>
        </w:rPr>
        <w:t>è</w:t>
      </w:r>
      <w:r>
        <w:rPr>
          <w:rStyle w:val="Aucun"/>
          <w:rFonts w:ascii="Georgia" w:hAnsi="Georgia"/>
          <w:rtl w:val="0"/>
          <w:lang w:val="fr-FR"/>
        </w:rPr>
        <w:t>rement la Chine. En 2024, on compte 9 ports asiatiques sur les 10 premiers ports mondiaux par le trafic de conteneurs (seul Duba</w:t>
      </w:r>
      <w:r>
        <w:rPr>
          <w:rStyle w:val="Aucun"/>
          <w:rFonts w:ascii="Georgia" w:hAnsi="Georgia" w:hint="default"/>
          <w:rtl w:val="0"/>
          <w:lang w:val="nl-NL"/>
        </w:rPr>
        <w:t xml:space="preserve">ï </w:t>
      </w:r>
      <w:r>
        <w:rPr>
          <w:rStyle w:val="Aucun"/>
          <w:rFonts w:ascii="Georgia" w:hAnsi="Georgia"/>
          <w:rtl w:val="0"/>
          <w:lang w:val="fr-FR"/>
        </w:rPr>
        <w:t>ou un port am</w:t>
      </w:r>
      <w:r>
        <w:rPr>
          <w:rStyle w:val="Aucun"/>
          <w:rFonts w:ascii="Georgia" w:hAnsi="Georgia" w:hint="default"/>
          <w:rtl w:val="0"/>
          <w:lang w:val="fr-FR"/>
        </w:rPr>
        <w:t>é</w:t>
      </w:r>
      <w:r>
        <w:rPr>
          <w:rStyle w:val="Aucun"/>
          <w:rFonts w:ascii="Georgia" w:hAnsi="Georgia"/>
          <w:rtl w:val="0"/>
          <w:lang w:val="fr-FR"/>
        </w:rPr>
        <w:t>ricain compl</w:t>
      </w:r>
      <w:r>
        <w:rPr>
          <w:rStyle w:val="Aucun"/>
          <w:rFonts w:ascii="Georgia" w:hAnsi="Georgia" w:hint="default"/>
          <w:rtl w:val="0"/>
          <w:lang w:val="it-IT"/>
        </w:rPr>
        <w:t>è</w:t>
      </w:r>
      <w:r>
        <w:rPr>
          <w:rStyle w:val="Aucun"/>
          <w:rFonts w:ascii="Georgia" w:hAnsi="Georgia"/>
          <w:rtl w:val="0"/>
          <w:lang w:val="fr-FR"/>
        </w:rPr>
        <w:t>te le top 10 selon les classements).</w:t>
      </w:r>
    </w:p>
    <w:tbl>
      <w:tblPr>
        <w:tblW w:w="9547"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adfff"/>
        <w:tblLayout w:type="fixed"/>
      </w:tblPr>
      <w:tblGrid>
        <w:gridCol w:w="4182"/>
        <w:gridCol w:w="5365"/>
      </w:tblGrid>
      <w:tr>
        <w:tblPrEx>
          <w:shd w:val="clear" w:color="auto" w:fill="cadfff"/>
        </w:tblPrEx>
        <w:trPr>
          <w:trHeight w:val="565" w:hRule="atLeast"/>
        </w:trPr>
        <w:tc>
          <w:tcPr>
            <w:tcW w:type="dxa" w:w="418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pPr>
              <w:pStyle w:val="Style de tableau 2"/>
              <w:suppressAutoHyphens w:val="1"/>
              <w:spacing w:after="240"/>
              <w:jc w:val="center"/>
            </w:pPr>
            <w:r>
              <w:rPr>
                <w:rStyle w:val="Aucun"/>
                <w:rFonts w:ascii="Georgia" w:hAnsi="Georgia"/>
                <w:b w:val="1"/>
                <w:bCs w:val="1"/>
                <w:sz w:val="24"/>
                <w:szCs w:val="24"/>
                <w:shd w:val="nil" w:color="auto" w:fill="auto"/>
                <w:rtl w:val="0"/>
                <w:lang w:val="fr-FR"/>
              </w:rPr>
              <w:t>Rang en 2024 par le trafic de conteneurs</w:t>
            </w:r>
          </w:p>
        </w:tc>
        <w:tc>
          <w:tcPr>
            <w:tcW w:type="dxa" w:w="536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pPr>
              <w:pStyle w:val="Style de tableau 2"/>
              <w:suppressAutoHyphens w:val="1"/>
              <w:spacing w:after="240"/>
              <w:jc w:val="center"/>
            </w:pPr>
            <w:r>
              <w:rPr>
                <w:rStyle w:val="Aucun"/>
                <w:rFonts w:ascii="Georgia" w:hAnsi="Georgia"/>
                <w:b w:val="1"/>
                <w:bCs w:val="1"/>
                <w:sz w:val="24"/>
                <w:szCs w:val="24"/>
                <w:shd w:val="nil" w:color="auto" w:fill="auto"/>
                <w:rtl w:val="0"/>
                <w:lang w:val="pt-PT"/>
              </w:rPr>
              <w:t>Ports</w:t>
            </w:r>
          </w:p>
        </w:tc>
      </w:tr>
      <w:tr>
        <w:tblPrEx>
          <w:shd w:val="clear" w:color="auto" w:fill="cadfff"/>
        </w:tblPrEx>
        <w:trPr>
          <w:trHeight w:val="285" w:hRule="atLeast"/>
        </w:trPr>
        <w:tc>
          <w:tcPr>
            <w:tcW w:type="dxa" w:w="418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pPr>
              <w:pStyle w:val="Style de tableau 2"/>
              <w:suppressAutoHyphens w:val="1"/>
              <w:spacing w:after="240"/>
              <w:jc w:val="center"/>
            </w:pPr>
            <w:r>
              <w:rPr>
                <w:rStyle w:val="Aucun"/>
                <w:rFonts w:ascii="Georgia" w:hAnsi="Georgia"/>
                <w:sz w:val="24"/>
                <w:szCs w:val="24"/>
                <w:shd w:val="nil" w:color="auto" w:fill="auto"/>
                <w:rtl w:val="0"/>
              </w:rPr>
              <w:t>1</w:t>
            </w:r>
          </w:p>
        </w:tc>
        <w:tc>
          <w:tcPr>
            <w:tcW w:type="dxa" w:w="536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pPr>
              <w:pStyle w:val="Style de tableau 2"/>
              <w:suppressAutoHyphens w:val="1"/>
              <w:spacing w:after="240"/>
              <w:jc w:val="center"/>
            </w:pPr>
            <w:r>
              <w:rPr>
                <w:rStyle w:val="Aucun"/>
                <w:rFonts w:ascii="Georgia" w:hAnsi="Georgia"/>
                <w:sz w:val="24"/>
                <w:szCs w:val="24"/>
                <w:shd w:val="nil" w:color="auto" w:fill="auto"/>
                <w:rtl w:val="0"/>
              </w:rPr>
              <w:t>Shanghai (Chine)</w:t>
            </w:r>
          </w:p>
        </w:tc>
      </w:tr>
      <w:tr>
        <w:tblPrEx>
          <w:shd w:val="clear" w:color="auto" w:fill="cadfff"/>
        </w:tblPrEx>
        <w:trPr>
          <w:trHeight w:val="285" w:hRule="atLeast"/>
        </w:trPr>
        <w:tc>
          <w:tcPr>
            <w:tcW w:type="dxa" w:w="418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pPr>
              <w:pStyle w:val="Style de tableau 2"/>
              <w:suppressAutoHyphens w:val="1"/>
              <w:spacing w:after="240"/>
              <w:jc w:val="center"/>
            </w:pPr>
            <w:r>
              <w:rPr>
                <w:rStyle w:val="Aucun"/>
                <w:rFonts w:ascii="Georgia" w:hAnsi="Georgia"/>
                <w:sz w:val="24"/>
                <w:szCs w:val="24"/>
                <w:shd w:val="nil" w:color="auto" w:fill="auto"/>
                <w:rtl w:val="0"/>
              </w:rPr>
              <w:t>2</w:t>
            </w:r>
          </w:p>
        </w:tc>
        <w:tc>
          <w:tcPr>
            <w:tcW w:type="dxa" w:w="536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pPr>
              <w:pStyle w:val="Style de tableau 2"/>
              <w:suppressAutoHyphens w:val="1"/>
              <w:spacing w:after="240"/>
              <w:jc w:val="center"/>
            </w:pPr>
            <w:r>
              <w:rPr>
                <w:rStyle w:val="Aucun"/>
                <w:rFonts w:ascii="Georgia" w:hAnsi="Georgia"/>
                <w:sz w:val="24"/>
                <w:szCs w:val="24"/>
                <w:shd w:val="nil" w:color="auto" w:fill="auto"/>
                <w:rtl w:val="0"/>
                <w:lang w:val="fr-FR"/>
              </w:rPr>
              <w:t>Singapour</w:t>
            </w:r>
          </w:p>
        </w:tc>
      </w:tr>
      <w:tr>
        <w:tblPrEx>
          <w:shd w:val="clear" w:color="auto" w:fill="cadfff"/>
        </w:tblPrEx>
        <w:trPr>
          <w:trHeight w:val="285" w:hRule="atLeast"/>
        </w:trPr>
        <w:tc>
          <w:tcPr>
            <w:tcW w:type="dxa" w:w="418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pPr>
              <w:pStyle w:val="Style de tableau 2"/>
              <w:suppressAutoHyphens w:val="1"/>
              <w:spacing w:after="240"/>
              <w:jc w:val="center"/>
            </w:pPr>
            <w:r>
              <w:rPr>
                <w:rStyle w:val="Aucun"/>
                <w:rFonts w:ascii="Georgia" w:hAnsi="Georgia"/>
                <w:sz w:val="24"/>
                <w:szCs w:val="24"/>
                <w:shd w:val="nil" w:color="auto" w:fill="auto"/>
                <w:rtl w:val="0"/>
              </w:rPr>
              <w:t>3</w:t>
            </w:r>
          </w:p>
        </w:tc>
        <w:tc>
          <w:tcPr>
            <w:tcW w:type="dxa" w:w="536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pPr>
              <w:pStyle w:val="Style de tableau 2"/>
              <w:suppressAutoHyphens w:val="1"/>
              <w:spacing w:after="240"/>
              <w:jc w:val="center"/>
            </w:pPr>
            <w:r>
              <w:rPr>
                <w:rStyle w:val="Aucun"/>
                <w:rFonts w:ascii="Georgia" w:hAnsi="Georgia"/>
                <w:sz w:val="24"/>
                <w:szCs w:val="24"/>
                <w:shd w:val="nil" w:color="auto" w:fill="auto"/>
                <w:rtl w:val="0"/>
                <w:lang w:val="en-US"/>
              </w:rPr>
              <w:t>Ningbo-Zhoushan (Chine) *</w:t>
            </w:r>
          </w:p>
        </w:tc>
      </w:tr>
      <w:tr>
        <w:tblPrEx>
          <w:shd w:val="clear" w:color="auto" w:fill="cadfff"/>
        </w:tblPrEx>
        <w:trPr>
          <w:trHeight w:val="285" w:hRule="atLeast"/>
        </w:trPr>
        <w:tc>
          <w:tcPr>
            <w:tcW w:type="dxa" w:w="418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pPr>
              <w:pStyle w:val="Style de tableau 2"/>
              <w:suppressAutoHyphens w:val="1"/>
              <w:spacing w:after="240"/>
              <w:jc w:val="center"/>
            </w:pPr>
            <w:r>
              <w:rPr>
                <w:rStyle w:val="Aucun"/>
                <w:rFonts w:ascii="Georgia" w:hAnsi="Georgia"/>
                <w:sz w:val="24"/>
                <w:szCs w:val="24"/>
                <w:shd w:val="nil" w:color="auto" w:fill="auto"/>
                <w:rtl w:val="0"/>
              </w:rPr>
              <w:t>4</w:t>
            </w:r>
          </w:p>
        </w:tc>
        <w:tc>
          <w:tcPr>
            <w:tcW w:type="dxa" w:w="536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pPr>
              <w:pStyle w:val="Style de tableau 2"/>
              <w:suppressAutoHyphens w:val="1"/>
              <w:spacing w:after="240"/>
              <w:jc w:val="center"/>
            </w:pPr>
            <w:r>
              <w:rPr>
                <w:rStyle w:val="Aucun"/>
                <w:rFonts w:ascii="Georgia" w:hAnsi="Georgia"/>
                <w:sz w:val="24"/>
                <w:szCs w:val="24"/>
                <w:shd w:val="nil" w:color="auto" w:fill="auto"/>
                <w:rtl w:val="0"/>
                <w:lang w:val="de-DE"/>
              </w:rPr>
              <w:t>Shenzhen (Chine)</w:t>
            </w:r>
          </w:p>
        </w:tc>
      </w:tr>
      <w:tr>
        <w:tblPrEx>
          <w:shd w:val="clear" w:color="auto" w:fill="cadfff"/>
        </w:tblPrEx>
        <w:trPr>
          <w:trHeight w:val="285" w:hRule="atLeast"/>
        </w:trPr>
        <w:tc>
          <w:tcPr>
            <w:tcW w:type="dxa" w:w="418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pPr>
              <w:pStyle w:val="Style de tableau 2"/>
              <w:suppressAutoHyphens w:val="1"/>
              <w:spacing w:after="240"/>
              <w:jc w:val="center"/>
            </w:pPr>
            <w:r>
              <w:rPr>
                <w:rStyle w:val="Aucun"/>
                <w:rFonts w:ascii="Georgia" w:hAnsi="Georgia"/>
                <w:sz w:val="24"/>
                <w:szCs w:val="24"/>
                <w:shd w:val="nil" w:color="auto" w:fill="auto"/>
                <w:rtl w:val="0"/>
              </w:rPr>
              <w:t>5</w:t>
            </w:r>
          </w:p>
        </w:tc>
        <w:tc>
          <w:tcPr>
            <w:tcW w:type="dxa" w:w="536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pPr>
              <w:pStyle w:val="Style de tableau 2"/>
              <w:suppressAutoHyphens w:val="1"/>
              <w:spacing w:after="240"/>
              <w:jc w:val="center"/>
            </w:pPr>
            <w:r>
              <w:rPr>
                <w:rStyle w:val="Aucun"/>
                <w:rFonts w:ascii="Georgia" w:hAnsi="Georgia"/>
                <w:sz w:val="24"/>
                <w:szCs w:val="24"/>
                <w:shd w:val="nil" w:color="auto" w:fill="auto"/>
                <w:rtl w:val="0"/>
              </w:rPr>
              <w:t>Qingdao (Chine)</w:t>
            </w:r>
          </w:p>
        </w:tc>
      </w:tr>
      <w:tr>
        <w:tblPrEx>
          <w:shd w:val="clear" w:color="auto" w:fill="cadfff"/>
        </w:tblPrEx>
        <w:trPr>
          <w:trHeight w:val="285" w:hRule="atLeast"/>
        </w:trPr>
        <w:tc>
          <w:tcPr>
            <w:tcW w:type="dxa" w:w="418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pPr>
              <w:pStyle w:val="Style de tableau 2"/>
              <w:suppressAutoHyphens w:val="1"/>
              <w:spacing w:after="240"/>
              <w:jc w:val="center"/>
            </w:pPr>
            <w:r>
              <w:rPr>
                <w:rStyle w:val="Aucun"/>
                <w:rFonts w:ascii="Georgia" w:hAnsi="Georgia"/>
                <w:sz w:val="24"/>
                <w:szCs w:val="24"/>
                <w:shd w:val="nil" w:color="auto" w:fill="auto"/>
                <w:rtl w:val="0"/>
              </w:rPr>
              <w:t>6</w:t>
            </w:r>
          </w:p>
        </w:tc>
        <w:tc>
          <w:tcPr>
            <w:tcW w:type="dxa" w:w="536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pPr>
              <w:pStyle w:val="Style de tableau 2"/>
              <w:suppressAutoHyphens w:val="1"/>
              <w:spacing w:after="240"/>
              <w:jc w:val="center"/>
            </w:pPr>
            <w:r>
              <w:rPr>
                <w:rStyle w:val="Aucun"/>
                <w:rFonts w:ascii="Georgia" w:hAnsi="Georgia"/>
                <w:sz w:val="24"/>
                <w:szCs w:val="24"/>
                <w:shd w:val="nil" w:color="auto" w:fill="auto"/>
                <w:rtl w:val="0"/>
                <w:lang w:val="nl-NL"/>
              </w:rPr>
              <w:t>Guangzhou (=Canton) (Chine)</w:t>
            </w:r>
          </w:p>
        </w:tc>
      </w:tr>
      <w:tr>
        <w:tblPrEx>
          <w:shd w:val="clear" w:color="auto" w:fill="cadfff"/>
        </w:tblPrEx>
        <w:trPr>
          <w:trHeight w:val="285" w:hRule="atLeast"/>
        </w:trPr>
        <w:tc>
          <w:tcPr>
            <w:tcW w:type="dxa" w:w="418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pPr>
              <w:pStyle w:val="Style de tableau 2"/>
              <w:suppressAutoHyphens w:val="1"/>
              <w:spacing w:after="240"/>
              <w:jc w:val="center"/>
            </w:pPr>
            <w:r>
              <w:rPr>
                <w:rStyle w:val="Aucun"/>
                <w:rFonts w:ascii="Georgia" w:hAnsi="Georgia"/>
                <w:sz w:val="24"/>
                <w:szCs w:val="24"/>
                <w:shd w:val="nil" w:color="auto" w:fill="auto"/>
                <w:rtl w:val="0"/>
              </w:rPr>
              <w:t>7</w:t>
            </w:r>
          </w:p>
        </w:tc>
        <w:tc>
          <w:tcPr>
            <w:tcW w:type="dxa" w:w="536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pPr>
              <w:pStyle w:val="Style de tableau 2"/>
              <w:suppressAutoHyphens w:val="1"/>
              <w:spacing w:after="240"/>
              <w:jc w:val="center"/>
            </w:pPr>
            <w:r>
              <w:rPr>
                <w:rStyle w:val="Aucun"/>
                <w:rFonts w:ascii="Georgia" w:hAnsi="Georgia"/>
                <w:sz w:val="24"/>
                <w:szCs w:val="24"/>
                <w:shd w:val="nil" w:color="auto" w:fill="auto"/>
                <w:rtl w:val="0"/>
              </w:rPr>
              <w:t>Busan (Cor</w:t>
            </w:r>
            <w:r>
              <w:rPr>
                <w:rStyle w:val="Aucun"/>
                <w:rFonts w:ascii="Georgia" w:hAnsi="Georgia" w:hint="default"/>
                <w:sz w:val="24"/>
                <w:szCs w:val="24"/>
                <w:shd w:val="nil" w:color="auto" w:fill="auto"/>
                <w:rtl w:val="0"/>
                <w:lang w:val="fr-FR"/>
              </w:rPr>
              <w:t>é</w:t>
            </w:r>
            <w:r>
              <w:rPr>
                <w:rStyle w:val="Aucun"/>
                <w:rFonts w:ascii="Georgia" w:hAnsi="Georgia"/>
                <w:sz w:val="24"/>
                <w:szCs w:val="24"/>
                <w:shd w:val="nil" w:color="auto" w:fill="auto"/>
                <w:rtl w:val="0"/>
                <w:lang w:val="fr-FR"/>
              </w:rPr>
              <w:t>e du Sud)</w:t>
            </w:r>
          </w:p>
        </w:tc>
      </w:tr>
      <w:tr>
        <w:tblPrEx>
          <w:shd w:val="clear" w:color="auto" w:fill="cadfff"/>
        </w:tblPrEx>
        <w:trPr>
          <w:trHeight w:val="285" w:hRule="atLeast"/>
        </w:trPr>
        <w:tc>
          <w:tcPr>
            <w:tcW w:type="dxa" w:w="418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pPr>
              <w:pStyle w:val="Style de tableau 2"/>
              <w:suppressAutoHyphens w:val="1"/>
              <w:spacing w:after="240"/>
              <w:jc w:val="center"/>
            </w:pPr>
            <w:r>
              <w:rPr>
                <w:rStyle w:val="Aucun"/>
                <w:rFonts w:ascii="Georgia" w:hAnsi="Georgia"/>
                <w:sz w:val="24"/>
                <w:szCs w:val="24"/>
                <w:shd w:val="nil" w:color="auto" w:fill="auto"/>
                <w:rtl w:val="0"/>
              </w:rPr>
              <w:t>8</w:t>
            </w:r>
          </w:p>
        </w:tc>
        <w:tc>
          <w:tcPr>
            <w:tcW w:type="dxa" w:w="536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pPr>
              <w:pStyle w:val="Style de tableau 2"/>
              <w:suppressAutoHyphens w:val="1"/>
              <w:spacing w:after="240"/>
              <w:jc w:val="center"/>
            </w:pPr>
            <w:r>
              <w:rPr>
                <w:rStyle w:val="Aucun"/>
                <w:rFonts w:ascii="Georgia" w:hAnsi="Georgia"/>
                <w:sz w:val="24"/>
                <w:szCs w:val="24"/>
                <w:shd w:val="nil" w:color="auto" w:fill="auto"/>
                <w:rtl w:val="0"/>
              </w:rPr>
              <w:t>Duba</w:t>
            </w:r>
            <w:r>
              <w:rPr>
                <w:rStyle w:val="Aucun"/>
                <w:rFonts w:ascii="Georgia" w:hAnsi="Georgia" w:hint="default"/>
                <w:sz w:val="24"/>
                <w:szCs w:val="24"/>
                <w:shd w:val="nil" w:color="auto" w:fill="auto"/>
                <w:rtl w:val="0"/>
                <w:lang w:val="nl-NL"/>
              </w:rPr>
              <w:t xml:space="preserve">ï </w:t>
            </w:r>
            <w:r>
              <w:rPr>
                <w:rStyle w:val="Aucun"/>
                <w:rFonts w:ascii="Georgia" w:hAnsi="Georgia"/>
                <w:sz w:val="24"/>
                <w:szCs w:val="24"/>
                <w:shd w:val="nil" w:color="auto" w:fill="auto"/>
                <w:rtl w:val="0"/>
                <w:lang w:val="fr-FR"/>
              </w:rPr>
              <w:t>(EAU) ou port US selon classement</w:t>
            </w:r>
          </w:p>
        </w:tc>
      </w:tr>
      <w:tr>
        <w:tblPrEx>
          <w:shd w:val="clear" w:color="auto" w:fill="cadfff"/>
        </w:tblPrEx>
        <w:trPr>
          <w:trHeight w:val="285" w:hRule="atLeast"/>
        </w:trPr>
        <w:tc>
          <w:tcPr>
            <w:tcW w:type="dxa" w:w="418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pPr>
              <w:pStyle w:val="Style de tableau 2"/>
              <w:suppressAutoHyphens w:val="1"/>
              <w:spacing w:after="240"/>
              <w:jc w:val="center"/>
            </w:pPr>
            <w:r>
              <w:rPr>
                <w:rStyle w:val="Aucun"/>
                <w:rFonts w:ascii="Georgia" w:hAnsi="Georgia"/>
                <w:sz w:val="24"/>
                <w:szCs w:val="24"/>
                <w:shd w:val="nil" w:color="auto" w:fill="auto"/>
                <w:rtl w:val="0"/>
              </w:rPr>
              <w:t>9</w:t>
            </w:r>
          </w:p>
        </w:tc>
        <w:tc>
          <w:tcPr>
            <w:tcW w:type="dxa" w:w="536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center"/>
          </w:tcPr>
          <w:p>
            <w:pPr>
              <w:pStyle w:val="Style de tableau 2"/>
              <w:suppressAutoHyphens w:val="1"/>
              <w:spacing w:after="240"/>
              <w:jc w:val="center"/>
            </w:pPr>
            <w:r>
              <w:rPr>
                <w:rStyle w:val="Aucun"/>
                <w:rFonts w:ascii="Georgia" w:hAnsi="Georgia"/>
                <w:sz w:val="24"/>
                <w:szCs w:val="24"/>
                <w:shd w:val="nil" w:color="auto" w:fill="auto"/>
                <w:rtl w:val="0"/>
              </w:rPr>
              <w:t>Tianjin (Chine)</w:t>
            </w:r>
          </w:p>
        </w:tc>
      </w:tr>
      <w:tr>
        <w:tblPrEx>
          <w:shd w:val="clear" w:color="auto" w:fill="cadfff"/>
        </w:tblPrEx>
        <w:trPr>
          <w:trHeight w:val="565" w:hRule="atLeast"/>
        </w:trPr>
        <w:tc>
          <w:tcPr>
            <w:tcW w:type="dxa" w:w="418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pPr>
              <w:pStyle w:val="Style de tableau 2"/>
              <w:suppressAutoHyphens w:val="1"/>
              <w:spacing w:after="240"/>
              <w:jc w:val="center"/>
            </w:pPr>
            <w:r>
              <w:rPr>
                <w:rStyle w:val="Aucun"/>
                <w:rFonts w:ascii="Georgia" w:hAnsi="Georgia"/>
                <w:sz w:val="24"/>
                <w:szCs w:val="24"/>
                <w:shd w:val="nil" w:color="auto" w:fill="auto"/>
                <w:rtl w:val="0"/>
              </w:rPr>
              <w:t>10</w:t>
            </w:r>
          </w:p>
        </w:tc>
        <w:tc>
          <w:tcPr>
            <w:tcW w:type="dxa" w:w="536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pPr>
              <w:pStyle w:val="Style de tableau 2"/>
              <w:suppressAutoHyphens w:val="1"/>
              <w:spacing w:after="240"/>
              <w:jc w:val="center"/>
            </w:pPr>
            <w:r>
              <w:rPr>
                <w:rStyle w:val="Aucun"/>
                <w:rFonts w:ascii="Georgia" w:hAnsi="Georgia"/>
                <w:sz w:val="24"/>
                <w:szCs w:val="24"/>
                <w:shd w:val="nil" w:color="auto" w:fill="auto"/>
                <w:rtl w:val="0"/>
                <w:lang w:val="pt-PT"/>
              </w:rPr>
              <w:t>Los Angeles/Long Beach ou Qingdao selon classement</w:t>
            </w:r>
          </w:p>
        </w:tc>
      </w:tr>
    </w:tbl>
    <w:p>
      <w:pPr>
        <w:pStyle w:val="Par défaut"/>
        <w:widowControl w:val="0"/>
        <w:suppressAutoHyphens w:val="1"/>
        <w:spacing w:before="0" w:after="240" w:line="240" w:lineRule="auto"/>
        <w:ind w:left="108" w:hanging="108"/>
        <w:rPr>
          <w:rStyle w:val="Aucun"/>
          <w:rFonts w:ascii="Georgia" w:cs="Georgia" w:hAnsi="Georgia" w:eastAsia="Georgia"/>
        </w:rPr>
      </w:pPr>
    </w:p>
    <w:p>
      <w:pPr>
        <w:pStyle w:val="Par défaut"/>
        <w:numPr>
          <w:ilvl w:val="0"/>
          <w:numId w:val="2"/>
        </w:numPr>
        <w:suppressAutoHyphens w:val="1"/>
        <w:spacing w:before="0" w:after="240" w:line="240" w:lineRule="auto"/>
        <w:jc w:val="both"/>
        <w:rPr>
          <w:lang w:val="it-IT"/>
        </w:rPr>
      </w:pPr>
      <w:r>
        <w:rPr>
          <w:rStyle w:val="Aucun"/>
          <w:rFonts w:ascii="Georgia" w:hAnsi="Georgia" w:hint="default"/>
          <w:rtl w:val="0"/>
          <w:lang w:val="it-IT"/>
        </w:rPr>
        <w:t xml:space="preserve">à </w:t>
      </w:r>
      <w:r>
        <w:rPr>
          <w:rStyle w:val="Aucun"/>
          <w:rFonts w:ascii="Georgia" w:hAnsi="Georgia"/>
          <w:rtl w:val="0"/>
          <w:lang w:val="fr-FR"/>
        </w:rPr>
        <w:t>proximit</w:t>
      </w:r>
      <w:r>
        <w:rPr>
          <w:rStyle w:val="Aucun"/>
          <w:rFonts w:ascii="Georgia" w:hAnsi="Georgia" w:hint="default"/>
          <w:rtl w:val="0"/>
          <w:lang w:val="fr-FR"/>
        </w:rPr>
        <w:t xml:space="preserve">é </w:t>
      </w:r>
      <w:r>
        <w:rPr>
          <w:rStyle w:val="Aucun"/>
          <w:rFonts w:ascii="Georgia" w:hAnsi="Georgia"/>
          <w:rtl w:val="0"/>
          <w:lang w:val="fr-FR"/>
        </w:rPr>
        <w:t>de Shanghai, sur la baie de Hangzhou situ</w:t>
      </w:r>
      <w:r>
        <w:rPr>
          <w:rStyle w:val="Aucun"/>
          <w:rFonts w:ascii="Georgia" w:hAnsi="Georgia" w:hint="default"/>
          <w:rtl w:val="0"/>
          <w:lang w:val="fr-FR"/>
        </w:rPr>
        <w:t>é</w:t>
      </w:r>
      <w:r>
        <w:rPr>
          <w:rStyle w:val="Aucun"/>
          <w:rFonts w:ascii="Georgia" w:hAnsi="Georgia"/>
          <w:rtl w:val="0"/>
          <w:lang w:val="fr-FR"/>
        </w:rPr>
        <w:t>e au sud de Shanghai</w:t>
      </w:r>
      <w:r>
        <w:rPr>
          <w:rStyle w:val="Aucun"/>
          <w:rFonts w:ascii="Georgia" w:hAnsi="Georgia"/>
          <w:rtl w:val="0"/>
          <w:lang w:val="fr-FR"/>
        </w:rPr>
        <w:t>. (</w:t>
      </w:r>
      <w:r>
        <w:rPr>
          <w:rStyle w:val="Aucun"/>
          <w:rFonts w:ascii="Georgia" w:hAnsi="Georgia"/>
          <w:rtl w:val="0"/>
          <w:lang w:val="fr-FR"/>
        </w:rPr>
        <w:t xml:space="preserve">NB: Shanghai est le premier port mondial </w:t>
      </w:r>
      <w:r>
        <w:rPr>
          <w:rStyle w:val="Aucun"/>
          <w:rFonts w:ascii="Georgia" w:hAnsi="Georgia" w:hint="default"/>
          <w:rtl w:val="0"/>
          <w:lang w:val="it-IT"/>
        </w:rPr>
        <w:t xml:space="preserve">à </w:t>
      </w:r>
      <w:r>
        <w:rPr>
          <w:rStyle w:val="Aucun"/>
          <w:rFonts w:ascii="Georgia" w:hAnsi="Georgia"/>
          <w:rtl w:val="0"/>
          <w:lang w:val="fr-FR"/>
        </w:rPr>
        <w:t>franchir la barre symbolique des 50 M d'EVP (15e ann</w:t>
      </w:r>
      <w:r>
        <w:rPr>
          <w:rStyle w:val="Aucun"/>
          <w:rFonts w:ascii="Georgia" w:hAnsi="Georgia" w:hint="default"/>
          <w:rtl w:val="0"/>
          <w:lang w:val="fr-FR"/>
        </w:rPr>
        <w:t>é</w:t>
      </w:r>
      <w:r>
        <w:rPr>
          <w:rStyle w:val="Aucun"/>
          <w:rFonts w:ascii="Georgia" w:hAnsi="Georgia"/>
          <w:rtl w:val="0"/>
          <w:lang w:val="it-IT"/>
        </w:rPr>
        <w:t>e cons</w:t>
      </w:r>
      <w:r>
        <w:rPr>
          <w:rStyle w:val="Aucun"/>
          <w:rFonts w:ascii="Georgia" w:hAnsi="Georgia" w:hint="default"/>
          <w:rtl w:val="0"/>
          <w:lang w:val="fr-FR"/>
        </w:rPr>
        <w:t>é</w:t>
      </w:r>
      <w:r>
        <w:rPr>
          <w:rStyle w:val="Aucun"/>
          <w:rFonts w:ascii="Georgia" w:hAnsi="Georgia"/>
          <w:rtl w:val="0"/>
          <w:lang w:val="fr-FR"/>
        </w:rPr>
        <w:t>cutive au 1er rang)</w:t>
      </w:r>
      <w:r>
        <w:rPr>
          <w:rStyle w:val="Aucun"/>
          <w:rFonts w:ascii="Georgia" w:hAnsi="Georgia"/>
          <w:rtl w:val="0"/>
          <w:lang w:val="fr-FR"/>
        </w:rPr>
        <w:t>)</w:t>
      </w:r>
      <w:r>
        <w:rPr>
          <w:rStyle w:val="Aucun"/>
          <w:rFonts w:ascii="Georgia" w:hAnsi="Georgia"/>
          <w:rtl w:val="0"/>
          <w:lang w:val="fr-FR"/>
        </w:rPr>
        <w:t xml:space="preserve">. Changement notable : </w:t>
      </w:r>
      <w:r>
        <w:rPr>
          <w:rStyle w:val="Aucun"/>
          <w:rFonts w:ascii="Georgia" w:hAnsi="Georgia"/>
          <w:b w:val="1"/>
          <w:bCs w:val="1"/>
          <w:rtl w:val="0"/>
          <w:lang w:val="fr-FR"/>
        </w:rPr>
        <w:t>Hong Kong est sorti du top 10</w:t>
      </w:r>
      <w:r>
        <w:rPr>
          <w:rStyle w:val="Aucun"/>
          <w:rFonts w:ascii="Georgia" w:hAnsi="Georgia"/>
          <w:rtl w:val="0"/>
          <w:lang w:val="fr-FR"/>
        </w:rPr>
        <w:t xml:space="preserve"> (trafic en baisse depuis 2022, sous les 14 M d'EVP). Rotterdam demeure le 1er port europ</w:t>
      </w:r>
      <w:r>
        <w:rPr>
          <w:rStyle w:val="Aucun"/>
          <w:rFonts w:ascii="Georgia" w:hAnsi="Georgia" w:hint="default"/>
          <w:rtl w:val="0"/>
          <w:lang w:val="fr-FR"/>
        </w:rPr>
        <w:t>é</w:t>
      </w:r>
      <w:r>
        <w:rPr>
          <w:rStyle w:val="Aucun"/>
          <w:rFonts w:ascii="Georgia" w:hAnsi="Georgia"/>
          <w:rtl w:val="0"/>
          <w:lang w:val="it-IT"/>
        </w:rPr>
        <w:t>en.</w:t>
      </w:r>
    </w:p>
    <w:p>
      <w:pPr>
        <w:pStyle w:val="Par défaut"/>
        <w:suppressAutoHyphens w:val="1"/>
        <w:spacing w:before="0" w:line="240" w:lineRule="auto"/>
        <w:jc w:val="both"/>
        <w:rPr>
          <w:rStyle w:val="Aucun"/>
          <w:rFonts w:ascii="Georgia" w:cs="Georgia" w:hAnsi="Georgia" w:eastAsia="Georgia"/>
        </w:rPr>
      </w:pPr>
    </w:p>
    <w:p>
      <w:pPr>
        <w:pStyle w:val="Par défaut"/>
        <w:suppressAutoHyphens w:val="1"/>
        <w:spacing w:before="0" w:line="240" w:lineRule="auto"/>
        <w:jc w:val="both"/>
        <w:rPr>
          <w:rStyle w:val="Aucun"/>
          <w:rFonts w:ascii="Georgia" w:cs="Georgia" w:hAnsi="Georgia" w:eastAsia="Georgia"/>
          <w:b w:val="1"/>
          <w:bCs w:val="1"/>
        </w:rPr>
      </w:pPr>
      <w:r>
        <w:rPr>
          <w:rStyle w:val="Aucun"/>
          <w:rFonts w:ascii="Georgia" w:cs="Georgia" w:hAnsi="Georgia" w:eastAsia="Georgia"/>
          <w:b w:val="1"/>
          <w:bCs w:val="1"/>
          <w:lang w:val="it-IT"/>
        </w:rPr>
        <w:tab/>
        <w:tab/>
      </w:r>
      <w:r>
        <w:rPr>
          <w:rStyle w:val="Aucun"/>
          <w:rFonts w:ascii="Georgia" w:hAnsi="Georgia"/>
          <w:b w:val="1"/>
          <w:bCs w:val="1"/>
          <w:rtl w:val="0"/>
          <w:lang w:val="fr-FR"/>
        </w:rPr>
        <w:t>3) Le littoral de l'Asie orientale : une interface maritime majeure</w:t>
      </w:r>
    </w:p>
    <w:p>
      <w:pPr>
        <w:pStyle w:val="Par défaut"/>
        <w:suppressAutoHyphens w:val="1"/>
        <w:spacing w:before="0" w:line="240" w:lineRule="auto"/>
        <w:jc w:val="both"/>
        <w:rPr>
          <w:rStyle w:val="Aucun"/>
          <w:rFonts w:ascii="Georgia" w:cs="Georgia" w:hAnsi="Georgia" w:eastAsia="Georgia"/>
          <w:lang w:val="fr-FR"/>
        </w:rPr>
      </w:pPr>
      <w:r>
        <w:rPr>
          <w:rStyle w:val="Aucun"/>
          <w:rFonts w:ascii="Georgia" w:hAnsi="Georgia"/>
          <w:rtl w:val="0"/>
          <w:lang w:val="fr-FR"/>
        </w:rPr>
        <w:t>Ces complexes portuaires s'alignent sur tt le littoral de l'Asie orientale, r</w:t>
      </w:r>
      <w:r>
        <w:rPr>
          <w:rStyle w:val="Aucun"/>
          <w:rFonts w:ascii="Georgia" w:hAnsi="Georgia" w:hint="default"/>
          <w:rtl w:val="0"/>
          <w:lang w:val="fr-FR"/>
        </w:rPr>
        <w:t>é</w:t>
      </w:r>
      <w:r>
        <w:rPr>
          <w:rStyle w:val="Aucun"/>
          <w:rFonts w:ascii="Georgia" w:hAnsi="Georgia"/>
          <w:rtl w:val="0"/>
          <w:lang w:val="fr-FR"/>
        </w:rPr>
        <w:t>partis en plusieurs sous-ensembles bien distincts :</w:t>
      </w:r>
    </w:p>
    <w:p>
      <w:pPr>
        <w:pStyle w:val="Par défaut"/>
        <w:numPr>
          <w:ilvl w:val="0"/>
          <w:numId w:val="4"/>
        </w:numPr>
        <w:suppressAutoHyphens w:val="1"/>
        <w:bidi w:val="0"/>
        <w:spacing w:before="0" w:after="240" w:line="240" w:lineRule="auto"/>
        <w:ind w:right="0"/>
        <w:jc w:val="both"/>
        <w:rPr>
          <w:rFonts w:ascii="Georgia" w:hAnsi="Georgia"/>
          <w:rtl w:val="0"/>
          <w:lang w:val="fr-FR"/>
        </w:rPr>
      </w:pPr>
      <w:r>
        <w:rPr>
          <w:rStyle w:val="Aucun A"/>
          <w:rFonts w:ascii="Georgia" w:hAnsi="Georgia"/>
          <w:rtl w:val="0"/>
          <w:lang w:val="fr-FR"/>
        </w:rPr>
        <w:t>les ports japonais, en particulier ceux de la baie de Tokyo (ports de Tokyo, Yokohama et Chiba) et d'Osaka (Osaka et Kob</w:t>
      </w:r>
      <w:r>
        <w:rPr>
          <w:rStyle w:val="Aucun A"/>
          <w:rFonts w:ascii="Georgia" w:hAnsi="Georgia" w:hint="default"/>
          <w:rtl w:val="0"/>
          <w:lang w:val="fr-FR"/>
        </w:rPr>
        <w:t>é</w:t>
      </w:r>
      <w:r>
        <w:rPr>
          <w:rStyle w:val="Aucun"/>
          <w:rFonts w:ascii="Georgia" w:hAnsi="Georgia"/>
          <w:rtl w:val="0"/>
          <w:lang w:val="it-IT"/>
        </w:rPr>
        <w:t>).</w:t>
      </w:r>
    </w:p>
    <w:p>
      <w:pPr>
        <w:pStyle w:val="Par défaut"/>
        <w:numPr>
          <w:ilvl w:val="0"/>
          <w:numId w:val="4"/>
        </w:numPr>
        <w:suppressAutoHyphens w:val="1"/>
        <w:bidi w:val="0"/>
        <w:spacing w:before="0" w:after="240" w:line="240" w:lineRule="auto"/>
        <w:ind w:right="0"/>
        <w:jc w:val="both"/>
        <w:rPr>
          <w:rFonts w:ascii="Georgia" w:hAnsi="Georgia"/>
          <w:rtl w:val="0"/>
          <w:lang w:val="fr-FR"/>
        </w:rPr>
      </w:pPr>
      <w:r>
        <w:rPr>
          <w:rStyle w:val="Aucun A"/>
          <w:rFonts w:ascii="Georgia" w:hAnsi="Georgia"/>
          <w:rtl w:val="0"/>
          <w:lang w:val="fr-FR"/>
        </w:rPr>
        <w:t>les ports cor</w:t>
      </w:r>
      <w:r>
        <w:rPr>
          <w:rStyle w:val="Aucun A"/>
          <w:rFonts w:ascii="Georgia" w:hAnsi="Georgia" w:hint="default"/>
          <w:rtl w:val="0"/>
          <w:lang w:val="fr-FR"/>
        </w:rPr>
        <w:t>é</w:t>
      </w:r>
      <w:r>
        <w:rPr>
          <w:rStyle w:val="Aucun A"/>
          <w:rFonts w:ascii="Georgia" w:hAnsi="Georgia"/>
          <w:rtl w:val="0"/>
          <w:lang w:val="fr-FR"/>
        </w:rPr>
        <w:t xml:space="preserve">ens (Ulsan et Busan notamment), de taille + modeste mais en pleine croissance (record de 24,4 M d'EVP en 2024 </w:t>
      </w:r>
      <w:r>
        <w:rPr>
          <w:rStyle w:val="Aucun"/>
          <w:rFonts w:ascii="Georgia" w:hAnsi="Georgia" w:hint="default"/>
          <w:rtl w:val="0"/>
          <w:lang w:val="it-IT"/>
        </w:rPr>
        <w:t xml:space="preserve">à </w:t>
      </w:r>
      <w:r>
        <w:rPr>
          <w:rStyle w:val="Aucun"/>
          <w:rFonts w:ascii="Georgia" w:hAnsi="Georgia"/>
          <w:rtl w:val="0"/>
          <w:lang w:val="it-IT"/>
        </w:rPr>
        <w:t>Busan).</w:t>
      </w:r>
    </w:p>
    <w:p>
      <w:pPr>
        <w:pStyle w:val="Par défaut"/>
        <w:numPr>
          <w:ilvl w:val="0"/>
          <w:numId w:val="4"/>
        </w:numPr>
        <w:suppressAutoHyphens w:val="1"/>
        <w:bidi w:val="0"/>
        <w:spacing w:before="0" w:after="240" w:line="240" w:lineRule="auto"/>
        <w:ind w:right="0"/>
        <w:jc w:val="both"/>
        <w:rPr>
          <w:rFonts w:ascii="Georgia" w:hAnsi="Georgia"/>
          <w:rtl w:val="0"/>
          <w:lang w:val="fr-FR"/>
        </w:rPr>
      </w:pPr>
      <w:r>
        <w:rPr>
          <w:rStyle w:val="Aucun A"/>
          <w:rFonts w:ascii="Georgia" w:hAnsi="Georgia"/>
          <w:rtl w:val="0"/>
          <w:lang w:val="fr-FR"/>
        </w:rPr>
        <w:t>les ports chinois dt la croissance est spectaculaire. Ningbo-Zhoushan, dont le trafic avait doubl</w:t>
      </w:r>
      <w:r>
        <w:rPr>
          <w:rStyle w:val="Aucun A"/>
          <w:rFonts w:ascii="Georgia" w:hAnsi="Georgia" w:hint="default"/>
          <w:rtl w:val="0"/>
          <w:lang w:val="fr-FR"/>
        </w:rPr>
        <w:t xml:space="preserve">é </w:t>
      </w:r>
      <w:r>
        <w:rPr>
          <w:rStyle w:val="Aucun A"/>
          <w:rFonts w:ascii="Georgia" w:hAnsi="Georgia"/>
          <w:rtl w:val="0"/>
          <w:lang w:val="fr-FR"/>
        </w:rPr>
        <w:t xml:space="preserve">entre 2005 et 2010, approche auj les 40 M d'EVP avec une croissance </w:t>
      </w:r>
      <w:r>
        <w:rPr>
          <w:rStyle w:val="Aucun"/>
          <w:rFonts w:ascii="Georgia" w:hAnsi="Georgia" w:hint="default"/>
          <w:rtl w:val="0"/>
          <w:lang w:val="it-IT"/>
        </w:rPr>
        <w:t xml:space="preserve">à </w:t>
      </w:r>
      <w:r>
        <w:rPr>
          <w:rStyle w:val="Aucun A"/>
          <w:rFonts w:ascii="Georgia" w:hAnsi="Georgia"/>
          <w:rtl w:val="0"/>
          <w:lang w:val="fr-FR"/>
        </w:rPr>
        <w:t>deux chiffres en 2024. Les + importants complexes portuaires chinois sont ceux du delta du Yang Ts</w:t>
      </w:r>
      <w:r>
        <w:rPr>
          <w:rStyle w:val="Aucun A"/>
          <w:rFonts w:ascii="Georgia" w:hAnsi="Georgia" w:hint="default"/>
          <w:rtl w:val="0"/>
          <w:lang w:val="fr-FR"/>
        </w:rPr>
        <w:t xml:space="preserve">é </w:t>
      </w:r>
      <w:r>
        <w:rPr>
          <w:rStyle w:val="Aucun A"/>
          <w:rFonts w:ascii="Georgia" w:hAnsi="Georgia"/>
          <w:rtl w:val="0"/>
          <w:lang w:val="fr-FR"/>
        </w:rPr>
        <w:t>(Shanghai, Ningbo) et du delta de la Rivi</w:t>
      </w:r>
      <w:r>
        <w:rPr>
          <w:rStyle w:val="Aucun"/>
          <w:rFonts w:ascii="Georgia" w:hAnsi="Georgia" w:hint="default"/>
          <w:rtl w:val="0"/>
          <w:lang w:val="it-IT"/>
        </w:rPr>
        <w:t>è</w:t>
      </w:r>
      <w:r>
        <w:rPr>
          <w:rStyle w:val="Aucun"/>
          <w:rFonts w:ascii="Georgia" w:hAnsi="Georgia"/>
          <w:rtl w:val="0"/>
          <w:lang w:val="de-DE"/>
        </w:rPr>
        <w:t>re des Perles (HK, Canton, Shenzhen).</w:t>
      </w:r>
    </w:p>
    <w:p>
      <w:pPr>
        <w:pStyle w:val="Par défaut"/>
        <w:numPr>
          <w:ilvl w:val="0"/>
          <w:numId w:val="4"/>
        </w:numPr>
        <w:suppressAutoHyphens w:val="1"/>
        <w:bidi w:val="0"/>
        <w:spacing w:before="0" w:line="240" w:lineRule="auto"/>
        <w:ind w:right="0"/>
        <w:jc w:val="both"/>
        <w:rPr>
          <w:rFonts w:ascii="Georgia" w:hAnsi="Georgia"/>
          <w:rtl w:val="0"/>
          <w:lang w:val="fr-FR"/>
        </w:rPr>
      </w:pPr>
      <w:r>
        <w:rPr>
          <w:rStyle w:val="Aucun A"/>
          <w:rFonts w:ascii="Georgia" w:hAnsi="Georgia"/>
          <w:rtl w:val="0"/>
          <w:lang w:val="fr-FR"/>
        </w:rPr>
        <w:t>Singapour : situ</w:t>
      </w:r>
      <w:r>
        <w:rPr>
          <w:rStyle w:val="Aucun A"/>
          <w:rFonts w:ascii="Georgia" w:hAnsi="Georgia" w:hint="default"/>
          <w:rtl w:val="0"/>
          <w:lang w:val="fr-FR"/>
        </w:rPr>
        <w:t xml:space="preserve">é à </w:t>
      </w:r>
      <w:r>
        <w:rPr>
          <w:rStyle w:val="Aucun A"/>
          <w:rFonts w:ascii="Georgia" w:hAnsi="Georgia"/>
          <w:rtl w:val="0"/>
          <w:lang w:val="fr-FR"/>
        </w:rPr>
        <w:t>l'extr</w:t>
      </w:r>
      <w:r>
        <w:rPr>
          <w:rStyle w:val="Aucun A"/>
          <w:rFonts w:ascii="Georgia" w:hAnsi="Georgia" w:hint="default"/>
          <w:rtl w:val="0"/>
          <w:lang w:val="fr-FR"/>
        </w:rPr>
        <w:t>é</w:t>
      </w:r>
      <w:r>
        <w:rPr>
          <w:rStyle w:val="Aucun"/>
          <w:rFonts w:ascii="Georgia" w:hAnsi="Georgia"/>
          <w:rtl w:val="0"/>
          <w:lang w:val="de-DE"/>
        </w:rPr>
        <w:t>mit</w:t>
      </w:r>
      <w:r>
        <w:rPr>
          <w:rStyle w:val="Aucun A"/>
          <w:rFonts w:ascii="Georgia" w:hAnsi="Georgia" w:hint="default"/>
          <w:rtl w:val="0"/>
          <w:lang w:val="fr-FR"/>
        </w:rPr>
        <w:t xml:space="preserve">é </w:t>
      </w:r>
      <w:r>
        <w:rPr>
          <w:rStyle w:val="Aucun A"/>
          <w:rFonts w:ascii="Georgia" w:hAnsi="Georgia"/>
          <w:rtl w:val="0"/>
          <w:lang w:val="fr-FR"/>
        </w:rPr>
        <w:t xml:space="preserve">du corridor maritime de l'Asie orientale, Singapour occupe une place exceptionnelle. Il est le pivot de tt le trafic asiatique, </w:t>
      </w:r>
      <w:r>
        <w:rPr>
          <w:rStyle w:val="Aucun A"/>
          <w:rFonts w:ascii="Georgia" w:hAnsi="Georgia" w:hint="default"/>
          <w:rtl w:val="0"/>
          <w:lang w:val="fr-FR"/>
        </w:rPr>
        <w:t>é</w:t>
      </w:r>
      <w:r>
        <w:rPr>
          <w:rStyle w:val="Aucun A"/>
          <w:rFonts w:ascii="Georgia" w:hAnsi="Georgia"/>
          <w:rtl w:val="0"/>
          <w:lang w:val="fr-FR"/>
        </w:rPr>
        <w:t xml:space="preserve">tant </w:t>
      </w:r>
      <w:r>
        <w:rPr>
          <w:rStyle w:val="Aucun"/>
          <w:rFonts w:ascii="Georgia" w:hAnsi="Georgia" w:hint="default"/>
          <w:rtl w:val="0"/>
          <w:lang w:val="it-IT"/>
        </w:rPr>
        <w:t xml:space="preserve">à </w:t>
      </w:r>
      <w:r>
        <w:rPr>
          <w:rStyle w:val="Aucun A"/>
          <w:rFonts w:ascii="Georgia" w:hAnsi="Georgia"/>
          <w:rtl w:val="0"/>
          <w:lang w:val="fr-FR"/>
        </w:rPr>
        <w:t>la jonction de l'Asie m</w:t>
      </w:r>
      <w:r>
        <w:rPr>
          <w:rStyle w:val="Aucun A"/>
          <w:rFonts w:ascii="Georgia" w:hAnsi="Georgia" w:hint="default"/>
          <w:rtl w:val="0"/>
          <w:lang w:val="fr-FR"/>
        </w:rPr>
        <w:t>é</w:t>
      </w:r>
      <w:r>
        <w:rPr>
          <w:rStyle w:val="Aucun A"/>
          <w:rFonts w:ascii="Georgia" w:hAnsi="Georgia"/>
          <w:rtl w:val="0"/>
          <w:lang w:val="fr-FR"/>
        </w:rPr>
        <w:t>ridionale et de l'Asie orientale.</w:t>
      </w:r>
    </w:p>
    <w:p>
      <w:pPr>
        <w:pStyle w:val="Par défaut"/>
        <w:suppressAutoHyphens w:val="1"/>
        <w:spacing w:before="0" w:line="240" w:lineRule="auto"/>
        <w:jc w:val="both"/>
        <w:rPr>
          <w:rStyle w:val="Aucun"/>
          <w:rFonts w:ascii="Georgia" w:cs="Georgia" w:hAnsi="Georgia" w:eastAsia="Georgia"/>
        </w:rPr>
      </w:pPr>
      <w:r>
        <w:rPr>
          <w:rStyle w:val="Aucun"/>
          <w:rFonts w:ascii="Georgia" w:hAnsi="Georgia"/>
          <w:rtl w:val="0"/>
          <w:lang w:val="it-IT"/>
        </w:rPr>
        <w:t>L'Asie m</w:t>
      </w:r>
      <w:r>
        <w:rPr>
          <w:rStyle w:val="Aucun"/>
          <w:rFonts w:ascii="Georgia" w:hAnsi="Georgia" w:hint="default"/>
          <w:rtl w:val="0"/>
          <w:lang w:val="fr-FR"/>
        </w:rPr>
        <w:t>é</w:t>
      </w:r>
      <w:r>
        <w:rPr>
          <w:rStyle w:val="Aucun"/>
          <w:rFonts w:ascii="Georgia" w:hAnsi="Georgia"/>
          <w:rtl w:val="0"/>
          <w:lang w:val="fr-FR"/>
        </w:rPr>
        <w:t>ridionale occupe une place p</w:t>
      </w:r>
      <w:r>
        <w:rPr>
          <w:rStyle w:val="Aucun"/>
          <w:rFonts w:ascii="Georgia" w:hAnsi="Georgia" w:hint="default"/>
          <w:rtl w:val="0"/>
          <w:lang w:val="fr-FR"/>
        </w:rPr>
        <w:t>é</w:t>
      </w:r>
      <w:r>
        <w:rPr>
          <w:rStyle w:val="Aucun"/>
          <w:rFonts w:ascii="Georgia" w:hAnsi="Georgia"/>
          <w:rtl w:val="0"/>
          <w:lang w:val="fr-FR"/>
        </w:rPr>
        <w:t>riph</w:t>
      </w:r>
      <w:r>
        <w:rPr>
          <w:rStyle w:val="Aucun"/>
          <w:rFonts w:ascii="Georgia" w:hAnsi="Georgia" w:hint="default"/>
          <w:rtl w:val="0"/>
          <w:lang w:val="fr-FR"/>
        </w:rPr>
        <w:t>é</w:t>
      </w:r>
      <w:r>
        <w:rPr>
          <w:rStyle w:val="Aucun"/>
          <w:rFonts w:ascii="Georgia" w:hAnsi="Georgia"/>
          <w:rtl w:val="0"/>
          <w:lang w:val="fr-FR"/>
        </w:rPr>
        <w:t>rique ds ce dispositif portuaire. Les ports indiens les + imp (Bombay/Nhava Sheva, Calcutta, Madras, Vishakhapatnam), ont un trafic encore nettement inf</w:t>
      </w:r>
      <w:r>
        <w:rPr>
          <w:rStyle w:val="Aucun"/>
          <w:rFonts w:ascii="Georgia" w:hAnsi="Georgia" w:hint="default"/>
          <w:rtl w:val="0"/>
          <w:lang w:val="fr-FR"/>
        </w:rPr>
        <w:t>é</w:t>
      </w:r>
      <w:r>
        <w:rPr>
          <w:rStyle w:val="Aucun"/>
          <w:rFonts w:ascii="Georgia" w:hAnsi="Georgia"/>
          <w:rtl w:val="0"/>
          <w:lang w:val="fr-FR"/>
        </w:rPr>
        <w:t xml:space="preserve">rieur </w:t>
      </w:r>
      <w:r>
        <w:rPr>
          <w:rStyle w:val="Aucun"/>
          <w:rFonts w:ascii="Georgia" w:hAnsi="Georgia" w:hint="default"/>
          <w:rtl w:val="0"/>
          <w:lang w:val="it-IT"/>
        </w:rPr>
        <w:t xml:space="preserve">à </w:t>
      </w:r>
      <w:r>
        <w:rPr>
          <w:rStyle w:val="Aucun"/>
          <w:rFonts w:ascii="Georgia" w:hAnsi="Georgia"/>
          <w:rtl w:val="0"/>
          <w:lang w:val="fr-FR"/>
        </w:rPr>
        <w:t>leurs homologues d'Asie orientale.</w:t>
      </w:r>
    </w:p>
    <w:p>
      <w:pPr>
        <w:pStyle w:val="Par défaut"/>
        <w:suppressAutoHyphens w:val="1"/>
        <w:spacing w:before="0" w:line="240" w:lineRule="auto"/>
        <w:jc w:val="both"/>
        <w:rPr>
          <w:rStyle w:val="Aucun"/>
          <w:rFonts w:ascii="Georgia" w:cs="Georgia" w:hAnsi="Georgia" w:eastAsia="Georgia"/>
        </w:rPr>
      </w:pPr>
    </w:p>
    <w:p>
      <w:pPr>
        <w:pStyle w:val="Par défaut"/>
        <w:suppressAutoHyphens w:val="1"/>
        <w:spacing w:before="0" w:after="281" w:line="240" w:lineRule="auto"/>
        <w:jc w:val="both"/>
        <w:rPr>
          <w:rStyle w:val="Aucun"/>
          <w:rFonts w:ascii="Georgia" w:cs="Georgia" w:hAnsi="Georgia" w:eastAsia="Georgia"/>
          <w:b w:val="1"/>
          <w:bCs w:val="1"/>
        </w:rPr>
      </w:pPr>
      <w:r>
        <w:rPr>
          <w:rStyle w:val="Aucun"/>
          <w:rFonts w:ascii="Georgia" w:cs="Georgia" w:hAnsi="Georgia" w:eastAsia="Georgia"/>
          <w:b w:val="1"/>
          <w:bCs w:val="1"/>
          <w:sz w:val="28"/>
          <w:szCs w:val="28"/>
          <w:lang w:val="it-IT"/>
        </w:rPr>
        <w:tab/>
      </w:r>
      <w:r>
        <w:rPr>
          <w:rStyle w:val="Aucun"/>
          <w:rFonts w:ascii="Georgia" w:hAnsi="Georgia"/>
          <w:b w:val="1"/>
          <w:bCs w:val="1"/>
          <w:rtl w:val="0"/>
          <w:lang w:val="fr-FR"/>
        </w:rPr>
        <w:t>B - Le renforcement des liaisons terrestres et a</w:t>
      </w:r>
      <w:r>
        <w:rPr>
          <w:rStyle w:val="Aucun"/>
          <w:rFonts w:ascii="Georgia" w:hAnsi="Georgia" w:hint="default"/>
          <w:b w:val="1"/>
          <w:bCs w:val="1"/>
          <w:rtl w:val="0"/>
          <w:lang w:val="fr-FR"/>
        </w:rPr>
        <w:t>é</w:t>
      </w:r>
      <w:r>
        <w:rPr>
          <w:rStyle w:val="Aucun"/>
          <w:rFonts w:ascii="Georgia" w:hAnsi="Georgia"/>
          <w:b w:val="1"/>
          <w:bCs w:val="1"/>
          <w:rtl w:val="0"/>
          <w:lang w:val="fr-FR"/>
        </w:rPr>
        <w:t>riennes</w:t>
      </w:r>
    </w:p>
    <w:p>
      <w:pPr>
        <w:pStyle w:val="Par défaut"/>
        <w:suppressAutoHyphens w:val="1"/>
        <w:spacing w:before="0" w:line="240" w:lineRule="auto"/>
        <w:jc w:val="both"/>
        <w:rPr>
          <w:rStyle w:val="Aucun"/>
          <w:rFonts w:ascii="Georgia" w:cs="Georgia" w:hAnsi="Georgia" w:eastAsia="Georgia"/>
          <w:b w:val="1"/>
          <w:bCs w:val="1"/>
        </w:rPr>
      </w:pPr>
      <w:r>
        <w:rPr>
          <w:rStyle w:val="Aucun"/>
          <w:rFonts w:ascii="Georgia" w:cs="Georgia" w:hAnsi="Georgia" w:eastAsia="Georgia"/>
          <w:b w:val="1"/>
          <w:bCs w:val="1"/>
          <w:lang w:val="it-IT"/>
        </w:rPr>
        <w:tab/>
        <w:tab/>
      </w:r>
      <w:r>
        <w:rPr>
          <w:rStyle w:val="Aucun"/>
          <w:rFonts w:ascii="Georgia" w:hAnsi="Georgia"/>
          <w:b w:val="1"/>
          <w:bCs w:val="1"/>
          <w:rtl w:val="0"/>
          <w:lang w:val="fr-FR"/>
        </w:rPr>
        <w:t>1) Un trafic a</w:t>
      </w:r>
      <w:r>
        <w:rPr>
          <w:rStyle w:val="Aucun"/>
          <w:rFonts w:ascii="Georgia" w:hAnsi="Georgia" w:hint="default"/>
          <w:b w:val="1"/>
          <w:bCs w:val="1"/>
          <w:rtl w:val="0"/>
          <w:lang w:val="fr-FR"/>
        </w:rPr>
        <w:t>é</w:t>
      </w:r>
      <w:r>
        <w:rPr>
          <w:rStyle w:val="Aucun"/>
          <w:rFonts w:ascii="Georgia" w:hAnsi="Georgia"/>
          <w:b w:val="1"/>
          <w:bCs w:val="1"/>
          <w:rtl w:val="0"/>
          <w:lang w:val="fr-FR"/>
        </w:rPr>
        <w:t>rien en plein essor</w:t>
      </w:r>
    </w:p>
    <w:p>
      <w:pPr>
        <w:pStyle w:val="Par défaut"/>
        <w:suppressAutoHyphens w:val="1"/>
        <w:spacing w:before="0" w:line="240" w:lineRule="auto"/>
        <w:jc w:val="both"/>
        <w:rPr>
          <w:rStyle w:val="Aucun"/>
          <w:rFonts w:ascii="Georgia" w:cs="Georgia" w:hAnsi="Georgia" w:eastAsia="Georgia"/>
          <w:b w:val="1"/>
          <w:bCs w:val="1"/>
        </w:rPr>
      </w:pPr>
    </w:p>
    <w:p>
      <w:pPr>
        <w:pStyle w:val="Par défaut"/>
        <w:suppressAutoHyphens w:val="1"/>
        <w:spacing w:before="0" w:line="240" w:lineRule="auto"/>
        <w:jc w:val="both"/>
        <w:rPr>
          <w:rStyle w:val="Aucun"/>
          <w:rFonts w:ascii="Georgia" w:cs="Georgia" w:hAnsi="Georgia" w:eastAsia="Georgia"/>
          <w:b w:val="1"/>
          <w:bCs w:val="1"/>
          <w:lang w:val="fr-FR"/>
        </w:rPr>
      </w:pPr>
      <w:r>
        <w:rPr>
          <w:rStyle w:val="Aucun"/>
          <w:rFonts w:ascii="Georgia" w:hAnsi="Georgia"/>
          <w:b w:val="1"/>
          <w:bCs w:val="1"/>
          <w:rtl w:val="0"/>
          <w:lang w:val="fr-FR"/>
        </w:rPr>
        <w:t>*Un effort d'</w:t>
      </w:r>
      <w:r>
        <w:rPr>
          <w:rStyle w:val="Aucun"/>
          <w:rFonts w:ascii="Georgia" w:hAnsi="Georgia" w:hint="default"/>
          <w:b w:val="1"/>
          <w:bCs w:val="1"/>
          <w:rtl w:val="0"/>
          <w:lang w:val="fr-FR"/>
        </w:rPr>
        <w:t>é</w:t>
      </w:r>
      <w:r>
        <w:rPr>
          <w:rStyle w:val="Aucun"/>
          <w:rFonts w:ascii="Georgia" w:hAnsi="Georgia"/>
          <w:b w:val="1"/>
          <w:bCs w:val="1"/>
          <w:rtl w:val="0"/>
          <w:lang w:val="fr-FR"/>
        </w:rPr>
        <w:t xml:space="preserve">quipement important </w:t>
      </w:r>
      <w:r>
        <w:rPr>
          <w:rStyle w:val="Aucun"/>
          <w:rFonts w:ascii="Georgia" w:hAnsi="Georgia" w:hint="default"/>
          <w:b w:val="1"/>
          <w:bCs w:val="1"/>
          <w:rtl w:val="0"/>
          <w:lang w:val="fr-FR"/>
        </w:rPr>
        <w:t>…</w:t>
      </w:r>
    </w:p>
    <w:p>
      <w:pPr>
        <w:pStyle w:val="Par défaut"/>
        <w:suppressAutoHyphens w:val="1"/>
        <w:spacing w:before="0" w:line="240" w:lineRule="auto"/>
        <w:jc w:val="both"/>
        <w:rPr>
          <w:rStyle w:val="Aucun"/>
          <w:rFonts w:ascii="Georgia" w:cs="Georgia" w:hAnsi="Georgia" w:eastAsia="Georgia"/>
        </w:rPr>
      </w:pPr>
      <w:r>
        <w:rPr>
          <w:rStyle w:val="Aucun"/>
          <w:rFonts w:ascii="Georgia" w:hAnsi="Georgia"/>
          <w:rtl w:val="0"/>
          <w:lang w:val="fr-FR"/>
        </w:rPr>
        <w:t>Les autorit</w:t>
      </w:r>
      <w:r>
        <w:rPr>
          <w:rStyle w:val="Aucun"/>
          <w:rFonts w:ascii="Georgia" w:hAnsi="Georgia" w:hint="default"/>
          <w:rtl w:val="0"/>
          <w:lang w:val="fr-FR"/>
        </w:rPr>
        <w:t>é</w:t>
      </w:r>
      <w:r>
        <w:rPr>
          <w:rStyle w:val="Aucun"/>
          <w:rFonts w:ascii="Georgia" w:hAnsi="Georgia"/>
          <w:rtl w:val="0"/>
          <w:lang w:val="fr-FR"/>
        </w:rPr>
        <w:t>s ont agrandi et r</w:t>
      </w:r>
      <w:r>
        <w:rPr>
          <w:rStyle w:val="Aucun"/>
          <w:rFonts w:ascii="Georgia" w:hAnsi="Georgia" w:hint="default"/>
          <w:rtl w:val="0"/>
          <w:lang w:val="fr-FR"/>
        </w:rPr>
        <w:t>é</w:t>
      </w:r>
      <w:r>
        <w:rPr>
          <w:rStyle w:val="Aucun"/>
          <w:rFonts w:ascii="Georgia" w:hAnsi="Georgia"/>
          <w:rtl w:val="0"/>
          <w:lang w:val="it-IT"/>
        </w:rPr>
        <w:t>nov</w:t>
      </w:r>
      <w:r>
        <w:rPr>
          <w:rStyle w:val="Aucun"/>
          <w:rFonts w:ascii="Georgia" w:hAnsi="Georgia" w:hint="default"/>
          <w:rtl w:val="0"/>
          <w:lang w:val="fr-FR"/>
        </w:rPr>
        <w:t xml:space="preserve">é </w:t>
      </w:r>
      <w:r>
        <w:rPr>
          <w:rStyle w:val="Aucun"/>
          <w:rFonts w:ascii="Georgia" w:hAnsi="Georgia"/>
          <w:rtl w:val="0"/>
          <w:lang w:val="fr-FR"/>
        </w:rPr>
        <w:t>les anciennes infrastructures, comme les a</w:t>
      </w:r>
      <w:r>
        <w:rPr>
          <w:rStyle w:val="Aucun"/>
          <w:rFonts w:ascii="Georgia" w:hAnsi="Georgia" w:hint="default"/>
          <w:rtl w:val="0"/>
          <w:lang w:val="fr-FR"/>
        </w:rPr>
        <w:t>é</w:t>
      </w:r>
      <w:r>
        <w:rPr>
          <w:rStyle w:val="Aucun"/>
          <w:rFonts w:ascii="Georgia" w:hAnsi="Georgia"/>
          <w:rtl w:val="0"/>
          <w:lang w:val="fr-FR"/>
        </w:rPr>
        <w:t>roports de S</w:t>
      </w:r>
      <w:r>
        <w:rPr>
          <w:rStyle w:val="Aucun"/>
          <w:rFonts w:ascii="Georgia" w:hAnsi="Georgia" w:hint="default"/>
          <w:rtl w:val="0"/>
          <w:lang w:val="fr-FR"/>
        </w:rPr>
        <w:t>é</w:t>
      </w:r>
      <w:r>
        <w:rPr>
          <w:rStyle w:val="Aucun"/>
          <w:rFonts w:ascii="Georgia" w:hAnsi="Georgia"/>
          <w:rtl w:val="0"/>
          <w:lang w:val="fr-FR"/>
        </w:rPr>
        <w:t>oul et Bangkok et souvent construit de nouveaux a</w:t>
      </w:r>
      <w:r>
        <w:rPr>
          <w:rStyle w:val="Aucun"/>
          <w:rFonts w:ascii="Georgia" w:hAnsi="Georgia" w:hint="default"/>
          <w:rtl w:val="0"/>
          <w:lang w:val="fr-FR"/>
        </w:rPr>
        <w:t>é</w:t>
      </w:r>
      <w:r>
        <w:rPr>
          <w:rStyle w:val="Aucun"/>
          <w:rFonts w:ascii="Georgia" w:hAnsi="Georgia"/>
          <w:rtl w:val="0"/>
          <w:lang w:val="fr-FR"/>
        </w:rPr>
        <w:t xml:space="preserve">roports : Narita </w:t>
      </w:r>
      <w:r>
        <w:rPr>
          <w:rStyle w:val="Aucun"/>
          <w:rFonts w:ascii="Georgia" w:hAnsi="Georgia" w:hint="default"/>
          <w:rtl w:val="0"/>
          <w:lang w:val="it-IT"/>
        </w:rPr>
        <w:t xml:space="preserve">à </w:t>
      </w:r>
      <w:r>
        <w:rPr>
          <w:rStyle w:val="Aucun"/>
          <w:rFonts w:ascii="Georgia" w:hAnsi="Georgia"/>
          <w:rtl w:val="0"/>
          <w:lang w:val="it-IT"/>
        </w:rPr>
        <w:t xml:space="preserve">Tokyo en 78, Changi </w:t>
      </w:r>
      <w:r>
        <w:rPr>
          <w:rStyle w:val="Aucun"/>
          <w:rFonts w:ascii="Georgia" w:hAnsi="Georgia" w:hint="default"/>
          <w:rtl w:val="0"/>
          <w:lang w:val="it-IT"/>
        </w:rPr>
        <w:t xml:space="preserve">à </w:t>
      </w:r>
      <w:r>
        <w:rPr>
          <w:rStyle w:val="Aucun"/>
          <w:rFonts w:ascii="Georgia" w:hAnsi="Georgia"/>
          <w:rtl w:val="0"/>
          <w:lang w:val="fr-FR"/>
        </w:rPr>
        <w:t xml:space="preserve">Singapour en 90, Kansai </w:t>
      </w:r>
      <w:r>
        <w:rPr>
          <w:rStyle w:val="Aucun"/>
          <w:rFonts w:ascii="Georgia" w:hAnsi="Georgia" w:hint="default"/>
          <w:rtl w:val="0"/>
          <w:lang w:val="it-IT"/>
        </w:rPr>
        <w:t xml:space="preserve">à </w:t>
      </w:r>
      <w:r>
        <w:rPr>
          <w:rStyle w:val="Aucun"/>
          <w:rFonts w:ascii="Georgia" w:hAnsi="Georgia"/>
          <w:rtl w:val="0"/>
          <w:lang w:val="it-IT"/>
        </w:rPr>
        <w:t xml:space="preserve">Osaka en 94, Pudong </w:t>
      </w:r>
      <w:r>
        <w:rPr>
          <w:rStyle w:val="Aucun"/>
          <w:rFonts w:ascii="Georgia" w:hAnsi="Georgia" w:hint="default"/>
          <w:rtl w:val="0"/>
          <w:lang w:val="it-IT"/>
        </w:rPr>
        <w:t xml:space="preserve">à </w:t>
      </w:r>
      <w:r>
        <w:rPr>
          <w:rStyle w:val="Aucun"/>
          <w:rFonts w:ascii="Georgia" w:hAnsi="Georgia"/>
          <w:rtl w:val="0"/>
          <w:lang w:val="fr-FR"/>
        </w:rPr>
        <w:t>Shanghai en 99 ... En Chine notamment, l'effort d'</w:t>
      </w:r>
      <w:r>
        <w:rPr>
          <w:rStyle w:val="Aucun"/>
          <w:rFonts w:ascii="Georgia" w:hAnsi="Georgia" w:hint="default"/>
          <w:rtl w:val="0"/>
          <w:lang w:val="fr-FR"/>
        </w:rPr>
        <w:t>é</w:t>
      </w:r>
      <w:r>
        <w:rPr>
          <w:rStyle w:val="Aucun"/>
          <w:rFonts w:ascii="Georgia" w:hAnsi="Georgia"/>
          <w:rtl w:val="0"/>
          <w:lang w:val="fr-FR"/>
        </w:rPr>
        <w:t>quipement est tr</w:t>
      </w:r>
      <w:r>
        <w:rPr>
          <w:rStyle w:val="Aucun"/>
          <w:rFonts w:ascii="Georgia" w:hAnsi="Georgia" w:hint="default"/>
          <w:rtl w:val="0"/>
          <w:lang w:val="it-IT"/>
        </w:rPr>
        <w:t>è</w:t>
      </w:r>
      <w:r>
        <w:rPr>
          <w:rStyle w:val="Aucun"/>
          <w:rFonts w:ascii="Georgia" w:hAnsi="Georgia"/>
          <w:rtl w:val="0"/>
          <w:lang w:val="fr-FR"/>
        </w:rPr>
        <w:t>s important : le pays compte plusieurs centaines d'a</w:t>
      </w:r>
      <w:r>
        <w:rPr>
          <w:rStyle w:val="Aucun"/>
          <w:rFonts w:ascii="Georgia" w:hAnsi="Georgia" w:hint="default"/>
          <w:rtl w:val="0"/>
          <w:lang w:val="fr-FR"/>
        </w:rPr>
        <w:t>é</w:t>
      </w:r>
      <w:r>
        <w:rPr>
          <w:rStyle w:val="Aucun"/>
          <w:rFonts w:ascii="Georgia" w:hAnsi="Georgia"/>
          <w:rtl w:val="0"/>
          <w:lang w:val="fr-FR"/>
        </w:rPr>
        <w:t>roports en service et poursuit un vaste pg de constructions et d'extensions ds tt le pays. L'Asie orientale compte auj plus d'une centaine d'a</w:t>
      </w:r>
      <w:r>
        <w:rPr>
          <w:rStyle w:val="Aucun"/>
          <w:rFonts w:ascii="Georgia" w:hAnsi="Georgia" w:hint="default"/>
          <w:rtl w:val="0"/>
          <w:lang w:val="fr-FR"/>
        </w:rPr>
        <w:t>é</w:t>
      </w:r>
      <w:r>
        <w:rPr>
          <w:rStyle w:val="Aucun"/>
          <w:rFonts w:ascii="Georgia" w:hAnsi="Georgia"/>
          <w:rtl w:val="0"/>
          <w:lang w:val="fr-FR"/>
        </w:rPr>
        <w:t>roports internationaux. Ils st parfois tr</w:t>
      </w:r>
      <w:r>
        <w:rPr>
          <w:rStyle w:val="Aucun"/>
          <w:rFonts w:ascii="Georgia" w:hAnsi="Georgia" w:hint="default"/>
          <w:rtl w:val="0"/>
          <w:lang w:val="it-IT"/>
        </w:rPr>
        <w:t>è</w:t>
      </w:r>
      <w:r>
        <w:rPr>
          <w:rStyle w:val="Aucun"/>
          <w:rFonts w:ascii="Georgia" w:hAnsi="Georgia"/>
          <w:rtl w:val="0"/>
          <w:lang w:val="fr-FR"/>
        </w:rPr>
        <w:t>s proches les uns des autres, comme ds le delta de la Rivi</w:t>
      </w:r>
      <w:r>
        <w:rPr>
          <w:rStyle w:val="Aucun"/>
          <w:rFonts w:ascii="Georgia" w:hAnsi="Georgia" w:hint="default"/>
          <w:rtl w:val="0"/>
          <w:lang w:val="it-IT"/>
        </w:rPr>
        <w:t>è</w:t>
      </w:r>
      <w:r>
        <w:rPr>
          <w:rStyle w:val="Aucun"/>
          <w:rFonts w:ascii="Georgia" w:hAnsi="Georgia"/>
          <w:rtl w:val="0"/>
          <w:lang w:val="fr-FR"/>
        </w:rPr>
        <w:t>re des Perles qui compte 5 a</w:t>
      </w:r>
      <w:r>
        <w:rPr>
          <w:rStyle w:val="Aucun"/>
          <w:rFonts w:ascii="Georgia" w:hAnsi="Georgia" w:hint="default"/>
          <w:rtl w:val="0"/>
          <w:lang w:val="fr-FR"/>
        </w:rPr>
        <w:t>é</w:t>
      </w:r>
      <w:r>
        <w:rPr>
          <w:rStyle w:val="Aucun"/>
          <w:rFonts w:ascii="Georgia" w:hAnsi="Georgia"/>
          <w:rtl w:val="0"/>
          <w:lang w:val="fr-FR"/>
        </w:rPr>
        <w:t>roports internationaux ds un rayon de moins de 100 km : HK, Canton, Shenzhen, Zhuhai et Macao. En Chine, la compagn</w:t>
      </w:r>
      <w:r>
        <w:rPr>
          <w:rStyle w:val="Aucun"/>
          <w:rFonts w:ascii="Georgia" w:hAnsi="Georgia"/>
          <w:rtl w:val="0"/>
          <w:lang w:val="en-US"/>
        </w:rPr>
        <w:t xml:space="preserve">ie nationale, CAAC (Civil Aviation Administration of China), a </w:t>
      </w:r>
      <w:r>
        <w:rPr>
          <w:rStyle w:val="Aucun"/>
          <w:rFonts w:ascii="Georgia" w:hAnsi="Georgia" w:hint="default"/>
          <w:rtl w:val="0"/>
          <w:lang w:val="fr-FR"/>
        </w:rPr>
        <w:t>é</w:t>
      </w:r>
      <w:r>
        <w:rPr>
          <w:rStyle w:val="Aucun"/>
          <w:rFonts w:ascii="Georgia" w:hAnsi="Georgia"/>
          <w:rtl w:val="0"/>
          <w:lang w:val="it-IT"/>
        </w:rPr>
        <w:t>t</w:t>
      </w:r>
      <w:r>
        <w:rPr>
          <w:rStyle w:val="Aucun"/>
          <w:rFonts w:ascii="Georgia" w:hAnsi="Georgia" w:hint="default"/>
          <w:rtl w:val="0"/>
          <w:lang w:val="fr-FR"/>
        </w:rPr>
        <w:t xml:space="preserve">é </w:t>
      </w:r>
      <w:r>
        <w:rPr>
          <w:rStyle w:val="Aucun"/>
          <w:rFonts w:ascii="Georgia" w:hAnsi="Georgia"/>
          <w:rtl w:val="0"/>
          <w:lang w:val="it-IT"/>
        </w:rPr>
        <w:t>r</w:t>
      </w:r>
      <w:r>
        <w:rPr>
          <w:rStyle w:val="Aucun"/>
          <w:rFonts w:ascii="Georgia" w:hAnsi="Georgia" w:hint="default"/>
          <w:rtl w:val="0"/>
          <w:lang w:val="fr-FR"/>
        </w:rPr>
        <w:t>é</w:t>
      </w:r>
      <w:r>
        <w:rPr>
          <w:rStyle w:val="Aucun"/>
          <w:rFonts w:ascii="Georgia" w:hAnsi="Georgia"/>
          <w:rtl w:val="0"/>
          <w:lang w:val="fr-FR"/>
        </w:rPr>
        <w:t xml:space="preserve">duite </w:t>
      </w:r>
      <w:r>
        <w:rPr>
          <w:rStyle w:val="Aucun"/>
          <w:rFonts w:ascii="Georgia" w:hAnsi="Georgia" w:hint="default"/>
          <w:rtl w:val="0"/>
          <w:lang w:val="fr-FR"/>
        </w:rPr>
        <w:t xml:space="preserve">à </w:t>
      </w:r>
      <w:r>
        <w:rPr>
          <w:rStyle w:val="Aucun"/>
          <w:rFonts w:ascii="Georgia" w:hAnsi="Georgia"/>
          <w:rtl w:val="0"/>
          <w:lang w:val="fr-FR"/>
        </w:rPr>
        <w:t>un simple r</w:t>
      </w:r>
      <w:r>
        <w:rPr>
          <w:rStyle w:val="Aucun"/>
          <w:rFonts w:ascii="Georgia" w:hAnsi="Georgia" w:hint="default"/>
          <w:rtl w:val="0"/>
          <w:lang w:val="it-IT"/>
        </w:rPr>
        <w:t>ô</w:t>
      </w:r>
      <w:r>
        <w:rPr>
          <w:rStyle w:val="Aucun"/>
          <w:rFonts w:ascii="Georgia" w:hAnsi="Georgia"/>
          <w:rtl w:val="0"/>
          <w:lang w:val="fr-FR"/>
        </w:rPr>
        <w:t>le administratif et plusieurs compagnies</w:t>
      </w:r>
      <w:r>
        <w:rPr>
          <w:rStyle w:val="Aucun"/>
          <w:rFonts w:ascii="Georgia" w:hAnsi="Georgia"/>
          <w:rtl w:val="0"/>
          <w:lang w:val="it-IT"/>
        </w:rPr>
        <w:t xml:space="preserve"> r</w:t>
      </w:r>
      <w:r>
        <w:rPr>
          <w:rStyle w:val="Aucun"/>
          <w:rFonts w:ascii="Georgia" w:hAnsi="Georgia" w:hint="default"/>
          <w:rtl w:val="0"/>
          <w:lang w:val="fr-FR"/>
        </w:rPr>
        <w:t>é</w:t>
      </w:r>
      <w:r>
        <w:rPr>
          <w:rStyle w:val="Aucun"/>
          <w:rFonts w:ascii="Georgia" w:hAnsi="Georgia"/>
          <w:rtl w:val="0"/>
          <w:lang w:val="fr-FR"/>
        </w:rPr>
        <w:t>gionales (China Southern, Air China, China Eastern...) ont repris ses activit</w:t>
      </w:r>
      <w:r>
        <w:rPr>
          <w:rStyle w:val="Aucun"/>
          <w:rFonts w:ascii="Georgia" w:hAnsi="Georgia" w:hint="default"/>
          <w:rtl w:val="0"/>
          <w:lang w:val="fr-FR"/>
        </w:rPr>
        <w:t>é</w:t>
      </w:r>
      <w:r>
        <w:rPr>
          <w:rStyle w:val="Aucun"/>
          <w:rFonts w:ascii="Georgia" w:hAnsi="Georgia"/>
          <w:rtl w:val="0"/>
          <w:lang w:val="fr-FR"/>
        </w:rPr>
        <w:t>s. Mais, ds la plupart des pays asiatiques (Asie m</w:t>
      </w:r>
      <w:r>
        <w:rPr>
          <w:rStyle w:val="Aucun"/>
          <w:rFonts w:ascii="Georgia" w:hAnsi="Georgia" w:hint="default"/>
          <w:rtl w:val="0"/>
          <w:lang w:val="fr-FR"/>
        </w:rPr>
        <w:t>é</w:t>
      </w:r>
      <w:r>
        <w:rPr>
          <w:rStyle w:val="Aucun"/>
          <w:rFonts w:ascii="Georgia" w:hAnsi="Georgia"/>
          <w:rtl w:val="0"/>
          <w:lang w:val="it-IT"/>
        </w:rPr>
        <w:t>ridionale comme orientale), le transport a</w:t>
      </w:r>
      <w:r>
        <w:rPr>
          <w:rStyle w:val="Aucun"/>
          <w:rFonts w:ascii="Georgia" w:hAnsi="Georgia" w:hint="default"/>
          <w:rtl w:val="0"/>
          <w:lang w:val="fr-FR"/>
        </w:rPr>
        <w:t>é</w:t>
      </w:r>
      <w:r>
        <w:rPr>
          <w:rStyle w:val="Aucun"/>
          <w:rFonts w:ascii="Georgia" w:hAnsi="Georgia"/>
          <w:rtl w:val="0"/>
          <w:lang w:val="fr-FR"/>
        </w:rPr>
        <w:t>rien reste domin</w:t>
      </w:r>
      <w:r>
        <w:rPr>
          <w:rStyle w:val="Aucun"/>
          <w:rFonts w:ascii="Georgia" w:hAnsi="Georgia" w:hint="default"/>
          <w:rtl w:val="0"/>
          <w:lang w:val="fr-FR"/>
        </w:rPr>
        <w:t xml:space="preserve">é </w:t>
      </w:r>
      <w:r>
        <w:rPr>
          <w:rStyle w:val="Aucun"/>
          <w:rFonts w:ascii="Georgia" w:hAnsi="Georgia"/>
          <w:rtl w:val="0"/>
          <w:lang w:val="fr-FR"/>
        </w:rPr>
        <w:t>par une compagnie nationale soutenue par l'Etat (Air India, Tha</w:t>
      </w:r>
      <w:r>
        <w:rPr>
          <w:rStyle w:val="Aucun"/>
          <w:rFonts w:ascii="Georgia" w:hAnsi="Georgia" w:hint="default"/>
          <w:rtl w:val="0"/>
          <w:lang w:val="nl-NL"/>
        </w:rPr>
        <w:t xml:space="preserve">ï </w:t>
      </w:r>
      <w:r>
        <w:rPr>
          <w:rStyle w:val="Aucun"/>
          <w:rFonts w:ascii="Georgia" w:hAnsi="Georgia"/>
          <w:rtl w:val="0"/>
          <w:lang w:val="fr-FR"/>
        </w:rPr>
        <w:t>Airways, Garuda en Indon</w:t>
      </w:r>
      <w:r>
        <w:rPr>
          <w:rStyle w:val="Aucun"/>
          <w:rFonts w:ascii="Georgia" w:hAnsi="Georgia" w:hint="default"/>
          <w:rtl w:val="0"/>
          <w:lang w:val="fr-FR"/>
        </w:rPr>
        <w:t>é</w:t>
      </w:r>
      <w:r>
        <w:rPr>
          <w:rStyle w:val="Aucun"/>
          <w:rFonts w:ascii="Georgia" w:hAnsi="Georgia"/>
          <w:rtl w:val="0"/>
          <w:lang w:val="fr-FR"/>
        </w:rPr>
        <w:t>sie). Aujourd'hui, quatre des dix premi</w:t>
      </w:r>
      <w:r>
        <w:rPr>
          <w:rStyle w:val="Aucun"/>
          <w:rFonts w:ascii="Georgia" w:hAnsi="Georgia" w:hint="default"/>
          <w:rtl w:val="0"/>
          <w:lang w:val="it-IT"/>
        </w:rPr>
        <w:t>è</w:t>
      </w:r>
      <w:r>
        <w:rPr>
          <w:rStyle w:val="Aucun"/>
          <w:rFonts w:ascii="Georgia" w:hAnsi="Georgia"/>
          <w:rtl w:val="0"/>
          <w:lang w:val="fr-FR"/>
        </w:rPr>
        <w:t xml:space="preserve">res compagnies mondiales par le nb de passagers sont asiatiques, la plus grande </w:t>
      </w:r>
      <w:r>
        <w:rPr>
          <w:rStyle w:val="Aucun"/>
          <w:rFonts w:ascii="Georgia" w:hAnsi="Georgia" w:hint="default"/>
          <w:rtl w:val="0"/>
          <w:lang w:val="fr-FR"/>
        </w:rPr>
        <w:t>é</w:t>
      </w:r>
      <w:r>
        <w:rPr>
          <w:rStyle w:val="Aucun"/>
          <w:rFonts w:ascii="Georgia" w:hAnsi="Georgia"/>
          <w:rtl w:val="0"/>
          <w:lang w:val="fr-FR"/>
        </w:rPr>
        <w:t>tant China Southern (6e mondiale, 1re d'Asie par la taille de la flotte, le chiffre d'affaires et les passagers), suivie de China Eastern, Air China et IndiGo (1</w:t>
      </w:r>
      <w:r>
        <w:rPr>
          <w:rStyle w:val="Aucun"/>
          <w:rFonts w:ascii="Georgia" w:hAnsi="Georgia" w:hint="default"/>
          <w:rtl w:val="0"/>
          <w:lang w:val="fr-FR"/>
        </w:rPr>
        <w:t>è</w:t>
      </w:r>
      <w:r>
        <w:rPr>
          <w:rStyle w:val="Aucun"/>
          <w:rFonts w:ascii="Georgia" w:hAnsi="Georgia"/>
          <w:rtl w:val="0"/>
          <w:lang w:val="fr-FR"/>
        </w:rPr>
        <w:t>re compagnie low-cost indienne, en tr</w:t>
      </w:r>
      <w:r>
        <w:rPr>
          <w:rStyle w:val="Aucun"/>
          <w:rFonts w:ascii="Georgia" w:hAnsi="Georgia" w:hint="default"/>
          <w:rtl w:val="0"/>
          <w:lang w:val="fr-FR"/>
        </w:rPr>
        <w:t>è</w:t>
      </w:r>
      <w:r>
        <w:rPr>
          <w:rStyle w:val="Aucun"/>
          <w:rFonts w:ascii="Georgia" w:hAnsi="Georgia"/>
          <w:rtl w:val="0"/>
          <w:lang w:val="fr-FR"/>
        </w:rPr>
        <w:t>s forte croissance).</w:t>
      </w:r>
    </w:p>
    <w:p>
      <w:pPr>
        <w:pStyle w:val="Par défaut"/>
        <w:suppressAutoHyphens w:val="1"/>
        <w:spacing w:before="0" w:line="240" w:lineRule="auto"/>
        <w:jc w:val="both"/>
        <w:rPr>
          <w:rStyle w:val="Aucun"/>
          <w:rFonts w:ascii="Georgia" w:cs="Georgia" w:hAnsi="Georgia" w:eastAsia="Georgia"/>
        </w:rPr>
      </w:pPr>
    </w:p>
    <w:p>
      <w:pPr>
        <w:pStyle w:val="Par défaut"/>
        <w:suppressAutoHyphens w:val="1"/>
        <w:spacing w:before="0" w:line="240" w:lineRule="auto"/>
        <w:jc w:val="both"/>
        <w:rPr>
          <w:rStyle w:val="Aucun"/>
          <w:rFonts w:ascii="Georgia" w:cs="Georgia" w:hAnsi="Georgia" w:eastAsia="Georgia"/>
          <w:lang w:val="fr-FR"/>
        </w:rPr>
      </w:pPr>
      <w:r>
        <w:rPr>
          <w:rStyle w:val="Aucun"/>
          <w:rFonts w:ascii="Georgia" w:hAnsi="Georgia"/>
          <w:b w:val="1"/>
          <w:bCs w:val="1"/>
          <w:rtl w:val="0"/>
          <w:lang w:val="fr-FR"/>
        </w:rPr>
        <w:t>*</w:t>
      </w:r>
      <w:r>
        <w:rPr>
          <w:rStyle w:val="Aucun"/>
          <w:rFonts w:ascii="Georgia" w:hAnsi="Georgia" w:hint="default"/>
          <w:b w:val="1"/>
          <w:bCs w:val="1"/>
          <w:rtl w:val="0"/>
          <w:lang w:val="fr-FR"/>
        </w:rPr>
        <w:t xml:space="preserve">… </w:t>
      </w:r>
      <w:r>
        <w:rPr>
          <w:rStyle w:val="Aucun"/>
          <w:rFonts w:ascii="Georgia" w:hAnsi="Georgia"/>
          <w:b w:val="1"/>
          <w:bCs w:val="1"/>
          <w:rtl w:val="0"/>
          <w:lang w:val="fr-FR"/>
        </w:rPr>
        <w:t>qui accompagne l'essor des trafics</w:t>
      </w:r>
    </w:p>
    <w:p>
      <w:pPr>
        <w:pStyle w:val="Par défaut"/>
        <w:suppressAutoHyphens w:val="1"/>
        <w:spacing w:before="0" w:line="240" w:lineRule="auto"/>
        <w:jc w:val="both"/>
        <w:rPr>
          <w:rStyle w:val="Aucun"/>
          <w:rFonts w:ascii="Georgia" w:cs="Georgia" w:hAnsi="Georgia" w:eastAsia="Georgia"/>
        </w:rPr>
      </w:pPr>
      <w:r>
        <w:rPr>
          <w:rStyle w:val="Aucun"/>
          <w:rFonts w:ascii="Georgia" w:hAnsi="Georgia"/>
          <w:rtl w:val="0"/>
          <w:lang w:val="fr-FR"/>
        </w:rPr>
        <w:t>Depuis le d</w:t>
      </w:r>
      <w:r>
        <w:rPr>
          <w:rStyle w:val="Aucun"/>
          <w:rFonts w:ascii="Georgia" w:hAnsi="Georgia" w:hint="default"/>
          <w:rtl w:val="0"/>
          <w:lang w:val="fr-FR"/>
        </w:rPr>
        <w:t>é</w:t>
      </w:r>
      <w:r>
        <w:rPr>
          <w:rStyle w:val="Aucun"/>
          <w:rFonts w:ascii="Georgia" w:hAnsi="Georgia"/>
          <w:rtl w:val="0"/>
          <w:lang w:val="fr-FR"/>
        </w:rPr>
        <w:t>but du XXI</w:t>
      </w:r>
      <w:r>
        <w:rPr>
          <w:rStyle w:val="Aucun"/>
          <w:rFonts w:ascii="Georgia" w:hAnsi="Georgia" w:hint="default"/>
          <w:rtl w:val="0"/>
          <w:lang w:val="it-IT"/>
        </w:rPr>
        <w:t xml:space="preserve">è </w:t>
      </w:r>
      <w:r>
        <w:rPr>
          <w:rStyle w:val="Aucun"/>
          <w:rFonts w:ascii="Georgia" w:hAnsi="Georgia"/>
          <w:rtl w:val="0"/>
          <w:lang w:val="it-IT"/>
        </w:rPr>
        <w:t>si</w:t>
      </w:r>
      <w:r>
        <w:rPr>
          <w:rStyle w:val="Aucun"/>
          <w:rFonts w:ascii="Georgia" w:hAnsi="Georgia" w:hint="default"/>
          <w:rtl w:val="0"/>
          <w:lang w:val="it-IT"/>
        </w:rPr>
        <w:t>è</w:t>
      </w:r>
      <w:r>
        <w:rPr>
          <w:rStyle w:val="Aucun"/>
          <w:rFonts w:ascii="Georgia" w:hAnsi="Georgia"/>
          <w:rtl w:val="0"/>
          <w:lang w:val="fr-FR"/>
        </w:rPr>
        <w:t>cle, les a</w:t>
      </w:r>
      <w:r>
        <w:rPr>
          <w:rStyle w:val="Aucun"/>
          <w:rFonts w:ascii="Georgia" w:hAnsi="Georgia" w:hint="default"/>
          <w:rtl w:val="0"/>
          <w:lang w:val="fr-FR"/>
        </w:rPr>
        <w:t>é</w:t>
      </w:r>
      <w:r>
        <w:rPr>
          <w:rStyle w:val="Aucun"/>
          <w:rFonts w:ascii="Georgia" w:hAnsi="Georgia"/>
          <w:rtl w:val="0"/>
          <w:lang w:val="fr-FR"/>
        </w:rPr>
        <w:t>roports japonais et cor</w:t>
      </w:r>
      <w:r>
        <w:rPr>
          <w:rStyle w:val="Aucun"/>
          <w:rFonts w:ascii="Georgia" w:hAnsi="Georgia" w:hint="default"/>
          <w:rtl w:val="0"/>
          <w:lang w:val="fr-FR"/>
        </w:rPr>
        <w:t>é</w:t>
      </w:r>
      <w:r>
        <w:rPr>
          <w:rStyle w:val="Aucun"/>
          <w:rFonts w:ascii="Georgia" w:hAnsi="Georgia"/>
          <w:rtl w:val="0"/>
          <w:lang w:val="fr-FR"/>
        </w:rPr>
        <w:t>ens ont en partie perdu leur pr</w:t>
      </w:r>
      <w:r>
        <w:rPr>
          <w:rStyle w:val="Aucun"/>
          <w:rFonts w:ascii="Georgia" w:hAnsi="Georgia" w:hint="default"/>
          <w:rtl w:val="0"/>
          <w:lang w:val="fr-FR"/>
        </w:rPr>
        <w:t>éé</w:t>
      </w:r>
      <w:r>
        <w:rPr>
          <w:rStyle w:val="Aucun"/>
          <w:rFonts w:ascii="Georgia" w:hAnsi="Georgia"/>
          <w:rtl w:val="0"/>
          <w:lang w:val="fr-FR"/>
        </w:rPr>
        <w:t>minence pour le trafic de passagers en Asie au profit des hubs chinois. Le classement 2025 (IATA) des a</w:t>
      </w:r>
      <w:r>
        <w:rPr>
          <w:rStyle w:val="Aucun"/>
          <w:rFonts w:ascii="Georgia" w:hAnsi="Georgia" w:hint="default"/>
          <w:rtl w:val="0"/>
          <w:lang w:val="fr-FR"/>
        </w:rPr>
        <w:t>é</w:t>
      </w:r>
      <w:r>
        <w:rPr>
          <w:rStyle w:val="Aucun"/>
          <w:rFonts w:ascii="Georgia" w:hAnsi="Georgia"/>
          <w:rtl w:val="0"/>
          <w:lang w:val="fr-FR"/>
        </w:rPr>
        <w:t>roports les plus fr</w:t>
      </w:r>
      <w:r>
        <w:rPr>
          <w:rStyle w:val="Aucun"/>
          <w:rFonts w:ascii="Georgia" w:hAnsi="Georgia" w:hint="default"/>
          <w:rtl w:val="0"/>
          <w:lang w:val="fr-FR"/>
        </w:rPr>
        <w:t>é</w:t>
      </w:r>
      <w:r>
        <w:rPr>
          <w:rStyle w:val="Aucun"/>
          <w:rFonts w:ascii="Georgia" w:hAnsi="Georgia"/>
          <w:rtl w:val="0"/>
          <w:lang w:val="fr-FR"/>
        </w:rPr>
        <w:t>quent</w:t>
      </w:r>
      <w:r>
        <w:rPr>
          <w:rStyle w:val="Aucun"/>
          <w:rFonts w:ascii="Georgia" w:hAnsi="Georgia" w:hint="default"/>
          <w:rtl w:val="0"/>
          <w:lang w:val="fr-FR"/>
        </w:rPr>
        <w:t>é</w:t>
      </w:r>
      <w:r>
        <w:rPr>
          <w:rStyle w:val="Aucun"/>
          <w:rFonts w:ascii="Georgia" w:hAnsi="Georgia"/>
          <w:rtl w:val="0"/>
          <w:lang w:val="fr-FR"/>
        </w:rPr>
        <w:t>s du monde place Atlanta au 1er rang (106,3 M de passagers), Duba</w:t>
      </w:r>
      <w:r>
        <w:rPr>
          <w:rStyle w:val="Aucun"/>
          <w:rFonts w:ascii="Georgia" w:hAnsi="Georgia" w:hint="default"/>
          <w:rtl w:val="0"/>
          <w:lang w:val="nl-NL"/>
        </w:rPr>
        <w:t xml:space="preserve">ï </w:t>
      </w:r>
      <w:r>
        <w:rPr>
          <w:rStyle w:val="Aucun"/>
          <w:rFonts w:ascii="Georgia" w:hAnsi="Georgia"/>
          <w:rtl w:val="0"/>
          <w:lang w:val="fr-FR"/>
        </w:rPr>
        <w:t xml:space="preserve">au 2e, Tokyo-Haneda au </w:t>
      </w:r>
      <w:r>
        <w:rPr>
          <w:rStyle w:val="Aucun"/>
          <w:rFonts w:ascii="Georgia" w:hAnsi="Georgia"/>
          <w:b w:val="1"/>
          <w:bCs w:val="1"/>
          <w:rtl w:val="0"/>
          <w:lang w:val="fr-FR"/>
        </w:rPr>
        <w:t>3e rang (91,7 M)</w:t>
      </w:r>
      <w:r>
        <w:rPr>
          <w:rStyle w:val="Aucun"/>
          <w:rFonts w:ascii="Georgia" w:hAnsi="Georgia"/>
          <w:rtl w:val="0"/>
          <w:lang w:val="fr-FR"/>
        </w:rPr>
        <w:t xml:space="preserve"> et </w:t>
      </w:r>
      <w:r>
        <w:rPr>
          <w:rStyle w:val="Aucun"/>
          <w:rFonts w:ascii="Georgia" w:hAnsi="Georgia"/>
          <w:b w:val="1"/>
          <w:bCs w:val="1"/>
          <w:rtl w:val="0"/>
          <w:lang w:val="de-DE"/>
        </w:rPr>
        <w:t>Shanghai-Pudong au 5e</w:t>
      </w:r>
      <w:r>
        <w:rPr>
          <w:rStyle w:val="Aucun"/>
          <w:rFonts w:ascii="Georgia" w:hAnsi="Georgia"/>
          <w:rtl w:val="0"/>
          <w:lang w:val="fr-FR"/>
        </w:rPr>
        <w:t>(plus forte progression du top 10, +10,7 %) (au 4</w:t>
      </w:r>
      <w:r>
        <w:rPr>
          <w:rStyle w:val="Aucun"/>
          <w:rFonts w:ascii="Georgia" w:hAnsi="Georgia" w:hint="default"/>
          <w:rtl w:val="0"/>
          <w:lang w:val="fr-FR"/>
        </w:rPr>
        <w:t>è</w:t>
      </w:r>
      <w:r>
        <w:rPr>
          <w:rStyle w:val="Aucun"/>
          <w:rFonts w:ascii="Georgia" w:hAnsi="Georgia"/>
          <w:rtl w:val="0"/>
          <w:lang w:val="fr-FR"/>
        </w:rPr>
        <w:t>me rang, se trouve Londres-Heathrow)</w:t>
      </w:r>
      <w:r>
        <w:rPr>
          <w:rStyle w:val="Aucun"/>
          <w:rFonts w:ascii="Georgia" w:hAnsi="Georgia"/>
          <w:rtl w:val="0"/>
          <w:lang w:val="it-IT"/>
        </w:rPr>
        <w:t>. P</w:t>
      </w:r>
      <w:r>
        <w:rPr>
          <w:rStyle w:val="Aucun"/>
          <w:rFonts w:ascii="Georgia" w:hAnsi="Georgia" w:hint="default"/>
          <w:rtl w:val="0"/>
          <w:lang w:val="fr-FR"/>
        </w:rPr>
        <w:t>é</w:t>
      </w:r>
      <w:r>
        <w:rPr>
          <w:rStyle w:val="Aucun"/>
          <w:rFonts w:ascii="Georgia" w:hAnsi="Georgia"/>
          <w:rtl w:val="0"/>
          <w:lang w:val="fr-FR"/>
        </w:rPr>
        <w:t>kin-Capitale n'est plus ds le top 5 : son trafic reste 29 % inf</w:t>
      </w:r>
      <w:r>
        <w:rPr>
          <w:rStyle w:val="Aucun"/>
          <w:rFonts w:ascii="Georgia" w:hAnsi="Georgia" w:hint="default"/>
          <w:rtl w:val="0"/>
          <w:lang w:val="fr-FR"/>
        </w:rPr>
        <w:t>é</w:t>
      </w:r>
      <w:r>
        <w:rPr>
          <w:rStyle w:val="Aucun"/>
          <w:rFonts w:ascii="Georgia" w:hAnsi="Georgia"/>
          <w:rtl w:val="0"/>
          <w:lang w:val="fr-FR"/>
        </w:rPr>
        <w:t xml:space="preserve">rieur </w:t>
      </w:r>
      <w:r>
        <w:rPr>
          <w:rStyle w:val="Aucun"/>
          <w:rFonts w:ascii="Georgia" w:hAnsi="Georgia" w:hint="default"/>
          <w:rtl w:val="0"/>
          <w:lang w:val="it-IT"/>
        </w:rPr>
        <w:t xml:space="preserve">à </w:t>
      </w:r>
      <w:r>
        <w:rPr>
          <w:rStyle w:val="Aucun"/>
          <w:rFonts w:ascii="Georgia" w:hAnsi="Georgia"/>
          <w:rtl w:val="0"/>
          <w:lang w:val="fr-FR"/>
        </w:rPr>
        <w:t>celui de 2019, une partie des flux ayant bascul</w:t>
      </w:r>
      <w:r>
        <w:rPr>
          <w:rStyle w:val="Aucun"/>
          <w:rFonts w:ascii="Georgia" w:hAnsi="Georgia" w:hint="default"/>
          <w:rtl w:val="0"/>
          <w:lang w:val="fr-FR"/>
        </w:rPr>
        <w:t xml:space="preserve">é </w:t>
      </w:r>
      <w:r>
        <w:rPr>
          <w:rStyle w:val="Aucun"/>
          <w:rFonts w:ascii="Georgia" w:hAnsi="Georgia"/>
          <w:rtl w:val="0"/>
          <w:lang w:val="fr-FR"/>
        </w:rPr>
        <w:t>vers le nouvel a</w:t>
      </w:r>
      <w:r>
        <w:rPr>
          <w:rStyle w:val="Aucun"/>
          <w:rFonts w:ascii="Georgia" w:hAnsi="Georgia" w:hint="default"/>
          <w:rtl w:val="0"/>
          <w:lang w:val="fr-FR"/>
        </w:rPr>
        <w:t>é</w:t>
      </w:r>
      <w:r>
        <w:rPr>
          <w:rStyle w:val="Aucun"/>
          <w:rFonts w:ascii="Georgia" w:hAnsi="Georgia"/>
          <w:rtl w:val="0"/>
          <w:lang w:val="fr-FR"/>
        </w:rPr>
        <w:t>roport de Daxing. Le trafic a</w:t>
      </w:r>
      <w:r>
        <w:rPr>
          <w:rStyle w:val="Aucun"/>
          <w:rFonts w:ascii="Georgia" w:hAnsi="Georgia" w:hint="default"/>
          <w:rtl w:val="0"/>
          <w:lang w:val="fr-FR"/>
        </w:rPr>
        <w:t>é</w:t>
      </w:r>
      <w:r>
        <w:rPr>
          <w:rStyle w:val="Aucun"/>
          <w:rFonts w:ascii="Georgia" w:hAnsi="Georgia"/>
          <w:rtl w:val="0"/>
          <w:lang w:val="fr-FR"/>
        </w:rPr>
        <w:t>rien mondial a d</w:t>
      </w:r>
      <w:r>
        <w:rPr>
          <w:rStyle w:val="Aucun"/>
          <w:rFonts w:ascii="Georgia" w:hAnsi="Georgia" w:hint="default"/>
          <w:rtl w:val="0"/>
          <w:lang w:val="fr-FR"/>
        </w:rPr>
        <w:t>é</w:t>
      </w:r>
      <w:r>
        <w:rPr>
          <w:rStyle w:val="Aucun"/>
          <w:rFonts w:ascii="Georgia" w:hAnsi="Georgia"/>
          <w:rtl w:val="0"/>
          <w:lang w:val="fr-FR"/>
        </w:rPr>
        <w:t>pass</w:t>
      </w:r>
      <w:r>
        <w:rPr>
          <w:rStyle w:val="Aucun"/>
          <w:rFonts w:ascii="Georgia" w:hAnsi="Georgia" w:hint="default"/>
          <w:rtl w:val="0"/>
          <w:lang w:val="fr-FR"/>
        </w:rPr>
        <w:t xml:space="preserve">é </w:t>
      </w:r>
      <w:r>
        <w:rPr>
          <w:rStyle w:val="Aucun"/>
          <w:rFonts w:ascii="Georgia" w:hAnsi="Georgia"/>
          <w:rtl w:val="0"/>
          <w:lang w:val="fr-FR"/>
        </w:rPr>
        <w:t>son niveau d'avant-crise avec 9,8 Mds de passagers en 2025.</w:t>
      </w:r>
    </w:p>
    <w:p>
      <w:pPr>
        <w:pStyle w:val="Par défaut"/>
        <w:suppressAutoHyphens w:val="1"/>
        <w:spacing w:before="0" w:line="240" w:lineRule="auto"/>
        <w:jc w:val="both"/>
        <w:rPr>
          <w:rStyle w:val="Aucun"/>
          <w:rFonts w:ascii="Georgia" w:cs="Georgia" w:hAnsi="Georgia" w:eastAsia="Georgia"/>
        </w:rPr>
      </w:pPr>
      <w:r>
        <w:rPr>
          <w:rStyle w:val="Aucun"/>
          <w:rFonts w:ascii="Georgia" w:hAnsi="Georgia"/>
          <w:rtl w:val="0"/>
          <w:lang w:val="fr-FR"/>
        </w:rPr>
        <w:t xml:space="preserve">Plusieurs de ces hubs internationaux jouent </w:t>
      </w:r>
      <w:r>
        <w:rPr>
          <w:rStyle w:val="Aucun"/>
          <w:rFonts w:ascii="Georgia" w:hAnsi="Georgia" w:hint="default"/>
          <w:rtl w:val="0"/>
          <w:lang w:val="fr-FR"/>
        </w:rPr>
        <w:t>é</w:t>
      </w:r>
      <w:r>
        <w:rPr>
          <w:rStyle w:val="Aucun"/>
          <w:rFonts w:ascii="Georgia" w:hAnsi="Georgia"/>
          <w:rtl w:val="0"/>
          <w:lang w:val="fr-FR"/>
        </w:rPr>
        <w:t>galement un r</w:t>
      </w:r>
      <w:r>
        <w:rPr>
          <w:rStyle w:val="Aucun"/>
          <w:rFonts w:ascii="Georgia" w:hAnsi="Georgia" w:hint="default"/>
          <w:rtl w:val="0"/>
          <w:lang w:val="it-IT"/>
        </w:rPr>
        <w:t>ô</w:t>
      </w:r>
      <w:r>
        <w:rPr>
          <w:rStyle w:val="Aucun"/>
          <w:rFonts w:ascii="Georgia" w:hAnsi="Georgia"/>
          <w:rtl w:val="0"/>
          <w:lang w:val="fr-FR"/>
        </w:rPr>
        <w:t>le r</w:t>
      </w:r>
      <w:r>
        <w:rPr>
          <w:rStyle w:val="Aucun"/>
          <w:rFonts w:ascii="Georgia" w:hAnsi="Georgia" w:hint="default"/>
          <w:rtl w:val="0"/>
          <w:lang w:val="fr-FR"/>
        </w:rPr>
        <w:t>é</w:t>
      </w:r>
      <w:r>
        <w:rPr>
          <w:rStyle w:val="Aucun"/>
          <w:rFonts w:ascii="Georgia" w:hAnsi="Georgia"/>
          <w:rtl w:val="0"/>
          <w:lang w:val="fr-FR"/>
        </w:rPr>
        <w:t>gional important. C'est le cas de Singapour, Bangkok et HK.</w:t>
      </w:r>
    </w:p>
    <w:p>
      <w:pPr>
        <w:pStyle w:val="Par défaut"/>
        <w:suppressAutoHyphens w:val="1"/>
        <w:spacing w:before="0" w:line="240" w:lineRule="auto"/>
        <w:jc w:val="both"/>
        <w:rPr>
          <w:rStyle w:val="Aucun"/>
          <w:rFonts w:ascii="Georgia" w:cs="Georgia" w:hAnsi="Georgia" w:eastAsia="Georgia"/>
        </w:rPr>
      </w:pPr>
      <w:r>
        <w:rPr>
          <w:rStyle w:val="Aucun"/>
          <w:rFonts w:ascii="Georgia" w:hAnsi="Georgia"/>
          <w:rtl w:val="0"/>
          <w:lang w:val="it-IT"/>
        </w:rPr>
        <w:t>N</w:t>
      </w:r>
      <w:r>
        <w:rPr>
          <w:rStyle w:val="Aucun"/>
          <w:rFonts w:ascii="Georgia" w:hAnsi="Georgia" w:hint="default"/>
          <w:rtl w:val="0"/>
          <w:lang w:val="fr-FR"/>
        </w:rPr>
        <w:t>é</w:t>
      </w:r>
      <w:r>
        <w:rPr>
          <w:rStyle w:val="Aucun"/>
          <w:rFonts w:ascii="Georgia" w:hAnsi="Georgia"/>
          <w:rtl w:val="0"/>
          <w:lang w:val="fr-FR"/>
        </w:rPr>
        <w:t>anmoins, il faut souligner que les flux domestiques l'emportent souvent nettement sur les flux internationaux.</w:t>
      </w:r>
    </w:p>
    <w:p>
      <w:pPr>
        <w:pStyle w:val="Par défaut"/>
        <w:suppressAutoHyphens w:val="1"/>
        <w:spacing w:before="0" w:line="240" w:lineRule="auto"/>
        <w:jc w:val="both"/>
        <w:rPr>
          <w:rStyle w:val="Aucun"/>
          <w:rFonts w:ascii="Georgia" w:cs="Georgia" w:hAnsi="Georgia" w:eastAsia="Georgia"/>
        </w:rPr>
      </w:pPr>
    </w:p>
    <w:p>
      <w:pPr>
        <w:pStyle w:val="Par défaut"/>
        <w:suppressAutoHyphens w:val="1"/>
        <w:spacing w:before="0" w:line="240" w:lineRule="auto"/>
        <w:jc w:val="both"/>
        <w:rPr>
          <w:rStyle w:val="Aucun"/>
          <w:rFonts w:ascii="Georgia" w:cs="Georgia" w:hAnsi="Georgia" w:eastAsia="Georgia"/>
          <w:b w:val="1"/>
          <w:bCs w:val="1"/>
        </w:rPr>
      </w:pPr>
      <w:r>
        <w:rPr>
          <w:rStyle w:val="Aucun"/>
          <w:rFonts w:ascii="Georgia" w:cs="Georgia" w:hAnsi="Georgia" w:eastAsia="Georgia"/>
          <w:b w:val="1"/>
          <w:bCs w:val="1"/>
          <w:lang w:val="it-IT"/>
        </w:rPr>
        <w:tab/>
        <w:tab/>
      </w:r>
      <w:r>
        <w:rPr>
          <w:rStyle w:val="Aucun"/>
          <w:rFonts w:ascii="Georgia" w:hAnsi="Georgia"/>
          <w:b w:val="1"/>
          <w:bCs w:val="1"/>
          <w:rtl w:val="0"/>
          <w:lang w:val="fr-FR"/>
        </w:rPr>
        <w:t>2) Le renforcement de la coh</w:t>
      </w:r>
      <w:r>
        <w:rPr>
          <w:rStyle w:val="Aucun"/>
          <w:rFonts w:ascii="Georgia" w:hAnsi="Georgia" w:hint="default"/>
          <w:b w:val="1"/>
          <w:bCs w:val="1"/>
          <w:rtl w:val="0"/>
          <w:lang w:val="fr-FR"/>
        </w:rPr>
        <w:t>é</w:t>
      </w:r>
      <w:r>
        <w:rPr>
          <w:rStyle w:val="Aucun"/>
          <w:rFonts w:ascii="Georgia" w:hAnsi="Georgia"/>
          <w:b w:val="1"/>
          <w:bCs w:val="1"/>
          <w:rtl w:val="0"/>
          <w:lang w:val="fr-FR"/>
        </w:rPr>
        <w:t>sion des fa</w:t>
      </w:r>
      <w:r>
        <w:rPr>
          <w:rStyle w:val="Aucun"/>
          <w:rFonts w:ascii="Georgia" w:hAnsi="Georgia" w:hint="default"/>
          <w:b w:val="1"/>
          <w:bCs w:val="1"/>
          <w:rtl w:val="0"/>
          <w:lang w:val="it-IT"/>
        </w:rPr>
        <w:t>ç</w:t>
      </w:r>
      <w:r>
        <w:rPr>
          <w:rStyle w:val="Aucun"/>
          <w:rFonts w:ascii="Georgia" w:hAnsi="Georgia"/>
          <w:b w:val="1"/>
          <w:bCs w:val="1"/>
          <w:rtl w:val="0"/>
          <w:lang w:val="fr-FR"/>
        </w:rPr>
        <w:t xml:space="preserve">ades littorales par les </w:t>
      </w:r>
      <w:r>
        <w:rPr>
          <w:rStyle w:val="Aucun"/>
          <w:rFonts w:ascii="Georgia" w:cs="Georgia" w:hAnsi="Georgia" w:eastAsia="Georgia"/>
          <w:b w:val="1"/>
          <w:bCs w:val="1"/>
          <w:lang w:val="it-IT"/>
        </w:rPr>
        <w:tab/>
        <w:tab/>
        <w:tab/>
        <w:tab/>
      </w:r>
      <w:r>
        <w:rPr>
          <w:rStyle w:val="Aucun"/>
          <w:rFonts w:ascii="Georgia" w:hAnsi="Georgia"/>
          <w:b w:val="1"/>
          <w:bCs w:val="1"/>
          <w:rtl w:val="0"/>
          <w:lang w:val="fr-FR"/>
        </w:rPr>
        <w:t>liaisons terrestres</w:t>
      </w:r>
    </w:p>
    <w:p>
      <w:pPr>
        <w:pStyle w:val="Par défaut"/>
        <w:suppressAutoHyphens w:val="1"/>
        <w:spacing w:before="0" w:line="240" w:lineRule="auto"/>
        <w:jc w:val="both"/>
        <w:rPr>
          <w:rStyle w:val="Aucun"/>
          <w:rFonts w:ascii="Georgia" w:cs="Georgia" w:hAnsi="Georgia" w:eastAsia="Georgia"/>
        </w:rPr>
      </w:pPr>
      <w:r>
        <w:rPr>
          <w:rStyle w:val="Aucun"/>
          <w:rFonts w:ascii="Georgia" w:hAnsi="Georgia"/>
          <w:rtl w:val="0"/>
          <w:lang w:val="fr-FR"/>
        </w:rPr>
        <w:t>Dans l'espace asiatique, les liaisons terrestres permettent surtout de renforcer la coh</w:t>
      </w:r>
      <w:r>
        <w:rPr>
          <w:rStyle w:val="Aucun"/>
          <w:rFonts w:ascii="Georgia" w:hAnsi="Georgia" w:hint="default"/>
          <w:rtl w:val="0"/>
          <w:lang w:val="fr-FR"/>
        </w:rPr>
        <w:t>é</w:t>
      </w:r>
      <w:r>
        <w:rPr>
          <w:rStyle w:val="Aucun"/>
          <w:rFonts w:ascii="Georgia" w:hAnsi="Georgia"/>
          <w:rtl w:val="0"/>
          <w:lang w:val="fr-FR"/>
        </w:rPr>
        <w:t>sion des fa</w:t>
      </w:r>
      <w:r>
        <w:rPr>
          <w:rStyle w:val="Aucun"/>
          <w:rFonts w:ascii="Georgia" w:hAnsi="Georgia" w:hint="default"/>
          <w:rtl w:val="0"/>
          <w:lang w:val="it-IT"/>
        </w:rPr>
        <w:t>ç</w:t>
      </w:r>
      <w:r>
        <w:rPr>
          <w:rStyle w:val="Aucun"/>
          <w:rFonts w:ascii="Georgia" w:hAnsi="Georgia"/>
          <w:rtl w:val="0"/>
          <w:lang w:val="fr-FR"/>
        </w:rPr>
        <w:t>ades littorales et, plus accessoirement, de desservir le proche h</w:t>
      </w:r>
      <w:r>
        <w:rPr>
          <w:rStyle w:val="Aucun"/>
          <w:rFonts w:ascii="Georgia" w:hAnsi="Georgia"/>
          <w:rtl w:val="0"/>
          <w:lang w:val="pt-PT"/>
        </w:rPr>
        <w:t>interland. Peu de p</w:t>
      </w:r>
      <w:r>
        <w:rPr>
          <w:rStyle w:val="Aucun"/>
          <w:rFonts w:ascii="Georgia" w:hAnsi="Georgia" w:hint="default"/>
          <w:rtl w:val="0"/>
          <w:lang w:val="fr-FR"/>
        </w:rPr>
        <w:t>é</w:t>
      </w:r>
      <w:r>
        <w:rPr>
          <w:rStyle w:val="Aucun"/>
          <w:rFonts w:ascii="Georgia" w:hAnsi="Georgia"/>
          <w:rtl w:val="0"/>
          <w:lang w:val="it-IT"/>
        </w:rPr>
        <w:t>n</w:t>
      </w:r>
      <w:r>
        <w:rPr>
          <w:rStyle w:val="Aucun"/>
          <w:rFonts w:ascii="Georgia" w:hAnsi="Georgia" w:hint="default"/>
          <w:rtl w:val="0"/>
          <w:lang w:val="fr-FR"/>
        </w:rPr>
        <w:t>é</w:t>
      </w:r>
      <w:r>
        <w:rPr>
          <w:rStyle w:val="Aucun"/>
          <w:rFonts w:ascii="Georgia" w:hAnsi="Georgia"/>
          <w:rtl w:val="0"/>
          <w:lang w:val="fr-FR"/>
        </w:rPr>
        <w:t>trantes de la grande masse continentale.</w:t>
      </w:r>
    </w:p>
    <w:p>
      <w:pPr>
        <w:pStyle w:val="Par défaut"/>
        <w:suppressAutoHyphens w:val="1"/>
        <w:spacing w:before="0" w:after="240" w:line="240" w:lineRule="auto"/>
        <w:jc w:val="both"/>
        <w:rPr>
          <w:rStyle w:val="Aucun"/>
          <w:rFonts w:ascii="Georgia" w:cs="Georgia" w:hAnsi="Georgia" w:eastAsia="Georgia"/>
        </w:rPr>
      </w:pPr>
      <w:r>
        <w:rPr>
          <w:rStyle w:val="Aucun"/>
          <w:rFonts w:ascii="Georgia" w:hAnsi="Georgia"/>
          <w:rtl w:val="0"/>
          <w:lang w:val="fr-FR"/>
        </w:rPr>
        <w:t>Au Japon, tt un r</w:t>
      </w:r>
      <w:r>
        <w:rPr>
          <w:rStyle w:val="Aucun"/>
          <w:rFonts w:ascii="Georgia" w:hAnsi="Georgia" w:hint="default"/>
          <w:rtl w:val="0"/>
          <w:lang w:val="fr-FR"/>
        </w:rPr>
        <w:t>é</w:t>
      </w:r>
      <w:r>
        <w:rPr>
          <w:rStyle w:val="Aucun"/>
          <w:rFonts w:ascii="Georgia" w:hAnsi="Georgia"/>
          <w:rtl w:val="0"/>
          <w:lang w:val="fr-FR"/>
        </w:rPr>
        <w:t>seau de transport terrestre fluidifie les liaisons entre les villes de la M</w:t>
      </w:r>
      <w:r>
        <w:rPr>
          <w:rStyle w:val="Aucun"/>
          <w:rFonts w:ascii="Georgia" w:hAnsi="Georgia" w:hint="default"/>
          <w:rtl w:val="0"/>
          <w:lang w:val="fr-FR"/>
        </w:rPr>
        <w:t>é</w:t>
      </w:r>
      <w:r>
        <w:rPr>
          <w:rStyle w:val="Aucun"/>
          <w:rFonts w:ascii="Georgia" w:hAnsi="Georgia"/>
          <w:rtl w:val="0"/>
          <w:lang w:val="fr-FR"/>
        </w:rPr>
        <w:t xml:space="preserve">galopole : train </w:t>
      </w:r>
      <w:r>
        <w:rPr>
          <w:rStyle w:val="Aucun"/>
          <w:rFonts w:ascii="Georgia" w:hAnsi="Georgia" w:hint="default"/>
          <w:rtl w:val="0"/>
          <w:lang w:val="it-IT"/>
        </w:rPr>
        <w:t xml:space="preserve">à </w:t>
      </w:r>
      <w:r>
        <w:rPr>
          <w:rStyle w:val="Aucun"/>
          <w:rFonts w:ascii="Georgia" w:hAnsi="Georgia"/>
          <w:rtl w:val="0"/>
          <w:lang w:val="fr-FR"/>
        </w:rPr>
        <w:t xml:space="preserve">grande vitesse (Shinkansen), autoroutes, ponts et tunnels. En Chine, les infrastructures cherchent </w:t>
      </w:r>
      <w:r>
        <w:rPr>
          <w:rStyle w:val="Aucun"/>
          <w:rFonts w:ascii="Georgia" w:hAnsi="Georgia" w:hint="default"/>
          <w:rtl w:val="0"/>
          <w:lang w:val="it-IT"/>
        </w:rPr>
        <w:t xml:space="preserve">à </w:t>
      </w:r>
      <w:r>
        <w:rPr>
          <w:rStyle w:val="Aucun"/>
          <w:rFonts w:ascii="Georgia" w:hAnsi="Georgia"/>
          <w:rtl w:val="0"/>
          <w:lang w:val="fr-FR"/>
        </w:rPr>
        <w:t>desservir le proche hinterland de ses grands ports par des lignes ferroviaires directes, de P</w:t>
      </w:r>
      <w:r>
        <w:rPr>
          <w:rStyle w:val="Aucun"/>
          <w:rFonts w:ascii="Georgia" w:hAnsi="Georgia" w:hint="default"/>
          <w:rtl w:val="0"/>
          <w:lang w:val="fr-FR"/>
        </w:rPr>
        <w:t>é</w:t>
      </w:r>
      <w:r>
        <w:rPr>
          <w:rStyle w:val="Aucun"/>
          <w:rFonts w:ascii="Georgia" w:hAnsi="Georgia"/>
          <w:rtl w:val="0"/>
          <w:lang w:val="fr-FR"/>
        </w:rPr>
        <w:t>kin vers Canton, avec une d</w:t>
      </w:r>
      <w:r>
        <w:rPr>
          <w:rStyle w:val="Aucun"/>
          <w:rFonts w:ascii="Georgia" w:hAnsi="Georgia" w:hint="default"/>
          <w:rtl w:val="0"/>
          <w:lang w:val="fr-FR"/>
        </w:rPr>
        <w:t>é</w:t>
      </w:r>
      <w:r>
        <w:rPr>
          <w:rStyle w:val="Aucun"/>
          <w:rFonts w:ascii="Georgia" w:hAnsi="Georgia"/>
          <w:rtl w:val="0"/>
          <w:lang w:val="fr-FR"/>
        </w:rPr>
        <w:t>rivation vers Shanghai. Le r</w:t>
      </w:r>
      <w:r>
        <w:rPr>
          <w:rStyle w:val="Aucun"/>
          <w:rFonts w:ascii="Georgia" w:hAnsi="Georgia" w:hint="default"/>
          <w:rtl w:val="0"/>
          <w:lang w:val="fr-FR"/>
        </w:rPr>
        <w:t>é</w:t>
      </w:r>
      <w:r>
        <w:rPr>
          <w:rStyle w:val="Aucun"/>
          <w:rFonts w:ascii="Georgia" w:hAnsi="Georgia"/>
          <w:rtl w:val="0"/>
          <w:lang w:val="fr-FR"/>
        </w:rPr>
        <w:t xml:space="preserve">seau chinois de lignes </w:t>
      </w:r>
      <w:r>
        <w:rPr>
          <w:rStyle w:val="Aucun"/>
          <w:rFonts w:ascii="Georgia" w:hAnsi="Georgia" w:hint="default"/>
          <w:rtl w:val="0"/>
          <w:lang w:val="it-IT"/>
        </w:rPr>
        <w:t xml:space="preserve">à </w:t>
      </w:r>
      <w:r>
        <w:rPr>
          <w:rStyle w:val="Aucun"/>
          <w:rFonts w:ascii="Georgia" w:hAnsi="Georgia"/>
          <w:rtl w:val="0"/>
          <w:lang w:val="fr-FR"/>
        </w:rPr>
        <w:t>grande vitesse est d</w:t>
      </w:r>
      <w:r>
        <w:rPr>
          <w:rStyle w:val="Aucun"/>
          <w:rFonts w:ascii="Georgia" w:hAnsi="Georgia" w:hint="default"/>
          <w:rtl w:val="0"/>
          <w:lang w:val="fr-FR"/>
        </w:rPr>
        <w:t>é</w:t>
      </w:r>
      <w:r>
        <w:rPr>
          <w:rStyle w:val="Aucun"/>
          <w:rFonts w:ascii="Georgia" w:hAnsi="Georgia"/>
          <w:rtl w:val="0"/>
          <w:lang w:val="fr-FR"/>
        </w:rPr>
        <w:t>sormais le + long du monde. A Ta</w:t>
      </w:r>
      <w:r>
        <w:rPr>
          <w:rStyle w:val="Aucun"/>
          <w:rFonts w:ascii="Georgia" w:hAnsi="Georgia" w:hint="default"/>
          <w:rtl w:val="0"/>
          <w:lang w:val="nl-NL"/>
        </w:rPr>
        <w:t>ï</w:t>
      </w:r>
      <w:r>
        <w:rPr>
          <w:rStyle w:val="Aucun"/>
          <w:rFonts w:ascii="Georgia" w:hAnsi="Georgia"/>
          <w:rtl w:val="0"/>
          <w:lang w:val="fr-FR"/>
        </w:rPr>
        <w:t>wan, le TGV nord-sud assure la liaison entre Taipei et la 2</w:t>
      </w:r>
      <w:r>
        <w:rPr>
          <w:rStyle w:val="Aucun"/>
          <w:rFonts w:ascii="Georgia" w:hAnsi="Georgia" w:hint="default"/>
          <w:rtl w:val="0"/>
          <w:lang w:val="it-IT"/>
        </w:rPr>
        <w:t xml:space="preserve">è </w:t>
      </w:r>
      <w:r>
        <w:rPr>
          <w:rStyle w:val="Aucun"/>
          <w:rFonts w:ascii="Georgia" w:hAnsi="Georgia"/>
          <w:rtl w:val="0"/>
          <w:lang w:val="fr-FR"/>
        </w:rPr>
        <w:t>ville du pays, Kaohsiung. En 2004, le Korea Train Express (KTX) est mis en service entre S</w:t>
      </w:r>
      <w:r>
        <w:rPr>
          <w:rStyle w:val="Aucun"/>
          <w:rFonts w:ascii="Georgia" w:hAnsi="Georgia" w:hint="default"/>
          <w:rtl w:val="0"/>
          <w:lang w:val="fr-FR"/>
        </w:rPr>
        <w:t>é</w:t>
      </w:r>
      <w:r>
        <w:rPr>
          <w:rStyle w:val="Aucun"/>
          <w:rFonts w:ascii="Georgia" w:hAnsi="Georgia"/>
          <w:rtl w:val="0"/>
          <w:lang w:val="fr-FR"/>
        </w:rPr>
        <w:t>oul et Pusan, les 2 + grandes agglom</w:t>
      </w:r>
      <w:r>
        <w:rPr>
          <w:rStyle w:val="Aucun"/>
          <w:rFonts w:ascii="Georgia" w:hAnsi="Georgia" w:hint="default"/>
          <w:rtl w:val="0"/>
          <w:lang w:val="fr-FR"/>
        </w:rPr>
        <w:t>é</w:t>
      </w:r>
      <w:r>
        <w:rPr>
          <w:rStyle w:val="Aucun"/>
          <w:rFonts w:ascii="Georgia" w:hAnsi="Georgia"/>
          <w:rtl w:val="0"/>
          <w:lang w:val="fr-FR"/>
        </w:rPr>
        <w:t>rations de Cor</w:t>
      </w:r>
      <w:r>
        <w:rPr>
          <w:rStyle w:val="Aucun"/>
          <w:rFonts w:ascii="Georgia" w:hAnsi="Georgia" w:hint="default"/>
          <w:rtl w:val="0"/>
          <w:lang w:val="fr-FR"/>
        </w:rPr>
        <w:t>é</w:t>
      </w:r>
      <w:r>
        <w:rPr>
          <w:rStyle w:val="Aucun"/>
          <w:rFonts w:ascii="Georgia" w:hAnsi="Georgia"/>
          <w:rtl w:val="0"/>
          <w:lang w:val="fr-FR"/>
        </w:rPr>
        <w:t>e du Sud.</w:t>
      </w:r>
    </w:p>
    <w:p>
      <w:pPr>
        <w:pStyle w:val="Par défaut"/>
        <w:suppressAutoHyphens w:val="1"/>
        <w:spacing w:before="0" w:line="240" w:lineRule="auto"/>
        <w:jc w:val="both"/>
        <w:rPr>
          <w:rStyle w:val="Aucun"/>
          <w:rFonts w:ascii="Georgia" w:cs="Georgia" w:hAnsi="Georgia" w:eastAsia="Georgia"/>
          <w:b w:val="1"/>
          <w:bCs w:val="1"/>
        </w:rPr>
      </w:pPr>
      <w:r>
        <w:rPr>
          <w:rStyle w:val="Aucun"/>
          <w:rFonts w:ascii="Georgia" w:cs="Georgia" w:hAnsi="Georgia" w:eastAsia="Georgia"/>
          <w:b w:val="1"/>
          <w:bCs w:val="1"/>
          <w:rtl w:val="0"/>
          <w:lang w:val="it-IT"/>
        </w:rPr>
        <w:tab/>
        <w:tab/>
        <w:t>3) La n</w:t>
      </w:r>
      <w:r>
        <w:rPr>
          <w:rStyle w:val="Aucun"/>
          <w:rFonts w:ascii="Georgia" w:hAnsi="Georgia" w:hint="default"/>
          <w:b w:val="1"/>
          <w:bCs w:val="1"/>
          <w:rtl w:val="0"/>
          <w:lang w:val="fr-FR"/>
        </w:rPr>
        <w:t>é</w:t>
      </w:r>
      <w:r>
        <w:rPr>
          <w:rStyle w:val="Aucun"/>
          <w:rFonts w:ascii="Georgia" w:hAnsi="Georgia"/>
          <w:b w:val="1"/>
          <w:bCs w:val="1"/>
          <w:rtl w:val="0"/>
          <w:lang w:val="fr-FR"/>
        </w:rPr>
        <w:t xml:space="preserve">cessaire desserte terrestre des hinterlands </w:t>
      </w:r>
    </w:p>
    <w:p>
      <w:pPr>
        <w:pStyle w:val="Par défaut"/>
        <w:suppressAutoHyphens w:val="1"/>
        <w:spacing w:before="0" w:after="240" w:line="240" w:lineRule="auto"/>
        <w:jc w:val="both"/>
        <w:rPr>
          <w:rStyle w:val="Aucun"/>
          <w:rFonts w:ascii="Georgia" w:cs="Georgia" w:hAnsi="Georgia" w:eastAsia="Georgia"/>
        </w:rPr>
      </w:pPr>
      <w:r>
        <w:rPr>
          <w:rStyle w:val="Aucun"/>
          <w:rFonts w:ascii="Georgia" w:hAnsi="Georgia" w:hint="default"/>
          <w:rtl w:val="0"/>
          <w:lang w:val="fr-FR"/>
        </w:rPr>
        <w:t xml:space="preserve">À </w:t>
      </w:r>
      <w:r>
        <w:rPr>
          <w:rStyle w:val="Aucun"/>
          <w:rFonts w:ascii="Georgia" w:hAnsi="Georgia"/>
          <w:rtl w:val="0"/>
          <w:lang w:val="fr-FR"/>
        </w:rPr>
        <w:t>l'exception du Yangzi, les gds fleuves d'Asie orientale et m</w:t>
      </w:r>
      <w:r>
        <w:rPr>
          <w:rStyle w:val="Aucun"/>
          <w:rFonts w:ascii="Georgia" w:hAnsi="Georgia" w:hint="default"/>
          <w:rtl w:val="0"/>
          <w:lang w:val="fr-FR"/>
        </w:rPr>
        <w:t>é</w:t>
      </w:r>
      <w:r>
        <w:rPr>
          <w:rStyle w:val="Aucun"/>
          <w:rFonts w:ascii="Georgia" w:hAnsi="Georgia"/>
          <w:rtl w:val="0"/>
          <w:lang w:val="it-IT"/>
        </w:rPr>
        <w:t>ridionale (Irrawady en Birmanie, Gange</w:t>
      </w:r>
      <w:r>
        <w:rPr>
          <w:rStyle w:val="Aucun"/>
          <w:rFonts w:ascii="Georgia" w:hAnsi="Georgia"/>
          <w:rtl w:val="0"/>
          <w:lang w:val="fr-FR"/>
        </w:rPr>
        <w:t xml:space="preserve"> en Inde) ne constituent pas des voies de transport car la plupart st peu accessibles aux navires d'un tonnage important. Seul le Yangzi est navigable sur plusieurs centaines de km. Le fleuve permet la desserte de la Chine centrale et l'exportation des productions, notamment de Chongqing, par le port de Shanghai. Les investissements ferroviaires actuels en Chine ont </w:t>
      </w:r>
      <w:r>
        <w:rPr>
          <w:rStyle w:val="Aucun"/>
          <w:rFonts w:ascii="Georgia" w:hAnsi="Georgia" w:hint="default"/>
          <w:rtl w:val="0"/>
          <w:lang w:val="fr-FR"/>
        </w:rPr>
        <w:t>é</w:t>
      </w:r>
      <w:r>
        <w:rPr>
          <w:rStyle w:val="Aucun"/>
          <w:rFonts w:ascii="Georgia" w:hAnsi="Georgia"/>
          <w:rtl w:val="0"/>
          <w:lang w:val="fr-FR"/>
        </w:rPr>
        <w:t>galement un r</w:t>
      </w:r>
      <w:r>
        <w:rPr>
          <w:rStyle w:val="Aucun"/>
          <w:rFonts w:ascii="Georgia" w:hAnsi="Georgia" w:hint="default"/>
          <w:rtl w:val="0"/>
          <w:lang w:val="it-IT"/>
        </w:rPr>
        <w:t>ô</w:t>
      </w:r>
      <w:r>
        <w:rPr>
          <w:rStyle w:val="Aucun"/>
          <w:rFonts w:ascii="Georgia" w:hAnsi="Georgia"/>
          <w:rtl w:val="0"/>
          <w:lang w:val="fr-FR"/>
        </w:rPr>
        <w:t>le politique : il s'agit de d</w:t>
      </w:r>
      <w:r>
        <w:rPr>
          <w:rStyle w:val="Aucun"/>
          <w:rFonts w:ascii="Georgia" w:hAnsi="Georgia" w:hint="default"/>
          <w:rtl w:val="0"/>
          <w:lang w:val="fr-FR"/>
        </w:rPr>
        <w:t>é</w:t>
      </w:r>
      <w:r>
        <w:rPr>
          <w:rStyle w:val="Aucun"/>
          <w:rFonts w:ascii="Georgia" w:hAnsi="Georgia"/>
          <w:rtl w:val="0"/>
          <w:lang w:val="fr-FR"/>
        </w:rPr>
        <w:t>senclaver les r</w:t>
      </w:r>
      <w:r>
        <w:rPr>
          <w:rStyle w:val="Aucun"/>
          <w:rFonts w:ascii="Georgia" w:hAnsi="Georgia" w:hint="default"/>
          <w:rtl w:val="0"/>
          <w:lang w:val="fr-FR"/>
        </w:rPr>
        <w:t>é</w:t>
      </w:r>
      <w:r>
        <w:rPr>
          <w:rStyle w:val="Aucun"/>
          <w:rFonts w:ascii="Georgia" w:hAnsi="Georgia"/>
          <w:rtl w:val="0"/>
          <w:lang w:val="fr-FR"/>
        </w:rPr>
        <w:t>gions sensibles aux tentations centrifuges du Tibet et du Xinjiang. C'est ds ce contexte qu'il faut comprendre l'ach</w:t>
      </w:r>
      <w:r>
        <w:rPr>
          <w:rStyle w:val="Aucun"/>
          <w:rFonts w:ascii="Georgia" w:hAnsi="Georgia" w:hint="default"/>
          <w:rtl w:val="0"/>
          <w:lang w:val="it-IT"/>
        </w:rPr>
        <w:t>è</w:t>
      </w:r>
      <w:r>
        <w:rPr>
          <w:rStyle w:val="Aucun"/>
          <w:rFonts w:ascii="Georgia" w:hAnsi="Georgia"/>
          <w:rtl w:val="0"/>
          <w:lang w:val="fr-FR"/>
        </w:rPr>
        <w:t>vement, en 2005, de la voie ferr</w:t>
      </w:r>
      <w:r>
        <w:rPr>
          <w:rStyle w:val="Aucun"/>
          <w:rFonts w:ascii="Georgia" w:hAnsi="Georgia" w:hint="default"/>
          <w:rtl w:val="0"/>
          <w:lang w:val="fr-FR"/>
        </w:rPr>
        <w:t>é</w:t>
      </w:r>
      <w:r>
        <w:rPr>
          <w:rStyle w:val="Aucun"/>
          <w:rFonts w:ascii="Georgia" w:hAnsi="Georgia"/>
          <w:rtl w:val="0"/>
          <w:lang w:val="en-US"/>
        </w:rPr>
        <w:t>e reliant P</w:t>
      </w:r>
      <w:r>
        <w:rPr>
          <w:rStyle w:val="Aucun"/>
          <w:rFonts w:ascii="Georgia" w:hAnsi="Georgia" w:hint="default"/>
          <w:rtl w:val="0"/>
          <w:lang w:val="fr-FR"/>
        </w:rPr>
        <w:t>é</w:t>
      </w:r>
      <w:r>
        <w:rPr>
          <w:rStyle w:val="Aucun"/>
          <w:rFonts w:ascii="Georgia" w:hAnsi="Georgia"/>
          <w:rtl w:val="0"/>
          <w:lang w:val="it-IT"/>
        </w:rPr>
        <w:t xml:space="preserve">kin </w:t>
      </w:r>
      <w:r>
        <w:rPr>
          <w:rStyle w:val="Aucun"/>
          <w:rFonts w:ascii="Georgia" w:hAnsi="Georgia" w:hint="default"/>
          <w:rtl w:val="0"/>
          <w:lang w:val="it-IT"/>
        </w:rPr>
        <w:t xml:space="preserve">à </w:t>
      </w:r>
      <w:r>
        <w:rPr>
          <w:rStyle w:val="Aucun"/>
          <w:rFonts w:ascii="Georgia" w:hAnsi="Georgia"/>
          <w:rtl w:val="0"/>
          <w:lang w:val="fr-FR"/>
        </w:rPr>
        <w:t>Lhassa (50 heures).</w:t>
      </w:r>
    </w:p>
    <w:p>
      <w:pPr>
        <w:pStyle w:val="Par défaut"/>
        <w:suppressAutoHyphens w:val="1"/>
        <w:spacing w:before="0" w:after="240" w:line="240" w:lineRule="auto"/>
        <w:jc w:val="both"/>
        <w:rPr>
          <w:rStyle w:val="Aucun"/>
          <w:rFonts w:ascii="Georgia" w:cs="Georgia" w:hAnsi="Georgia" w:eastAsia="Georgia"/>
        </w:rPr>
      </w:pPr>
      <w:r>
        <w:rPr>
          <w:rStyle w:val="Aucun"/>
          <w:rFonts w:ascii="Georgia" w:hAnsi="Georgia"/>
          <w:rtl w:val="0"/>
          <w:lang w:val="fr-FR"/>
        </w:rPr>
        <w:t>Ailleurs, le chemin de fer suppl</w:t>
      </w:r>
      <w:r>
        <w:rPr>
          <w:rStyle w:val="Aucun"/>
          <w:rFonts w:ascii="Georgia" w:hAnsi="Georgia" w:hint="default"/>
          <w:rtl w:val="0"/>
          <w:lang w:val="fr-FR"/>
        </w:rPr>
        <w:t>é</w:t>
      </w:r>
      <w:r>
        <w:rPr>
          <w:rStyle w:val="Aucun"/>
          <w:rFonts w:ascii="Georgia" w:hAnsi="Georgia"/>
          <w:rtl w:val="0"/>
          <w:lang w:val="fr-FR"/>
        </w:rPr>
        <w:t>e la faible navigabilit</w:t>
      </w:r>
      <w:r>
        <w:rPr>
          <w:rStyle w:val="Aucun"/>
          <w:rFonts w:ascii="Georgia" w:hAnsi="Georgia" w:hint="default"/>
          <w:rtl w:val="0"/>
          <w:lang w:val="fr-FR"/>
        </w:rPr>
        <w:t xml:space="preserve">é </w:t>
      </w:r>
      <w:r>
        <w:rPr>
          <w:rStyle w:val="Aucun"/>
          <w:rFonts w:ascii="Georgia" w:hAnsi="Georgia"/>
          <w:rtl w:val="0"/>
          <w:lang w:val="fr-FR"/>
        </w:rPr>
        <w:t>des grands fleuves. En Inde, le maillage ferroviaire est h</w:t>
      </w:r>
      <w:r>
        <w:rPr>
          <w:rStyle w:val="Aucun"/>
          <w:rFonts w:ascii="Georgia" w:hAnsi="Georgia" w:hint="default"/>
          <w:rtl w:val="0"/>
          <w:lang w:val="fr-FR"/>
        </w:rPr>
        <w:t>é</w:t>
      </w:r>
      <w:r>
        <w:rPr>
          <w:rStyle w:val="Aucun"/>
          <w:rFonts w:ascii="Georgia" w:hAnsi="Georgia"/>
          <w:rtl w:val="0"/>
          <w:lang w:val="it-IT"/>
        </w:rPr>
        <w:t>rit</w:t>
      </w:r>
      <w:r>
        <w:rPr>
          <w:rStyle w:val="Aucun"/>
          <w:rFonts w:ascii="Georgia" w:hAnsi="Georgia" w:hint="default"/>
          <w:rtl w:val="0"/>
          <w:lang w:val="fr-FR"/>
        </w:rPr>
        <w:t xml:space="preserve">é </w:t>
      </w:r>
      <w:r>
        <w:rPr>
          <w:rStyle w:val="Aucun"/>
          <w:rFonts w:ascii="Georgia" w:hAnsi="Georgia"/>
          <w:rtl w:val="0"/>
          <w:lang w:val="fr-FR"/>
        </w:rPr>
        <w:t>de l'</w:t>
      </w:r>
      <w:r>
        <w:rPr>
          <w:rStyle w:val="Aucun"/>
          <w:rFonts w:ascii="Georgia" w:hAnsi="Georgia" w:hint="default"/>
          <w:rtl w:val="0"/>
          <w:lang w:val="fr-FR"/>
        </w:rPr>
        <w:t>é</w:t>
      </w:r>
      <w:r>
        <w:rPr>
          <w:rStyle w:val="Aucun"/>
          <w:rFonts w:ascii="Georgia" w:hAnsi="Georgia"/>
          <w:rtl w:val="0"/>
          <w:lang w:val="fr-FR"/>
        </w:rPr>
        <w:t>poque coloniale, durant laquelle les Britanniques se sont efforc</w:t>
      </w:r>
      <w:r>
        <w:rPr>
          <w:rStyle w:val="Aucun"/>
          <w:rFonts w:ascii="Georgia" w:hAnsi="Georgia" w:hint="default"/>
          <w:rtl w:val="0"/>
          <w:lang w:val="fr-FR"/>
        </w:rPr>
        <w:t>é</w:t>
      </w:r>
      <w:r>
        <w:rPr>
          <w:rStyle w:val="Aucun"/>
          <w:rFonts w:ascii="Georgia" w:hAnsi="Georgia"/>
          <w:rtl w:val="0"/>
          <w:lang w:val="fr-FR"/>
        </w:rPr>
        <w:t>s de cr</w:t>
      </w:r>
      <w:r>
        <w:rPr>
          <w:rStyle w:val="Aucun"/>
          <w:rFonts w:ascii="Georgia" w:hAnsi="Georgia" w:hint="default"/>
          <w:rtl w:val="0"/>
          <w:lang w:val="fr-FR"/>
        </w:rPr>
        <w:t>é</w:t>
      </w:r>
      <w:r>
        <w:rPr>
          <w:rStyle w:val="Aucun"/>
          <w:rFonts w:ascii="Georgia" w:hAnsi="Georgia"/>
          <w:rtl w:val="0"/>
          <w:lang w:val="it-IT"/>
        </w:rPr>
        <w:t>er un r</w:t>
      </w:r>
      <w:r>
        <w:rPr>
          <w:rStyle w:val="Aucun"/>
          <w:rFonts w:ascii="Georgia" w:hAnsi="Georgia" w:hint="default"/>
          <w:rtl w:val="0"/>
          <w:lang w:val="fr-FR"/>
        </w:rPr>
        <w:t>é</w:t>
      </w:r>
      <w:r>
        <w:rPr>
          <w:rStyle w:val="Aucun"/>
          <w:rFonts w:ascii="Georgia" w:hAnsi="Georgia"/>
          <w:rtl w:val="0"/>
          <w:lang w:val="fr-FR"/>
        </w:rPr>
        <w:t>seau ds la plaine de Gange, entre Delhi et Calcutta.</w:t>
      </w:r>
    </w:p>
    <w:p>
      <w:pPr>
        <w:pStyle w:val="Par défaut"/>
        <w:suppressAutoHyphens w:val="1"/>
        <w:spacing w:before="0" w:after="281" w:line="240" w:lineRule="auto"/>
        <w:jc w:val="both"/>
        <w:rPr>
          <w:rStyle w:val="Aucun"/>
          <w:rFonts w:ascii="Georgia" w:cs="Georgia" w:hAnsi="Georgia" w:eastAsia="Georgia"/>
          <w:b w:val="1"/>
          <w:bCs w:val="1"/>
        </w:rPr>
      </w:pPr>
    </w:p>
    <w:p>
      <w:pPr>
        <w:pStyle w:val="Par défaut"/>
        <w:suppressAutoHyphens w:val="1"/>
        <w:spacing w:before="0" w:after="281" w:line="240" w:lineRule="auto"/>
        <w:jc w:val="both"/>
        <w:rPr>
          <w:rStyle w:val="Aucun"/>
          <w:rFonts w:ascii="Georgia" w:cs="Georgia" w:hAnsi="Georgia" w:eastAsia="Georgia"/>
          <w:b w:val="1"/>
          <w:bCs w:val="1"/>
        </w:rPr>
      </w:pPr>
      <w:r>
        <w:rPr>
          <w:rStyle w:val="Aucun"/>
          <w:rFonts w:ascii="Georgia" w:cs="Georgia" w:hAnsi="Georgia" w:eastAsia="Georgia"/>
          <w:b w:val="1"/>
          <w:bCs w:val="1"/>
          <w:rtl w:val="0"/>
          <w:lang w:val="it-IT"/>
        </w:rPr>
        <w:tab/>
        <w:t>C - La Chine d</w:t>
      </w:r>
      <w:r>
        <w:rPr>
          <w:rStyle w:val="Aucun"/>
          <w:rFonts w:ascii="Georgia" w:hAnsi="Georgia" w:hint="default"/>
          <w:b w:val="1"/>
          <w:bCs w:val="1"/>
          <w:rtl w:val="0"/>
          <w:lang w:val="fr-FR"/>
        </w:rPr>
        <w:t>é</w:t>
      </w:r>
      <w:r>
        <w:rPr>
          <w:rStyle w:val="Aucun"/>
          <w:rFonts w:ascii="Georgia" w:hAnsi="Georgia"/>
          <w:b w:val="1"/>
          <w:bCs w:val="1"/>
          <w:rtl w:val="0"/>
          <w:lang w:val="fr-FR"/>
        </w:rPr>
        <w:t>sormais au centre des projets d'int</w:t>
      </w:r>
      <w:r>
        <w:rPr>
          <w:rStyle w:val="Aucun"/>
          <w:rFonts w:ascii="Georgia" w:hAnsi="Georgia" w:hint="default"/>
          <w:b w:val="1"/>
          <w:bCs w:val="1"/>
          <w:rtl w:val="0"/>
          <w:lang w:val="fr-FR"/>
        </w:rPr>
        <w:t>é</w:t>
      </w:r>
      <w:r>
        <w:rPr>
          <w:rStyle w:val="Aucun"/>
          <w:rFonts w:ascii="Georgia" w:hAnsi="Georgia"/>
          <w:b w:val="1"/>
          <w:bCs w:val="1"/>
          <w:rtl w:val="0"/>
          <w:lang w:val="fr-FR"/>
        </w:rPr>
        <w:t>gration r</w:t>
      </w:r>
      <w:r>
        <w:rPr>
          <w:rStyle w:val="Aucun"/>
          <w:rFonts w:ascii="Georgia" w:hAnsi="Georgia" w:hint="default"/>
          <w:b w:val="1"/>
          <w:bCs w:val="1"/>
          <w:rtl w:val="0"/>
          <w:lang w:val="fr-FR"/>
        </w:rPr>
        <w:t>é</w:t>
      </w:r>
      <w:r>
        <w:rPr>
          <w:rStyle w:val="Aucun"/>
          <w:rFonts w:ascii="Georgia" w:hAnsi="Georgia"/>
          <w:b w:val="1"/>
          <w:bCs w:val="1"/>
          <w:rtl w:val="0"/>
          <w:lang w:val="it-IT"/>
        </w:rPr>
        <w:t>gionale</w:t>
      </w:r>
    </w:p>
    <w:p>
      <w:pPr>
        <w:pStyle w:val="Par défaut"/>
        <w:suppressAutoHyphens w:val="1"/>
        <w:spacing w:before="0" w:after="319" w:line="240" w:lineRule="auto"/>
        <w:jc w:val="both"/>
        <w:rPr>
          <w:rStyle w:val="Aucun"/>
          <w:rFonts w:ascii="Georgia" w:cs="Georgia" w:hAnsi="Georgia" w:eastAsia="Georgia"/>
          <w:b w:val="1"/>
          <w:bCs w:val="1"/>
        </w:rPr>
      </w:pPr>
      <w:r>
        <w:rPr>
          <w:rStyle w:val="Aucun"/>
          <w:rFonts w:ascii="Georgia" w:cs="Georgia" w:hAnsi="Georgia" w:eastAsia="Georgia"/>
          <w:b w:val="1"/>
          <w:bCs w:val="1"/>
          <w:lang w:val="it-IT"/>
        </w:rPr>
        <w:tab/>
        <w:tab/>
      </w:r>
      <w:r>
        <w:rPr>
          <w:rStyle w:val="Aucun"/>
          <w:rFonts w:ascii="Georgia" w:hAnsi="Georgia"/>
          <w:b w:val="1"/>
          <w:bCs w:val="1"/>
          <w:rtl w:val="0"/>
          <w:lang w:val="fr-FR"/>
        </w:rPr>
        <w:t>1) Le projet OBOR rebaptis</w:t>
      </w:r>
      <w:r>
        <w:rPr>
          <w:rStyle w:val="Aucun"/>
          <w:rFonts w:ascii="Georgia" w:hAnsi="Georgia" w:hint="default"/>
          <w:b w:val="1"/>
          <w:bCs w:val="1"/>
          <w:rtl w:val="0"/>
          <w:lang w:val="fr-FR"/>
        </w:rPr>
        <w:t xml:space="preserve">é </w:t>
      </w:r>
      <w:r>
        <w:rPr>
          <w:rStyle w:val="Aucun"/>
          <w:rFonts w:ascii="Georgia" w:hAnsi="Georgia"/>
          <w:b w:val="1"/>
          <w:bCs w:val="1"/>
          <w:rtl w:val="0"/>
          <w:lang w:val="en-US"/>
        </w:rPr>
        <w:t>BRI (</w:t>
      </w:r>
      <w:r>
        <w:rPr>
          <w:rStyle w:val="Aucun"/>
          <w:rFonts w:ascii="Georgia" w:hAnsi="Georgia"/>
          <w:b w:val="1"/>
          <w:bCs w:val="1"/>
          <w:i w:val="1"/>
          <w:iCs w:val="1"/>
          <w:rtl w:val="0"/>
          <w:lang w:val="en-US"/>
        </w:rPr>
        <w:t>Belt and Road Initiative</w:t>
      </w:r>
      <w:r>
        <w:rPr>
          <w:rStyle w:val="Aucun"/>
          <w:rFonts w:ascii="Georgia" w:hAnsi="Georgia"/>
          <w:b w:val="1"/>
          <w:bCs w:val="1"/>
          <w:rtl w:val="0"/>
          <w:lang w:val="fr-FR"/>
        </w:rPr>
        <w:t xml:space="preserve">) ou les </w:t>
      </w:r>
      <w:r>
        <w:rPr>
          <w:rStyle w:val="Aucun"/>
          <w:rFonts w:ascii="Georgia" w:cs="Georgia" w:hAnsi="Georgia" w:eastAsia="Georgia"/>
          <w:b w:val="1"/>
          <w:bCs w:val="1"/>
          <w:lang w:val="it-IT"/>
        </w:rPr>
        <w:tab/>
        <w:tab/>
        <w:tab/>
      </w:r>
      <w:r>
        <w:rPr>
          <w:rStyle w:val="Aucun"/>
          <w:rFonts w:ascii="Georgia" w:hAnsi="Georgia"/>
          <w:b w:val="1"/>
          <w:bCs w:val="1"/>
          <w:rtl w:val="0"/>
          <w:lang w:val="fr-FR"/>
        </w:rPr>
        <w:t xml:space="preserve">nouvelles routes de la soie </w:t>
      </w:r>
      <w:r>
        <w:rPr>
          <w:rStyle w:val="Aucun"/>
          <w:rFonts w:ascii="Georgia" w:hAnsi="Georgia"/>
          <w:b w:val="1"/>
          <w:bCs w:val="1"/>
          <w:outline w:val="0"/>
          <w:color w:val="b51700"/>
          <w:u w:color="b51700"/>
          <w:rtl w:val="0"/>
          <w:lang w:val="fr-FR"/>
          <w14:textFill>
            <w14:solidFill>
              <w14:srgbClr w14:val="B51700"/>
            </w14:solidFill>
          </w14:textFill>
        </w:rPr>
        <w:t>doc 1 et 2</w:t>
      </w:r>
    </w:p>
    <w:p>
      <w:pPr>
        <w:pStyle w:val="Par défaut"/>
        <w:suppressAutoHyphens w:val="1"/>
        <w:spacing w:before="0" w:line="240" w:lineRule="auto"/>
        <w:jc w:val="both"/>
        <w:rPr>
          <w:rStyle w:val="Aucun"/>
          <w:rFonts w:ascii="Georgia" w:cs="Georgia" w:hAnsi="Georgia" w:eastAsia="Georgia"/>
        </w:rPr>
      </w:pPr>
      <w:r>
        <w:rPr>
          <w:rStyle w:val="Aucun"/>
          <w:rFonts w:ascii="Georgia" w:cs="Georgia" w:hAnsi="Georgia" w:eastAsia="Georgia"/>
          <w:b w:val="1"/>
          <w:bCs w:val="1"/>
          <w:lang w:val="it-IT"/>
        </w:rPr>
        <w:tab/>
        <w:tab/>
        <w:tab/>
      </w:r>
      <w:r>
        <w:rPr>
          <w:rStyle w:val="Aucun"/>
          <w:rFonts w:ascii="Georgia" w:hAnsi="Georgia"/>
          <w:b w:val="1"/>
          <w:bCs w:val="1"/>
          <w:rtl w:val="0"/>
          <w:lang w:val="fr-FR"/>
        </w:rPr>
        <w:t>a) Objectif du projet</w:t>
      </w:r>
    </w:p>
    <w:p>
      <w:pPr>
        <w:pStyle w:val="Par défaut"/>
        <w:suppressAutoHyphens w:val="1"/>
        <w:spacing w:before="0" w:after="240" w:line="240" w:lineRule="auto"/>
        <w:jc w:val="both"/>
        <w:rPr>
          <w:rStyle w:val="Aucun"/>
          <w:rFonts w:ascii="Georgia" w:cs="Georgia" w:hAnsi="Georgia" w:eastAsia="Georgia"/>
        </w:rPr>
      </w:pPr>
      <w:r>
        <w:rPr>
          <w:rStyle w:val="Aucun"/>
          <w:rFonts w:ascii="Georgia" w:hAnsi="Georgia"/>
          <w:rtl w:val="0"/>
          <w:lang w:val="fr-FR"/>
        </w:rPr>
        <w:t xml:space="preserve">Cette initiative est </w:t>
      </w:r>
      <w:r>
        <w:rPr>
          <w:rStyle w:val="Aucun"/>
          <w:rFonts w:ascii="Georgia" w:hAnsi="Georgia" w:hint="default"/>
          <w:rtl w:val="0"/>
          <w:lang w:val="fr-FR"/>
        </w:rPr>
        <w:t>é</w:t>
      </w:r>
      <w:r>
        <w:rPr>
          <w:rStyle w:val="Aucun"/>
          <w:rFonts w:ascii="Georgia" w:hAnsi="Georgia"/>
          <w:rtl w:val="0"/>
          <w:lang w:val="fr-FR"/>
        </w:rPr>
        <w:t>voqu</w:t>
      </w:r>
      <w:r>
        <w:rPr>
          <w:rStyle w:val="Aucun"/>
          <w:rFonts w:ascii="Georgia" w:hAnsi="Georgia" w:hint="default"/>
          <w:rtl w:val="0"/>
          <w:lang w:val="fr-FR"/>
        </w:rPr>
        <w:t>é</w:t>
      </w:r>
      <w:r>
        <w:rPr>
          <w:rStyle w:val="Aucun"/>
          <w:rFonts w:ascii="Georgia" w:hAnsi="Georgia"/>
          <w:rtl w:val="0"/>
          <w:lang w:val="fr-FR"/>
        </w:rPr>
        <w:t>e pour la premi</w:t>
      </w:r>
      <w:r>
        <w:rPr>
          <w:rStyle w:val="Aucun"/>
          <w:rFonts w:ascii="Georgia" w:hAnsi="Georgia" w:hint="default"/>
          <w:rtl w:val="0"/>
          <w:lang w:val="it-IT"/>
        </w:rPr>
        <w:t>è</w:t>
      </w:r>
      <w:r>
        <w:rPr>
          <w:rStyle w:val="Aucun"/>
          <w:rFonts w:ascii="Georgia" w:hAnsi="Georgia"/>
          <w:rtl w:val="0"/>
          <w:lang w:val="fr-FR"/>
        </w:rPr>
        <w:t>re fois en 2013 par Xi Jinping dans un discours prononc</w:t>
      </w:r>
      <w:r>
        <w:rPr>
          <w:rStyle w:val="Aucun"/>
          <w:rFonts w:ascii="Georgia" w:hAnsi="Georgia" w:hint="default"/>
          <w:rtl w:val="0"/>
          <w:lang w:val="fr-FR"/>
        </w:rPr>
        <w:t xml:space="preserve">é </w:t>
      </w:r>
      <w:r>
        <w:rPr>
          <w:rStyle w:val="Aucun"/>
          <w:rFonts w:ascii="Georgia" w:hAnsi="Georgia"/>
          <w:rtl w:val="0"/>
          <w:lang w:val="fr-FR"/>
        </w:rPr>
        <w:t>au Kazakhstan. Elle est officialis</w:t>
      </w:r>
      <w:r>
        <w:rPr>
          <w:rStyle w:val="Aucun"/>
          <w:rFonts w:ascii="Georgia" w:hAnsi="Georgia" w:hint="default"/>
          <w:rtl w:val="0"/>
          <w:lang w:val="fr-FR"/>
        </w:rPr>
        <w:t>é</w:t>
      </w:r>
      <w:r>
        <w:rPr>
          <w:rStyle w:val="Aucun"/>
          <w:rFonts w:ascii="Georgia" w:hAnsi="Georgia"/>
          <w:rtl w:val="0"/>
          <w:lang w:val="fr-FR"/>
        </w:rPr>
        <w:t>e en 2015 et en mai 2017 se tient le 1er sommet sur le projet OBOR (</w:t>
      </w:r>
      <w:r>
        <w:rPr>
          <w:rStyle w:val="Aucun"/>
          <w:rFonts w:ascii="Georgia" w:hAnsi="Georgia"/>
          <w:i w:val="1"/>
          <w:iCs w:val="1"/>
          <w:rtl w:val="0"/>
          <w:lang w:val="en-US"/>
        </w:rPr>
        <w:t>One Belt One Road</w:t>
      </w:r>
      <w:r>
        <w:rPr>
          <w:rStyle w:val="Aucun"/>
          <w:rFonts w:ascii="Georgia" w:hAnsi="Georgia"/>
          <w:rtl w:val="0"/>
          <w:lang w:val="fr-FR"/>
        </w:rPr>
        <w:t>), gigantesque projet de d</w:t>
      </w:r>
      <w:r>
        <w:rPr>
          <w:rStyle w:val="Aucun"/>
          <w:rFonts w:ascii="Georgia" w:hAnsi="Georgia" w:hint="default"/>
          <w:rtl w:val="0"/>
          <w:lang w:val="fr-FR"/>
        </w:rPr>
        <w:t>é</w:t>
      </w:r>
      <w:r>
        <w:rPr>
          <w:rStyle w:val="Aucun"/>
          <w:rFonts w:ascii="Georgia" w:hAnsi="Georgia"/>
          <w:rtl w:val="0"/>
          <w:lang w:val="fr-FR"/>
        </w:rPr>
        <w:t>pt et de construction d'infrastructures de transport (routes, autoroutes, voies ferr</w:t>
      </w:r>
      <w:r>
        <w:rPr>
          <w:rStyle w:val="Aucun"/>
          <w:rFonts w:ascii="Georgia" w:hAnsi="Georgia" w:hint="default"/>
          <w:rtl w:val="0"/>
          <w:lang w:val="fr-FR"/>
        </w:rPr>
        <w:t>é</w:t>
      </w:r>
      <w:r>
        <w:rPr>
          <w:rStyle w:val="Aucun"/>
          <w:rFonts w:ascii="Georgia" w:hAnsi="Georgia"/>
          <w:rtl w:val="0"/>
          <w:lang w:val="fr-FR"/>
        </w:rPr>
        <w:t xml:space="preserve">es, terminaux portuaires) de la Chine </w:t>
      </w:r>
      <w:r>
        <w:rPr>
          <w:rStyle w:val="Aucun"/>
          <w:rFonts w:ascii="Georgia" w:hAnsi="Georgia" w:hint="default"/>
          <w:rtl w:val="0"/>
          <w:lang w:val="it-IT"/>
        </w:rPr>
        <w:t xml:space="preserve">à </w:t>
      </w:r>
      <w:r>
        <w:rPr>
          <w:rStyle w:val="Aucun"/>
          <w:rFonts w:ascii="Georgia" w:hAnsi="Georgia"/>
          <w:rtl w:val="0"/>
          <w:lang w:val="fr-FR"/>
        </w:rPr>
        <w:t xml:space="preserve">l'Afrique et </w:t>
      </w:r>
      <w:r>
        <w:rPr>
          <w:rStyle w:val="Aucun"/>
          <w:rFonts w:ascii="Georgia" w:hAnsi="Georgia" w:hint="default"/>
          <w:rtl w:val="0"/>
          <w:lang w:val="it-IT"/>
        </w:rPr>
        <w:t xml:space="preserve">à </w:t>
      </w:r>
      <w:r>
        <w:rPr>
          <w:rStyle w:val="Aucun"/>
          <w:rFonts w:ascii="Georgia" w:hAnsi="Georgia"/>
          <w:rtl w:val="0"/>
          <w:lang w:val="fr-FR"/>
        </w:rPr>
        <w:t>l'Europe.</w:t>
      </w:r>
    </w:p>
    <w:p>
      <w:pPr>
        <w:pStyle w:val="Par défaut"/>
        <w:suppressAutoHyphens w:val="1"/>
        <w:spacing w:before="0" w:line="240" w:lineRule="auto"/>
        <w:jc w:val="both"/>
        <w:rPr>
          <w:rStyle w:val="Aucun"/>
          <w:rFonts w:ascii="Georgia" w:cs="Georgia" w:hAnsi="Georgia" w:eastAsia="Georgia"/>
          <w:lang w:val="fr-FR"/>
        </w:rPr>
      </w:pPr>
      <w:r>
        <w:rPr>
          <w:rStyle w:val="Aucun"/>
          <w:rFonts w:ascii="Georgia" w:hAnsi="Georgia"/>
          <w:rtl w:val="0"/>
          <w:lang w:val="fr-FR"/>
        </w:rPr>
        <w:t>Objectifs :</w:t>
      </w:r>
    </w:p>
    <w:p>
      <w:pPr>
        <w:pStyle w:val="Par défaut"/>
        <w:numPr>
          <w:ilvl w:val="0"/>
          <w:numId w:val="4"/>
        </w:numPr>
        <w:suppressAutoHyphens w:val="1"/>
        <w:bidi w:val="0"/>
        <w:spacing w:before="0" w:after="240" w:line="240" w:lineRule="auto"/>
        <w:ind w:right="0"/>
        <w:jc w:val="both"/>
        <w:rPr>
          <w:rFonts w:ascii="Georgia" w:hAnsi="Georgia"/>
          <w:rtl w:val="0"/>
          <w:lang w:val="fr-FR"/>
        </w:rPr>
      </w:pPr>
      <w:r>
        <w:rPr>
          <w:rStyle w:val="Aucun A"/>
          <w:rFonts w:ascii="Georgia" w:hAnsi="Georgia"/>
          <w:rtl w:val="0"/>
          <w:lang w:val="fr-FR"/>
        </w:rPr>
        <w:t>assurer la s</w:t>
      </w:r>
      <w:r>
        <w:rPr>
          <w:rStyle w:val="Aucun A"/>
          <w:rFonts w:ascii="Georgia" w:hAnsi="Georgia" w:hint="default"/>
          <w:rtl w:val="0"/>
          <w:lang w:val="fr-FR"/>
        </w:rPr>
        <w:t>é</w:t>
      </w:r>
      <w:r>
        <w:rPr>
          <w:rStyle w:val="Aucun"/>
          <w:rFonts w:ascii="Georgia" w:hAnsi="Georgia"/>
          <w:rtl w:val="0"/>
          <w:lang w:val="it-IT"/>
        </w:rPr>
        <w:t>curit</w:t>
      </w:r>
      <w:r>
        <w:rPr>
          <w:rStyle w:val="Aucun A"/>
          <w:rFonts w:ascii="Georgia" w:hAnsi="Georgia" w:hint="default"/>
          <w:rtl w:val="0"/>
          <w:lang w:val="fr-FR"/>
        </w:rPr>
        <w:t xml:space="preserve">é </w:t>
      </w:r>
      <w:r>
        <w:rPr>
          <w:rStyle w:val="Aucun A"/>
          <w:rFonts w:ascii="Georgia" w:hAnsi="Georgia"/>
          <w:rtl w:val="0"/>
          <w:lang w:val="fr-FR"/>
        </w:rPr>
        <w:t>des approvisionnements et des d</w:t>
      </w:r>
      <w:r>
        <w:rPr>
          <w:rStyle w:val="Aucun A"/>
          <w:rFonts w:ascii="Georgia" w:hAnsi="Georgia" w:hint="default"/>
          <w:rtl w:val="0"/>
          <w:lang w:val="fr-FR"/>
        </w:rPr>
        <w:t>é</w:t>
      </w:r>
      <w:r>
        <w:rPr>
          <w:rStyle w:val="Aucun A"/>
          <w:rFonts w:ascii="Georgia" w:hAnsi="Georgia"/>
          <w:rtl w:val="0"/>
          <w:lang w:val="fr-FR"/>
        </w:rPr>
        <w:t>bouch</w:t>
      </w:r>
      <w:r>
        <w:rPr>
          <w:rStyle w:val="Aucun A"/>
          <w:rFonts w:ascii="Georgia" w:hAnsi="Georgia" w:hint="default"/>
          <w:rtl w:val="0"/>
          <w:lang w:val="fr-FR"/>
        </w:rPr>
        <w:t>é</w:t>
      </w:r>
      <w:r>
        <w:rPr>
          <w:rStyle w:val="Aucun"/>
          <w:rFonts w:ascii="Georgia" w:hAnsi="Georgia"/>
          <w:rtl w:val="0"/>
          <w:lang w:val="it-IT"/>
        </w:rPr>
        <w:t>s de la Chine.</w:t>
      </w:r>
    </w:p>
    <w:p>
      <w:pPr>
        <w:pStyle w:val="Par défaut"/>
        <w:numPr>
          <w:ilvl w:val="0"/>
          <w:numId w:val="4"/>
        </w:numPr>
        <w:suppressAutoHyphens w:val="1"/>
        <w:bidi w:val="0"/>
        <w:spacing w:before="0" w:after="240" w:line="240" w:lineRule="auto"/>
        <w:ind w:right="0"/>
        <w:jc w:val="both"/>
        <w:rPr>
          <w:rFonts w:ascii="Georgia" w:hAnsi="Georgia"/>
          <w:rtl w:val="0"/>
          <w:lang w:val="fr-FR"/>
        </w:rPr>
      </w:pPr>
      <w:r>
        <w:rPr>
          <w:rStyle w:val="Aucun A"/>
          <w:rFonts w:ascii="Georgia" w:hAnsi="Georgia"/>
          <w:rtl w:val="0"/>
          <w:lang w:val="fr-FR"/>
        </w:rPr>
        <w:t>construire des relais d'influence de la Chine partout dans le monde, notamment en Afrique et en Asie centrale et m</w:t>
      </w:r>
      <w:r>
        <w:rPr>
          <w:rStyle w:val="Aucun A"/>
          <w:rFonts w:ascii="Georgia" w:hAnsi="Georgia" w:hint="default"/>
          <w:rtl w:val="0"/>
          <w:lang w:val="fr-FR"/>
        </w:rPr>
        <w:t>é</w:t>
      </w:r>
      <w:r>
        <w:rPr>
          <w:rStyle w:val="Aucun"/>
          <w:rFonts w:ascii="Georgia" w:hAnsi="Georgia"/>
          <w:rtl w:val="0"/>
          <w:lang w:val="it-IT"/>
        </w:rPr>
        <w:t>ridionale.</w:t>
      </w:r>
    </w:p>
    <w:p>
      <w:pPr>
        <w:pStyle w:val="Par défaut"/>
        <w:numPr>
          <w:ilvl w:val="0"/>
          <w:numId w:val="4"/>
        </w:numPr>
        <w:suppressAutoHyphens w:val="1"/>
        <w:bidi w:val="0"/>
        <w:spacing w:before="0" w:after="240" w:line="240" w:lineRule="auto"/>
        <w:ind w:right="0"/>
        <w:jc w:val="both"/>
        <w:rPr>
          <w:rFonts w:ascii="Georgia" w:hAnsi="Georgia"/>
          <w:rtl w:val="0"/>
          <w:lang w:val="fr-FR"/>
        </w:rPr>
      </w:pPr>
      <w:r>
        <w:rPr>
          <w:rStyle w:val="Aucun A"/>
          <w:rFonts w:ascii="Georgia" w:hAnsi="Georgia"/>
          <w:rtl w:val="0"/>
          <w:lang w:val="fr-FR"/>
        </w:rPr>
        <w:t>arrimer le Xinjiang au reste de l'</w:t>
      </w:r>
      <w:r>
        <w:rPr>
          <w:rStyle w:val="Aucun A"/>
          <w:rFonts w:ascii="Georgia" w:hAnsi="Georgia" w:hint="default"/>
          <w:rtl w:val="0"/>
          <w:lang w:val="fr-FR"/>
        </w:rPr>
        <w:t>é</w:t>
      </w:r>
      <w:r>
        <w:rPr>
          <w:rStyle w:val="Aucun A"/>
          <w:rFonts w:ascii="Georgia" w:hAnsi="Georgia"/>
          <w:rtl w:val="0"/>
          <w:lang w:val="fr-FR"/>
        </w:rPr>
        <w:t>conomie chinoise, fa</w:t>
      </w:r>
      <w:r>
        <w:rPr>
          <w:rStyle w:val="Aucun"/>
          <w:rFonts w:ascii="Georgia" w:hAnsi="Georgia" w:hint="default"/>
          <w:rtl w:val="0"/>
          <w:lang w:val="it-IT"/>
        </w:rPr>
        <w:t>ç</w:t>
      </w:r>
      <w:r>
        <w:rPr>
          <w:rStyle w:val="Aucun A"/>
          <w:rFonts w:ascii="Georgia" w:hAnsi="Georgia"/>
          <w:rtl w:val="0"/>
          <w:lang w:val="fr-FR"/>
        </w:rPr>
        <w:t xml:space="preserve">on de </w:t>
      </w:r>
      <w:r>
        <w:rPr>
          <w:rStyle w:val="Aucun A"/>
          <w:rFonts w:ascii="Georgia" w:hAnsi="Georgia" w:hint="default"/>
          <w:rtl w:val="0"/>
          <w:lang w:val="fr-FR"/>
        </w:rPr>
        <w:t xml:space="preserve">« </w:t>
      </w:r>
      <w:r>
        <w:rPr>
          <w:rStyle w:val="Aucun"/>
          <w:rFonts w:ascii="Georgia" w:hAnsi="Georgia"/>
          <w:rtl w:val="0"/>
          <w:lang w:val="it-IT"/>
        </w:rPr>
        <w:t>r</w:t>
      </w:r>
      <w:r>
        <w:rPr>
          <w:rStyle w:val="Aucun A"/>
          <w:rFonts w:ascii="Georgia" w:hAnsi="Georgia" w:hint="default"/>
          <w:rtl w:val="0"/>
          <w:lang w:val="fr-FR"/>
        </w:rPr>
        <w:t>é</w:t>
      </w:r>
      <w:r>
        <w:rPr>
          <w:rStyle w:val="Aucun"/>
          <w:rFonts w:ascii="Georgia" w:hAnsi="Georgia"/>
          <w:rtl w:val="0"/>
          <w:lang w:val="it-IT"/>
        </w:rPr>
        <w:t xml:space="preserve">gler </w:t>
      </w:r>
      <w:r>
        <w:rPr>
          <w:rStyle w:val="Aucun"/>
          <w:rFonts w:ascii="Georgia" w:hAnsi="Georgia" w:hint="default"/>
          <w:rtl w:val="0"/>
          <w:lang w:val="it-IT"/>
        </w:rPr>
        <w:t xml:space="preserve">» </w:t>
      </w:r>
      <w:r>
        <w:rPr>
          <w:rStyle w:val="Aucun A"/>
          <w:rFonts w:ascii="Georgia" w:hAnsi="Georgia"/>
          <w:rtl w:val="0"/>
          <w:lang w:val="fr-FR"/>
        </w:rPr>
        <w:t>le probl</w:t>
      </w:r>
      <w:r>
        <w:rPr>
          <w:rStyle w:val="Aucun"/>
          <w:rFonts w:ascii="Georgia" w:hAnsi="Georgia" w:hint="default"/>
          <w:rtl w:val="0"/>
          <w:lang w:val="it-IT"/>
        </w:rPr>
        <w:t>è</w:t>
      </w:r>
      <w:r>
        <w:rPr>
          <w:rStyle w:val="Aucun"/>
          <w:rFonts w:ascii="Georgia" w:hAnsi="Georgia"/>
          <w:rtl w:val="0"/>
          <w:lang w:val="en-US"/>
        </w:rPr>
        <w:t>me ou</w:t>
      </w:r>
      <w:r>
        <w:rPr>
          <w:rStyle w:val="Aucun"/>
          <w:rFonts w:ascii="Georgia" w:hAnsi="Georgia" w:hint="default"/>
          <w:rtl w:val="0"/>
          <w:lang w:val="nl-NL"/>
        </w:rPr>
        <w:t>ï</w:t>
      </w:r>
      <w:r>
        <w:rPr>
          <w:rStyle w:val="Aucun"/>
          <w:rFonts w:ascii="Georgia" w:hAnsi="Georgia"/>
          <w:rtl w:val="0"/>
          <w:lang w:val="it-IT"/>
        </w:rPr>
        <w:t>gour.</w:t>
      </w:r>
    </w:p>
    <w:p>
      <w:pPr>
        <w:pStyle w:val="Par défaut"/>
        <w:suppressAutoHyphens w:val="1"/>
        <w:spacing w:before="0" w:line="240" w:lineRule="auto"/>
        <w:jc w:val="both"/>
        <w:rPr>
          <w:rStyle w:val="Aucun"/>
          <w:rFonts w:ascii="Georgia" w:cs="Georgia" w:hAnsi="Georgia" w:eastAsia="Georgia"/>
        </w:rPr>
      </w:pPr>
      <w:r>
        <w:rPr>
          <w:rStyle w:val="Aucun"/>
          <w:rFonts w:ascii="Georgia" w:cs="Georgia" w:hAnsi="Georgia" w:eastAsia="Georgia"/>
          <w:b w:val="1"/>
          <w:bCs w:val="1"/>
          <w:rtl w:val="0"/>
          <w:lang w:val="it-IT"/>
        </w:rPr>
        <w:tab/>
        <w:tab/>
        <w:tab/>
        <w:t>b) G</w:t>
      </w:r>
      <w:r>
        <w:rPr>
          <w:rStyle w:val="Aucun"/>
          <w:rFonts w:ascii="Georgia" w:hAnsi="Georgia" w:hint="default"/>
          <w:b w:val="1"/>
          <w:bCs w:val="1"/>
          <w:rtl w:val="0"/>
          <w:lang w:val="fr-FR"/>
        </w:rPr>
        <w:t>é</w:t>
      </w:r>
      <w:r>
        <w:rPr>
          <w:rStyle w:val="Aucun"/>
          <w:rFonts w:ascii="Georgia" w:hAnsi="Georgia"/>
          <w:b w:val="1"/>
          <w:bCs w:val="1"/>
          <w:rtl w:val="0"/>
          <w:lang w:val="fr-FR"/>
        </w:rPr>
        <w:t>ographie du projet BRI</w:t>
      </w:r>
    </w:p>
    <w:p>
      <w:pPr>
        <w:pStyle w:val="Par défaut"/>
        <w:numPr>
          <w:ilvl w:val="0"/>
          <w:numId w:val="4"/>
        </w:numPr>
        <w:suppressAutoHyphens w:val="1"/>
        <w:bidi w:val="0"/>
        <w:spacing w:before="0" w:after="240" w:line="240" w:lineRule="auto"/>
        <w:ind w:right="0"/>
        <w:jc w:val="both"/>
        <w:rPr>
          <w:rFonts w:ascii="Georgia" w:hAnsi="Georgia"/>
          <w:rtl w:val="0"/>
          <w:lang w:val="fr-FR"/>
        </w:rPr>
      </w:pPr>
      <w:r>
        <w:rPr>
          <w:rStyle w:val="Aucun A"/>
          <w:rFonts w:ascii="Georgia" w:hAnsi="Georgia"/>
          <w:rtl w:val="0"/>
          <w:lang w:val="fr-FR"/>
        </w:rPr>
        <w:t>Partie maritime du projet : en mer de Chine, dans le d</w:t>
      </w:r>
      <w:r>
        <w:rPr>
          <w:rStyle w:val="Aucun A"/>
          <w:rFonts w:ascii="Georgia" w:hAnsi="Georgia" w:hint="default"/>
          <w:rtl w:val="0"/>
          <w:lang w:val="fr-FR"/>
        </w:rPr>
        <w:t>é</w:t>
      </w:r>
      <w:r>
        <w:rPr>
          <w:rStyle w:val="Aucun A"/>
          <w:rFonts w:ascii="Georgia" w:hAnsi="Georgia"/>
          <w:rtl w:val="0"/>
          <w:lang w:val="fr-FR"/>
        </w:rPr>
        <w:t>troit de Malacca et l'oc</w:t>
      </w:r>
      <w:r>
        <w:rPr>
          <w:rStyle w:val="Aucun A"/>
          <w:rFonts w:ascii="Georgia" w:hAnsi="Georgia" w:hint="default"/>
          <w:rtl w:val="0"/>
          <w:lang w:val="fr-FR"/>
        </w:rPr>
        <w:t>é</w:t>
      </w:r>
      <w:r>
        <w:rPr>
          <w:rStyle w:val="Aucun A"/>
          <w:rFonts w:ascii="Georgia" w:hAnsi="Georgia"/>
          <w:rtl w:val="0"/>
          <w:lang w:val="fr-FR"/>
        </w:rPr>
        <w:t>an Indien la Chine applique la tactique du collier de perles pour s</w:t>
      </w:r>
      <w:r>
        <w:rPr>
          <w:rStyle w:val="Aucun A"/>
          <w:rFonts w:ascii="Georgia" w:hAnsi="Georgia" w:hint="default"/>
          <w:rtl w:val="0"/>
          <w:lang w:val="fr-FR"/>
        </w:rPr>
        <w:t>é</w:t>
      </w:r>
      <w:r>
        <w:rPr>
          <w:rStyle w:val="Aucun A"/>
          <w:rFonts w:ascii="Georgia" w:hAnsi="Georgia"/>
          <w:rtl w:val="0"/>
          <w:lang w:val="fr-FR"/>
        </w:rPr>
        <w:t xml:space="preserve">curiser ses flux. Route unique jusqu'au Sri Lanka puis, </w:t>
      </w:r>
      <w:r>
        <w:rPr>
          <w:rStyle w:val="Aucun"/>
          <w:rFonts w:ascii="Georgia" w:hAnsi="Georgia" w:hint="default"/>
          <w:rtl w:val="0"/>
          <w:lang w:val="it-IT"/>
        </w:rPr>
        <w:t xml:space="preserve">à </w:t>
      </w:r>
      <w:r>
        <w:rPr>
          <w:rStyle w:val="Aucun A"/>
          <w:rFonts w:ascii="Georgia" w:hAnsi="Georgia"/>
          <w:rtl w:val="0"/>
          <w:lang w:val="fr-FR"/>
        </w:rPr>
        <w:t>l'ouest, 2 routes s</w:t>
      </w:r>
      <w:r>
        <w:rPr>
          <w:rStyle w:val="Aucun A"/>
          <w:rFonts w:ascii="Georgia" w:hAnsi="Georgia" w:hint="default"/>
          <w:rtl w:val="0"/>
          <w:lang w:val="fr-FR"/>
        </w:rPr>
        <w:t>é</w:t>
      </w:r>
      <w:r>
        <w:rPr>
          <w:rStyle w:val="Aucun"/>
          <w:rFonts w:ascii="Georgia" w:hAnsi="Georgia"/>
          <w:rtl w:val="0"/>
          <w:lang w:val="it-IT"/>
        </w:rPr>
        <w:t>par</w:t>
      </w:r>
      <w:r>
        <w:rPr>
          <w:rStyle w:val="Aucun A"/>
          <w:rFonts w:ascii="Georgia" w:hAnsi="Georgia" w:hint="default"/>
          <w:rtl w:val="0"/>
          <w:lang w:val="fr-FR"/>
        </w:rPr>
        <w:t>é</w:t>
      </w:r>
      <w:r>
        <w:rPr>
          <w:rStyle w:val="Aucun A"/>
          <w:rFonts w:ascii="Georgia" w:hAnsi="Georgia"/>
          <w:rtl w:val="0"/>
          <w:lang w:val="fr-FR"/>
        </w:rPr>
        <w:t>es : la route importatrice d'hydrocarbures en provenance du Golfe persique et la route des exportations en direction du canal de Suez puis de l'Europe ou de la c</w:t>
      </w:r>
      <w:r>
        <w:rPr>
          <w:rStyle w:val="Aucun"/>
          <w:rFonts w:ascii="Georgia" w:hAnsi="Georgia" w:hint="default"/>
          <w:rtl w:val="0"/>
          <w:lang w:val="it-IT"/>
        </w:rPr>
        <w:t>ô</w:t>
      </w:r>
      <w:r>
        <w:rPr>
          <w:rStyle w:val="Aucun A"/>
          <w:rFonts w:ascii="Georgia" w:hAnsi="Georgia"/>
          <w:rtl w:val="0"/>
          <w:lang w:val="fr-FR"/>
        </w:rPr>
        <w:t>te est des Etats-Unis.</w:t>
      </w:r>
    </w:p>
    <w:p>
      <w:pPr>
        <w:pStyle w:val="Par défaut"/>
        <w:numPr>
          <w:ilvl w:val="0"/>
          <w:numId w:val="4"/>
        </w:numPr>
        <w:suppressAutoHyphens w:val="1"/>
        <w:bidi w:val="0"/>
        <w:spacing w:before="0" w:after="240" w:line="240" w:lineRule="auto"/>
        <w:ind w:right="0"/>
        <w:jc w:val="both"/>
        <w:rPr>
          <w:rFonts w:ascii="Georgia" w:hAnsi="Georgia"/>
          <w:rtl w:val="0"/>
          <w:lang w:val="fr-FR"/>
        </w:rPr>
      </w:pPr>
      <w:r>
        <w:rPr>
          <w:rStyle w:val="Aucun A"/>
          <w:rFonts w:ascii="Georgia" w:hAnsi="Georgia"/>
          <w:rtl w:val="0"/>
          <w:lang w:val="fr-FR"/>
        </w:rPr>
        <w:t>Partie terrestre : il s'agit l</w:t>
      </w:r>
      <w:r>
        <w:rPr>
          <w:rStyle w:val="Aucun"/>
          <w:rFonts w:ascii="Georgia" w:hAnsi="Georgia" w:hint="default"/>
          <w:rtl w:val="0"/>
          <w:lang w:val="it-IT"/>
        </w:rPr>
        <w:t xml:space="preserve">à </w:t>
      </w:r>
      <w:r>
        <w:rPr>
          <w:rStyle w:val="Aucun A"/>
          <w:rFonts w:ascii="Georgia" w:hAnsi="Georgia"/>
          <w:rtl w:val="0"/>
          <w:lang w:val="fr-FR"/>
        </w:rPr>
        <w:t>d'un faisceau de couloirs (voir la carte), alliant tubes, routes et voies ferr</w:t>
      </w:r>
      <w:r>
        <w:rPr>
          <w:rStyle w:val="Aucun A"/>
          <w:rFonts w:ascii="Georgia" w:hAnsi="Georgia" w:hint="default"/>
          <w:rtl w:val="0"/>
          <w:lang w:val="fr-FR"/>
        </w:rPr>
        <w:t>é</w:t>
      </w:r>
      <w:r>
        <w:rPr>
          <w:rStyle w:val="Aucun A"/>
          <w:rFonts w:ascii="Georgia" w:hAnsi="Georgia"/>
          <w:rtl w:val="0"/>
          <w:lang w:val="fr-FR"/>
        </w:rPr>
        <w:t xml:space="preserve">es. Le + important actuellement est celui passant par l'Asie centrale ; le Kazakhstan a ainsi vu ses </w:t>
      </w:r>
      <w:r>
        <w:rPr>
          <w:rStyle w:val="Aucun A"/>
          <w:rFonts w:ascii="Georgia" w:hAnsi="Georgia" w:hint="default"/>
          <w:rtl w:val="0"/>
          <w:lang w:val="fr-FR"/>
        </w:rPr>
        <w:t>é</w:t>
      </w:r>
      <w:r>
        <w:rPr>
          <w:rStyle w:val="Aucun A"/>
          <w:rFonts w:ascii="Georgia" w:hAnsi="Georgia"/>
          <w:rtl w:val="0"/>
          <w:lang w:val="fr-FR"/>
        </w:rPr>
        <w:t>changes avec la Chine d</w:t>
      </w:r>
      <w:r>
        <w:rPr>
          <w:rStyle w:val="Aucun A"/>
          <w:rFonts w:ascii="Georgia" w:hAnsi="Georgia" w:hint="default"/>
          <w:rtl w:val="0"/>
          <w:lang w:val="fr-FR"/>
        </w:rPr>
        <w:t>é</w:t>
      </w:r>
      <w:r>
        <w:rPr>
          <w:rStyle w:val="Aucun A"/>
          <w:rFonts w:ascii="Georgia" w:hAnsi="Georgia"/>
          <w:rtl w:val="0"/>
          <w:lang w:val="fr-FR"/>
        </w:rPr>
        <w:t xml:space="preserve">passer ceux avec la Russie. Le couloir Chine/Pakistan est </w:t>
      </w:r>
      <w:r>
        <w:rPr>
          <w:rStyle w:val="Aucun A"/>
          <w:rFonts w:ascii="Georgia" w:hAnsi="Georgia" w:hint="default"/>
          <w:rtl w:val="0"/>
          <w:lang w:val="fr-FR"/>
        </w:rPr>
        <w:t>é</w:t>
      </w:r>
      <w:r>
        <w:rPr>
          <w:rStyle w:val="Aucun A"/>
          <w:rFonts w:ascii="Georgia" w:hAnsi="Georgia"/>
          <w:rtl w:val="0"/>
          <w:lang w:val="fr-FR"/>
        </w:rPr>
        <w:t>galement tr</w:t>
      </w:r>
      <w:r>
        <w:rPr>
          <w:rStyle w:val="Aucun"/>
          <w:rFonts w:ascii="Georgia" w:hAnsi="Georgia" w:hint="default"/>
          <w:rtl w:val="0"/>
          <w:lang w:val="it-IT"/>
        </w:rPr>
        <w:t>è</w:t>
      </w:r>
      <w:r>
        <w:rPr>
          <w:rStyle w:val="Aucun A"/>
          <w:rFonts w:ascii="Georgia" w:hAnsi="Georgia"/>
          <w:rtl w:val="0"/>
          <w:lang w:val="fr-FR"/>
        </w:rPr>
        <w:t>s avanc</w:t>
      </w:r>
      <w:r>
        <w:rPr>
          <w:rStyle w:val="Aucun A"/>
          <w:rFonts w:ascii="Georgia" w:hAnsi="Georgia" w:hint="default"/>
          <w:rtl w:val="0"/>
          <w:lang w:val="fr-FR"/>
        </w:rPr>
        <w:t>é</w:t>
      </w:r>
      <w:r>
        <w:rPr>
          <w:rStyle w:val="Aucun A"/>
          <w:rFonts w:ascii="Georgia" w:hAnsi="Georgia"/>
          <w:rtl w:val="0"/>
          <w:lang w:val="fr-FR"/>
        </w:rPr>
        <w:t>. En Afrique, la Tanzanie semble appel</w:t>
      </w:r>
      <w:r>
        <w:rPr>
          <w:rStyle w:val="Aucun A"/>
          <w:rFonts w:ascii="Georgia" w:hAnsi="Georgia" w:hint="default"/>
          <w:rtl w:val="0"/>
          <w:lang w:val="fr-FR"/>
        </w:rPr>
        <w:t>é</w:t>
      </w:r>
      <w:r>
        <w:rPr>
          <w:rStyle w:val="Aucun"/>
          <w:rFonts w:ascii="Georgia" w:hAnsi="Georgia"/>
          <w:rtl w:val="0"/>
          <w:lang w:val="it-IT"/>
        </w:rPr>
        <w:t xml:space="preserve">e </w:t>
      </w:r>
      <w:r>
        <w:rPr>
          <w:rStyle w:val="Aucun"/>
          <w:rFonts w:ascii="Georgia" w:hAnsi="Georgia" w:hint="default"/>
          <w:rtl w:val="0"/>
          <w:lang w:val="it-IT"/>
        </w:rPr>
        <w:t xml:space="preserve">à </w:t>
      </w:r>
      <w:r>
        <w:rPr>
          <w:rStyle w:val="Aucun A"/>
          <w:rFonts w:ascii="Georgia" w:hAnsi="Georgia"/>
          <w:rtl w:val="0"/>
          <w:lang w:val="fr-FR"/>
        </w:rPr>
        <w:t>devenir la plaque tournante d'OBOR, avec des investissements chinois dans les principaux ports du pays, des projets de construction de voies ferr</w:t>
      </w:r>
      <w:r>
        <w:rPr>
          <w:rStyle w:val="Aucun A"/>
          <w:rFonts w:ascii="Georgia" w:hAnsi="Georgia" w:hint="default"/>
          <w:rtl w:val="0"/>
          <w:lang w:val="fr-FR"/>
        </w:rPr>
        <w:t>é</w:t>
      </w:r>
      <w:r>
        <w:rPr>
          <w:rStyle w:val="Aucun A"/>
          <w:rFonts w:ascii="Georgia" w:hAnsi="Georgia"/>
          <w:rtl w:val="0"/>
          <w:lang w:val="fr-FR"/>
        </w:rPr>
        <w:t>es vers le Kenya (Mombasa) et l'Ouganda. La Tanzanie pourrait bien devenir la porte d'entr</w:t>
      </w:r>
      <w:r>
        <w:rPr>
          <w:rStyle w:val="Aucun A"/>
          <w:rFonts w:ascii="Georgia" w:hAnsi="Georgia" w:hint="default"/>
          <w:rtl w:val="0"/>
          <w:lang w:val="fr-FR"/>
        </w:rPr>
        <w:t>é</w:t>
      </w:r>
      <w:r>
        <w:rPr>
          <w:rStyle w:val="Aucun A"/>
          <w:rFonts w:ascii="Georgia" w:hAnsi="Georgia"/>
          <w:rtl w:val="0"/>
          <w:lang w:val="fr-FR"/>
        </w:rPr>
        <w:t>e du continent africain pour la Chine (qui importe 1/3 de ses hydrocarbures d'Afrique et de nombreuses mati</w:t>
      </w:r>
      <w:r>
        <w:rPr>
          <w:rStyle w:val="Aucun"/>
          <w:rFonts w:ascii="Georgia" w:hAnsi="Georgia" w:hint="default"/>
          <w:rtl w:val="0"/>
          <w:lang w:val="it-IT"/>
        </w:rPr>
        <w:t>è</w:t>
      </w:r>
      <w:r>
        <w:rPr>
          <w:rStyle w:val="Aucun A"/>
          <w:rFonts w:ascii="Georgia" w:hAnsi="Georgia"/>
          <w:rtl w:val="0"/>
          <w:lang w:val="fr-FR"/>
        </w:rPr>
        <w:t>res premi</w:t>
      </w:r>
      <w:r>
        <w:rPr>
          <w:rStyle w:val="Aucun"/>
          <w:rFonts w:ascii="Georgia" w:hAnsi="Georgia" w:hint="default"/>
          <w:rtl w:val="0"/>
          <w:lang w:val="it-IT"/>
        </w:rPr>
        <w:t>è</w:t>
      </w:r>
      <w:r>
        <w:rPr>
          <w:rStyle w:val="Aucun A"/>
          <w:rFonts w:ascii="Georgia" w:hAnsi="Georgia"/>
          <w:rtl w:val="0"/>
          <w:lang w:val="fr-FR"/>
        </w:rPr>
        <w:t>res (75 % du Cu congolais, 70 % du fer sud-africain). En Europe, OBOR est plus d</w:t>
      </w:r>
      <w:r>
        <w:rPr>
          <w:rStyle w:val="Aucun A"/>
          <w:rFonts w:ascii="Georgia" w:hAnsi="Georgia" w:hint="default"/>
          <w:rtl w:val="0"/>
          <w:lang w:val="fr-FR"/>
        </w:rPr>
        <w:t>é</w:t>
      </w:r>
      <w:r>
        <w:rPr>
          <w:rStyle w:val="Aucun"/>
          <w:rFonts w:ascii="Georgia" w:hAnsi="Georgia"/>
          <w:rtl w:val="0"/>
          <w:lang w:val="it-IT"/>
        </w:rPr>
        <w:t xml:space="preserve">licat </w:t>
      </w:r>
      <w:r>
        <w:rPr>
          <w:rStyle w:val="Aucun"/>
          <w:rFonts w:ascii="Georgia" w:hAnsi="Georgia" w:hint="default"/>
          <w:rtl w:val="0"/>
          <w:lang w:val="it-IT"/>
        </w:rPr>
        <w:t xml:space="preserve">à </w:t>
      </w:r>
      <w:r>
        <w:rPr>
          <w:rStyle w:val="Aucun A"/>
          <w:rFonts w:ascii="Georgia" w:hAnsi="Georgia"/>
          <w:rtl w:val="0"/>
          <w:lang w:val="fr-FR"/>
        </w:rPr>
        <w:t>mettre en oeuvre : la Chine s'ins</w:t>
      </w:r>
      <w:r>
        <w:rPr>
          <w:rStyle w:val="Aucun"/>
          <w:rFonts w:ascii="Georgia" w:hAnsi="Georgia" w:hint="default"/>
          <w:rtl w:val="0"/>
          <w:lang w:val="it-IT"/>
        </w:rPr>
        <w:t>è</w:t>
      </w:r>
      <w:r>
        <w:rPr>
          <w:rStyle w:val="Aucun A"/>
          <w:rFonts w:ascii="Georgia" w:hAnsi="Georgia"/>
          <w:rtl w:val="0"/>
          <w:lang w:val="fr-FR"/>
        </w:rPr>
        <w:t>re ds des rachats d'infrastructures existantes . Cosco a ainsi rachet</w:t>
      </w:r>
      <w:r>
        <w:rPr>
          <w:rStyle w:val="Aucun A"/>
          <w:rFonts w:ascii="Georgia" w:hAnsi="Georgia" w:hint="default"/>
          <w:rtl w:val="0"/>
          <w:lang w:val="fr-FR"/>
        </w:rPr>
        <w:t xml:space="preserve">é </w:t>
      </w:r>
      <w:r>
        <w:rPr>
          <w:rStyle w:val="Aucun A"/>
          <w:rFonts w:ascii="Georgia" w:hAnsi="Georgia"/>
          <w:rtl w:val="0"/>
          <w:lang w:val="fr-FR"/>
        </w:rPr>
        <w:t xml:space="preserve">le terminal </w:t>
      </w:r>
      <w:r>
        <w:rPr>
          <w:rStyle w:val="Aucun A"/>
          <w:rFonts w:ascii="Georgia" w:hAnsi="Georgia" w:hint="default"/>
          <w:rtl w:val="0"/>
          <w:lang w:val="fr-FR"/>
        </w:rPr>
        <w:t xml:space="preserve">à </w:t>
      </w:r>
      <w:r>
        <w:rPr>
          <w:rStyle w:val="Aucun A"/>
          <w:rFonts w:ascii="Georgia" w:hAnsi="Georgia"/>
          <w:rtl w:val="0"/>
          <w:lang w:val="fr-FR"/>
        </w:rPr>
        <w:t>conteneurs du port du Pir</w:t>
      </w:r>
      <w:r>
        <w:rPr>
          <w:rStyle w:val="Aucun A"/>
          <w:rFonts w:ascii="Georgia" w:hAnsi="Georgia" w:hint="default"/>
          <w:rtl w:val="0"/>
          <w:lang w:val="fr-FR"/>
        </w:rPr>
        <w:t>é</w:t>
      </w:r>
      <w:r>
        <w:rPr>
          <w:rStyle w:val="Aucun A"/>
          <w:rFonts w:ascii="Georgia" w:hAnsi="Georgia"/>
          <w:rtl w:val="0"/>
          <w:lang w:val="fr-FR"/>
        </w:rPr>
        <w:t>e en Gr</w:t>
      </w:r>
      <w:r>
        <w:rPr>
          <w:rStyle w:val="Aucun A"/>
          <w:rFonts w:ascii="Georgia" w:hAnsi="Georgia" w:hint="default"/>
          <w:rtl w:val="0"/>
          <w:lang w:val="fr-FR"/>
        </w:rPr>
        <w:t>è</w:t>
      </w:r>
      <w:r>
        <w:rPr>
          <w:rStyle w:val="Aucun A"/>
          <w:rFonts w:ascii="Georgia" w:hAnsi="Georgia"/>
          <w:rtl w:val="0"/>
          <w:lang w:val="fr-FR"/>
        </w:rPr>
        <w:t>ce, a pris des participation dans des terminaux d</w:t>
      </w:r>
      <w:r>
        <w:rPr>
          <w:rStyle w:val="Aucun A"/>
          <w:rFonts w:ascii="Georgia" w:hAnsi="Georgia" w:hint="default"/>
          <w:rtl w:val="0"/>
          <w:lang w:val="fr-FR"/>
        </w:rPr>
        <w:t>’</w:t>
      </w:r>
      <w:r>
        <w:rPr>
          <w:rStyle w:val="Aucun A"/>
          <w:rFonts w:ascii="Georgia" w:hAnsi="Georgia"/>
          <w:rtl w:val="0"/>
          <w:lang w:val="fr-FR"/>
        </w:rPr>
        <w:t>Anvers et Hambourg. Mais l</w:t>
      </w:r>
      <w:r>
        <w:rPr>
          <w:rStyle w:val="Aucun A"/>
          <w:rFonts w:ascii="Georgia" w:hAnsi="Georgia" w:hint="default"/>
          <w:rtl w:val="0"/>
          <w:lang w:val="fr-FR"/>
        </w:rPr>
        <w:t>’</w:t>
      </w:r>
      <w:r>
        <w:rPr>
          <w:rStyle w:val="Aucun A"/>
          <w:rFonts w:ascii="Georgia" w:hAnsi="Georgia"/>
          <w:rtl w:val="0"/>
          <w:lang w:val="fr-FR"/>
        </w:rPr>
        <w:t>affaire du port de Hambourg souligne la m</w:t>
      </w:r>
      <w:r>
        <w:rPr>
          <w:rStyle w:val="Aucun A"/>
          <w:rFonts w:ascii="Georgia" w:hAnsi="Georgia" w:hint="default"/>
          <w:rtl w:val="0"/>
          <w:lang w:val="fr-FR"/>
        </w:rPr>
        <w:t>é</w:t>
      </w:r>
      <w:r>
        <w:rPr>
          <w:rStyle w:val="Aucun A"/>
          <w:rFonts w:ascii="Georgia" w:hAnsi="Georgia"/>
          <w:rtl w:val="0"/>
          <w:lang w:val="fr-FR"/>
        </w:rPr>
        <w:t>fiance suscit</w:t>
      </w:r>
      <w:r>
        <w:rPr>
          <w:rStyle w:val="Aucun A"/>
          <w:rFonts w:ascii="Georgia" w:hAnsi="Georgia" w:hint="default"/>
          <w:rtl w:val="0"/>
          <w:lang w:val="fr-FR"/>
        </w:rPr>
        <w:t>é</w:t>
      </w:r>
      <w:r>
        <w:rPr>
          <w:rStyle w:val="Aucun A"/>
          <w:rFonts w:ascii="Georgia" w:hAnsi="Georgia"/>
          <w:rtl w:val="0"/>
          <w:lang w:val="fr-FR"/>
        </w:rPr>
        <w:t xml:space="preserve">e en Europe par ces prises de participation. Cosco projetait </w:t>
      </w:r>
      <w:r>
        <w:rPr>
          <w:rStyle w:val="Aucun A"/>
          <w:rFonts w:ascii="Georgia" w:hAnsi="Georgia" w:hint="default"/>
          <w:rtl w:val="0"/>
          <w:lang w:val="fr-FR"/>
        </w:rPr>
        <w:t xml:space="preserve">à </w:t>
      </w:r>
      <w:r>
        <w:rPr>
          <w:rStyle w:val="Aucun A"/>
          <w:rFonts w:ascii="Georgia" w:hAnsi="Georgia"/>
          <w:rtl w:val="0"/>
          <w:lang w:val="fr-FR"/>
        </w:rPr>
        <w:t>l</w:t>
      </w:r>
      <w:r>
        <w:rPr>
          <w:rStyle w:val="Aucun A"/>
          <w:rFonts w:ascii="Georgia" w:hAnsi="Georgia" w:hint="default"/>
          <w:rtl w:val="0"/>
          <w:lang w:val="fr-FR"/>
        </w:rPr>
        <w:t>’</w:t>
      </w:r>
      <w:r>
        <w:rPr>
          <w:rStyle w:val="Aucun A"/>
          <w:rFonts w:ascii="Georgia" w:hAnsi="Georgia"/>
          <w:rtl w:val="0"/>
          <w:lang w:val="fr-FR"/>
        </w:rPr>
        <w:t>origine de prendre une participation de 35% au capital d</w:t>
      </w:r>
      <w:r>
        <w:rPr>
          <w:rStyle w:val="Aucun A"/>
          <w:rFonts w:ascii="Georgia" w:hAnsi="Georgia" w:hint="default"/>
          <w:rtl w:val="0"/>
          <w:lang w:val="fr-FR"/>
        </w:rPr>
        <w:t>’</w:t>
      </w:r>
      <w:r>
        <w:rPr>
          <w:rStyle w:val="Aucun A"/>
          <w:rFonts w:ascii="Georgia" w:hAnsi="Georgia"/>
          <w:rtl w:val="0"/>
          <w:lang w:val="fr-FR"/>
        </w:rPr>
        <w:t xml:space="preserve">un des terminaux </w:t>
      </w:r>
      <w:r>
        <w:rPr>
          <w:rStyle w:val="Aucun A"/>
          <w:rFonts w:ascii="Georgia" w:hAnsi="Georgia" w:hint="default"/>
          <w:rtl w:val="0"/>
          <w:lang w:val="fr-FR"/>
        </w:rPr>
        <w:t xml:space="preserve">à </w:t>
      </w:r>
      <w:r>
        <w:rPr>
          <w:rStyle w:val="Aucun A"/>
          <w:rFonts w:ascii="Georgia" w:hAnsi="Georgia"/>
          <w:rtl w:val="0"/>
          <w:lang w:val="fr-FR"/>
        </w:rPr>
        <w:t>conteneurs de la ville hans</w:t>
      </w:r>
      <w:r>
        <w:rPr>
          <w:rStyle w:val="Aucun A"/>
          <w:rFonts w:ascii="Georgia" w:hAnsi="Georgia" w:hint="default"/>
          <w:rtl w:val="0"/>
          <w:lang w:val="fr-FR"/>
        </w:rPr>
        <w:t>é</w:t>
      </w:r>
      <w:r>
        <w:rPr>
          <w:rStyle w:val="Aucun A"/>
          <w:rFonts w:ascii="Georgia" w:hAnsi="Georgia"/>
          <w:rtl w:val="0"/>
          <w:lang w:val="fr-FR"/>
        </w:rPr>
        <w:t>atique. Mais devant la vive pol</w:t>
      </w:r>
      <w:r>
        <w:rPr>
          <w:rStyle w:val="Aucun A"/>
          <w:rFonts w:ascii="Georgia" w:hAnsi="Georgia" w:hint="default"/>
          <w:rtl w:val="0"/>
          <w:lang w:val="fr-FR"/>
        </w:rPr>
        <w:t>é</w:t>
      </w:r>
      <w:r>
        <w:rPr>
          <w:rStyle w:val="Aucun A"/>
          <w:rFonts w:ascii="Georgia" w:hAnsi="Georgia"/>
          <w:rtl w:val="0"/>
          <w:lang w:val="fr-FR"/>
        </w:rPr>
        <w:t>mique que ce projet a d</w:t>
      </w:r>
      <w:r>
        <w:rPr>
          <w:rStyle w:val="Aucun A"/>
          <w:rFonts w:ascii="Georgia" w:hAnsi="Georgia" w:hint="default"/>
          <w:rtl w:val="0"/>
          <w:lang w:val="fr-FR"/>
        </w:rPr>
        <w:t>é</w:t>
      </w:r>
      <w:r>
        <w:rPr>
          <w:rStyle w:val="Aucun A"/>
          <w:rFonts w:ascii="Georgia" w:hAnsi="Georgia"/>
          <w:rtl w:val="0"/>
          <w:lang w:val="fr-FR"/>
        </w:rPr>
        <w:t>clench</w:t>
      </w:r>
      <w:r>
        <w:rPr>
          <w:rStyle w:val="Aucun A"/>
          <w:rFonts w:ascii="Georgia" w:hAnsi="Georgia" w:hint="default"/>
          <w:rtl w:val="0"/>
          <w:lang w:val="fr-FR"/>
        </w:rPr>
        <w:t xml:space="preserve">é </w:t>
      </w:r>
      <w:r>
        <w:rPr>
          <w:rStyle w:val="Aucun A"/>
          <w:rFonts w:ascii="Georgia" w:hAnsi="Georgia"/>
          <w:rtl w:val="0"/>
          <w:lang w:val="fr-FR"/>
        </w:rPr>
        <w:t>en Allemagne, le projet a ramen</w:t>
      </w:r>
      <w:r>
        <w:rPr>
          <w:rStyle w:val="Aucun A"/>
          <w:rFonts w:ascii="Georgia" w:hAnsi="Georgia" w:hint="default"/>
          <w:rtl w:val="0"/>
          <w:lang w:val="fr-FR"/>
        </w:rPr>
        <w:t xml:space="preserve">é à </w:t>
      </w:r>
      <w:r>
        <w:rPr>
          <w:rStyle w:val="Aucun A"/>
          <w:rFonts w:ascii="Georgia" w:hAnsi="Georgia"/>
          <w:rtl w:val="0"/>
          <w:lang w:val="fr-FR"/>
        </w:rPr>
        <w:t xml:space="preserve">24,9%.     </w:t>
      </w:r>
    </w:p>
    <w:p>
      <w:pPr>
        <w:pStyle w:val="Par défaut"/>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before="0" w:line="240" w:lineRule="auto"/>
        <w:jc w:val="both"/>
        <w:rPr>
          <w:rStyle w:val="Aucun"/>
          <w:rFonts w:ascii="Georgia" w:cs="Georgia" w:hAnsi="Georgia" w:eastAsia="Georgia"/>
          <w:b w:val="1"/>
          <w:bCs w:val="1"/>
          <w:u w:color="000000"/>
          <w:lang w:val="fr-FR"/>
        </w:rPr>
      </w:pPr>
      <w:r>
        <w:rPr>
          <w:rStyle w:val="Aucun"/>
          <w:rFonts w:ascii="Helvetica" w:cs="Helvetica" w:hAnsi="Helvetica" w:eastAsia="Helvetica"/>
          <w:u w:color="000000"/>
          <w:lang w:val="fr-FR"/>
        </w:rPr>
        <w:tab/>
        <w:tab/>
        <w:tab/>
      </w:r>
      <w:r>
        <w:rPr>
          <w:rStyle w:val="Aucun"/>
          <w:rFonts w:ascii="Georgia" w:hAnsi="Georgia"/>
          <w:b w:val="1"/>
          <w:bCs w:val="1"/>
          <w:u w:color="000000"/>
          <w:rtl w:val="0"/>
          <w:lang w:val="fr-FR"/>
        </w:rPr>
        <w:t>c) Mythes et risques autour du projet</w:t>
      </w:r>
    </w:p>
    <w:p>
      <w:pPr>
        <w:pStyle w:val="Par défaut"/>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before="0" w:line="240" w:lineRule="auto"/>
        <w:jc w:val="both"/>
        <w:rPr>
          <w:rStyle w:val="Aucun"/>
          <w:rFonts w:ascii="Georgia" w:cs="Georgia" w:hAnsi="Georgia" w:eastAsia="Georgia"/>
          <w:u w:color="000000"/>
          <w:lang w:val="fr-FR"/>
        </w:rPr>
      </w:pPr>
      <w:r>
        <w:rPr>
          <w:rStyle w:val="Aucun"/>
          <w:rFonts w:ascii="Georgia" w:hAnsi="Georgia"/>
          <w:u w:color="000000"/>
          <w:rtl w:val="0"/>
          <w:lang w:val="fr-FR"/>
        </w:rPr>
        <w:t>Le discours sur les Routes de la soie a incontestablement un aspect mythique. Il s</w:t>
      </w:r>
      <w:r>
        <w:rPr>
          <w:rStyle w:val="Aucun"/>
          <w:rFonts w:ascii="Georgia" w:hAnsi="Georgia" w:hint="default"/>
          <w:u w:color="000000"/>
          <w:rtl w:val="0"/>
          <w:lang w:val="fr-FR"/>
        </w:rPr>
        <w:t>’</w:t>
      </w:r>
      <w:r>
        <w:rPr>
          <w:rStyle w:val="Aucun"/>
          <w:rFonts w:ascii="Georgia" w:hAnsi="Georgia"/>
          <w:u w:color="000000"/>
          <w:rtl w:val="0"/>
          <w:lang w:val="fr-FR"/>
        </w:rPr>
        <w:t>agit parfois d</w:t>
      </w:r>
      <w:r>
        <w:rPr>
          <w:rStyle w:val="Aucun"/>
          <w:rFonts w:ascii="Georgia" w:hAnsi="Georgia" w:hint="default"/>
          <w:u w:color="000000"/>
          <w:rtl w:val="0"/>
          <w:lang w:val="fr-FR"/>
        </w:rPr>
        <w:t>’</w:t>
      </w:r>
      <w:r>
        <w:rPr>
          <w:rStyle w:val="Aucun"/>
          <w:rFonts w:ascii="Georgia" w:hAnsi="Georgia"/>
          <w:u w:color="000000"/>
          <w:rtl w:val="0"/>
          <w:lang w:val="fr-FR"/>
        </w:rPr>
        <w:t>un habillage de la propagande chinoise autour de projets con</w:t>
      </w:r>
      <w:r>
        <w:rPr>
          <w:rStyle w:val="Aucun"/>
          <w:rFonts w:ascii="Georgia" w:hAnsi="Georgia" w:hint="default"/>
          <w:u w:color="000000"/>
          <w:rtl w:val="0"/>
          <w:lang w:val="fr-FR"/>
        </w:rPr>
        <w:t>ç</w:t>
      </w:r>
      <w:r>
        <w:rPr>
          <w:rStyle w:val="Aucun"/>
          <w:rFonts w:ascii="Georgia" w:hAnsi="Georgia"/>
          <w:u w:color="000000"/>
          <w:rtl w:val="0"/>
          <w:lang w:val="fr-FR"/>
        </w:rPr>
        <w:t>us bien avt l</w:t>
      </w:r>
      <w:r>
        <w:rPr>
          <w:rStyle w:val="Aucun"/>
          <w:rFonts w:ascii="Georgia" w:hAnsi="Georgia" w:hint="default"/>
          <w:u w:color="000000"/>
          <w:rtl w:val="0"/>
          <w:lang w:val="fr-FR"/>
        </w:rPr>
        <w:t>’</w:t>
      </w:r>
      <w:r>
        <w:rPr>
          <w:rStyle w:val="Aucun"/>
          <w:rFonts w:ascii="Georgia" w:hAnsi="Georgia"/>
          <w:u w:color="000000"/>
          <w:rtl w:val="0"/>
          <w:lang w:val="fr-FR"/>
        </w:rPr>
        <w:t>annonce du projet. Par ailleurs, les corridors de transport centre-asiatiques restent secondaires tant du point de vue de la circulation des marchandises que des personnes. Il existe bien depuis 2011 un train qui assure r</w:t>
      </w:r>
      <w:r>
        <w:rPr>
          <w:rStyle w:val="Aucun"/>
          <w:rFonts w:ascii="Georgia" w:hAnsi="Georgia" w:hint="default"/>
          <w:u w:color="000000"/>
          <w:rtl w:val="0"/>
          <w:lang w:val="fr-FR"/>
        </w:rPr>
        <w:t>é</w:t>
      </w:r>
      <w:r>
        <w:rPr>
          <w:rStyle w:val="Aucun"/>
          <w:rFonts w:ascii="Georgia" w:hAnsi="Georgia"/>
          <w:u w:color="000000"/>
          <w:rtl w:val="0"/>
          <w:lang w:val="fr-FR"/>
        </w:rPr>
        <w:t>guli</w:t>
      </w:r>
      <w:r>
        <w:rPr>
          <w:rStyle w:val="Aucun"/>
          <w:rFonts w:ascii="Georgia" w:hAnsi="Georgia" w:hint="default"/>
          <w:u w:color="000000"/>
          <w:rtl w:val="0"/>
          <w:lang w:val="fr-FR"/>
        </w:rPr>
        <w:t>è</w:t>
      </w:r>
      <w:r>
        <w:rPr>
          <w:rStyle w:val="Aucun"/>
          <w:rFonts w:ascii="Georgia" w:hAnsi="Georgia"/>
          <w:u w:color="000000"/>
          <w:rtl w:val="0"/>
          <w:lang w:val="fr-FR"/>
        </w:rPr>
        <w:t xml:space="preserve">rement le transport de marchandises </w:t>
      </w:r>
      <w:r>
        <w:rPr>
          <w:rStyle w:val="Aucun"/>
          <w:rFonts w:ascii="Georgia" w:hAnsi="Georgia" w:hint="default"/>
          <w:u w:color="000000"/>
          <w:rtl w:val="0"/>
          <w:lang w:val="fr-FR"/>
        </w:rPr>
        <w:t xml:space="preserve">à </w:t>
      </w:r>
      <w:r>
        <w:rPr>
          <w:rStyle w:val="Aucun"/>
          <w:rFonts w:ascii="Georgia" w:hAnsi="Georgia"/>
          <w:u w:color="000000"/>
          <w:rtl w:val="0"/>
          <w:lang w:val="fr-FR"/>
        </w:rPr>
        <w:t>haute valeur ajout</w:t>
      </w:r>
      <w:r>
        <w:rPr>
          <w:rStyle w:val="Aucun"/>
          <w:rFonts w:ascii="Georgia" w:hAnsi="Georgia" w:hint="default"/>
          <w:u w:color="000000"/>
          <w:rtl w:val="0"/>
          <w:lang w:val="fr-FR"/>
        </w:rPr>
        <w:t>é</w:t>
      </w:r>
      <w:r>
        <w:rPr>
          <w:rStyle w:val="Aucun"/>
          <w:rFonts w:ascii="Georgia" w:hAnsi="Georgia"/>
          <w:u w:color="000000"/>
          <w:rtl w:val="0"/>
          <w:lang w:val="fr-FR"/>
        </w:rPr>
        <w:t xml:space="preserve">e (produits informatiques notamment) entre Chongqing et Duisbourg mais le volume des </w:t>
      </w:r>
      <w:r>
        <w:rPr>
          <w:rStyle w:val="Aucun"/>
          <w:rFonts w:ascii="Georgia" w:hAnsi="Georgia" w:hint="default"/>
          <w:u w:color="000000"/>
          <w:rtl w:val="0"/>
          <w:lang w:val="fr-FR"/>
        </w:rPr>
        <w:t>é</w:t>
      </w:r>
      <w:r>
        <w:rPr>
          <w:rStyle w:val="Aucun"/>
          <w:rFonts w:ascii="Georgia" w:hAnsi="Georgia"/>
          <w:u w:color="000000"/>
          <w:rtl w:val="0"/>
          <w:lang w:val="fr-FR"/>
        </w:rPr>
        <w:t>changes qui transitent par cet espace centre-asiatique reste excessivement modeste: quelques centaines de milliers de conteneurs par an contre plusieurs centaines de millions par la voie maritime.</w:t>
      </w:r>
    </w:p>
    <w:p>
      <w:pPr>
        <w:pStyle w:val="Par défaut"/>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before="0" w:line="240" w:lineRule="auto"/>
        <w:jc w:val="both"/>
        <w:rPr>
          <w:rStyle w:val="Aucun"/>
          <w:rFonts w:ascii="Georgia" w:cs="Georgia" w:hAnsi="Georgia" w:eastAsia="Georgia"/>
          <w:u w:color="000000"/>
          <w:lang w:val="fr-FR"/>
        </w:rPr>
      </w:pPr>
      <w:r>
        <w:rPr>
          <w:rStyle w:val="Aucun"/>
          <w:rFonts w:ascii="Georgia" w:hAnsi="Georgia"/>
          <w:u w:color="000000"/>
          <w:rtl w:val="0"/>
          <w:lang w:val="fr-FR"/>
        </w:rPr>
        <w:t>Les risques de ces projets d</w:t>
      </w:r>
      <w:r>
        <w:rPr>
          <w:rStyle w:val="Aucun"/>
          <w:rFonts w:ascii="Georgia" w:hAnsi="Georgia" w:hint="default"/>
          <w:u w:color="000000"/>
          <w:rtl w:val="0"/>
          <w:lang w:val="fr-FR"/>
        </w:rPr>
        <w:t>’</w:t>
      </w:r>
      <w:r>
        <w:rPr>
          <w:rStyle w:val="Aucun"/>
          <w:rFonts w:ascii="Georgia" w:hAnsi="Georgia"/>
          <w:u w:color="000000"/>
          <w:rtl w:val="0"/>
          <w:lang w:val="fr-FR"/>
        </w:rPr>
        <w:t>infrastructures pour les pays b</w:t>
      </w:r>
      <w:r>
        <w:rPr>
          <w:rStyle w:val="Aucun"/>
          <w:rFonts w:ascii="Georgia" w:hAnsi="Georgia" w:hint="default"/>
          <w:u w:color="000000"/>
          <w:rtl w:val="0"/>
          <w:lang w:val="fr-FR"/>
        </w:rPr>
        <w:t>é</w:t>
      </w:r>
      <w:r>
        <w:rPr>
          <w:rStyle w:val="Aucun"/>
          <w:rFonts w:ascii="Georgia" w:hAnsi="Georgia"/>
          <w:u w:color="000000"/>
          <w:rtl w:val="0"/>
          <w:lang w:val="fr-FR"/>
        </w:rPr>
        <w:t>n</w:t>
      </w:r>
      <w:r>
        <w:rPr>
          <w:rStyle w:val="Aucun"/>
          <w:rFonts w:ascii="Georgia" w:hAnsi="Georgia" w:hint="default"/>
          <w:u w:color="000000"/>
          <w:rtl w:val="0"/>
          <w:lang w:val="fr-FR"/>
        </w:rPr>
        <w:t>é</w:t>
      </w:r>
      <w:r>
        <w:rPr>
          <w:rStyle w:val="Aucun"/>
          <w:rFonts w:ascii="Georgia" w:hAnsi="Georgia"/>
          <w:u w:color="000000"/>
          <w:rtl w:val="0"/>
          <w:lang w:val="fr-FR"/>
        </w:rPr>
        <w:t>ficiaires sont aujourd</w:t>
      </w:r>
      <w:r>
        <w:rPr>
          <w:rStyle w:val="Aucun"/>
          <w:rFonts w:ascii="Georgia" w:hAnsi="Georgia" w:hint="default"/>
          <w:u w:color="000000"/>
          <w:rtl w:val="0"/>
          <w:lang w:val="fr-FR"/>
        </w:rPr>
        <w:t>’</w:t>
      </w:r>
      <w:r>
        <w:rPr>
          <w:rStyle w:val="Aucun"/>
          <w:rFonts w:ascii="Georgia" w:hAnsi="Georgia"/>
          <w:u w:color="000000"/>
          <w:rtl w:val="0"/>
          <w:lang w:val="fr-FR"/>
        </w:rPr>
        <w:t>hui bien connus: ils concernent essentiellement la perte de ma</w:t>
      </w:r>
      <w:r>
        <w:rPr>
          <w:rStyle w:val="Aucun"/>
          <w:rFonts w:ascii="Georgia" w:hAnsi="Georgia" w:hint="default"/>
          <w:u w:color="000000"/>
          <w:rtl w:val="0"/>
          <w:lang w:val="fr-FR"/>
        </w:rPr>
        <w:t>î</w:t>
      </w:r>
      <w:r>
        <w:rPr>
          <w:rStyle w:val="Aucun"/>
          <w:rFonts w:ascii="Georgia" w:hAnsi="Georgia"/>
          <w:u w:color="000000"/>
          <w:rtl w:val="0"/>
          <w:lang w:val="fr-FR"/>
        </w:rPr>
        <w:t>trise de ces pays sur les infrastructures construites et l</w:t>
      </w:r>
      <w:r>
        <w:rPr>
          <w:rStyle w:val="Aucun"/>
          <w:rFonts w:ascii="Georgia" w:hAnsi="Georgia" w:hint="default"/>
          <w:u w:color="000000"/>
          <w:rtl w:val="0"/>
          <w:lang w:val="fr-FR"/>
        </w:rPr>
        <w:t>’</w:t>
      </w:r>
      <w:r>
        <w:rPr>
          <w:rStyle w:val="Aucun"/>
          <w:rFonts w:ascii="Georgia" w:hAnsi="Georgia"/>
          <w:u w:color="000000"/>
          <w:rtl w:val="0"/>
          <w:lang w:val="fr-FR"/>
        </w:rPr>
        <w:t>endettement excessif qu</w:t>
      </w:r>
      <w:r>
        <w:rPr>
          <w:rStyle w:val="Aucun"/>
          <w:rFonts w:ascii="Georgia" w:hAnsi="Georgia" w:hint="default"/>
          <w:u w:color="000000"/>
          <w:rtl w:val="0"/>
          <w:lang w:val="fr-FR"/>
        </w:rPr>
        <w:t>’</w:t>
      </w:r>
      <w:r>
        <w:rPr>
          <w:rStyle w:val="Aucun"/>
          <w:rFonts w:ascii="Georgia" w:hAnsi="Georgia"/>
          <w:u w:color="000000"/>
          <w:rtl w:val="0"/>
          <w:lang w:val="fr-FR"/>
        </w:rPr>
        <w:t>ils suscitent.</w:t>
      </w:r>
    </w:p>
    <w:p>
      <w:pPr>
        <w:pStyle w:val="Par défaut"/>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pacing w:before="0" w:line="240" w:lineRule="auto"/>
        <w:jc w:val="both"/>
        <w:rPr>
          <w:rStyle w:val="Aucun"/>
          <w:rFonts w:ascii="Georgia" w:cs="Georgia" w:hAnsi="Georgia" w:eastAsia="Georgia"/>
          <w:u w:color="000000"/>
          <w:lang w:val="fr-FR"/>
        </w:rPr>
      </w:pPr>
    </w:p>
    <w:p>
      <w:pPr>
        <w:pStyle w:val="Par défaut"/>
        <w:suppressAutoHyphens w:val="1"/>
        <w:spacing w:before="0" w:line="240" w:lineRule="auto"/>
        <w:jc w:val="both"/>
        <w:rPr>
          <w:rStyle w:val="Aucun"/>
          <w:rFonts w:ascii="Georgia" w:cs="Georgia" w:hAnsi="Georgia" w:eastAsia="Georgia"/>
          <w:b w:val="1"/>
          <w:bCs w:val="1"/>
          <w:lang w:val="fr-FR"/>
        </w:rPr>
      </w:pPr>
      <w:r>
        <w:rPr>
          <w:rStyle w:val="Aucun"/>
          <w:rFonts w:ascii="Georgia" w:cs="Georgia" w:hAnsi="Georgia" w:eastAsia="Georgia"/>
          <w:b w:val="1"/>
          <w:bCs w:val="1"/>
          <w:rtl w:val="0"/>
          <w:lang w:val="fr-FR"/>
        </w:rPr>
        <w:tab/>
        <w:tab/>
        <w:t xml:space="preserve">2) La Chine et la Great Mekong Subregion (GMS) </w:t>
      </w:r>
      <w:r>
        <w:rPr>
          <w:rStyle w:val="Aucun"/>
          <w:rFonts w:ascii="Georgia" w:hAnsi="Georgia"/>
          <w:b w:val="1"/>
          <w:bCs w:val="1"/>
          <w:outline w:val="0"/>
          <w:color w:val="b51700"/>
          <w:u w:color="b51700"/>
          <w:rtl w:val="0"/>
          <w:lang w:val="fr-FR"/>
          <w14:textFill>
            <w14:solidFill>
              <w14:srgbClr w14:val="B51700"/>
            </w14:solidFill>
          </w14:textFill>
        </w:rPr>
        <w:t>doc 3</w:t>
      </w:r>
    </w:p>
    <w:p>
      <w:pPr>
        <w:pStyle w:val="Par défaut"/>
        <w:suppressAutoHyphens w:val="1"/>
        <w:spacing w:before="0" w:after="240" w:line="240" w:lineRule="auto"/>
        <w:jc w:val="both"/>
        <w:rPr>
          <w:rStyle w:val="Aucun"/>
          <w:rFonts w:ascii="Georgia" w:cs="Georgia" w:hAnsi="Georgia" w:eastAsia="Georgia"/>
        </w:rPr>
      </w:pPr>
      <w:r>
        <w:rPr>
          <w:rStyle w:val="Aucun"/>
          <w:rFonts w:ascii="Georgia" w:hAnsi="Georgia"/>
          <w:rtl w:val="0"/>
          <w:lang w:val="fr-FR"/>
        </w:rPr>
        <w:t>Cette structure r</w:t>
      </w:r>
      <w:r>
        <w:rPr>
          <w:rStyle w:val="Aucun"/>
          <w:rFonts w:ascii="Georgia" w:hAnsi="Georgia" w:hint="default"/>
          <w:rtl w:val="0"/>
          <w:lang w:val="fr-FR"/>
        </w:rPr>
        <w:t>é</w:t>
      </w:r>
      <w:r>
        <w:rPr>
          <w:rStyle w:val="Aucun"/>
          <w:rFonts w:ascii="Georgia" w:hAnsi="Georgia"/>
          <w:rtl w:val="0"/>
          <w:lang w:val="fr-FR"/>
        </w:rPr>
        <w:t>gionale (Greater Mekong Subregion - GMS) regroupe les pays limitrophes du bassin du M</w:t>
      </w:r>
      <w:r>
        <w:rPr>
          <w:rStyle w:val="Aucun"/>
          <w:rFonts w:ascii="Georgia" w:hAnsi="Georgia" w:hint="default"/>
          <w:rtl w:val="0"/>
          <w:lang w:val="fr-FR"/>
        </w:rPr>
        <w:t>é</w:t>
      </w:r>
      <w:r>
        <w:rPr>
          <w:rStyle w:val="Aucun"/>
          <w:rFonts w:ascii="Georgia" w:hAnsi="Georgia"/>
          <w:rtl w:val="0"/>
          <w:lang w:val="it-IT"/>
        </w:rPr>
        <w:t xml:space="preserve">kong </w:t>
      </w:r>
      <w:r>
        <w:rPr>
          <w:rStyle w:val="Aucun"/>
          <w:rFonts w:ascii="Georgia" w:hAnsi="Georgia" w:hint="default"/>
          <w:rtl w:val="0"/>
          <w:lang w:val="it-IT"/>
        </w:rPr>
        <w:t xml:space="preserve">à </w:t>
      </w:r>
      <w:r>
        <w:rPr>
          <w:rStyle w:val="Aucun"/>
          <w:rFonts w:ascii="Georgia" w:hAnsi="Georgia"/>
          <w:rtl w:val="0"/>
          <w:lang w:val="fr-FR"/>
        </w:rPr>
        <w:t>savoir le Vietnam, le Cambodge, le Laos, la Birmanie, la Tha</w:t>
      </w:r>
      <w:r>
        <w:rPr>
          <w:rStyle w:val="Aucun"/>
          <w:rFonts w:ascii="Georgia" w:hAnsi="Georgia" w:hint="default"/>
          <w:rtl w:val="0"/>
          <w:lang w:val="nl-NL"/>
        </w:rPr>
        <w:t>ï</w:t>
      </w:r>
      <w:r>
        <w:rPr>
          <w:rStyle w:val="Aucun"/>
          <w:rFonts w:ascii="Georgia" w:hAnsi="Georgia"/>
          <w:rtl w:val="0"/>
          <w:lang w:val="fr-FR"/>
        </w:rPr>
        <w:t>lande ainsi que les provinces chinoises du Yunnan et du Guangxi. L'am</w:t>
      </w:r>
      <w:r>
        <w:rPr>
          <w:rStyle w:val="Aucun"/>
          <w:rFonts w:ascii="Georgia" w:hAnsi="Georgia" w:hint="default"/>
          <w:rtl w:val="0"/>
          <w:lang w:val="fr-FR"/>
        </w:rPr>
        <w:t>é</w:t>
      </w:r>
      <w:r>
        <w:rPr>
          <w:rStyle w:val="Aucun"/>
          <w:rFonts w:ascii="Georgia" w:hAnsi="Georgia"/>
          <w:rtl w:val="0"/>
          <w:lang w:val="fr-FR"/>
        </w:rPr>
        <w:t>nagement de cette zone comme l'interconnexion des infrastructures entre les Etats constituent des enjeux strat</w:t>
      </w:r>
      <w:r>
        <w:rPr>
          <w:rStyle w:val="Aucun"/>
          <w:rFonts w:ascii="Georgia" w:hAnsi="Georgia" w:hint="default"/>
          <w:rtl w:val="0"/>
          <w:lang w:val="fr-FR"/>
        </w:rPr>
        <w:t>é</w:t>
      </w:r>
      <w:r>
        <w:rPr>
          <w:rStyle w:val="Aucun"/>
          <w:rFonts w:ascii="Georgia" w:hAnsi="Georgia"/>
          <w:rtl w:val="0"/>
          <w:lang w:val="fr-FR"/>
        </w:rPr>
        <w:t>giques majeurs, au point que deux organisations rivales coexistent.</w:t>
      </w:r>
    </w:p>
    <w:p>
      <w:pPr>
        <w:pStyle w:val="Par défaut"/>
        <w:suppressAutoHyphens w:val="1"/>
        <w:spacing w:before="0" w:after="240" w:line="240" w:lineRule="auto"/>
        <w:jc w:val="both"/>
        <w:rPr>
          <w:rStyle w:val="Aucun"/>
          <w:rFonts w:ascii="Georgia" w:cs="Georgia" w:hAnsi="Georgia" w:eastAsia="Georgia"/>
        </w:rPr>
      </w:pPr>
      <w:r>
        <w:rPr>
          <w:rStyle w:val="Aucun"/>
          <w:rFonts w:ascii="Georgia" w:hAnsi="Georgia"/>
          <w:rtl w:val="0"/>
          <w:lang w:val="fr-FR"/>
        </w:rPr>
        <w:t>Tout en favorisant la mise en place d'une coop</w:t>
      </w:r>
      <w:r>
        <w:rPr>
          <w:rStyle w:val="Aucun"/>
          <w:rFonts w:ascii="Georgia" w:hAnsi="Georgia" w:hint="default"/>
          <w:rtl w:val="0"/>
          <w:lang w:val="fr-FR"/>
        </w:rPr>
        <w:t>é</w:t>
      </w:r>
      <w:r>
        <w:rPr>
          <w:rStyle w:val="Aucun"/>
          <w:rFonts w:ascii="Georgia" w:hAnsi="Georgia"/>
          <w:rtl w:val="0"/>
          <w:lang w:val="fr-FR"/>
        </w:rPr>
        <w:t>ration r</w:t>
      </w:r>
      <w:r>
        <w:rPr>
          <w:rStyle w:val="Aucun"/>
          <w:rFonts w:ascii="Georgia" w:hAnsi="Georgia" w:hint="default"/>
          <w:rtl w:val="0"/>
          <w:lang w:val="fr-FR"/>
        </w:rPr>
        <w:t>é</w:t>
      </w:r>
      <w:r>
        <w:rPr>
          <w:rStyle w:val="Aucun"/>
          <w:rFonts w:ascii="Georgia" w:hAnsi="Georgia"/>
          <w:rtl w:val="0"/>
          <w:lang w:val="fr-FR"/>
        </w:rPr>
        <w:t xml:space="preserve">gionale, la Chine profite de cette occasion pour continuer </w:t>
      </w:r>
      <w:r>
        <w:rPr>
          <w:rStyle w:val="Aucun"/>
          <w:rFonts w:ascii="Georgia" w:hAnsi="Georgia" w:hint="default"/>
          <w:rtl w:val="0"/>
          <w:lang w:val="it-IT"/>
        </w:rPr>
        <w:t xml:space="preserve">à </w:t>
      </w:r>
      <w:r>
        <w:rPr>
          <w:rStyle w:val="Aucun"/>
          <w:rFonts w:ascii="Georgia" w:hAnsi="Georgia"/>
          <w:rtl w:val="0"/>
          <w:lang w:val="fr-FR"/>
        </w:rPr>
        <w:t>pousser ses pions dans la r</w:t>
      </w:r>
      <w:r>
        <w:rPr>
          <w:rStyle w:val="Aucun"/>
          <w:rFonts w:ascii="Georgia" w:hAnsi="Georgia" w:hint="default"/>
          <w:rtl w:val="0"/>
          <w:lang w:val="fr-FR"/>
        </w:rPr>
        <w:t>é</w:t>
      </w:r>
      <w:r>
        <w:rPr>
          <w:rStyle w:val="Aucun"/>
          <w:rFonts w:ascii="Georgia" w:hAnsi="Georgia"/>
          <w:rtl w:val="0"/>
          <w:lang w:val="fr-FR"/>
        </w:rPr>
        <w:t>gion. L'objectif de P</w:t>
      </w:r>
      <w:r>
        <w:rPr>
          <w:rStyle w:val="Aucun"/>
          <w:rFonts w:ascii="Georgia" w:hAnsi="Georgia" w:hint="default"/>
          <w:rtl w:val="0"/>
          <w:lang w:val="fr-FR"/>
        </w:rPr>
        <w:t>é</w:t>
      </w:r>
      <w:r>
        <w:rPr>
          <w:rStyle w:val="Aucun"/>
          <w:rFonts w:ascii="Georgia" w:hAnsi="Georgia"/>
          <w:rtl w:val="0"/>
          <w:lang w:val="fr-FR"/>
        </w:rPr>
        <w:t>kin est d'obtenir des d</w:t>
      </w:r>
      <w:r>
        <w:rPr>
          <w:rStyle w:val="Aucun"/>
          <w:rFonts w:ascii="Georgia" w:hAnsi="Georgia" w:hint="default"/>
          <w:rtl w:val="0"/>
          <w:lang w:val="fr-FR"/>
        </w:rPr>
        <w:t>é</w:t>
      </w:r>
      <w:r>
        <w:rPr>
          <w:rStyle w:val="Aucun"/>
          <w:rFonts w:ascii="Georgia" w:hAnsi="Georgia"/>
          <w:rtl w:val="0"/>
          <w:lang w:val="fr-FR"/>
        </w:rPr>
        <w:t>bouch</w:t>
      </w:r>
      <w:r>
        <w:rPr>
          <w:rStyle w:val="Aucun"/>
          <w:rFonts w:ascii="Georgia" w:hAnsi="Georgia" w:hint="default"/>
          <w:rtl w:val="0"/>
          <w:lang w:val="fr-FR"/>
        </w:rPr>
        <w:t>é</w:t>
      </w:r>
      <w:r>
        <w:rPr>
          <w:rStyle w:val="Aucun"/>
          <w:rFonts w:ascii="Georgia" w:hAnsi="Georgia"/>
          <w:rtl w:val="0"/>
          <w:lang w:val="fr-FR"/>
        </w:rPr>
        <w:t>s sur l'oc</w:t>
      </w:r>
      <w:r>
        <w:rPr>
          <w:rStyle w:val="Aucun"/>
          <w:rFonts w:ascii="Georgia" w:hAnsi="Georgia" w:hint="default"/>
          <w:rtl w:val="0"/>
          <w:lang w:val="fr-FR"/>
        </w:rPr>
        <w:t>é</w:t>
      </w:r>
      <w:r>
        <w:rPr>
          <w:rStyle w:val="Aucun"/>
          <w:rFonts w:ascii="Georgia" w:hAnsi="Georgia"/>
          <w:rtl w:val="0"/>
          <w:lang w:val="fr-FR"/>
        </w:rPr>
        <w:t>an Pacifique. Depuis plusieurs ann</w:t>
      </w:r>
      <w:r>
        <w:rPr>
          <w:rStyle w:val="Aucun"/>
          <w:rFonts w:ascii="Georgia" w:hAnsi="Georgia" w:hint="default"/>
          <w:rtl w:val="0"/>
          <w:lang w:val="fr-FR"/>
        </w:rPr>
        <w:t>é</w:t>
      </w:r>
      <w:r>
        <w:rPr>
          <w:rStyle w:val="Aucun"/>
          <w:rFonts w:ascii="Georgia" w:hAnsi="Georgia"/>
          <w:rtl w:val="0"/>
          <w:lang w:val="fr-FR"/>
        </w:rPr>
        <w:t>es, l'empire du Milieu d</w:t>
      </w:r>
      <w:r>
        <w:rPr>
          <w:rStyle w:val="Aucun"/>
          <w:rFonts w:ascii="Georgia" w:hAnsi="Georgia" w:hint="default"/>
          <w:rtl w:val="0"/>
          <w:lang w:val="fr-FR"/>
        </w:rPr>
        <w:t>é</w:t>
      </w:r>
      <w:r>
        <w:rPr>
          <w:rStyle w:val="Aucun"/>
          <w:rFonts w:ascii="Georgia" w:hAnsi="Georgia"/>
          <w:rtl w:val="0"/>
          <w:lang w:val="fr-FR"/>
        </w:rPr>
        <w:t>verse des milliards de dollars pour construire des tron</w:t>
      </w:r>
      <w:r>
        <w:rPr>
          <w:rStyle w:val="Aucun"/>
          <w:rFonts w:ascii="Georgia" w:hAnsi="Georgia" w:hint="default"/>
          <w:rtl w:val="0"/>
          <w:lang w:val="it-IT"/>
        </w:rPr>
        <w:t>ç</w:t>
      </w:r>
      <w:r>
        <w:rPr>
          <w:rStyle w:val="Aucun"/>
          <w:rFonts w:ascii="Georgia" w:hAnsi="Georgia"/>
          <w:rtl w:val="0"/>
          <w:lang w:val="fr-FR"/>
        </w:rPr>
        <w:t>ons de voies ferr</w:t>
      </w:r>
      <w:r>
        <w:rPr>
          <w:rStyle w:val="Aucun"/>
          <w:rFonts w:ascii="Georgia" w:hAnsi="Georgia" w:hint="default"/>
          <w:rtl w:val="0"/>
          <w:lang w:val="fr-FR"/>
        </w:rPr>
        <w:t>é</w:t>
      </w:r>
      <w:r>
        <w:rPr>
          <w:rStyle w:val="Aucun"/>
          <w:rFonts w:ascii="Georgia" w:hAnsi="Georgia"/>
          <w:rtl w:val="0"/>
          <w:lang w:val="fr-FR"/>
        </w:rPr>
        <w:t xml:space="preserve">es devant relier, </w:t>
      </w:r>
      <w:r>
        <w:rPr>
          <w:rStyle w:val="Aucun"/>
          <w:rFonts w:ascii="Georgia" w:hAnsi="Georgia" w:hint="default"/>
          <w:rtl w:val="0"/>
          <w:lang w:val="it-IT"/>
        </w:rPr>
        <w:t xml:space="preserve">à </w:t>
      </w:r>
      <w:r>
        <w:rPr>
          <w:rStyle w:val="Aucun"/>
          <w:rFonts w:ascii="Georgia" w:hAnsi="Georgia"/>
          <w:rtl w:val="0"/>
          <w:lang w:val="nl-NL"/>
        </w:rPr>
        <w:t xml:space="preserve">terme, Kunming (province du Yunnan) </w:t>
      </w:r>
      <w:r>
        <w:rPr>
          <w:rStyle w:val="Aucun"/>
          <w:rFonts w:ascii="Georgia" w:hAnsi="Georgia" w:hint="default"/>
          <w:rtl w:val="0"/>
          <w:lang w:val="it-IT"/>
        </w:rPr>
        <w:t xml:space="preserve">à </w:t>
      </w:r>
      <w:r>
        <w:rPr>
          <w:rStyle w:val="Aucun"/>
          <w:rFonts w:ascii="Georgia" w:hAnsi="Georgia"/>
          <w:rtl w:val="0"/>
          <w:lang w:val="fr-FR"/>
        </w:rPr>
        <w:t>Singapour soit une distance totale de 3 900 kilom</w:t>
      </w:r>
      <w:r>
        <w:rPr>
          <w:rStyle w:val="Aucun"/>
          <w:rFonts w:ascii="Georgia" w:hAnsi="Georgia" w:hint="default"/>
          <w:rtl w:val="0"/>
          <w:lang w:val="it-IT"/>
        </w:rPr>
        <w:t>è</w:t>
      </w:r>
      <w:r>
        <w:rPr>
          <w:rStyle w:val="Aucun"/>
          <w:rFonts w:ascii="Georgia" w:hAnsi="Georgia"/>
          <w:rtl w:val="0"/>
          <w:lang w:val="fr-FR"/>
        </w:rPr>
        <w:t>tres. Les Chinois financent ainsi, contre l'avis de la banque asiatique de d</w:t>
      </w:r>
      <w:r>
        <w:rPr>
          <w:rStyle w:val="Aucun"/>
          <w:rFonts w:ascii="Georgia" w:hAnsi="Georgia" w:hint="default"/>
          <w:rtl w:val="0"/>
          <w:lang w:val="fr-FR"/>
        </w:rPr>
        <w:t>é</w:t>
      </w:r>
      <w:r>
        <w:rPr>
          <w:rStyle w:val="Aucun"/>
          <w:rFonts w:ascii="Georgia" w:hAnsi="Georgia"/>
          <w:rtl w:val="0"/>
          <w:lang w:val="fr-FR"/>
        </w:rPr>
        <w:t xml:space="preserve">veloppement qui craint un trop fort endettement du Laos, 70 % d'un projet ferroviaire de 7,2 milliards de dollars pour relier Kunming </w:t>
      </w:r>
      <w:r>
        <w:rPr>
          <w:rStyle w:val="Aucun"/>
          <w:rFonts w:ascii="Georgia" w:hAnsi="Georgia" w:hint="default"/>
          <w:rtl w:val="0"/>
          <w:lang w:val="it-IT"/>
        </w:rPr>
        <w:t xml:space="preserve">à </w:t>
      </w:r>
      <w:r>
        <w:rPr>
          <w:rStyle w:val="Aucun"/>
          <w:rFonts w:ascii="Georgia" w:hAnsi="Georgia"/>
          <w:rtl w:val="0"/>
          <w:lang w:val="fr-FR"/>
        </w:rPr>
        <w:t>Vientiane (ligne inaugur</w:t>
      </w:r>
      <w:r>
        <w:rPr>
          <w:rStyle w:val="Aucun"/>
          <w:rFonts w:ascii="Georgia" w:hAnsi="Georgia" w:hint="default"/>
          <w:rtl w:val="0"/>
          <w:lang w:val="fr-FR"/>
        </w:rPr>
        <w:t>é</w:t>
      </w:r>
      <w:r>
        <w:rPr>
          <w:rStyle w:val="Aucun"/>
          <w:rFonts w:ascii="Georgia" w:hAnsi="Georgia"/>
          <w:rtl w:val="0"/>
          <w:lang w:val="it-IT"/>
        </w:rPr>
        <w:t>e en 2021).</w:t>
      </w:r>
    </w:p>
    <w:p>
      <w:pPr>
        <w:pStyle w:val="Par défaut"/>
        <w:suppressAutoHyphens w:val="1"/>
        <w:spacing w:before="0" w:after="281" w:line="240" w:lineRule="auto"/>
        <w:jc w:val="both"/>
        <w:rPr>
          <w:rStyle w:val="Aucun"/>
          <w:rFonts w:ascii="Georgia" w:cs="Georgia" w:hAnsi="Georgia" w:eastAsia="Georgia"/>
          <w:b w:val="1"/>
          <w:bCs w:val="1"/>
        </w:rPr>
      </w:pPr>
      <w:r>
        <w:rPr>
          <w:rStyle w:val="Aucun"/>
          <w:rFonts w:ascii="Georgia" w:cs="Georgia" w:hAnsi="Georgia" w:eastAsia="Georgia"/>
          <w:b w:val="1"/>
          <w:bCs w:val="1"/>
          <w:sz w:val="28"/>
          <w:szCs w:val="28"/>
          <w:lang w:val="it-IT"/>
        </w:rPr>
        <w:tab/>
      </w:r>
      <w:r>
        <w:rPr>
          <w:rStyle w:val="Aucun"/>
          <w:rFonts w:ascii="Georgia" w:hAnsi="Georgia"/>
          <w:b w:val="1"/>
          <w:bCs w:val="1"/>
          <w:rtl w:val="0"/>
          <w:lang w:val="fr-FR"/>
        </w:rPr>
        <w:t>D - Les t</w:t>
      </w:r>
      <w:r>
        <w:rPr>
          <w:rStyle w:val="Aucun"/>
          <w:rFonts w:ascii="Georgia" w:hAnsi="Georgia" w:hint="default"/>
          <w:b w:val="1"/>
          <w:bCs w:val="1"/>
          <w:rtl w:val="0"/>
          <w:lang w:val="fr-FR"/>
        </w:rPr>
        <w:t>é</w:t>
      </w:r>
      <w:r>
        <w:rPr>
          <w:rStyle w:val="Aucun"/>
          <w:rFonts w:ascii="Georgia" w:hAnsi="Georgia"/>
          <w:b w:val="1"/>
          <w:bCs w:val="1"/>
          <w:rtl w:val="0"/>
          <w:lang w:val="fr-FR"/>
        </w:rPr>
        <w:t>l</w:t>
      </w:r>
      <w:r>
        <w:rPr>
          <w:rStyle w:val="Aucun"/>
          <w:rFonts w:ascii="Georgia" w:hAnsi="Georgia" w:hint="default"/>
          <w:b w:val="1"/>
          <w:bCs w:val="1"/>
          <w:rtl w:val="0"/>
          <w:lang w:val="fr-FR"/>
        </w:rPr>
        <w:t>é</w:t>
      </w:r>
      <w:r>
        <w:rPr>
          <w:rStyle w:val="Aucun"/>
          <w:rFonts w:ascii="Georgia" w:hAnsi="Georgia"/>
          <w:b w:val="1"/>
          <w:bCs w:val="1"/>
          <w:rtl w:val="0"/>
          <w:lang w:val="fr-FR"/>
        </w:rPr>
        <w:t>communications</w:t>
      </w:r>
    </w:p>
    <w:p>
      <w:pPr>
        <w:pStyle w:val="Par défaut"/>
        <w:suppressAutoHyphens w:val="1"/>
        <w:spacing w:before="0" w:line="240" w:lineRule="auto"/>
        <w:jc w:val="both"/>
        <w:rPr>
          <w:rStyle w:val="Aucun"/>
          <w:rFonts w:ascii="Georgia" w:cs="Georgia" w:hAnsi="Georgia" w:eastAsia="Georgia"/>
          <w:b w:val="1"/>
          <w:bCs w:val="1"/>
        </w:rPr>
      </w:pPr>
      <w:r>
        <w:rPr>
          <w:rStyle w:val="Aucun"/>
          <w:rFonts w:ascii="Georgia" w:cs="Georgia" w:hAnsi="Georgia" w:eastAsia="Georgia"/>
          <w:b w:val="1"/>
          <w:bCs w:val="1"/>
          <w:lang w:val="it-IT"/>
        </w:rPr>
        <w:tab/>
        <w:tab/>
      </w:r>
      <w:r>
        <w:rPr>
          <w:rStyle w:val="Aucun"/>
          <w:rFonts w:ascii="Georgia" w:hAnsi="Georgia"/>
          <w:b w:val="1"/>
          <w:bCs w:val="1"/>
          <w:rtl w:val="0"/>
          <w:lang w:val="fr-FR"/>
        </w:rPr>
        <w:t>1) Les progr</w:t>
      </w:r>
      <w:r>
        <w:rPr>
          <w:rStyle w:val="Aucun"/>
          <w:rFonts w:ascii="Georgia" w:hAnsi="Georgia" w:hint="default"/>
          <w:b w:val="1"/>
          <w:bCs w:val="1"/>
          <w:rtl w:val="0"/>
          <w:lang w:val="it-IT"/>
        </w:rPr>
        <w:t>è</w:t>
      </w:r>
      <w:r>
        <w:rPr>
          <w:rStyle w:val="Aucun"/>
          <w:rFonts w:ascii="Georgia" w:hAnsi="Georgia"/>
          <w:b w:val="1"/>
          <w:bCs w:val="1"/>
          <w:rtl w:val="0"/>
          <w:lang w:val="es-ES_tradnl"/>
        </w:rPr>
        <w:t>s de la t</w:t>
      </w:r>
      <w:r>
        <w:rPr>
          <w:rStyle w:val="Aucun"/>
          <w:rFonts w:ascii="Georgia" w:hAnsi="Georgia" w:hint="default"/>
          <w:b w:val="1"/>
          <w:bCs w:val="1"/>
          <w:rtl w:val="0"/>
          <w:lang w:val="fr-FR"/>
        </w:rPr>
        <w:t>é</w:t>
      </w:r>
      <w:r>
        <w:rPr>
          <w:rStyle w:val="Aucun"/>
          <w:rFonts w:ascii="Georgia" w:hAnsi="Georgia"/>
          <w:b w:val="1"/>
          <w:bCs w:val="1"/>
          <w:rtl w:val="0"/>
          <w:lang w:val="it-IT"/>
        </w:rPr>
        <w:t>l</w:t>
      </w:r>
      <w:r>
        <w:rPr>
          <w:rStyle w:val="Aucun"/>
          <w:rFonts w:ascii="Georgia" w:hAnsi="Georgia" w:hint="default"/>
          <w:b w:val="1"/>
          <w:bCs w:val="1"/>
          <w:rtl w:val="0"/>
          <w:lang w:val="fr-FR"/>
        </w:rPr>
        <w:t>é</w:t>
      </w:r>
      <w:r>
        <w:rPr>
          <w:rStyle w:val="Aucun"/>
          <w:rFonts w:ascii="Georgia" w:hAnsi="Georgia"/>
          <w:b w:val="1"/>
          <w:bCs w:val="1"/>
          <w:rtl w:val="0"/>
          <w:lang w:val="de-DE"/>
        </w:rPr>
        <w:t>phonie</w:t>
      </w:r>
    </w:p>
    <w:p>
      <w:pPr>
        <w:pStyle w:val="Par défaut"/>
        <w:suppressAutoHyphens w:val="1"/>
        <w:spacing w:before="0" w:after="240" w:line="240" w:lineRule="auto"/>
        <w:jc w:val="both"/>
        <w:rPr>
          <w:rStyle w:val="Aucun"/>
          <w:rFonts w:ascii="Georgia" w:cs="Georgia" w:hAnsi="Georgia" w:eastAsia="Georgia"/>
        </w:rPr>
      </w:pPr>
      <w:r>
        <w:rPr>
          <w:rStyle w:val="Aucun"/>
          <w:rFonts w:ascii="Georgia" w:hAnsi="Georgia"/>
          <w:rtl w:val="0"/>
          <w:lang w:val="it-IT"/>
        </w:rPr>
        <w:t>La t</w:t>
      </w:r>
      <w:r>
        <w:rPr>
          <w:rStyle w:val="Aucun"/>
          <w:rFonts w:ascii="Georgia" w:hAnsi="Georgia" w:hint="default"/>
          <w:rtl w:val="0"/>
          <w:lang w:val="fr-FR"/>
        </w:rPr>
        <w:t>é</w:t>
      </w:r>
      <w:r>
        <w:rPr>
          <w:rStyle w:val="Aucun"/>
          <w:rFonts w:ascii="Georgia" w:hAnsi="Georgia"/>
          <w:rtl w:val="0"/>
          <w:lang w:val="it-IT"/>
        </w:rPr>
        <w:t>l</w:t>
      </w:r>
      <w:r>
        <w:rPr>
          <w:rStyle w:val="Aucun"/>
          <w:rFonts w:ascii="Georgia" w:hAnsi="Georgia" w:hint="default"/>
          <w:rtl w:val="0"/>
          <w:lang w:val="fr-FR"/>
        </w:rPr>
        <w:t>é</w:t>
      </w:r>
      <w:r>
        <w:rPr>
          <w:rStyle w:val="Aucun"/>
          <w:rFonts w:ascii="Georgia" w:hAnsi="Georgia"/>
          <w:rtl w:val="0"/>
          <w:lang w:val="fr-FR"/>
        </w:rPr>
        <w:t>phonie fixe, longtemps inf</w:t>
      </w:r>
      <w:r>
        <w:rPr>
          <w:rStyle w:val="Aucun"/>
          <w:rFonts w:ascii="Georgia" w:hAnsi="Georgia" w:hint="default"/>
          <w:rtl w:val="0"/>
          <w:lang w:val="fr-FR"/>
        </w:rPr>
        <w:t>é</w:t>
      </w:r>
      <w:r>
        <w:rPr>
          <w:rStyle w:val="Aucun"/>
          <w:rFonts w:ascii="Georgia" w:hAnsi="Georgia"/>
          <w:rtl w:val="0"/>
          <w:lang w:val="fr-FR"/>
        </w:rPr>
        <w:t xml:space="preserve">rieure </w:t>
      </w:r>
      <w:r>
        <w:rPr>
          <w:rStyle w:val="Aucun"/>
          <w:rFonts w:ascii="Georgia" w:hAnsi="Georgia" w:hint="default"/>
          <w:rtl w:val="0"/>
          <w:lang w:val="it-IT"/>
        </w:rPr>
        <w:t xml:space="preserve">à </w:t>
      </w:r>
      <w:r>
        <w:rPr>
          <w:rStyle w:val="Aucun"/>
          <w:rFonts w:ascii="Georgia" w:hAnsi="Georgia"/>
          <w:rtl w:val="0"/>
          <w:lang w:val="fr-FR"/>
        </w:rPr>
        <w:t>celle de l'Europe, est d</w:t>
      </w:r>
      <w:r>
        <w:rPr>
          <w:rStyle w:val="Aucun"/>
          <w:rFonts w:ascii="Georgia" w:hAnsi="Georgia" w:hint="default"/>
          <w:rtl w:val="0"/>
          <w:lang w:val="fr-FR"/>
        </w:rPr>
        <w:t>é</w:t>
      </w:r>
      <w:r>
        <w:rPr>
          <w:rStyle w:val="Aucun"/>
          <w:rFonts w:ascii="Georgia" w:hAnsi="Georgia"/>
          <w:rtl w:val="0"/>
          <w:lang w:val="fr-FR"/>
        </w:rPr>
        <w:t>sormais en d</w:t>
      </w:r>
      <w:r>
        <w:rPr>
          <w:rStyle w:val="Aucun"/>
          <w:rFonts w:ascii="Georgia" w:hAnsi="Georgia" w:hint="default"/>
          <w:rtl w:val="0"/>
          <w:lang w:val="fr-FR"/>
        </w:rPr>
        <w:t>é</w:t>
      </w:r>
      <w:r>
        <w:rPr>
          <w:rStyle w:val="Aucun"/>
          <w:rFonts w:ascii="Georgia" w:hAnsi="Georgia"/>
          <w:rtl w:val="0"/>
          <w:lang w:val="fr-FR"/>
        </w:rPr>
        <w:t>clin dans la plupart des pays asiatiques, d</w:t>
      </w:r>
      <w:r>
        <w:rPr>
          <w:rStyle w:val="Aucun"/>
          <w:rFonts w:ascii="Georgia" w:hAnsi="Georgia" w:hint="default"/>
          <w:rtl w:val="0"/>
          <w:lang w:val="fr-FR"/>
        </w:rPr>
        <w:t>é</w:t>
      </w:r>
      <w:r>
        <w:rPr>
          <w:rStyle w:val="Aucun"/>
          <w:rFonts w:ascii="Georgia" w:hAnsi="Georgia"/>
          <w:rtl w:val="0"/>
          <w:lang w:val="fr-FR"/>
        </w:rPr>
        <w:t>pass</w:t>
      </w:r>
      <w:r>
        <w:rPr>
          <w:rStyle w:val="Aucun"/>
          <w:rFonts w:ascii="Georgia" w:hAnsi="Georgia" w:hint="default"/>
          <w:rtl w:val="0"/>
          <w:lang w:val="fr-FR"/>
        </w:rPr>
        <w:t>é</w:t>
      </w:r>
      <w:r>
        <w:rPr>
          <w:rStyle w:val="Aucun"/>
          <w:rFonts w:ascii="Georgia" w:hAnsi="Georgia"/>
          <w:rtl w:val="0"/>
          <w:lang w:val="fr-FR"/>
        </w:rPr>
        <w:t>e par le mobile. En Chine, le nb de lignes fixes, pass</w:t>
      </w:r>
      <w:r>
        <w:rPr>
          <w:rStyle w:val="Aucun"/>
          <w:rFonts w:ascii="Georgia" w:hAnsi="Georgia" w:hint="default"/>
          <w:rtl w:val="0"/>
          <w:lang w:val="fr-FR"/>
        </w:rPr>
        <w:t xml:space="preserve">é </w:t>
      </w:r>
      <w:r>
        <w:rPr>
          <w:rStyle w:val="Aucun"/>
          <w:rFonts w:ascii="Georgia" w:hAnsi="Georgia"/>
          <w:rtl w:val="0"/>
          <w:lang w:val="it-IT"/>
        </w:rPr>
        <w:t xml:space="preserve">de 7 </w:t>
      </w:r>
      <w:r>
        <w:rPr>
          <w:rStyle w:val="Aucun"/>
          <w:rFonts w:ascii="Georgia" w:hAnsi="Georgia" w:hint="default"/>
          <w:rtl w:val="0"/>
          <w:lang w:val="it-IT"/>
        </w:rPr>
        <w:t xml:space="preserve">à </w:t>
      </w:r>
      <w:r>
        <w:rPr>
          <w:rStyle w:val="Aucun"/>
          <w:rFonts w:ascii="Georgia" w:hAnsi="Georgia"/>
          <w:rtl w:val="0"/>
          <w:lang w:val="fr-FR"/>
        </w:rPr>
        <w:t>100 millions entre 90 et 2000 et ayant culmin</w:t>
      </w:r>
      <w:r>
        <w:rPr>
          <w:rStyle w:val="Aucun"/>
          <w:rFonts w:ascii="Georgia" w:hAnsi="Georgia" w:hint="default"/>
          <w:rtl w:val="0"/>
          <w:lang w:val="fr-FR"/>
        </w:rPr>
        <w:t xml:space="preserve">é </w:t>
      </w:r>
      <w:r>
        <w:rPr>
          <w:rStyle w:val="Aucun"/>
          <w:rFonts w:ascii="Georgia" w:hAnsi="Georgia"/>
          <w:rtl w:val="0"/>
          <w:lang w:val="fr-FR"/>
        </w:rPr>
        <w:t>autour de 350 M, recule depuis le milieu des ann</w:t>
      </w:r>
      <w:r>
        <w:rPr>
          <w:rStyle w:val="Aucun"/>
          <w:rFonts w:ascii="Georgia" w:hAnsi="Georgia" w:hint="default"/>
          <w:rtl w:val="0"/>
          <w:lang w:val="fr-FR"/>
        </w:rPr>
        <w:t>é</w:t>
      </w:r>
      <w:r>
        <w:rPr>
          <w:rStyle w:val="Aucun"/>
          <w:rFonts w:ascii="Georgia" w:hAnsi="Georgia"/>
          <w:rtl w:val="0"/>
          <w:lang w:val="it-IT"/>
        </w:rPr>
        <w:t>es 2010.</w:t>
      </w:r>
    </w:p>
    <w:p>
      <w:pPr>
        <w:pStyle w:val="Par défaut"/>
        <w:suppressAutoHyphens w:val="1"/>
        <w:spacing w:before="0" w:line="240" w:lineRule="auto"/>
        <w:jc w:val="both"/>
        <w:rPr>
          <w:rStyle w:val="Aucun"/>
          <w:rFonts w:ascii="Georgia" w:cs="Georgia" w:hAnsi="Georgia" w:eastAsia="Georgia"/>
        </w:rPr>
      </w:pPr>
      <w:r>
        <w:rPr>
          <w:rStyle w:val="Aucun"/>
          <w:rFonts w:ascii="Georgia" w:hAnsi="Georgia"/>
          <w:rtl w:val="0"/>
          <w:lang w:val="fr-FR"/>
        </w:rPr>
        <w:t>Les carences de la t</w:t>
      </w:r>
      <w:r>
        <w:rPr>
          <w:rStyle w:val="Aucun"/>
          <w:rFonts w:ascii="Georgia" w:hAnsi="Georgia" w:hint="default"/>
          <w:rtl w:val="0"/>
          <w:lang w:val="fr-FR"/>
        </w:rPr>
        <w:t>é</w:t>
      </w:r>
      <w:r>
        <w:rPr>
          <w:rStyle w:val="Aucun"/>
          <w:rFonts w:ascii="Georgia" w:hAnsi="Georgia"/>
          <w:rtl w:val="0"/>
          <w:lang w:val="it-IT"/>
        </w:rPr>
        <w:t>l</w:t>
      </w:r>
      <w:r>
        <w:rPr>
          <w:rStyle w:val="Aucun"/>
          <w:rFonts w:ascii="Georgia" w:hAnsi="Georgia" w:hint="default"/>
          <w:rtl w:val="0"/>
          <w:lang w:val="fr-FR"/>
        </w:rPr>
        <w:t>é</w:t>
      </w:r>
      <w:r>
        <w:rPr>
          <w:rStyle w:val="Aucun"/>
          <w:rFonts w:ascii="Georgia" w:hAnsi="Georgia"/>
          <w:rtl w:val="0"/>
          <w:lang w:val="fr-FR"/>
        </w:rPr>
        <w:t xml:space="preserve">phonie fixe ont </w:t>
      </w:r>
      <w:r>
        <w:rPr>
          <w:rStyle w:val="Aucun"/>
          <w:rFonts w:ascii="Georgia" w:hAnsi="Georgia" w:hint="default"/>
          <w:rtl w:val="0"/>
          <w:lang w:val="fr-FR"/>
        </w:rPr>
        <w:t>é</w:t>
      </w:r>
      <w:r>
        <w:rPr>
          <w:rStyle w:val="Aucun"/>
          <w:rFonts w:ascii="Georgia" w:hAnsi="Georgia"/>
          <w:rtl w:val="0"/>
          <w:lang w:val="it-IT"/>
        </w:rPr>
        <w:t>t</w:t>
      </w:r>
      <w:r>
        <w:rPr>
          <w:rStyle w:val="Aucun"/>
          <w:rFonts w:ascii="Georgia" w:hAnsi="Georgia" w:hint="default"/>
          <w:rtl w:val="0"/>
          <w:lang w:val="fr-FR"/>
        </w:rPr>
        <w:t xml:space="preserve">é </w:t>
      </w:r>
      <w:r>
        <w:rPr>
          <w:rStyle w:val="Aucun"/>
          <w:rFonts w:ascii="Georgia" w:hAnsi="Georgia"/>
          <w:rtl w:val="0"/>
          <w:lang w:val="fr-FR"/>
        </w:rPr>
        <w:t>largement palli</w:t>
      </w:r>
      <w:r>
        <w:rPr>
          <w:rStyle w:val="Aucun"/>
          <w:rFonts w:ascii="Georgia" w:hAnsi="Georgia" w:hint="default"/>
          <w:rtl w:val="0"/>
          <w:lang w:val="fr-FR"/>
        </w:rPr>
        <w:t>é</w:t>
      </w:r>
      <w:r>
        <w:rPr>
          <w:rStyle w:val="Aucun"/>
          <w:rFonts w:ascii="Georgia" w:hAnsi="Georgia"/>
          <w:rtl w:val="0"/>
          <w:lang w:val="fr-FR"/>
        </w:rPr>
        <w:t>es par le dvpt spectaculaire du t</w:t>
      </w:r>
      <w:r>
        <w:rPr>
          <w:rStyle w:val="Aucun"/>
          <w:rFonts w:ascii="Georgia" w:hAnsi="Georgia" w:hint="default"/>
          <w:rtl w:val="0"/>
          <w:lang w:val="fr-FR"/>
        </w:rPr>
        <w:t>é</w:t>
      </w:r>
      <w:r>
        <w:rPr>
          <w:rStyle w:val="Aucun"/>
          <w:rFonts w:ascii="Georgia" w:hAnsi="Georgia"/>
          <w:rtl w:val="0"/>
          <w:lang w:val="it-IT"/>
        </w:rPr>
        <w:t>l</w:t>
      </w:r>
      <w:r>
        <w:rPr>
          <w:rStyle w:val="Aucun"/>
          <w:rFonts w:ascii="Georgia" w:hAnsi="Georgia" w:hint="default"/>
          <w:rtl w:val="0"/>
          <w:lang w:val="fr-FR"/>
        </w:rPr>
        <w:t>é</w:t>
      </w:r>
      <w:r>
        <w:rPr>
          <w:rStyle w:val="Aucun"/>
          <w:rFonts w:ascii="Georgia" w:hAnsi="Georgia"/>
          <w:rtl w:val="0"/>
          <w:lang w:val="fr-FR"/>
        </w:rPr>
        <w:t>phone mobile : la Chine compte auj plus d'un milliard d'abonnements mobiles, dont environ 1,1 Md d'utilisateurs d'internet mobile (soit ~78 % de la pop). L'Inde compte de son c</w:t>
      </w:r>
      <w:r>
        <w:rPr>
          <w:rStyle w:val="Aucun"/>
          <w:rFonts w:ascii="Georgia" w:hAnsi="Georgia" w:hint="default"/>
          <w:rtl w:val="0"/>
          <w:lang w:val="it-IT"/>
        </w:rPr>
        <w:t>ô</w:t>
      </w:r>
      <w:r>
        <w:rPr>
          <w:rStyle w:val="Aucun"/>
          <w:rFonts w:ascii="Georgia" w:hAnsi="Georgia"/>
          <w:rtl w:val="0"/>
          <w:lang w:val="it-IT"/>
        </w:rPr>
        <w:t>t</w:t>
      </w:r>
      <w:r>
        <w:rPr>
          <w:rStyle w:val="Aucun"/>
          <w:rFonts w:ascii="Georgia" w:hAnsi="Georgia" w:hint="default"/>
          <w:rtl w:val="0"/>
          <w:lang w:val="fr-FR"/>
        </w:rPr>
        <w:t xml:space="preserve">é </w:t>
      </w:r>
      <w:r>
        <w:rPr>
          <w:rStyle w:val="Aucun"/>
          <w:rFonts w:ascii="Georgia" w:hAnsi="Georgia"/>
          <w:rtl w:val="0"/>
          <w:lang w:val="fr-FR"/>
        </w:rPr>
        <w:t>plus d'un milliard d'abonnements mobiles, port</w:t>
      </w:r>
      <w:r>
        <w:rPr>
          <w:rStyle w:val="Aucun"/>
          <w:rFonts w:ascii="Georgia" w:hAnsi="Georgia" w:hint="default"/>
          <w:rtl w:val="0"/>
          <w:lang w:val="fr-FR"/>
        </w:rPr>
        <w:t>é</w:t>
      </w:r>
      <w:r>
        <w:rPr>
          <w:rStyle w:val="Aucun"/>
          <w:rFonts w:ascii="Georgia" w:hAnsi="Georgia"/>
          <w:rtl w:val="0"/>
          <w:lang w:val="fr-FR"/>
        </w:rPr>
        <w:t>s par des tarifs de data parmi les - chers au monde.</w:t>
      </w:r>
    </w:p>
    <w:p>
      <w:pPr>
        <w:pStyle w:val="Par défaut"/>
        <w:suppressAutoHyphens w:val="1"/>
        <w:spacing w:before="0" w:line="240" w:lineRule="auto"/>
        <w:jc w:val="both"/>
        <w:rPr>
          <w:rStyle w:val="Aucun"/>
          <w:rFonts w:ascii="Georgia" w:cs="Georgia" w:hAnsi="Georgia" w:eastAsia="Georgia"/>
        </w:rPr>
      </w:pPr>
    </w:p>
    <w:p>
      <w:pPr>
        <w:pStyle w:val="Par défaut"/>
        <w:suppressAutoHyphens w:val="1"/>
        <w:spacing w:before="0" w:line="240" w:lineRule="auto"/>
        <w:jc w:val="both"/>
        <w:rPr>
          <w:rStyle w:val="Aucun"/>
          <w:rFonts w:ascii="Georgia" w:cs="Georgia" w:hAnsi="Georgia" w:eastAsia="Georgia"/>
          <w:b w:val="1"/>
          <w:bCs w:val="1"/>
        </w:rPr>
      </w:pPr>
      <w:r>
        <w:rPr>
          <w:rStyle w:val="Aucun"/>
          <w:rFonts w:ascii="Georgia" w:cs="Georgia" w:hAnsi="Georgia" w:eastAsia="Georgia"/>
          <w:b w:val="1"/>
          <w:bCs w:val="1"/>
          <w:lang w:val="it-IT"/>
        </w:rPr>
        <w:tab/>
        <w:tab/>
      </w:r>
      <w:r>
        <w:rPr>
          <w:rStyle w:val="Aucun"/>
          <w:rFonts w:ascii="Georgia" w:hAnsi="Georgia"/>
          <w:b w:val="1"/>
          <w:bCs w:val="1"/>
          <w:rtl w:val="0"/>
          <w:lang w:val="fr-FR"/>
        </w:rPr>
        <w:t>2) L'essor spectaculaire mais in</w:t>
      </w:r>
      <w:r>
        <w:rPr>
          <w:rStyle w:val="Aucun"/>
          <w:rFonts w:ascii="Georgia" w:hAnsi="Georgia" w:hint="default"/>
          <w:b w:val="1"/>
          <w:bCs w:val="1"/>
          <w:rtl w:val="0"/>
          <w:lang w:val="fr-FR"/>
        </w:rPr>
        <w:t>é</w:t>
      </w:r>
      <w:r>
        <w:rPr>
          <w:rStyle w:val="Aucun"/>
          <w:rFonts w:ascii="Georgia" w:hAnsi="Georgia"/>
          <w:b w:val="1"/>
          <w:bCs w:val="1"/>
          <w:rtl w:val="0"/>
          <w:lang w:val="fr-FR"/>
        </w:rPr>
        <w:t>gal d'internet</w:t>
      </w:r>
    </w:p>
    <w:p>
      <w:pPr>
        <w:pStyle w:val="Par défaut"/>
        <w:suppressAutoHyphens w:val="1"/>
        <w:spacing w:before="0" w:after="240" w:line="240" w:lineRule="auto"/>
        <w:jc w:val="both"/>
        <w:rPr>
          <w:rStyle w:val="Aucun"/>
          <w:rFonts w:ascii="Georgia" w:cs="Georgia" w:hAnsi="Georgia" w:eastAsia="Georgia"/>
        </w:rPr>
      </w:pPr>
      <w:r>
        <w:rPr>
          <w:rStyle w:val="Aucun"/>
          <w:rFonts w:ascii="Georgia" w:hAnsi="Georgia"/>
          <w:rtl w:val="0"/>
          <w:lang w:val="fr-FR"/>
        </w:rPr>
        <w:t>L'</w:t>
      </w:r>
      <w:r>
        <w:rPr>
          <w:rStyle w:val="Aucun"/>
          <w:rFonts w:ascii="Georgia" w:hAnsi="Georgia" w:hint="default"/>
          <w:rtl w:val="0"/>
          <w:lang w:val="fr-FR"/>
        </w:rPr>
        <w:t>é</w:t>
      </w:r>
      <w:r>
        <w:rPr>
          <w:rStyle w:val="Aucun"/>
          <w:rFonts w:ascii="Georgia" w:hAnsi="Georgia"/>
          <w:rtl w:val="0"/>
          <w:lang w:val="fr-FR"/>
        </w:rPr>
        <w:t>cart entre l'Asie et le monde d</w:t>
      </w:r>
      <w:r>
        <w:rPr>
          <w:rStyle w:val="Aucun"/>
          <w:rFonts w:ascii="Georgia" w:hAnsi="Georgia" w:hint="default"/>
          <w:rtl w:val="0"/>
          <w:lang w:val="fr-FR"/>
        </w:rPr>
        <w:t>é</w:t>
      </w:r>
      <w:r>
        <w:rPr>
          <w:rStyle w:val="Aucun"/>
          <w:rFonts w:ascii="Georgia" w:hAnsi="Georgia"/>
          <w:rtl w:val="0"/>
          <w:lang w:val="fr-FR"/>
        </w:rPr>
        <w:t>velopp</w:t>
      </w:r>
      <w:r>
        <w:rPr>
          <w:rStyle w:val="Aucun"/>
          <w:rFonts w:ascii="Georgia" w:hAnsi="Georgia" w:hint="default"/>
          <w:rtl w:val="0"/>
          <w:lang w:val="fr-FR"/>
        </w:rPr>
        <w:t xml:space="preserve">é </w:t>
      </w:r>
      <w:r>
        <w:rPr>
          <w:rStyle w:val="Aucun"/>
          <w:rFonts w:ascii="Georgia" w:hAnsi="Georgia"/>
          <w:rtl w:val="0"/>
          <w:lang w:val="fr-FR"/>
        </w:rPr>
        <w:t>pr l'utilisation d'internet s'est fortement r</w:t>
      </w:r>
      <w:r>
        <w:rPr>
          <w:rStyle w:val="Aucun"/>
          <w:rFonts w:ascii="Georgia" w:hAnsi="Georgia" w:hint="default"/>
          <w:rtl w:val="0"/>
          <w:lang w:val="fr-FR"/>
        </w:rPr>
        <w:t>é</w:t>
      </w:r>
      <w:r>
        <w:rPr>
          <w:rStyle w:val="Aucun"/>
          <w:rFonts w:ascii="Georgia" w:hAnsi="Georgia"/>
          <w:rtl w:val="0"/>
          <w:lang w:val="fr-FR"/>
        </w:rPr>
        <w:t>duit. La majorit</w:t>
      </w:r>
      <w:r>
        <w:rPr>
          <w:rStyle w:val="Aucun"/>
          <w:rFonts w:ascii="Georgia" w:hAnsi="Georgia" w:hint="default"/>
          <w:rtl w:val="0"/>
          <w:lang w:val="fr-FR"/>
        </w:rPr>
        <w:t xml:space="preserve">é </w:t>
      </w:r>
      <w:r>
        <w:rPr>
          <w:rStyle w:val="Aucun"/>
          <w:rFonts w:ascii="Georgia" w:hAnsi="Georgia"/>
          <w:rtl w:val="0"/>
          <w:lang w:val="fr-FR"/>
        </w:rPr>
        <w:t xml:space="preserve">des internautes mondiaux (5,5 Mds auj) sont asiatiques : la Chine et l'Inde concentrent </w:t>
      </w:r>
      <w:r>
        <w:rPr>
          <w:rStyle w:val="Aucun"/>
          <w:rFonts w:ascii="Georgia" w:hAnsi="Georgia" w:hint="default"/>
          <w:rtl w:val="0"/>
          <w:lang w:val="it-IT"/>
        </w:rPr>
        <w:t xml:space="preserve">à </w:t>
      </w:r>
      <w:r>
        <w:rPr>
          <w:rStyle w:val="Aucun"/>
          <w:rFonts w:ascii="Georgia" w:hAnsi="Georgia"/>
          <w:rtl w:val="0"/>
          <w:lang w:val="fr-FR"/>
        </w:rPr>
        <w:t>elles seules pr</w:t>
      </w:r>
      <w:r>
        <w:rPr>
          <w:rStyle w:val="Aucun"/>
          <w:rFonts w:ascii="Georgia" w:hAnsi="Georgia" w:hint="default"/>
          <w:rtl w:val="0"/>
          <w:lang w:val="it-IT"/>
        </w:rPr>
        <w:t>è</w:t>
      </w:r>
      <w:r>
        <w:rPr>
          <w:rStyle w:val="Aucun"/>
          <w:rFonts w:ascii="Georgia" w:hAnsi="Georgia"/>
          <w:rtl w:val="0"/>
          <w:lang w:val="fr-FR"/>
        </w:rPr>
        <w:t>s de 2 Mds d'internautes. Mais de fortes in</w:t>
      </w:r>
      <w:r>
        <w:rPr>
          <w:rStyle w:val="Aucun"/>
          <w:rFonts w:ascii="Georgia" w:hAnsi="Georgia" w:hint="default"/>
          <w:rtl w:val="0"/>
          <w:lang w:val="fr-FR"/>
        </w:rPr>
        <w:t>é</w:t>
      </w:r>
      <w:r>
        <w:rPr>
          <w:rStyle w:val="Aucun"/>
          <w:rFonts w:ascii="Georgia" w:hAnsi="Georgia"/>
          <w:rtl w:val="0"/>
          <w:lang w:val="fr-FR"/>
        </w:rPr>
        <w:t>galit</w:t>
      </w:r>
      <w:r>
        <w:rPr>
          <w:rStyle w:val="Aucun"/>
          <w:rFonts w:ascii="Georgia" w:hAnsi="Georgia" w:hint="default"/>
          <w:rtl w:val="0"/>
          <w:lang w:val="fr-FR"/>
        </w:rPr>
        <w:t>é</w:t>
      </w:r>
      <w:r>
        <w:rPr>
          <w:rStyle w:val="Aucun"/>
          <w:rFonts w:ascii="Georgia" w:hAnsi="Georgia"/>
          <w:rtl w:val="0"/>
          <w:lang w:val="fr-FR"/>
        </w:rPr>
        <w:t>s demeurent. Rapport</w:t>
      </w:r>
      <w:r>
        <w:rPr>
          <w:rStyle w:val="Aucun"/>
          <w:rFonts w:ascii="Georgia" w:hAnsi="Georgia" w:hint="default"/>
          <w:rtl w:val="0"/>
          <w:lang w:val="fr-FR"/>
        </w:rPr>
        <w:t>é</w:t>
      </w:r>
      <w:r>
        <w:rPr>
          <w:rStyle w:val="Aucun"/>
          <w:rFonts w:ascii="Georgia" w:hAnsi="Georgia"/>
          <w:rtl w:val="0"/>
          <w:lang w:val="fr-FR"/>
        </w:rPr>
        <w:t>s au nombre d'hts, le Japon et les NPIA ont des taux de couverture sup</w:t>
      </w:r>
      <w:r>
        <w:rPr>
          <w:rStyle w:val="Aucun"/>
          <w:rFonts w:ascii="Georgia" w:hAnsi="Georgia" w:hint="default"/>
          <w:rtl w:val="0"/>
          <w:lang w:val="fr-FR"/>
        </w:rPr>
        <w:t>é</w:t>
      </w:r>
      <w:r>
        <w:rPr>
          <w:rStyle w:val="Aucun"/>
          <w:rFonts w:ascii="Georgia" w:hAnsi="Georgia"/>
          <w:rtl w:val="0"/>
          <w:lang w:val="fr-FR"/>
        </w:rPr>
        <w:t xml:space="preserve">rieurs </w:t>
      </w:r>
      <w:r>
        <w:rPr>
          <w:rStyle w:val="Aucun"/>
          <w:rFonts w:ascii="Georgia" w:hAnsi="Georgia" w:hint="default"/>
          <w:rtl w:val="0"/>
          <w:lang w:val="it-IT"/>
        </w:rPr>
        <w:t xml:space="preserve">à </w:t>
      </w:r>
      <w:r>
        <w:rPr>
          <w:rStyle w:val="Aucun"/>
          <w:rFonts w:ascii="Georgia" w:hAnsi="Georgia"/>
          <w:rtl w:val="0"/>
          <w:lang w:val="fr-FR"/>
        </w:rPr>
        <w:t>80-90 %, proches de l'Europe occidentale et de l'Am du Nord ; la Chine atteint 78 %. L'Inde a connu une progression spectaculaire : 751,5 M d'internautes d</w:t>
      </w:r>
      <w:r>
        <w:rPr>
          <w:rStyle w:val="Aucun"/>
          <w:rFonts w:ascii="Georgia" w:hAnsi="Georgia" w:hint="default"/>
          <w:rtl w:val="0"/>
          <w:lang w:val="fr-FR"/>
        </w:rPr>
        <w:t>é</w:t>
      </w:r>
      <w:r>
        <w:rPr>
          <w:rStyle w:val="Aucun"/>
          <w:rFonts w:ascii="Georgia" w:hAnsi="Georgia"/>
          <w:rtl w:val="0"/>
          <w:lang w:val="fr-FR"/>
        </w:rPr>
        <w:t>but 2024, soit 52,4 % de la pop ; l'Indon</w:t>
      </w:r>
      <w:r>
        <w:rPr>
          <w:rStyle w:val="Aucun"/>
          <w:rFonts w:ascii="Georgia" w:hAnsi="Georgia" w:hint="default"/>
          <w:rtl w:val="0"/>
          <w:lang w:val="fr-FR"/>
        </w:rPr>
        <w:t>é</w:t>
      </w:r>
      <w:r>
        <w:rPr>
          <w:rStyle w:val="Aucun"/>
          <w:rFonts w:ascii="Georgia" w:hAnsi="Georgia"/>
          <w:rtl w:val="0"/>
          <w:lang w:val="fr-FR"/>
        </w:rPr>
        <w:t>sie et les Philippines progressent rapidement aussi mais restent en dessous des niveaux des NPIA.</w:t>
      </w:r>
    </w:p>
    <w:p>
      <w:pPr>
        <w:pStyle w:val="Par défaut"/>
        <w:suppressAutoHyphens w:val="1"/>
        <w:spacing w:before="0" w:after="240" w:line="240" w:lineRule="auto"/>
        <w:jc w:val="both"/>
        <w:rPr>
          <w:rStyle w:val="Aucun"/>
          <w:rFonts w:ascii="Georgia" w:cs="Georgia" w:hAnsi="Georgia" w:eastAsia="Georgia"/>
        </w:rPr>
      </w:pPr>
    </w:p>
    <w:p>
      <w:pPr>
        <w:pStyle w:val="Par défaut"/>
        <w:suppressAutoHyphens w:val="1"/>
        <w:spacing w:before="0" w:after="240" w:line="240" w:lineRule="auto"/>
        <w:jc w:val="both"/>
        <w:rPr>
          <w:rStyle w:val="Aucun"/>
          <w:rFonts w:ascii="Georgia" w:cs="Georgia" w:hAnsi="Georgia" w:eastAsia="Georgia"/>
        </w:rPr>
      </w:pPr>
    </w:p>
    <w:p>
      <w:pPr>
        <w:pStyle w:val="Par défaut"/>
        <w:suppressAutoHyphens w:val="1"/>
        <w:spacing w:before="0" w:line="240" w:lineRule="auto"/>
        <w:jc w:val="both"/>
        <w:rPr>
          <w:rStyle w:val="Aucun"/>
          <w:rFonts w:ascii="Georgia" w:cs="Georgia" w:hAnsi="Georgia" w:eastAsia="Georgia"/>
          <w:b w:val="1"/>
          <w:bCs w:val="1"/>
          <w:lang w:val="fr-FR"/>
        </w:rPr>
      </w:pPr>
      <w:r>
        <w:rPr>
          <w:rStyle w:val="Aucun"/>
          <w:rFonts w:ascii="Georgia" w:hAnsi="Georgia"/>
          <w:b w:val="1"/>
          <w:bCs w:val="1"/>
          <w:rtl w:val="0"/>
          <w:lang w:val="fr-FR"/>
        </w:rPr>
        <w:t>E - Les flux migratoires</w:t>
      </w:r>
    </w:p>
    <w:p>
      <w:pPr>
        <w:pStyle w:val="Par défaut"/>
        <w:suppressAutoHyphens w:val="1"/>
        <w:spacing w:before="0" w:after="240" w:line="240" w:lineRule="auto"/>
        <w:jc w:val="both"/>
        <w:rPr>
          <w:rStyle w:val="Aucun"/>
          <w:rFonts w:ascii="Georgia" w:cs="Georgia" w:hAnsi="Georgia" w:eastAsia="Georgia"/>
        </w:rPr>
      </w:pPr>
      <w:r>
        <w:rPr>
          <w:rStyle w:val="Aucun"/>
          <w:rFonts w:ascii="Georgia" w:hAnsi="Georgia"/>
          <w:rtl w:val="0"/>
          <w:lang w:val="it-IT"/>
        </w:rPr>
        <w:t>L'acc</w:t>
      </w:r>
      <w:r>
        <w:rPr>
          <w:rStyle w:val="Aucun"/>
          <w:rFonts w:ascii="Georgia" w:hAnsi="Georgia" w:hint="default"/>
          <w:rtl w:val="0"/>
          <w:lang w:val="fr-FR"/>
        </w:rPr>
        <w:t>é</w:t>
      </w:r>
      <w:r>
        <w:rPr>
          <w:rStyle w:val="Aucun"/>
          <w:rFonts w:ascii="Georgia" w:hAnsi="Georgia"/>
          <w:rtl w:val="0"/>
          <w:lang w:val="it-IT"/>
        </w:rPr>
        <w:t>l</w:t>
      </w:r>
      <w:r>
        <w:rPr>
          <w:rStyle w:val="Aucun"/>
          <w:rFonts w:ascii="Georgia" w:hAnsi="Georgia" w:hint="default"/>
          <w:rtl w:val="0"/>
          <w:lang w:val="fr-FR"/>
        </w:rPr>
        <w:t>é</w:t>
      </w:r>
      <w:r>
        <w:rPr>
          <w:rStyle w:val="Aucun"/>
          <w:rFonts w:ascii="Georgia" w:hAnsi="Georgia"/>
          <w:rtl w:val="0"/>
          <w:lang w:val="fr-FR"/>
        </w:rPr>
        <w:t xml:space="preserve">ration de la croissance </w:t>
      </w:r>
      <w:r>
        <w:rPr>
          <w:rStyle w:val="Aucun"/>
          <w:rFonts w:ascii="Georgia" w:hAnsi="Georgia" w:hint="default"/>
          <w:rtl w:val="0"/>
          <w:lang w:val="fr-FR"/>
        </w:rPr>
        <w:t>é</w:t>
      </w:r>
      <w:r>
        <w:rPr>
          <w:rStyle w:val="Aucun"/>
          <w:rFonts w:ascii="Georgia" w:hAnsi="Georgia"/>
          <w:rtl w:val="0"/>
          <w:lang w:val="fr-FR"/>
        </w:rPr>
        <w:t>co s'accompagne d'une augmentation sensible de la circulation des personnes. Aux diasporas indienne et chinoise anciennes s'ajoutent d</w:t>
      </w:r>
      <w:r>
        <w:rPr>
          <w:rStyle w:val="Aucun"/>
          <w:rFonts w:ascii="Georgia" w:hAnsi="Georgia" w:hint="default"/>
          <w:rtl w:val="0"/>
          <w:lang w:val="fr-FR"/>
        </w:rPr>
        <w:t>é</w:t>
      </w:r>
      <w:r>
        <w:rPr>
          <w:rStyle w:val="Aucun"/>
          <w:rFonts w:ascii="Georgia" w:hAnsi="Georgia"/>
          <w:rtl w:val="0"/>
          <w:lang w:val="fr-FR"/>
        </w:rPr>
        <w:t>sormais de nouvelles migrations, renfor</w:t>
      </w:r>
      <w:r>
        <w:rPr>
          <w:rStyle w:val="Aucun"/>
          <w:rFonts w:ascii="Georgia" w:hAnsi="Georgia" w:hint="default"/>
          <w:rtl w:val="0"/>
          <w:lang w:val="fr-FR"/>
        </w:rPr>
        <w:t>ç</w:t>
      </w:r>
      <w:r>
        <w:rPr>
          <w:rStyle w:val="Aucun"/>
          <w:rFonts w:ascii="Georgia" w:hAnsi="Georgia"/>
          <w:rtl w:val="0"/>
          <w:lang w:val="fr-FR"/>
        </w:rPr>
        <w:t>ant l</w:t>
      </w:r>
      <w:r>
        <w:rPr>
          <w:rStyle w:val="Aucun"/>
          <w:rFonts w:ascii="Georgia" w:hAnsi="Georgia" w:hint="default"/>
          <w:rtl w:val="0"/>
          <w:lang w:val="fr-FR"/>
        </w:rPr>
        <w:t>’</w:t>
      </w:r>
      <w:r>
        <w:rPr>
          <w:rStyle w:val="Aucun"/>
          <w:rFonts w:ascii="Georgia" w:hAnsi="Georgia"/>
          <w:rtl w:val="0"/>
          <w:lang w:val="fr-FR"/>
        </w:rPr>
        <w:t>int</w:t>
      </w:r>
      <w:r>
        <w:rPr>
          <w:rStyle w:val="Aucun"/>
          <w:rFonts w:ascii="Georgia" w:hAnsi="Georgia" w:hint="default"/>
          <w:rtl w:val="0"/>
          <w:lang w:val="fr-FR"/>
        </w:rPr>
        <w:t>é</w:t>
      </w:r>
      <w:r>
        <w:rPr>
          <w:rStyle w:val="Aucun"/>
          <w:rFonts w:ascii="Georgia" w:hAnsi="Georgia"/>
          <w:rtl w:val="0"/>
          <w:lang w:val="fr-FR"/>
        </w:rPr>
        <w:t>gration globale de la zone asiatique.</w:t>
      </w:r>
    </w:p>
    <w:p>
      <w:pPr>
        <w:pStyle w:val="Par défaut"/>
        <w:suppressAutoHyphens w:val="1"/>
        <w:spacing w:before="0" w:after="240" w:line="240" w:lineRule="auto"/>
        <w:jc w:val="both"/>
        <w:rPr>
          <w:rStyle w:val="Aucun"/>
          <w:rFonts w:ascii="Georgia" w:cs="Georgia" w:hAnsi="Georgia" w:eastAsia="Georgia"/>
        </w:rPr>
      </w:pPr>
      <w:r>
        <w:rPr>
          <w:rStyle w:val="Aucun"/>
          <w:rFonts w:ascii="Georgia" w:hAnsi="Georgia"/>
          <w:rtl w:val="0"/>
          <w:lang w:val="fr-FR"/>
        </w:rPr>
        <w:t>Cf chapitre pr</w:t>
      </w:r>
      <w:r>
        <w:rPr>
          <w:rStyle w:val="Aucun"/>
          <w:rFonts w:ascii="Georgia" w:hAnsi="Georgia" w:hint="default"/>
          <w:rtl w:val="0"/>
          <w:lang w:val="fr-FR"/>
        </w:rPr>
        <w:t>é</w:t>
      </w:r>
      <w:r>
        <w:rPr>
          <w:rStyle w:val="Aucun"/>
          <w:rFonts w:ascii="Georgia" w:hAnsi="Georgia"/>
          <w:rtl w:val="0"/>
          <w:lang w:val="fr-FR"/>
        </w:rPr>
        <w:t>c</w:t>
      </w:r>
      <w:r>
        <w:rPr>
          <w:rStyle w:val="Aucun"/>
          <w:rFonts w:ascii="Georgia" w:hAnsi="Georgia" w:hint="default"/>
          <w:rtl w:val="0"/>
          <w:lang w:val="fr-FR"/>
        </w:rPr>
        <w:t>é</w:t>
      </w:r>
      <w:r>
        <w:rPr>
          <w:rStyle w:val="Aucun"/>
          <w:rFonts w:ascii="Georgia" w:hAnsi="Georgia"/>
          <w:rtl w:val="0"/>
          <w:lang w:val="fr-FR"/>
        </w:rPr>
        <w:t>dent</w:t>
      </w:r>
      <w:r>
        <w:rPr>
          <w:rStyle w:val="Aucun"/>
          <w:rFonts w:ascii="Georgia" w:hAnsi="Georgia"/>
          <w:rtl w:val="0"/>
          <w:lang w:val="it-IT"/>
        </w:rPr>
        <w:t>.</w:t>
      </w:r>
    </w:p>
    <w:p>
      <w:pPr>
        <w:pStyle w:val="Par défaut"/>
        <w:suppressAutoHyphens w:val="1"/>
        <w:spacing w:before="0" w:line="240" w:lineRule="auto"/>
        <w:jc w:val="both"/>
        <w:rPr>
          <w:rStyle w:val="Aucun"/>
          <w:rFonts w:ascii="Georgia" w:cs="Georgia" w:hAnsi="Georgia" w:eastAsia="Georgia"/>
        </w:rPr>
      </w:pPr>
    </w:p>
    <w:p>
      <w:pPr>
        <w:pStyle w:val="Par défaut"/>
        <w:suppressAutoHyphens w:val="1"/>
        <w:spacing w:before="0" w:after="299" w:line="240" w:lineRule="auto"/>
        <w:jc w:val="both"/>
        <w:rPr>
          <w:rStyle w:val="Aucun"/>
          <w:rFonts w:ascii="Georgia" w:cs="Georgia" w:hAnsi="Georgia" w:eastAsia="Georgia"/>
          <w:b w:val="1"/>
          <w:bCs w:val="1"/>
        </w:rPr>
      </w:pPr>
      <w:r>
        <w:rPr>
          <w:rStyle w:val="Aucun"/>
          <w:rFonts w:ascii="Georgia" w:hAnsi="Georgia"/>
          <w:b w:val="1"/>
          <w:bCs w:val="1"/>
          <w:rtl w:val="0"/>
          <w:lang w:val="en-US"/>
        </w:rPr>
        <w:t>II - Int</w:t>
      </w:r>
      <w:r>
        <w:rPr>
          <w:rStyle w:val="Aucun"/>
          <w:rFonts w:ascii="Georgia" w:hAnsi="Georgia" w:hint="default"/>
          <w:b w:val="1"/>
          <w:bCs w:val="1"/>
          <w:rtl w:val="0"/>
          <w:lang w:val="fr-FR"/>
        </w:rPr>
        <w:t>é</w:t>
      </w:r>
      <w:r>
        <w:rPr>
          <w:rStyle w:val="Aucun"/>
          <w:rFonts w:ascii="Georgia" w:hAnsi="Georgia"/>
          <w:b w:val="1"/>
          <w:bCs w:val="1"/>
          <w:rtl w:val="0"/>
          <w:lang w:val="fr-FR"/>
        </w:rPr>
        <w:t xml:space="preserve">gration </w:t>
      </w:r>
      <w:r>
        <w:rPr>
          <w:rStyle w:val="Aucun"/>
          <w:rFonts w:ascii="Georgia" w:hAnsi="Georgia" w:hint="default"/>
          <w:b w:val="1"/>
          <w:bCs w:val="1"/>
          <w:rtl w:val="0"/>
          <w:lang w:val="fr-FR"/>
        </w:rPr>
        <w:t>é</w:t>
      </w:r>
      <w:r>
        <w:rPr>
          <w:rStyle w:val="Aucun"/>
          <w:rFonts w:ascii="Georgia" w:hAnsi="Georgia"/>
          <w:b w:val="1"/>
          <w:bCs w:val="1"/>
          <w:rtl w:val="0"/>
          <w:lang w:val="fr-FR"/>
        </w:rPr>
        <w:t>co et coop</w:t>
      </w:r>
      <w:r>
        <w:rPr>
          <w:rStyle w:val="Aucun"/>
          <w:rFonts w:ascii="Georgia" w:hAnsi="Georgia" w:hint="default"/>
          <w:b w:val="1"/>
          <w:bCs w:val="1"/>
          <w:rtl w:val="0"/>
          <w:lang w:val="fr-FR"/>
        </w:rPr>
        <w:t>é</w:t>
      </w:r>
      <w:r>
        <w:rPr>
          <w:rStyle w:val="Aucun"/>
          <w:rFonts w:ascii="Georgia" w:hAnsi="Georgia"/>
          <w:b w:val="1"/>
          <w:bCs w:val="1"/>
          <w:rtl w:val="0"/>
          <w:lang w:val="fr-FR"/>
        </w:rPr>
        <w:t>ration r</w:t>
      </w:r>
      <w:r>
        <w:rPr>
          <w:rStyle w:val="Aucun"/>
          <w:rFonts w:ascii="Georgia" w:hAnsi="Georgia" w:hint="default"/>
          <w:b w:val="1"/>
          <w:bCs w:val="1"/>
          <w:rtl w:val="0"/>
          <w:lang w:val="fr-FR"/>
        </w:rPr>
        <w:t>é</w:t>
      </w:r>
      <w:r>
        <w:rPr>
          <w:rStyle w:val="Aucun"/>
          <w:rFonts w:ascii="Georgia" w:hAnsi="Georgia"/>
          <w:b w:val="1"/>
          <w:bCs w:val="1"/>
          <w:rtl w:val="0"/>
          <w:lang w:val="it-IT"/>
        </w:rPr>
        <w:t>gionale</w:t>
      </w:r>
    </w:p>
    <w:p>
      <w:pPr>
        <w:pStyle w:val="Par défaut"/>
        <w:suppressAutoHyphens w:val="1"/>
        <w:spacing w:before="0" w:line="240" w:lineRule="auto"/>
        <w:jc w:val="both"/>
        <w:rPr>
          <w:rStyle w:val="Aucun"/>
          <w:rFonts w:ascii="Georgia" w:cs="Georgia" w:hAnsi="Georgia" w:eastAsia="Georgia"/>
          <w:b w:val="1"/>
          <w:bCs w:val="1"/>
          <w:outline w:val="0"/>
          <w:color w:val="b51700"/>
          <w:u w:color="b51700"/>
          <w14:textFill>
            <w14:solidFill>
              <w14:srgbClr w14:val="B51700"/>
            </w14:solidFill>
          </w14:textFill>
        </w:rPr>
      </w:pPr>
      <w:r>
        <w:rPr>
          <w:rStyle w:val="Aucun"/>
          <w:rFonts w:ascii="Georgia" w:cs="Georgia" w:hAnsi="Georgia" w:eastAsia="Georgia"/>
          <w:b w:val="1"/>
          <w:bCs w:val="1"/>
          <w:lang w:val="it-IT"/>
        </w:rPr>
        <w:tab/>
      </w:r>
      <w:r>
        <w:rPr>
          <w:rStyle w:val="Aucun"/>
          <w:rFonts w:ascii="Georgia" w:hAnsi="Georgia"/>
          <w:b w:val="1"/>
          <w:bCs w:val="1"/>
          <w:rtl w:val="0"/>
          <w:lang w:val="fr-FR"/>
        </w:rPr>
        <w:t>A - Les accords r</w:t>
      </w:r>
      <w:r>
        <w:rPr>
          <w:rStyle w:val="Aucun"/>
          <w:rFonts w:ascii="Georgia" w:hAnsi="Georgia" w:hint="default"/>
          <w:b w:val="1"/>
          <w:bCs w:val="1"/>
          <w:rtl w:val="0"/>
          <w:lang w:val="fr-FR"/>
        </w:rPr>
        <w:t>é</w:t>
      </w:r>
      <w:r>
        <w:rPr>
          <w:rStyle w:val="Aucun"/>
          <w:rFonts w:ascii="Georgia" w:hAnsi="Georgia"/>
          <w:b w:val="1"/>
          <w:bCs w:val="1"/>
          <w:rtl w:val="0"/>
          <w:lang w:val="fr-FR"/>
        </w:rPr>
        <w:t xml:space="preserve">gionaux </w:t>
      </w:r>
      <w:r>
        <w:rPr>
          <w:rStyle w:val="Aucun"/>
          <w:rFonts w:ascii="Georgia" w:hAnsi="Georgia"/>
          <w:b w:val="1"/>
          <w:bCs w:val="1"/>
          <w:outline w:val="0"/>
          <w:color w:val="b51700"/>
          <w:u w:color="b51700"/>
          <w:rtl w:val="0"/>
          <w:lang w:val="fr-FR"/>
          <w14:textFill>
            <w14:solidFill>
              <w14:srgbClr w14:val="B51700"/>
            </w14:solidFill>
          </w14:textFill>
        </w:rPr>
        <w:t>doc 4</w:t>
      </w:r>
    </w:p>
    <w:p>
      <w:pPr>
        <w:pStyle w:val="Par défaut"/>
        <w:suppressAutoHyphens w:val="1"/>
        <w:spacing w:before="0" w:after="240" w:line="240" w:lineRule="auto"/>
        <w:jc w:val="both"/>
        <w:rPr>
          <w:rStyle w:val="Aucun"/>
          <w:rFonts w:ascii="Georgia" w:cs="Georgia" w:hAnsi="Georgia" w:eastAsia="Georgia"/>
          <w:lang w:val="fr-FR"/>
        </w:rPr>
      </w:pPr>
      <w:r>
        <w:rPr>
          <w:rStyle w:val="Aucun"/>
          <w:rFonts w:ascii="Georgia" w:hAnsi="Georgia"/>
          <w:rtl w:val="0"/>
          <w:lang w:val="fr-FR"/>
        </w:rPr>
        <w:t>Les accords r</w:t>
      </w:r>
      <w:r>
        <w:rPr>
          <w:rStyle w:val="Aucun"/>
          <w:rFonts w:ascii="Georgia" w:hAnsi="Georgia" w:hint="default"/>
          <w:rtl w:val="0"/>
          <w:lang w:val="fr-FR"/>
        </w:rPr>
        <w:t>é</w:t>
      </w:r>
      <w:r>
        <w:rPr>
          <w:rStyle w:val="Aucun"/>
          <w:rFonts w:ascii="Georgia" w:hAnsi="Georgia"/>
          <w:rtl w:val="0"/>
          <w:lang w:val="fr-FR"/>
        </w:rPr>
        <w:t>gionaux actifs depuis des d</w:t>
      </w:r>
      <w:r>
        <w:rPr>
          <w:rStyle w:val="Aucun"/>
          <w:rFonts w:ascii="Georgia" w:hAnsi="Georgia" w:hint="default"/>
          <w:rtl w:val="0"/>
          <w:lang w:val="fr-FR"/>
        </w:rPr>
        <w:t>é</w:t>
      </w:r>
      <w:r>
        <w:rPr>
          <w:rStyle w:val="Aucun"/>
          <w:rFonts w:ascii="Georgia" w:hAnsi="Georgia"/>
          <w:rtl w:val="0"/>
          <w:lang w:val="fr-FR"/>
        </w:rPr>
        <w:t>cennies dans la zone sont les suivants : la SAARC pr l'Asie m</w:t>
      </w:r>
      <w:r>
        <w:rPr>
          <w:rStyle w:val="Aucun"/>
          <w:rFonts w:ascii="Georgia" w:hAnsi="Georgia" w:hint="default"/>
          <w:rtl w:val="0"/>
          <w:lang w:val="fr-FR"/>
        </w:rPr>
        <w:t>é</w:t>
      </w:r>
      <w:r>
        <w:rPr>
          <w:rStyle w:val="Aucun"/>
          <w:rFonts w:ascii="Georgia" w:hAnsi="Georgia"/>
          <w:rtl w:val="0"/>
          <w:lang w:val="fr-FR"/>
        </w:rPr>
        <w:t>ridionale et l'ASEAN pr l'Asie du Sud-Est. Il faut y ajouter des projets beaucoup plus r</w:t>
      </w:r>
      <w:r>
        <w:rPr>
          <w:rStyle w:val="Aucun"/>
          <w:rFonts w:ascii="Georgia" w:hAnsi="Georgia" w:hint="default"/>
          <w:rtl w:val="0"/>
          <w:lang w:val="fr-FR"/>
        </w:rPr>
        <w:t>é</w:t>
      </w:r>
      <w:r>
        <w:rPr>
          <w:rStyle w:val="Aucun"/>
          <w:rFonts w:ascii="Georgia" w:hAnsi="Georgia"/>
          <w:rtl w:val="0"/>
          <w:lang w:val="fr-FR"/>
        </w:rPr>
        <w:t>cents : le TPP et le RCEP.</w:t>
      </w:r>
    </w:p>
    <w:p>
      <w:pPr>
        <w:pStyle w:val="Par défaut"/>
        <w:suppressAutoHyphens w:val="1"/>
        <w:spacing w:before="0" w:line="240" w:lineRule="auto"/>
        <w:jc w:val="both"/>
        <w:rPr>
          <w:rStyle w:val="Aucun"/>
          <w:rFonts w:ascii="Georgia" w:cs="Georgia" w:hAnsi="Georgia" w:eastAsia="Georgia"/>
          <w:b w:val="1"/>
          <w:bCs w:val="1"/>
        </w:rPr>
      </w:pPr>
      <w:r>
        <w:rPr>
          <w:rStyle w:val="Aucun"/>
          <w:rFonts w:ascii="Georgia" w:cs="Georgia" w:hAnsi="Georgia" w:eastAsia="Georgia"/>
          <w:b w:val="1"/>
          <w:bCs w:val="1"/>
          <w:rtl w:val="0"/>
        </w:rPr>
        <w:tab/>
        <w:tab/>
        <w:t>1) La SAARC</w:t>
        <w:tab/>
      </w:r>
    </w:p>
    <w:p>
      <w:pPr>
        <w:pStyle w:val="Par défaut"/>
        <w:suppressAutoHyphens w:val="1"/>
        <w:spacing w:before="0" w:after="240" w:line="240" w:lineRule="auto"/>
        <w:jc w:val="both"/>
        <w:rPr>
          <w:rStyle w:val="Aucun"/>
          <w:rFonts w:ascii="Georgia" w:cs="Georgia" w:hAnsi="Georgia" w:eastAsia="Georgia"/>
        </w:rPr>
      </w:pPr>
      <w:r>
        <w:rPr>
          <w:rStyle w:val="Aucun"/>
          <w:rFonts w:ascii="Georgia" w:hAnsi="Georgia"/>
          <w:rtl w:val="0"/>
          <w:lang w:val="it-IT"/>
        </w:rPr>
        <w:t>La SAARC (</w:t>
      </w:r>
      <w:r>
        <w:rPr>
          <w:rStyle w:val="Aucun"/>
          <w:rFonts w:ascii="Georgia" w:hAnsi="Georgia"/>
          <w:i w:val="1"/>
          <w:iCs w:val="1"/>
          <w:rtl w:val="0"/>
          <w:lang w:val="en-US"/>
        </w:rPr>
        <w:t>South Asian Association for Regional Cooperation</w:t>
      </w:r>
      <w:r>
        <w:rPr>
          <w:rStyle w:val="Aucun"/>
          <w:rFonts w:ascii="Georgia" w:hAnsi="Georgia"/>
          <w:rtl w:val="0"/>
          <w:lang w:val="fr-FR"/>
        </w:rPr>
        <w:t>) est une entente r</w:t>
      </w:r>
      <w:r>
        <w:rPr>
          <w:rStyle w:val="Aucun"/>
          <w:rFonts w:ascii="Georgia" w:hAnsi="Georgia" w:hint="default"/>
          <w:rtl w:val="0"/>
          <w:lang w:val="fr-FR"/>
        </w:rPr>
        <w:t>é</w:t>
      </w:r>
      <w:r>
        <w:rPr>
          <w:rStyle w:val="Aucun"/>
          <w:rFonts w:ascii="Georgia" w:hAnsi="Georgia"/>
          <w:rtl w:val="0"/>
          <w:lang w:val="fr-FR"/>
        </w:rPr>
        <w:t>gionale de coop</w:t>
      </w:r>
      <w:r>
        <w:rPr>
          <w:rStyle w:val="Aucun"/>
          <w:rFonts w:ascii="Georgia" w:hAnsi="Georgia" w:hint="default"/>
          <w:rtl w:val="0"/>
          <w:lang w:val="fr-FR"/>
        </w:rPr>
        <w:t>é</w:t>
      </w:r>
      <w:r>
        <w:rPr>
          <w:rStyle w:val="Aucun"/>
          <w:rFonts w:ascii="Georgia" w:hAnsi="Georgia"/>
          <w:rtl w:val="0"/>
          <w:lang w:val="fr-FR"/>
        </w:rPr>
        <w:t>ration entre les pays du sous-continent indien, fond</w:t>
      </w:r>
      <w:r>
        <w:rPr>
          <w:rStyle w:val="Aucun"/>
          <w:rFonts w:ascii="Georgia" w:hAnsi="Georgia" w:hint="default"/>
          <w:rtl w:val="0"/>
          <w:lang w:val="fr-FR"/>
        </w:rPr>
        <w:t>é</w:t>
      </w:r>
      <w:r>
        <w:rPr>
          <w:rStyle w:val="Aucun"/>
          <w:rFonts w:ascii="Georgia" w:hAnsi="Georgia"/>
          <w:rtl w:val="0"/>
          <w:lang w:val="fr-FR"/>
        </w:rPr>
        <w:t>e en 1985 et rassemblant l'Inde, le Pakistan, le Bangladesh, le Bhoutan, le N</w:t>
      </w:r>
      <w:r>
        <w:rPr>
          <w:rStyle w:val="Aucun"/>
          <w:rFonts w:ascii="Georgia" w:hAnsi="Georgia" w:hint="default"/>
          <w:rtl w:val="0"/>
          <w:lang w:val="fr-FR"/>
        </w:rPr>
        <w:t>é</w:t>
      </w:r>
      <w:r>
        <w:rPr>
          <w:rStyle w:val="Aucun"/>
          <w:rFonts w:ascii="Georgia" w:hAnsi="Georgia"/>
          <w:rtl w:val="0"/>
          <w:lang w:val="fr-FR"/>
        </w:rPr>
        <w:t>pal, les Maldives, Sri Lanka et, dps 2007, l'Afghanistan. La Chine, le Japon, la Cor</w:t>
      </w:r>
      <w:r>
        <w:rPr>
          <w:rStyle w:val="Aucun"/>
          <w:rFonts w:ascii="Georgia" w:hAnsi="Georgia" w:hint="default"/>
          <w:rtl w:val="0"/>
          <w:lang w:val="fr-FR"/>
        </w:rPr>
        <w:t>é</w:t>
      </w:r>
      <w:r>
        <w:rPr>
          <w:rStyle w:val="Aucun"/>
          <w:rFonts w:ascii="Georgia" w:hAnsi="Georgia"/>
          <w:rtl w:val="0"/>
          <w:lang w:val="fr-FR"/>
        </w:rPr>
        <w:t>e du Sud, les USA et l'UE ont le statut d'observateur. Elle instaure des prgs de coop</w:t>
      </w:r>
      <w:r>
        <w:rPr>
          <w:rStyle w:val="Aucun"/>
          <w:rFonts w:ascii="Georgia" w:hAnsi="Georgia" w:hint="default"/>
          <w:rtl w:val="0"/>
          <w:lang w:val="fr-FR"/>
        </w:rPr>
        <w:t>é</w:t>
      </w:r>
      <w:r>
        <w:rPr>
          <w:rStyle w:val="Aucun"/>
          <w:rFonts w:ascii="Georgia" w:hAnsi="Georgia"/>
          <w:rtl w:val="0"/>
          <w:lang w:val="fr-FR"/>
        </w:rPr>
        <w:t>ration ds le domaine agri, la sant</w:t>
      </w:r>
      <w:r>
        <w:rPr>
          <w:rStyle w:val="Aucun"/>
          <w:rFonts w:ascii="Georgia" w:hAnsi="Georgia" w:hint="default"/>
          <w:rtl w:val="0"/>
          <w:lang w:val="fr-FR"/>
        </w:rPr>
        <w:t>é</w:t>
      </w:r>
      <w:r>
        <w:rPr>
          <w:rStyle w:val="Aucun"/>
          <w:rFonts w:ascii="Georgia" w:hAnsi="Georgia"/>
          <w:rtl w:val="0"/>
          <w:lang w:val="fr-FR"/>
        </w:rPr>
        <w:t>, la planification des naissances, la lutte anti-terroriste.... Une zone de libre-</w:t>
      </w:r>
      <w:r>
        <w:rPr>
          <w:rStyle w:val="Aucun"/>
          <w:rFonts w:ascii="Georgia" w:hAnsi="Georgia" w:hint="default"/>
          <w:rtl w:val="0"/>
          <w:lang w:val="fr-FR"/>
        </w:rPr>
        <w:t>é</w:t>
      </w:r>
      <w:r>
        <w:rPr>
          <w:rStyle w:val="Aucun"/>
          <w:rFonts w:ascii="Georgia" w:hAnsi="Georgia"/>
          <w:rtl w:val="0"/>
          <w:lang w:val="en-US"/>
        </w:rPr>
        <w:t>change, la SAFTA (South Asia Free Trade Area), existe dps 2006.</w:t>
      </w:r>
    </w:p>
    <w:p>
      <w:pPr>
        <w:pStyle w:val="Par défaut"/>
        <w:suppressAutoHyphens w:val="1"/>
        <w:spacing w:before="0" w:line="240" w:lineRule="auto"/>
        <w:jc w:val="both"/>
        <w:rPr>
          <w:rStyle w:val="Aucun"/>
          <w:rFonts w:ascii="Georgia" w:cs="Georgia" w:hAnsi="Georgia" w:eastAsia="Georgia"/>
          <w:b w:val="1"/>
          <w:bCs w:val="1"/>
        </w:rPr>
      </w:pPr>
      <w:r>
        <w:rPr>
          <w:rStyle w:val="Aucun"/>
          <w:rFonts w:ascii="Georgia" w:cs="Georgia" w:hAnsi="Georgia" w:eastAsia="Georgia"/>
          <w:b w:val="1"/>
          <w:bCs w:val="1"/>
          <w:rtl w:val="0"/>
        </w:rPr>
        <w:tab/>
        <w:tab/>
        <w:t>2) L'ASEAN</w:t>
      </w:r>
    </w:p>
    <w:p>
      <w:pPr>
        <w:pStyle w:val="Par défaut"/>
        <w:suppressAutoHyphens w:val="1"/>
        <w:spacing w:before="0" w:after="240" w:line="240" w:lineRule="auto"/>
        <w:jc w:val="both"/>
        <w:rPr>
          <w:rStyle w:val="Aucun"/>
          <w:rFonts w:ascii="Georgia" w:cs="Georgia" w:hAnsi="Georgia" w:eastAsia="Georgia"/>
        </w:rPr>
      </w:pPr>
      <w:r>
        <w:rPr>
          <w:rStyle w:val="Aucun"/>
          <w:rFonts w:ascii="Georgia" w:hAnsi="Georgia"/>
          <w:rtl w:val="0"/>
          <w:lang w:val="fr-FR"/>
        </w:rPr>
        <w:t>L'ASEAN est n</w:t>
      </w:r>
      <w:r>
        <w:rPr>
          <w:rStyle w:val="Aucun"/>
          <w:rFonts w:ascii="Georgia" w:hAnsi="Georgia" w:hint="default"/>
          <w:rtl w:val="0"/>
          <w:lang w:val="fr-FR"/>
        </w:rPr>
        <w:t>é</w:t>
      </w:r>
      <w:r>
        <w:rPr>
          <w:rStyle w:val="Aucun"/>
          <w:rFonts w:ascii="Georgia" w:hAnsi="Georgia"/>
          <w:rtl w:val="0"/>
          <w:lang w:val="fr-FR"/>
        </w:rPr>
        <w:t>e en 1967 ds le contexte de la guerre du Vietnam. Les 5 pays fondateurs (Indon</w:t>
      </w:r>
      <w:r>
        <w:rPr>
          <w:rStyle w:val="Aucun"/>
          <w:rFonts w:ascii="Georgia" w:hAnsi="Georgia" w:hint="default"/>
          <w:rtl w:val="0"/>
          <w:lang w:val="fr-FR"/>
        </w:rPr>
        <w:t>é</w:t>
      </w:r>
      <w:r>
        <w:rPr>
          <w:rStyle w:val="Aucun"/>
          <w:rFonts w:ascii="Georgia" w:hAnsi="Georgia"/>
          <w:rtl w:val="0"/>
          <w:lang w:val="fr-FR"/>
        </w:rPr>
        <w:t>sie, Malaisie, Philippines, Singapour, Tha</w:t>
      </w:r>
      <w:r>
        <w:rPr>
          <w:rStyle w:val="Aucun"/>
          <w:rFonts w:ascii="Georgia" w:hAnsi="Georgia" w:hint="default"/>
          <w:rtl w:val="0"/>
          <w:lang w:val="nl-NL"/>
        </w:rPr>
        <w:t>ï</w:t>
      </w:r>
      <w:r>
        <w:rPr>
          <w:rStyle w:val="Aucun"/>
          <w:rFonts w:ascii="Georgia" w:hAnsi="Georgia"/>
          <w:rtl w:val="0"/>
          <w:lang w:val="fr-FR"/>
        </w:rPr>
        <w:t xml:space="preserve">lande) s'opposent </w:t>
      </w:r>
      <w:r>
        <w:rPr>
          <w:rStyle w:val="Aucun"/>
          <w:rFonts w:ascii="Georgia" w:hAnsi="Georgia" w:hint="default"/>
          <w:rtl w:val="0"/>
          <w:lang w:val="it-IT"/>
        </w:rPr>
        <w:t xml:space="preserve">à </w:t>
      </w:r>
      <w:r>
        <w:rPr>
          <w:rStyle w:val="Aucun"/>
          <w:rFonts w:ascii="Georgia" w:hAnsi="Georgia"/>
          <w:rtl w:val="0"/>
          <w:lang w:val="fr-FR"/>
        </w:rPr>
        <w:t>la menace communiste. La fin de la guerre froide voit l'ASEAN s'</w:t>
      </w:r>
      <w:r>
        <w:rPr>
          <w:rStyle w:val="Aucun"/>
          <w:rFonts w:ascii="Georgia" w:hAnsi="Georgia" w:hint="default"/>
          <w:rtl w:val="0"/>
          <w:lang w:val="fr-FR"/>
        </w:rPr>
        <w:t>é</w:t>
      </w:r>
      <w:r>
        <w:rPr>
          <w:rStyle w:val="Aucun"/>
          <w:rFonts w:ascii="Georgia" w:hAnsi="Georgia"/>
          <w:rtl w:val="0"/>
          <w:lang w:val="fr-FR"/>
        </w:rPr>
        <w:t>largir (Brune</w:t>
      </w:r>
      <w:r>
        <w:rPr>
          <w:rStyle w:val="Aucun"/>
          <w:rFonts w:ascii="Georgia" w:hAnsi="Georgia" w:hint="default"/>
          <w:rtl w:val="0"/>
          <w:lang w:val="nl-NL"/>
        </w:rPr>
        <w:t xml:space="preserve">ï </w:t>
      </w:r>
      <w:r>
        <w:rPr>
          <w:rStyle w:val="Aucun"/>
          <w:rFonts w:ascii="Georgia" w:hAnsi="Georgia"/>
          <w:rtl w:val="0"/>
          <w:lang w:val="fr-FR"/>
        </w:rPr>
        <w:t>en 84, Vietnam en 95, Laos et Birmanie en 97 ps Cambodge en 99) et se tourner vers une coop</w:t>
      </w:r>
      <w:r>
        <w:rPr>
          <w:rStyle w:val="Aucun"/>
          <w:rFonts w:ascii="Georgia" w:hAnsi="Georgia" w:hint="default"/>
          <w:rtl w:val="0"/>
          <w:lang w:val="fr-FR"/>
        </w:rPr>
        <w:t>é</w:t>
      </w:r>
      <w:r>
        <w:rPr>
          <w:rStyle w:val="Aucun"/>
          <w:rFonts w:ascii="Georgia" w:hAnsi="Georgia"/>
          <w:rtl w:val="0"/>
          <w:lang w:val="fr-FR"/>
        </w:rPr>
        <w:t xml:space="preserve">ration </w:t>
      </w:r>
      <w:r>
        <w:rPr>
          <w:rStyle w:val="Aucun"/>
          <w:rFonts w:ascii="Georgia" w:hAnsi="Georgia" w:hint="default"/>
          <w:rtl w:val="0"/>
          <w:lang w:val="fr-FR"/>
        </w:rPr>
        <w:t>é</w:t>
      </w:r>
      <w:r>
        <w:rPr>
          <w:rStyle w:val="Aucun"/>
          <w:rFonts w:ascii="Georgia" w:hAnsi="Georgia"/>
          <w:rtl w:val="0"/>
          <w:lang w:val="it-IT"/>
        </w:rPr>
        <w:t>co. En 92, l'ASEAN a lanc</w:t>
      </w:r>
      <w:r>
        <w:rPr>
          <w:rStyle w:val="Aucun"/>
          <w:rFonts w:ascii="Georgia" w:hAnsi="Georgia" w:hint="default"/>
          <w:rtl w:val="0"/>
          <w:lang w:val="fr-FR"/>
        </w:rPr>
        <w:t xml:space="preserve">é </w:t>
      </w:r>
      <w:r>
        <w:rPr>
          <w:rStyle w:val="Aucun"/>
          <w:rFonts w:ascii="Georgia" w:hAnsi="Georgia"/>
          <w:rtl w:val="0"/>
          <w:lang w:val="fr-FR"/>
        </w:rPr>
        <w:t xml:space="preserve">l'AFTA (ASEAN Free Trade Area), qui vise </w:t>
      </w:r>
      <w:r>
        <w:rPr>
          <w:rStyle w:val="Aucun"/>
          <w:rFonts w:ascii="Georgia" w:hAnsi="Georgia" w:hint="default"/>
          <w:rtl w:val="0"/>
          <w:lang w:val="fr-FR"/>
        </w:rPr>
        <w:t>à é</w:t>
      </w:r>
      <w:r>
        <w:rPr>
          <w:rStyle w:val="Aucun"/>
          <w:rFonts w:ascii="Georgia" w:hAnsi="Georgia"/>
          <w:rtl w:val="0"/>
          <w:lang w:val="fr-FR"/>
        </w:rPr>
        <w:t>liminer les drts de douane entre les pays membres (effectif dps 2010 pr l'ASEAN 6 et pr 2015 pr les nveaux membres). Ds le cadre de l'ASEAN plus 3 (rencontres et dialogue entre l'ASEAN, la Chine, le Japon et la Cor</w:t>
      </w:r>
      <w:r>
        <w:rPr>
          <w:rStyle w:val="Aucun"/>
          <w:rFonts w:ascii="Georgia" w:hAnsi="Georgia" w:hint="default"/>
          <w:rtl w:val="0"/>
          <w:lang w:val="fr-FR"/>
        </w:rPr>
        <w:t>é</w:t>
      </w:r>
      <w:r>
        <w:rPr>
          <w:rStyle w:val="Aucun"/>
          <w:rFonts w:ascii="Georgia" w:hAnsi="Georgia"/>
          <w:rtl w:val="0"/>
          <w:lang w:val="fr-FR"/>
        </w:rPr>
        <w:t>e du Sud), un accord de libre-</w:t>
      </w:r>
      <w:r>
        <w:rPr>
          <w:rStyle w:val="Aucun"/>
          <w:rFonts w:ascii="Georgia" w:hAnsi="Georgia" w:hint="default"/>
          <w:rtl w:val="0"/>
          <w:lang w:val="fr-FR"/>
        </w:rPr>
        <w:t>é</w:t>
      </w:r>
      <w:r>
        <w:rPr>
          <w:rStyle w:val="Aucun"/>
          <w:rFonts w:ascii="Georgia" w:hAnsi="Georgia"/>
          <w:rtl w:val="0"/>
          <w:lang w:val="en-US"/>
        </w:rPr>
        <w:t xml:space="preserve">change a </w:t>
      </w:r>
      <w:r>
        <w:rPr>
          <w:rStyle w:val="Aucun"/>
          <w:rFonts w:ascii="Georgia" w:hAnsi="Georgia" w:hint="default"/>
          <w:rtl w:val="0"/>
          <w:lang w:val="fr-FR"/>
        </w:rPr>
        <w:t>é</w:t>
      </w:r>
      <w:r>
        <w:rPr>
          <w:rStyle w:val="Aucun"/>
          <w:rFonts w:ascii="Georgia" w:hAnsi="Georgia"/>
          <w:rtl w:val="0"/>
          <w:lang w:val="it-IT"/>
        </w:rPr>
        <w:t>t</w:t>
      </w:r>
      <w:r>
        <w:rPr>
          <w:rStyle w:val="Aucun"/>
          <w:rFonts w:ascii="Georgia" w:hAnsi="Georgia" w:hint="default"/>
          <w:rtl w:val="0"/>
          <w:lang w:val="fr-FR"/>
        </w:rPr>
        <w:t xml:space="preserve">é </w:t>
      </w:r>
      <w:r>
        <w:rPr>
          <w:rStyle w:val="Aucun"/>
          <w:rFonts w:ascii="Georgia" w:hAnsi="Georgia"/>
          <w:rtl w:val="0"/>
          <w:lang w:val="en-US"/>
        </w:rPr>
        <w:t>sign</w:t>
      </w:r>
      <w:r>
        <w:rPr>
          <w:rStyle w:val="Aucun"/>
          <w:rFonts w:ascii="Georgia" w:hAnsi="Georgia" w:hint="default"/>
          <w:rtl w:val="0"/>
          <w:lang w:val="fr-FR"/>
        </w:rPr>
        <w:t xml:space="preserve">é </w:t>
      </w:r>
      <w:r>
        <w:rPr>
          <w:rStyle w:val="Aucun"/>
          <w:rFonts w:ascii="Georgia" w:hAnsi="Georgia"/>
          <w:rtl w:val="0"/>
          <w:lang w:val="fr-FR"/>
        </w:rPr>
        <w:t xml:space="preserve">en 2002 entre l'ASEAN et la Chine (accord effectif dps 2010 avec l'ASEAN 6 et </w:t>
      </w:r>
      <w:r>
        <w:rPr>
          <w:rStyle w:val="Aucun"/>
          <w:rFonts w:ascii="Georgia" w:hAnsi="Georgia" w:hint="default"/>
          <w:rtl w:val="0"/>
          <w:lang w:val="it-IT"/>
        </w:rPr>
        <w:t xml:space="preserve">à </w:t>
      </w:r>
      <w:r>
        <w:rPr>
          <w:rStyle w:val="Aucun"/>
          <w:rFonts w:ascii="Georgia" w:hAnsi="Georgia"/>
          <w:rtl w:val="0"/>
          <w:lang w:val="fr-FR"/>
        </w:rPr>
        <w:t>partir de 2015 avec l'ASEAN au complet).</w:t>
      </w:r>
    </w:p>
    <w:p>
      <w:pPr>
        <w:pStyle w:val="Par défaut"/>
        <w:suppressAutoHyphens w:val="1"/>
        <w:spacing w:before="0" w:line="240" w:lineRule="auto"/>
        <w:jc w:val="both"/>
        <w:rPr>
          <w:rStyle w:val="Aucun"/>
          <w:rFonts w:ascii="Georgia" w:cs="Georgia" w:hAnsi="Georgia" w:eastAsia="Georgia"/>
          <w:b w:val="1"/>
          <w:bCs w:val="1"/>
        </w:rPr>
      </w:pPr>
      <w:r>
        <w:rPr>
          <w:rStyle w:val="Aucun"/>
          <w:rFonts w:ascii="Georgia" w:cs="Georgia" w:hAnsi="Georgia" w:eastAsia="Georgia"/>
          <w:b w:val="1"/>
          <w:bCs w:val="1"/>
          <w:i w:val="1"/>
          <w:iCs w:val="1"/>
          <w:lang w:val="it-IT"/>
        </w:rPr>
        <w:tab/>
        <w:tab/>
      </w:r>
      <w:r>
        <w:rPr>
          <w:rStyle w:val="Aucun"/>
          <w:rFonts w:ascii="Georgia" w:hAnsi="Georgia"/>
          <w:b w:val="1"/>
          <w:bCs w:val="1"/>
          <w:rtl w:val="0"/>
          <w:lang w:val="fr-FR"/>
        </w:rPr>
        <w:t>3) Le RCEP (</w:t>
      </w:r>
      <w:r>
        <w:rPr>
          <w:rStyle w:val="Aucun"/>
          <w:rFonts w:ascii="Georgia" w:hAnsi="Georgia"/>
          <w:b w:val="1"/>
          <w:bCs w:val="1"/>
          <w:i w:val="1"/>
          <w:iCs w:val="1"/>
          <w:rtl w:val="0"/>
          <w:lang w:val="en-US"/>
        </w:rPr>
        <w:t>Regional Comprehensive Economic Partnership</w:t>
      </w:r>
      <w:r>
        <w:rPr>
          <w:rStyle w:val="Aucun"/>
          <w:rFonts w:ascii="Georgia" w:hAnsi="Georgia"/>
          <w:b w:val="1"/>
          <w:bCs w:val="1"/>
          <w:rtl w:val="0"/>
          <w:lang w:val="fr-FR"/>
        </w:rPr>
        <w:t xml:space="preserve">) </w:t>
      </w:r>
    </w:p>
    <w:p>
      <w:pPr>
        <w:pStyle w:val="Par défaut"/>
        <w:suppressAutoHyphens w:val="1"/>
        <w:spacing w:before="0" w:line="240" w:lineRule="auto"/>
        <w:jc w:val="both"/>
        <w:rPr>
          <w:rStyle w:val="Aucun"/>
          <w:rFonts w:ascii="Georgia" w:cs="Georgia" w:hAnsi="Georgia" w:eastAsia="Georgia"/>
          <w:b w:val="1"/>
          <w:bCs w:val="1"/>
          <w:outline w:val="0"/>
          <w:color w:val="b51700"/>
          <w:u w:color="b51700"/>
          <w:lang w:val="fr-FR"/>
          <w14:textFill>
            <w14:solidFill>
              <w14:srgbClr w14:val="B51700"/>
            </w14:solidFill>
          </w14:textFill>
        </w:rPr>
      </w:pPr>
      <w:r>
        <w:rPr>
          <w:rStyle w:val="Aucun"/>
          <w:rFonts w:ascii="Georgia" w:cs="Georgia" w:hAnsi="Georgia" w:eastAsia="Georgia"/>
          <w:b w:val="1"/>
          <w:bCs w:val="1"/>
          <w:lang w:val="fr-FR"/>
        </w:rPr>
        <w:tab/>
        <w:tab/>
      </w:r>
      <w:r>
        <w:rPr>
          <w:rStyle w:val="Aucun"/>
          <w:rFonts w:ascii="Georgia" w:hAnsi="Georgia"/>
          <w:b w:val="1"/>
          <w:bCs w:val="1"/>
          <w:outline w:val="0"/>
          <w:color w:val="b51700"/>
          <w:u w:color="b51700"/>
          <w:rtl w:val="0"/>
          <w:lang w:val="fr-FR"/>
          <w14:textFill>
            <w14:solidFill>
              <w14:srgbClr w14:val="B51700"/>
            </w14:solidFill>
          </w14:textFill>
        </w:rPr>
        <w:t>doc 5</w:t>
      </w:r>
    </w:p>
    <w:p>
      <w:pPr>
        <w:pStyle w:val="Par défaut"/>
        <w:suppressAutoHyphens w:val="1"/>
        <w:spacing w:before="0" w:line="240" w:lineRule="auto"/>
        <w:jc w:val="both"/>
        <w:rPr>
          <w:rStyle w:val="Aucun"/>
          <w:rFonts w:ascii="Georgia" w:cs="Georgia" w:hAnsi="Georgia" w:eastAsia="Georgia"/>
        </w:rPr>
      </w:pPr>
      <w:r>
        <w:rPr>
          <w:rStyle w:val="Aucun"/>
          <w:rFonts w:ascii="Georgia" w:hAnsi="Georgia"/>
          <w:rtl w:val="0"/>
          <w:lang w:val="de-DE"/>
        </w:rPr>
        <w:t>Sign</w:t>
      </w:r>
      <w:r>
        <w:rPr>
          <w:rStyle w:val="Aucun"/>
          <w:rFonts w:ascii="Georgia" w:hAnsi="Georgia" w:hint="default"/>
          <w:rtl w:val="0"/>
          <w:lang w:val="fr-FR"/>
        </w:rPr>
        <w:t xml:space="preserve">é </w:t>
      </w:r>
      <w:r>
        <w:rPr>
          <w:rStyle w:val="Aucun"/>
          <w:rFonts w:ascii="Georgia" w:hAnsi="Georgia"/>
          <w:rtl w:val="0"/>
          <w:lang w:val="fr-FR"/>
        </w:rPr>
        <w:t xml:space="preserve">en novembre 2020, le RCEP est, </w:t>
      </w:r>
      <w:r>
        <w:rPr>
          <w:rStyle w:val="Aucun"/>
          <w:rFonts w:ascii="Georgia" w:hAnsi="Georgia" w:hint="default"/>
          <w:rtl w:val="0"/>
          <w:lang w:val="it-IT"/>
        </w:rPr>
        <w:t xml:space="preserve">à </w:t>
      </w:r>
      <w:r>
        <w:rPr>
          <w:rStyle w:val="Aucun"/>
          <w:rFonts w:ascii="Georgia" w:hAnsi="Georgia"/>
          <w:rtl w:val="0"/>
          <w:lang w:val="fr-FR"/>
        </w:rPr>
        <w:t>ce jour, le plus grand accord de libre-</w:t>
      </w:r>
      <w:r>
        <w:rPr>
          <w:rStyle w:val="Aucun"/>
          <w:rFonts w:ascii="Georgia" w:hAnsi="Georgia" w:hint="default"/>
          <w:rtl w:val="0"/>
          <w:lang w:val="fr-FR"/>
        </w:rPr>
        <w:t>é</w:t>
      </w:r>
      <w:r>
        <w:rPr>
          <w:rStyle w:val="Aucun"/>
          <w:rFonts w:ascii="Georgia" w:hAnsi="Georgia"/>
          <w:rtl w:val="0"/>
          <w:lang w:val="fr-FR"/>
        </w:rPr>
        <w:t>change de la plan</w:t>
      </w:r>
      <w:r>
        <w:rPr>
          <w:rStyle w:val="Aucun"/>
          <w:rFonts w:ascii="Georgia" w:hAnsi="Georgia" w:hint="default"/>
          <w:rtl w:val="0"/>
          <w:lang w:val="it-IT"/>
        </w:rPr>
        <w:t>è</w:t>
      </w:r>
      <w:r>
        <w:rPr>
          <w:rStyle w:val="Aucun"/>
          <w:rFonts w:ascii="Georgia" w:hAnsi="Georgia"/>
          <w:rtl w:val="0"/>
          <w:lang w:val="fr-FR"/>
        </w:rPr>
        <w:t>te, repr</w:t>
      </w:r>
      <w:r>
        <w:rPr>
          <w:rStyle w:val="Aucun"/>
          <w:rFonts w:ascii="Georgia" w:hAnsi="Georgia" w:hint="default"/>
          <w:rtl w:val="0"/>
          <w:lang w:val="fr-FR"/>
        </w:rPr>
        <w:t>é</w:t>
      </w:r>
      <w:r>
        <w:rPr>
          <w:rStyle w:val="Aucun"/>
          <w:rFonts w:ascii="Georgia" w:hAnsi="Georgia"/>
          <w:rtl w:val="0"/>
          <w:lang w:val="fr-FR"/>
        </w:rPr>
        <w:t>sentant environ 30 % du PIB et de la pop mondiale.</w:t>
      </w:r>
      <w:r>
        <w:rPr>
          <w:rStyle w:val="Aucun"/>
          <w:rFonts w:ascii="Georgia" w:cs="Georgia" w:hAnsi="Georgia" w:eastAsia="Georgia"/>
          <w:lang w:val="it-IT"/>
        </w:rPr>
        <w:tab/>
        <w:tab/>
        <w:tab/>
      </w:r>
    </w:p>
    <w:p>
      <w:pPr>
        <w:pStyle w:val="Par défaut"/>
        <w:suppressAutoHyphens w:val="1"/>
        <w:spacing w:before="0" w:after="240" w:line="240" w:lineRule="auto"/>
        <w:jc w:val="both"/>
        <w:rPr>
          <w:rStyle w:val="Aucun"/>
          <w:rFonts w:ascii="Georgia" w:cs="Georgia" w:hAnsi="Georgia" w:eastAsia="Georgia"/>
        </w:rPr>
      </w:pPr>
      <w:r>
        <w:rPr>
          <w:rStyle w:val="Aucun"/>
          <w:rFonts w:ascii="Georgia" w:hAnsi="Georgia"/>
          <w:rtl w:val="0"/>
          <w:lang w:val="it-IT"/>
        </w:rPr>
        <w:t>L'accord r</w:t>
      </w:r>
      <w:r>
        <w:rPr>
          <w:rStyle w:val="Aucun"/>
          <w:rFonts w:ascii="Georgia" w:hAnsi="Georgia" w:hint="default"/>
          <w:rtl w:val="0"/>
          <w:lang w:val="fr-FR"/>
        </w:rPr>
        <w:t>é</w:t>
      </w:r>
      <w:r>
        <w:rPr>
          <w:rStyle w:val="Aucun"/>
          <w:rFonts w:ascii="Georgia" w:hAnsi="Georgia"/>
          <w:rtl w:val="0"/>
          <w:lang w:val="fr-FR"/>
        </w:rPr>
        <w:t>unit les dix membres de l'ASEAN (association des nations de l'Asie du Sud-Est) soit Brunei, la Birmanie, le Cambodge, l'Indon</w:t>
      </w:r>
      <w:r>
        <w:rPr>
          <w:rStyle w:val="Aucun"/>
          <w:rFonts w:ascii="Georgia" w:hAnsi="Georgia" w:hint="default"/>
          <w:rtl w:val="0"/>
          <w:lang w:val="fr-FR"/>
        </w:rPr>
        <w:t>é</w:t>
      </w:r>
      <w:r>
        <w:rPr>
          <w:rStyle w:val="Aucun"/>
          <w:rFonts w:ascii="Georgia" w:hAnsi="Georgia"/>
          <w:rtl w:val="0"/>
          <w:lang w:val="fr-FR"/>
        </w:rPr>
        <w:t>sie, le Laos, la Malaisie, les Philippines, Singapour, la Tha</w:t>
      </w:r>
      <w:r>
        <w:rPr>
          <w:rStyle w:val="Aucun"/>
          <w:rFonts w:ascii="Georgia" w:hAnsi="Georgia" w:hint="default"/>
          <w:rtl w:val="0"/>
          <w:lang w:val="nl-NL"/>
        </w:rPr>
        <w:t>ï</w:t>
      </w:r>
      <w:r>
        <w:rPr>
          <w:rStyle w:val="Aucun"/>
          <w:rFonts w:ascii="Georgia" w:hAnsi="Georgia"/>
          <w:rtl w:val="0"/>
          <w:lang w:val="fr-FR"/>
        </w:rPr>
        <w:t xml:space="preserve">lande et le Vietnam, ainsi que les plus importantes </w:t>
      </w:r>
      <w:r>
        <w:rPr>
          <w:rStyle w:val="Aucun"/>
          <w:rFonts w:ascii="Georgia" w:hAnsi="Georgia" w:hint="default"/>
          <w:rtl w:val="0"/>
          <w:lang w:val="fr-FR"/>
        </w:rPr>
        <w:t>é</w:t>
      </w:r>
      <w:r>
        <w:rPr>
          <w:rStyle w:val="Aucun"/>
          <w:rFonts w:ascii="Georgia" w:hAnsi="Georgia"/>
          <w:rtl w:val="0"/>
          <w:lang w:val="fr-FR"/>
        </w:rPr>
        <w:t>conomies de la r</w:t>
      </w:r>
      <w:r>
        <w:rPr>
          <w:rStyle w:val="Aucun"/>
          <w:rFonts w:ascii="Georgia" w:hAnsi="Georgia" w:hint="default"/>
          <w:rtl w:val="0"/>
          <w:lang w:val="fr-FR"/>
        </w:rPr>
        <w:t>é</w:t>
      </w:r>
      <w:r>
        <w:rPr>
          <w:rStyle w:val="Aucun"/>
          <w:rFonts w:ascii="Georgia" w:hAnsi="Georgia"/>
          <w:rtl w:val="0"/>
          <w:lang w:val="fr-FR"/>
        </w:rPr>
        <w:t>gion : la Chine, le Japon, la Cor</w:t>
      </w:r>
      <w:r>
        <w:rPr>
          <w:rStyle w:val="Aucun"/>
          <w:rFonts w:ascii="Georgia" w:hAnsi="Georgia" w:hint="default"/>
          <w:rtl w:val="0"/>
          <w:lang w:val="fr-FR"/>
        </w:rPr>
        <w:t>é</w:t>
      </w:r>
      <w:r>
        <w:rPr>
          <w:rStyle w:val="Aucun"/>
          <w:rFonts w:ascii="Georgia" w:hAnsi="Georgia"/>
          <w:rtl w:val="0"/>
          <w:lang w:val="fr-FR"/>
        </w:rPr>
        <w:t>e du Sud, mais aussi la Nouvelle-Z</w:t>
      </w:r>
      <w:r>
        <w:rPr>
          <w:rStyle w:val="Aucun"/>
          <w:rFonts w:ascii="Georgia" w:hAnsi="Georgia" w:hint="default"/>
          <w:rtl w:val="0"/>
          <w:lang w:val="fr-FR"/>
        </w:rPr>
        <w:t>é</w:t>
      </w:r>
      <w:r>
        <w:rPr>
          <w:rStyle w:val="Aucun"/>
          <w:rFonts w:ascii="Georgia" w:hAnsi="Georgia"/>
          <w:rtl w:val="0"/>
          <w:lang w:val="fr-FR"/>
        </w:rPr>
        <w:t xml:space="preserve">lande et l'Australie. L'Inde avait </w:t>
      </w:r>
      <w:r>
        <w:rPr>
          <w:rStyle w:val="Aucun"/>
          <w:rFonts w:ascii="Georgia" w:hAnsi="Georgia" w:hint="default"/>
          <w:rtl w:val="0"/>
          <w:lang w:val="fr-FR"/>
        </w:rPr>
        <w:t>é</w:t>
      </w:r>
      <w:r>
        <w:rPr>
          <w:rStyle w:val="Aucun"/>
          <w:rFonts w:ascii="Georgia" w:hAnsi="Georgia"/>
          <w:rtl w:val="0"/>
          <w:lang w:val="fr-FR"/>
        </w:rPr>
        <w:t>galement pr</w:t>
      </w:r>
      <w:r>
        <w:rPr>
          <w:rStyle w:val="Aucun"/>
          <w:rFonts w:ascii="Georgia" w:hAnsi="Georgia" w:hint="default"/>
          <w:rtl w:val="0"/>
          <w:lang w:val="fr-FR"/>
        </w:rPr>
        <w:t>é</w:t>
      </w:r>
      <w:r>
        <w:rPr>
          <w:rStyle w:val="Aucun"/>
          <w:rFonts w:ascii="Georgia" w:hAnsi="Georgia"/>
          <w:rtl w:val="0"/>
          <w:lang w:val="fr-FR"/>
        </w:rPr>
        <w:t>vu d'int</w:t>
      </w:r>
      <w:r>
        <w:rPr>
          <w:rStyle w:val="Aucun"/>
          <w:rFonts w:ascii="Georgia" w:hAnsi="Georgia" w:hint="default"/>
          <w:rtl w:val="0"/>
          <w:lang w:val="fr-FR"/>
        </w:rPr>
        <w:t>é</w:t>
      </w:r>
      <w:r>
        <w:rPr>
          <w:rStyle w:val="Aucun"/>
          <w:rFonts w:ascii="Georgia" w:hAnsi="Georgia"/>
          <w:rtl w:val="0"/>
          <w:lang w:val="fr-FR"/>
        </w:rPr>
        <w:t>grer cet ensemble, avant de changer d'avis au dernier moment pour trois raisons essentielles : la volont</w:t>
      </w:r>
      <w:r>
        <w:rPr>
          <w:rStyle w:val="Aucun"/>
          <w:rFonts w:ascii="Georgia" w:hAnsi="Georgia" w:hint="default"/>
          <w:rtl w:val="0"/>
          <w:lang w:val="fr-FR"/>
        </w:rPr>
        <w:t xml:space="preserve">é </w:t>
      </w:r>
      <w:r>
        <w:rPr>
          <w:rStyle w:val="Aucun"/>
          <w:rFonts w:ascii="Georgia" w:hAnsi="Georgia"/>
          <w:rtl w:val="0"/>
          <w:lang w:val="it-IT"/>
        </w:rPr>
        <w:t xml:space="preserve">de </w:t>
      </w:r>
      <w:r>
        <w:rPr>
          <w:rStyle w:val="Aucun"/>
          <w:rFonts w:ascii="Georgia" w:hAnsi="Georgia"/>
          <w:i w:val="1"/>
          <w:iCs w:val="1"/>
          <w:rtl w:val="0"/>
          <w:lang w:val="en-US"/>
        </w:rPr>
        <w:t>containment</w:t>
      </w:r>
      <w:r>
        <w:rPr>
          <w:rStyle w:val="Aucun"/>
          <w:rFonts w:ascii="Georgia" w:hAnsi="Georgia"/>
          <w:rtl w:val="0"/>
          <w:lang w:val="fr-FR"/>
        </w:rPr>
        <w:t xml:space="preserve"> de la Chine, la peur d'une invasion non seulement de produits chinois, mais de tous les autres pays avec lesquels elle fait </w:t>
      </w:r>
      <w:r>
        <w:rPr>
          <w:rStyle w:val="Aucun"/>
          <w:rFonts w:ascii="Georgia" w:hAnsi="Georgia" w:hint="default"/>
          <w:rtl w:val="0"/>
          <w:lang w:val="fr-FR"/>
        </w:rPr>
        <w:t>é</w:t>
      </w:r>
      <w:r>
        <w:rPr>
          <w:rStyle w:val="Aucun"/>
          <w:rFonts w:ascii="Georgia" w:hAnsi="Georgia"/>
          <w:rtl w:val="0"/>
          <w:lang w:val="fr-FR"/>
        </w:rPr>
        <w:t>tat d'une balance commerciale d</w:t>
      </w:r>
      <w:r>
        <w:rPr>
          <w:rStyle w:val="Aucun"/>
          <w:rFonts w:ascii="Georgia" w:hAnsi="Georgia" w:hint="default"/>
          <w:rtl w:val="0"/>
          <w:lang w:val="fr-FR"/>
        </w:rPr>
        <w:t>é</w:t>
      </w:r>
      <w:r>
        <w:rPr>
          <w:rStyle w:val="Aucun"/>
          <w:rFonts w:ascii="Georgia" w:hAnsi="Georgia"/>
          <w:rtl w:val="0"/>
          <w:lang w:val="fr-FR"/>
        </w:rPr>
        <w:t>ficitaire ; les standards commerciaux, jug</w:t>
      </w:r>
      <w:r>
        <w:rPr>
          <w:rStyle w:val="Aucun"/>
          <w:rFonts w:ascii="Georgia" w:hAnsi="Georgia" w:hint="default"/>
          <w:rtl w:val="0"/>
          <w:lang w:val="fr-FR"/>
        </w:rPr>
        <w:t>é</w:t>
      </w:r>
      <w:r>
        <w:rPr>
          <w:rStyle w:val="Aucun"/>
          <w:rFonts w:ascii="Georgia" w:hAnsi="Georgia"/>
          <w:rtl w:val="0"/>
          <w:lang w:val="fr-FR"/>
        </w:rPr>
        <w:t xml:space="preserve">s trop </w:t>
      </w:r>
      <w:r>
        <w:rPr>
          <w:rStyle w:val="Aucun"/>
          <w:rFonts w:ascii="Georgia" w:hAnsi="Georgia" w:hint="default"/>
          <w:rtl w:val="0"/>
          <w:lang w:val="fr-FR"/>
        </w:rPr>
        <w:t>é</w:t>
      </w:r>
      <w:r>
        <w:rPr>
          <w:rStyle w:val="Aucun"/>
          <w:rFonts w:ascii="Georgia" w:hAnsi="Georgia"/>
          <w:rtl w:val="0"/>
          <w:lang w:val="it-IT"/>
        </w:rPr>
        <w:t>lev</w:t>
      </w:r>
      <w:r>
        <w:rPr>
          <w:rStyle w:val="Aucun"/>
          <w:rFonts w:ascii="Georgia" w:hAnsi="Georgia" w:hint="default"/>
          <w:rtl w:val="0"/>
          <w:lang w:val="fr-FR"/>
        </w:rPr>
        <w:t>é</w:t>
      </w:r>
      <w:r>
        <w:rPr>
          <w:rStyle w:val="Aucun"/>
          <w:rFonts w:ascii="Georgia" w:hAnsi="Georgia"/>
          <w:rtl w:val="0"/>
          <w:lang w:val="pt-PT"/>
        </w:rPr>
        <w:t>s.</w:t>
      </w:r>
    </w:p>
    <w:p>
      <w:pPr>
        <w:pStyle w:val="Par défaut"/>
        <w:suppressAutoHyphens w:val="1"/>
        <w:spacing w:before="0" w:after="240" w:line="240" w:lineRule="auto"/>
        <w:jc w:val="both"/>
        <w:rPr>
          <w:rStyle w:val="Aucun"/>
          <w:rFonts w:ascii="Georgia" w:cs="Georgia" w:hAnsi="Georgia" w:eastAsia="Georgia"/>
        </w:rPr>
      </w:pPr>
      <w:r>
        <w:rPr>
          <w:rStyle w:val="Aucun"/>
          <w:rFonts w:ascii="Georgia" w:hAnsi="Georgia"/>
          <w:rtl w:val="0"/>
          <w:lang w:val="fr-FR"/>
        </w:rPr>
        <w:t>Le RCEP ne pr</w:t>
      </w:r>
      <w:r>
        <w:rPr>
          <w:rStyle w:val="Aucun"/>
          <w:rFonts w:ascii="Georgia" w:hAnsi="Georgia" w:hint="default"/>
          <w:rtl w:val="0"/>
          <w:lang w:val="fr-FR"/>
        </w:rPr>
        <w:t>é</w:t>
      </w:r>
      <w:r>
        <w:rPr>
          <w:rStyle w:val="Aucun"/>
          <w:rFonts w:ascii="Georgia" w:hAnsi="Georgia"/>
          <w:rtl w:val="0"/>
          <w:lang w:val="fr-FR"/>
        </w:rPr>
        <w:t>voit que la facilitation de la lib</w:t>
      </w:r>
      <w:r>
        <w:rPr>
          <w:rStyle w:val="Aucun"/>
          <w:rFonts w:ascii="Georgia" w:hAnsi="Georgia" w:hint="default"/>
          <w:rtl w:val="0"/>
          <w:lang w:val="fr-FR"/>
        </w:rPr>
        <w:t>é</w:t>
      </w:r>
      <w:r>
        <w:rPr>
          <w:rStyle w:val="Aucun"/>
          <w:rFonts w:ascii="Georgia" w:hAnsi="Georgia"/>
          <w:rtl w:val="0"/>
          <w:lang w:val="fr-FR"/>
        </w:rPr>
        <w:t>ralisation du commerce, une zone de libre-</w:t>
      </w:r>
      <w:r>
        <w:rPr>
          <w:rStyle w:val="Aucun"/>
          <w:rFonts w:ascii="Georgia" w:hAnsi="Georgia" w:hint="default"/>
          <w:rtl w:val="0"/>
          <w:lang w:val="fr-FR"/>
        </w:rPr>
        <w:t>é</w:t>
      </w:r>
      <w:r>
        <w:rPr>
          <w:rStyle w:val="Aucun"/>
          <w:rFonts w:ascii="Georgia" w:hAnsi="Georgia"/>
          <w:rtl w:val="0"/>
          <w:lang w:val="fr-FR"/>
        </w:rPr>
        <w:t>change caract</w:t>
      </w:r>
      <w:r>
        <w:rPr>
          <w:rStyle w:val="Aucun"/>
          <w:rFonts w:ascii="Georgia" w:hAnsi="Georgia" w:hint="default"/>
          <w:rtl w:val="0"/>
          <w:lang w:val="fr-FR"/>
        </w:rPr>
        <w:t>é</w:t>
      </w:r>
      <w:r>
        <w:rPr>
          <w:rStyle w:val="Aucun"/>
          <w:rFonts w:ascii="Georgia" w:hAnsi="Georgia"/>
          <w:rtl w:val="0"/>
          <w:lang w:val="it-IT"/>
        </w:rPr>
        <w:t>ris</w:t>
      </w:r>
      <w:r>
        <w:rPr>
          <w:rStyle w:val="Aucun"/>
          <w:rFonts w:ascii="Georgia" w:hAnsi="Georgia" w:hint="default"/>
          <w:rtl w:val="0"/>
          <w:lang w:val="fr-FR"/>
        </w:rPr>
        <w:t>é</w:t>
      </w:r>
      <w:r>
        <w:rPr>
          <w:rStyle w:val="Aucun"/>
          <w:rFonts w:ascii="Georgia" w:hAnsi="Georgia"/>
          <w:rtl w:val="0"/>
          <w:lang w:val="fr-FR"/>
        </w:rPr>
        <w:t>e par le mod</w:t>
      </w:r>
      <w:r>
        <w:rPr>
          <w:rStyle w:val="Aucun"/>
          <w:rFonts w:ascii="Georgia" w:hAnsi="Georgia" w:hint="default"/>
          <w:rtl w:val="0"/>
          <w:lang w:val="it-IT"/>
        </w:rPr>
        <w:t>è</w:t>
      </w:r>
      <w:r>
        <w:rPr>
          <w:rStyle w:val="Aucun"/>
          <w:rFonts w:ascii="Georgia" w:hAnsi="Georgia"/>
          <w:rtl w:val="0"/>
          <w:lang w:val="fr-FR"/>
        </w:rPr>
        <w:t xml:space="preserve">le de </w:t>
      </w:r>
      <w:r>
        <w:rPr>
          <w:rStyle w:val="Aucun"/>
          <w:rFonts w:ascii="Georgia" w:hAnsi="Georgia" w:hint="default"/>
          <w:rtl w:val="0"/>
          <w:lang w:val="fr-FR"/>
        </w:rPr>
        <w:t xml:space="preserve">« </w:t>
      </w:r>
      <w:r>
        <w:rPr>
          <w:rStyle w:val="Aucun"/>
          <w:rFonts w:ascii="Georgia" w:hAnsi="Georgia"/>
          <w:rtl w:val="0"/>
          <w:lang w:val="it-IT"/>
        </w:rPr>
        <w:t>l'int</w:t>
      </w:r>
      <w:r>
        <w:rPr>
          <w:rStyle w:val="Aucun"/>
          <w:rFonts w:ascii="Georgia" w:hAnsi="Georgia" w:hint="default"/>
          <w:rtl w:val="0"/>
          <w:lang w:val="fr-FR"/>
        </w:rPr>
        <w:t>é</w:t>
      </w:r>
      <w:r>
        <w:rPr>
          <w:rStyle w:val="Aucun"/>
          <w:rFonts w:ascii="Georgia" w:hAnsi="Georgia"/>
          <w:rtl w:val="0"/>
          <w:lang w:val="fr-FR"/>
        </w:rPr>
        <w:t>gration n</w:t>
      </w:r>
      <w:r>
        <w:rPr>
          <w:rStyle w:val="Aucun"/>
          <w:rFonts w:ascii="Georgia" w:hAnsi="Georgia" w:hint="default"/>
          <w:rtl w:val="0"/>
          <w:lang w:val="fr-FR"/>
        </w:rPr>
        <w:t>é</w:t>
      </w:r>
      <w:r>
        <w:rPr>
          <w:rStyle w:val="Aucun"/>
          <w:rFonts w:ascii="Georgia" w:hAnsi="Georgia"/>
          <w:rtl w:val="0"/>
          <w:lang w:val="en-US"/>
        </w:rPr>
        <w:t xml:space="preserve">gative </w:t>
      </w:r>
      <w:r>
        <w:rPr>
          <w:rStyle w:val="Aucun"/>
          <w:rFonts w:ascii="Georgia" w:hAnsi="Georgia" w:hint="default"/>
          <w:rtl w:val="0"/>
          <w:lang w:val="it-IT"/>
        </w:rPr>
        <w:t xml:space="preserve">» </w:t>
      </w:r>
      <w:r>
        <w:rPr>
          <w:rStyle w:val="Aucun"/>
          <w:rFonts w:ascii="Georgia" w:hAnsi="Georgia"/>
          <w:rtl w:val="0"/>
          <w:lang w:val="fr-FR"/>
        </w:rPr>
        <w:t>(baisse de 90 % des tarifs douaniers) : pas de clauses sociales, ni environnementales, pas de march</w:t>
      </w:r>
      <w:r>
        <w:rPr>
          <w:rStyle w:val="Aucun"/>
          <w:rFonts w:ascii="Georgia" w:hAnsi="Georgia" w:hint="default"/>
          <w:rtl w:val="0"/>
          <w:lang w:val="fr-FR"/>
        </w:rPr>
        <w:t>é</w:t>
      </w:r>
      <w:r>
        <w:rPr>
          <w:rStyle w:val="Aucun"/>
          <w:rFonts w:ascii="Georgia" w:hAnsi="Georgia"/>
          <w:rtl w:val="0"/>
          <w:lang w:val="fr-FR"/>
        </w:rPr>
        <w:t>s publics, presque rien sur agriculture, le e-commerce et la digitalisation. Il risque donc d'</w:t>
      </w:r>
      <w:r>
        <w:rPr>
          <w:rStyle w:val="Aucun"/>
          <w:rFonts w:ascii="Georgia" w:hAnsi="Georgia" w:hint="default"/>
          <w:rtl w:val="0"/>
          <w:lang w:val="it-IT"/>
        </w:rPr>
        <w:t>ê</w:t>
      </w:r>
      <w:r>
        <w:rPr>
          <w:rStyle w:val="Aucun"/>
          <w:rFonts w:ascii="Georgia" w:hAnsi="Georgia"/>
          <w:rtl w:val="0"/>
          <w:lang w:val="fr-FR"/>
        </w:rPr>
        <w:t>tre un canal d'influence de la Chine pour imposer des standards minimalistes de la mondialisation.</w:t>
      </w:r>
    </w:p>
    <w:p>
      <w:pPr>
        <w:pStyle w:val="Par défaut"/>
        <w:suppressAutoHyphens w:val="1"/>
        <w:spacing w:before="0" w:after="281" w:line="240" w:lineRule="auto"/>
        <w:jc w:val="both"/>
        <w:rPr>
          <w:rStyle w:val="Aucun"/>
          <w:rFonts w:ascii="Georgia" w:cs="Georgia" w:hAnsi="Georgia" w:eastAsia="Georgia"/>
          <w:b w:val="1"/>
          <w:bCs w:val="1"/>
        </w:rPr>
      </w:pPr>
      <w:r>
        <w:rPr>
          <w:rStyle w:val="Aucun"/>
          <w:rFonts w:ascii="Georgia" w:cs="Georgia" w:hAnsi="Georgia" w:eastAsia="Georgia"/>
          <w:b w:val="1"/>
          <w:bCs w:val="1"/>
          <w:sz w:val="28"/>
          <w:szCs w:val="28"/>
          <w:lang w:val="it-IT"/>
        </w:rPr>
        <w:tab/>
      </w:r>
      <w:r>
        <w:rPr>
          <w:rStyle w:val="Aucun"/>
          <w:rFonts w:ascii="Georgia" w:hAnsi="Georgia"/>
          <w:b w:val="1"/>
          <w:bCs w:val="1"/>
          <w:rtl w:val="0"/>
          <w:lang w:val="it-IT"/>
        </w:rPr>
        <w:t>B - La coop</w:t>
      </w:r>
      <w:r>
        <w:rPr>
          <w:rStyle w:val="Aucun"/>
          <w:rFonts w:ascii="Georgia" w:hAnsi="Georgia" w:hint="default"/>
          <w:b w:val="1"/>
          <w:bCs w:val="1"/>
          <w:rtl w:val="0"/>
          <w:lang w:val="fr-FR"/>
        </w:rPr>
        <w:t>é</w:t>
      </w:r>
      <w:r>
        <w:rPr>
          <w:rStyle w:val="Aucun"/>
          <w:rFonts w:ascii="Georgia" w:hAnsi="Georgia"/>
          <w:b w:val="1"/>
          <w:bCs w:val="1"/>
          <w:rtl w:val="0"/>
          <w:lang w:val="fr-FR"/>
        </w:rPr>
        <w:t>ration avec le reste du monde</w:t>
      </w:r>
    </w:p>
    <w:p>
      <w:pPr>
        <w:pStyle w:val="Par défaut"/>
        <w:suppressAutoHyphens w:val="1"/>
        <w:spacing w:before="0" w:line="240" w:lineRule="auto"/>
        <w:jc w:val="both"/>
        <w:rPr>
          <w:rStyle w:val="Aucun"/>
          <w:rFonts w:ascii="Georgia" w:cs="Georgia" w:hAnsi="Georgia" w:eastAsia="Georgia"/>
          <w:b w:val="1"/>
          <w:bCs w:val="1"/>
        </w:rPr>
      </w:pPr>
      <w:r>
        <w:rPr>
          <w:rStyle w:val="Aucun"/>
          <w:rFonts w:ascii="Georgia" w:cs="Georgia" w:hAnsi="Georgia" w:eastAsia="Georgia"/>
          <w:b w:val="1"/>
          <w:bCs w:val="1"/>
          <w:lang w:val="it-IT"/>
        </w:rPr>
        <w:tab/>
        <w:tab/>
      </w:r>
      <w:r>
        <w:rPr>
          <w:rStyle w:val="Aucun"/>
          <w:rFonts w:ascii="Georgia" w:hAnsi="Georgia"/>
          <w:b w:val="1"/>
          <w:bCs w:val="1"/>
          <w:rtl w:val="0"/>
          <w:lang w:val="fr-FR"/>
        </w:rPr>
        <w:t>1) ARF et ASEM</w:t>
      </w:r>
    </w:p>
    <w:p>
      <w:pPr>
        <w:pStyle w:val="Par défaut"/>
        <w:suppressAutoHyphens w:val="1"/>
        <w:spacing w:before="0" w:after="240" w:line="240" w:lineRule="auto"/>
        <w:jc w:val="both"/>
        <w:rPr>
          <w:rStyle w:val="Aucun"/>
          <w:rFonts w:ascii="Georgia" w:cs="Georgia" w:hAnsi="Georgia" w:eastAsia="Georgia"/>
        </w:rPr>
      </w:pPr>
      <w:r>
        <w:rPr>
          <w:rStyle w:val="Aucun"/>
          <w:rFonts w:ascii="Georgia" w:hAnsi="Georgia"/>
          <w:rtl w:val="0"/>
          <w:lang w:val="fr-FR"/>
        </w:rPr>
        <w:t>En 1994, l'ASEAN convie pr la 1</w:t>
      </w:r>
      <w:r>
        <w:rPr>
          <w:rStyle w:val="Aucun"/>
          <w:rFonts w:ascii="Georgia" w:hAnsi="Georgia" w:hint="default"/>
          <w:rtl w:val="0"/>
          <w:lang w:val="it-IT"/>
        </w:rPr>
        <w:t>è</w:t>
      </w:r>
      <w:r>
        <w:rPr>
          <w:rStyle w:val="Aucun"/>
          <w:rFonts w:ascii="Georgia" w:hAnsi="Georgia"/>
          <w:rtl w:val="0"/>
          <w:lang w:val="fr-FR"/>
        </w:rPr>
        <w:t>re x ds le cadre d'un forum r</w:t>
      </w:r>
      <w:r>
        <w:rPr>
          <w:rStyle w:val="Aucun"/>
          <w:rFonts w:ascii="Georgia" w:hAnsi="Georgia" w:hint="default"/>
          <w:rtl w:val="0"/>
          <w:lang w:val="fr-FR"/>
        </w:rPr>
        <w:t>é</w:t>
      </w:r>
      <w:r>
        <w:rPr>
          <w:rStyle w:val="Aucun"/>
          <w:rFonts w:ascii="Georgia" w:hAnsi="Georgia"/>
          <w:rtl w:val="0"/>
          <w:lang w:val="fr-FR"/>
        </w:rPr>
        <w:t>gional (ASEAN Regional Forum ou ARF) ses partenaires : USA, Japon, Canada, Australie, NZ, Cor</w:t>
      </w:r>
      <w:r>
        <w:rPr>
          <w:rStyle w:val="Aucun"/>
          <w:rFonts w:ascii="Georgia" w:hAnsi="Georgia" w:hint="default"/>
          <w:rtl w:val="0"/>
          <w:lang w:val="fr-FR"/>
        </w:rPr>
        <w:t>é</w:t>
      </w:r>
      <w:r>
        <w:rPr>
          <w:rStyle w:val="Aucun"/>
          <w:rFonts w:ascii="Georgia" w:hAnsi="Georgia"/>
          <w:rtl w:val="0"/>
          <w:lang w:val="fr-FR"/>
        </w:rPr>
        <w:t>e du Sud et UE et, ult</w:t>
      </w:r>
      <w:r>
        <w:rPr>
          <w:rStyle w:val="Aucun"/>
          <w:rFonts w:ascii="Georgia" w:hAnsi="Georgia" w:hint="default"/>
          <w:rtl w:val="0"/>
          <w:lang w:val="fr-FR"/>
        </w:rPr>
        <w:t>é</w:t>
      </w:r>
      <w:r>
        <w:rPr>
          <w:rStyle w:val="Aucun"/>
          <w:rFonts w:ascii="Georgia" w:hAnsi="Georgia"/>
          <w:rtl w:val="0"/>
          <w:lang w:val="fr-FR"/>
        </w:rPr>
        <w:t>rieurement, Russie et Chine. Il s'agit d'instaurer un dialogue et de rechercher des accords en cas de conflits pr les ressources naturelles mais aussi territoriaux.</w:t>
      </w:r>
    </w:p>
    <w:p>
      <w:pPr>
        <w:pStyle w:val="Par défaut"/>
        <w:suppressAutoHyphens w:val="1"/>
        <w:spacing w:before="0" w:after="240" w:line="240" w:lineRule="auto"/>
        <w:jc w:val="both"/>
        <w:rPr>
          <w:rStyle w:val="Aucun"/>
          <w:rFonts w:ascii="Georgia" w:cs="Georgia" w:hAnsi="Georgia" w:eastAsia="Georgia"/>
        </w:rPr>
      </w:pPr>
      <w:r>
        <w:rPr>
          <w:rStyle w:val="Aucun"/>
          <w:rFonts w:ascii="Georgia" w:hAnsi="Georgia"/>
          <w:rtl w:val="0"/>
          <w:lang w:val="fr-FR"/>
        </w:rPr>
        <w:t>Un sommet Europe-Asie est aussi r</w:t>
      </w:r>
      <w:r>
        <w:rPr>
          <w:rStyle w:val="Aucun"/>
          <w:rFonts w:ascii="Georgia" w:hAnsi="Georgia" w:hint="default"/>
          <w:rtl w:val="0"/>
          <w:lang w:val="fr-FR"/>
        </w:rPr>
        <w:t>é</w:t>
      </w:r>
      <w:r>
        <w:rPr>
          <w:rStyle w:val="Aucun"/>
          <w:rFonts w:ascii="Georgia" w:hAnsi="Georgia"/>
          <w:rtl w:val="0"/>
          <w:lang w:val="fr-FR"/>
        </w:rPr>
        <w:t>guli</w:t>
      </w:r>
      <w:r>
        <w:rPr>
          <w:rStyle w:val="Aucun"/>
          <w:rFonts w:ascii="Georgia" w:hAnsi="Georgia" w:hint="default"/>
          <w:rtl w:val="0"/>
          <w:lang w:val="it-IT"/>
        </w:rPr>
        <w:t>è</w:t>
      </w:r>
      <w:r>
        <w:rPr>
          <w:rStyle w:val="Aucun"/>
          <w:rFonts w:ascii="Georgia" w:hAnsi="Georgia"/>
          <w:rtl w:val="0"/>
          <w:lang w:val="fr-FR"/>
        </w:rPr>
        <w:t>rement organis</w:t>
      </w:r>
      <w:r>
        <w:rPr>
          <w:rStyle w:val="Aucun"/>
          <w:rFonts w:ascii="Georgia" w:hAnsi="Georgia" w:hint="default"/>
          <w:rtl w:val="0"/>
          <w:lang w:val="fr-FR"/>
        </w:rPr>
        <w:t xml:space="preserve">é </w:t>
      </w:r>
      <w:r>
        <w:rPr>
          <w:rStyle w:val="Aucun"/>
          <w:rFonts w:ascii="Georgia" w:hAnsi="Georgia"/>
          <w:rtl w:val="0"/>
          <w:lang w:val="fr-FR"/>
        </w:rPr>
        <w:t>entre les pays de l'ASEAN et l'UE (Asia Europe Meeting). Et les 2 organisations ont sign</w:t>
      </w:r>
      <w:r>
        <w:rPr>
          <w:rStyle w:val="Aucun"/>
          <w:rFonts w:ascii="Georgia" w:hAnsi="Georgia" w:hint="default"/>
          <w:rtl w:val="0"/>
          <w:lang w:val="fr-FR"/>
        </w:rPr>
        <w:t xml:space="preserve">é </w:t>
      </w:r>
      <w:r>
        <w:rPr>
          <w:rStyle w:val="Aucun"/>
          <w:rFonts w:ascii="Georgia" w:hAnsi="Georgia"/>
          <w:rtl w:val="0"/>
          <w:lang w:val="fr-FR"/>
        </w:rPr>
        <w:t>un partenariat strat</w:t>
      </w:r>
      <w:r>
        <w:rPr>
          <w:rStyle w:val="Aucun"/>
          <w:rFonts w:ascii="Georgia" w:hAnsi="Georgia" w:hint="default"/>
          <w:rtl w:val="0"/>
          <w:lang w:val="fr-FR"/>
        </w:rPr>
        <w:t>é</w:t>
      </w:r>
      <w:r>
        <w:rPr>
          <w:rStyle w:val="Aucun"/>
          <w:rFonts w:ascii="Georgia" w:hAnsi="Georgia"/>
          <w:rtl w:val="0"/>
          <w:lang w:val="fr-FR"/>
        </w:rPr>
        <w:t>gique en 2020. L</w:t>
      </w:r>
      <w:r>
        <w:rPr>
          <w:rStyle w:val="Aucun"/>
          <w:rFonts w:ascii="Georgia" w:hAnsi="Georgia" w:hint="default"/>
          <w:rtl w:val="0"/>
          <w:lang w:val="fr-FR"/>
        </w:rPr>
        <w:t>’</w:t>
      </w:r>
      <w:r>
        <w:rPr>
          <w:rStyle w:val="Aucun"/>
          <w:rFonts w:ascii="Georgia" w:hAnsi="Georgia"/>
          <w:rtl w:val="0"/>
          <w:lang w:val="fr-FR"/>
        </w:rPr>
        <w:t>UE finance des programmes pour la transition</w:t>
      </w:r>
      <w:r>
        <w:rPr>
          <w:rStyle w:val="Aucun"/>
          <w:rFonts w:ascii="Georgia" w:hAnsi="Georgia" w:hint="default"/>
          <w:rtl w:val="0"/>
          <w:lang w:val="fr-FR"/>
        </w:rPr>
        <w:t>é</w:t>
      </w:r>
      <w:r>
        <w:rPr>
          <w:rStyle w:val="Aucun"/>
          <w:rFonts w:ascii="Georgia" w:hAnsi="Georgia"/>
          <w:rtl w:val="0"/>
          <w:lang w:val="fr-FR"/>
        </w:rPr>
        <w:t>nerg</w:t>
      </w:r>
      <w:r>
        <w:rPr>
          <w:rStyle w:val="Aucun"/>
          <w:rFonts w:ascii="Georgia" w:hAnsi="Georgia" w:hint="default"/>
          <w:rtl w:val="0"/>
          <w:lang w:val="fr-FR"/>
        </w:rPr>
        <w:t>é</w:t>
      </w:r>
      <w:r>
        <w:rPr>
          <w:rStyle w:val="Aucun"/>
          <w:rFonts w:ascii="Georgia" w:hAnsi="Georgia"/>
          <w:rtl w:val="0"/>
          <w:lang w:val="fr-FR"/>
        </w:rPr>
        <w:t>tqiue et investit dans les infrastructures durables, la num</w:t>
      </w:r>
      <w:r>
        <w:rPr>
          <w:rStyle w:val="Aucun"/>
          <w:rFonts w:ascii="Georgia" w:hAnsi="Georgia" w:hint="default"/>
          <w:rtl w:val="0"/>
          <w:lang w:val="fr-FR"/>
        </w:rPr>
        <w:t>é</w:t>
      </w:r>
      <w:r>
        <w:rPr>
          <w:rStyle w:val="Aucun"/>
          <w:rFonts w:ascii="Georgia" w:hAnsi="Georgia"/>
          <w:rtl w:val="0"/>
          <w:lang w:val="fr-FR"/>
        </w:rPr>
        <w:t>risation et les r</w:t>
      </w:r>
      <w:r>
        <w:rPr>
          <w:rStyle w:val="Aucun"/>
          <w:rFonts w:ascii="Georgia" w:hAnsi="Georgia" w:hint="default"/>
          <w:rtl w:val="0"/>
          <w:lang w:val="fr-FR"/>
        </w:rPr>
        <w:t>é</w:t>
      </w:r>
      <w:r>
        <w:rPr>
          <w:rStyle w:val="Aucun"/>
          <w:rFonts w:ascii="Georgia" w:hAnsi="Georgia"/>
          <w:rtl w:val="0"/>
          <w:lang w:val="fr-FR"/>
        </w:rPr>
        <w:t>seaux d</w:t>
      </w:r>
      <w:r>
        <w:rPr>
          <w:rStyle w:val="Aucun"/>
          <w:rFonts w:ascii="Georgia" w:hAnsi="Georgia" w:hint="default"/>
          <w:rtl w:val="0"/>
          <w:lang w:val="fr-FR"/>
        </w:rPr>
        <w:t>’é</w:t>
      </w:r>
      <w:r>
        <w:rPr>
          <w:rStyle w:val="Aucun"/>
          <w:rFonts w:ascii="Georgia" w:hAnsi="Georgia"/>
          <w:rtl w:val="0"/>
          <w:lang w:val="fr-FR"/>
        </w:rPr>
        <w:t xml:space="preserve">nergie </w:t>
      </w:r>
      <w:r>
        <w:rPr>
          <w:rStyle w:val="Aucun"/>
          <w:rFonts w:ascii="Georgia" w:hAnsi="Georgia" w:hint="default"/>
          <w:rtl w:val="0"/>
          <w:lang w:val="fr-FR"/>
        </w:rPr>
        <w:t xml:space="preserve">à </w:t>
      </w:r>
      <w:r>
        <w:rPr>
          <w:rStyle w:val="Aucun"/>
          <w:rFonts w:ascii="Georgia" w:hAnsi="Georgia"/>
          <w:rtl w:val="0"/>
          <w:lang w:val="fr-FR"/>
        </w:rPr>
        <w:t>travers le programme Strategy Global Gateway. L'UE mobilise par exemple des subventions combin</w:t>
      </w:r>
      <w:r>
        <w:rPr>
          <w:rStyle w:val="Aucun"/>
          <w:rFonts w:ascii="Georgia" w:hAnsi="Georgia" w:hint="default"/>
          <w:rtl w:val="0"/>
          <w:lang w:val="fr-FR"/>
        </w:rPr>
        <w:t>é</w:t>
      </w:r>
      <w:r>
        <w:rPr>
          <w:rStyle w:val="Aucun"/>
          <w:rFonts w:ascii="Georgia" w:hAnsi="Georgia"/>
          <w:rtl w:val="0"/>
          <w:lang w:val="fr-FR"/>
        </w:rPr>
        <w:t xml:space="preserve">es </w:t>
      </w:r>
      <w:r>
        <w:rPr>
          <w:rStyle w:val="Aucun"/>
          <w:rFonts w:ascii="Georgia" w:hAnsi="Georgia" w:hint="default"/>
          <w:rtl w:val="0"/>
          <w:lang w:val="it-IT"/>
        </w:rPr>
        <w:t xml:space="preserve">à </w:t>
      </w:r>
      <w:r>
        <w:rPr>
          <w:rStyle w:val="Aucun"/>
          <w:rFonts w:ascii="Georgia" w:hAnsi="Georgia"/>
          <w:rtl w:val="0"/>
          <w:lang w:val="fr-FR"/>
        </w:rPr>
        <w:t>des pr</w:t>
      </w:r>
      <w:r>
        <w:rPr>
          <w:rStyle w:val="Aucun"/>
          <w:rFonts w:ascii="Georgia" w:hAnsi="Georgia" w:hint="default"/>
          <w:rtl w:val="0"/>
          <w:lang w:val="it-IT"/>
        </w:rPr>
        <w:t>ê</w:t>
      </w:r>
      <w:r>
        <w:rPr>
          <w:rStyle w:val="Aucun"/>
          <w:rFonts w:ascii="Georgia" w:hAnsi="Georgia"/>
          <w:rtl w:val="0"/>
          <w:lang w:val="fr-FR"/>
        </w:rPr>
        <w:t>ts de banques de d</w:t>
      </w:r>
      <w:r>
        <w:rPr>
          <w:rStyle w:val="Aucun"/>
          <w:rFonts w:ascii="Georgia" w:hAnsi="Georgia" w:hint="default"/>
          <w:rtl w:val="0"/>
          <w:lang w:val="fr-FR"/>
        </w:rPr>
        <w:t>é</w:t>
      </w:r>
      <w:r>
        <w:rPr>
          <w:rStyle w:val="Aucun"/>
          <w:rFonts w:ascii="Georgia" w:hAnsi="Georgia"/>
          <w:rtl w:val="0"/>
          <w:lang w:val="fr-FR"/>
        </w:rPr>
        <w:t>veloppement europ</w:t>
      </w:r>
      <w:r>
        <w:rPr>
          <w:rStyle w:val="Aucun"/>
          <w:rFonts w:ascii="Georgia" w:hAnsi="Georgia" w:hint="default"/>
          <w:rtl w:val="0"/>
          <w:lang w:val="fr-FR"/>
        </w:rPr>
        <w:t>é</w:t>
      </w:r>
      <w:r>
        <w:rPr>
          <w:rStyle w:val="Aucun"/>
          <w:rFonts w:ascii="Georgia" w:hAnsi="Georgia"/>
          <w:rtl w:val="0"/>
          <w:lang w:val="fr-FR"/>
        </w:rPr>
        <w:t>ennes (comme la Banque europ</w:t>
      </w:r>
      <w:r>
        <w:rPr>
          <w:rStyle w:val="Aucun"/>
          <w:rFonts w:ascii="Georgia" w:hAnsi="Georgia" w:hint="default"/>
          <w:rtl w:val="0"/>
          <w:lang w:val="fr-FR"/>
        </w:rPr>
        <w:t>é</w:t>
      </w:r>
      <w:r>
        <w:rPr>
          <w:rStyle w:val="Aucun"/>
          <w:rFonts w:ascii="Georgia" w:hAnsi="Georgia"/>
          <w:rtl w:val="0"/>
          <w:lang w:val="fr-FR"/>
        </w:rPr>
        <w:t xml:space="preserve">enne d'investissement - BEI) pour financer les </w:t>
      </w:r>
      <w:r>
        <w:rPr>
          <w:rStyle w:val="Aucun"/>
          <w:rFonts w:ascii="Georgia" w:hAnsi="Georgia" w:hint="default"/>
          <w:rtl w:val="0"/>
          <w:lang w:val="fr-FR"/>
        </w:rPr>
        <w:t>é</w:t>
      </w:r>
      <w:r>
        <w:rPr>
          <w:rStyle w:val="Aucun"/>
          <w:rFonts w:ascii="Georgia" w:hAnsi="Georgia"/>
          <w:rtl w:val="0"/>
          <w:lang w:val="fr-FR"/>
        </w:rPr>
        <w:t>tudes de faisabilit</w:t>
      </w:r>
      <w:r>
        <w:rPr>
          <w:rStyle w:val="Aucun"/>
          <w:rFonts w:ascii="Georgia" w:hAnsi="Georgia" w:hint="default"/>
          <w:rtl w:val="0"/>
          <w:lang w:val="fr-FR"/>
        </w:rPr>
        <w:t>é</w:t>
      </w:r>
      <w:r>
        <w:rPr>
          <w:rStyle w:val="Aucun"/>
          <w:rFonts w:ascii="Georgia" w:hAnsi="Georgia"/>
          <w:rtl w:val="0"/>
          <w:lang w:val="fr-FR"/>
        </w:rPr>
        <w:t>, l'assistance technique et les investissements mat</w:t>
      </w:r>
      <w:r>
        <w:rPr>
          <w:rStyle w:val="Aucun"/>
          <w:rFonts w:ascii="Georgia" w:hAnsi="Georgia" w:hint="default"/>
          <w:rtl w:val="0"/>
          <w:lang w:val="fr-FR"/>
        </w:rPr>
        <w:t>é</w:t>
      </w:r>
      <w:r>
        <w:rPr>
          <w:rStyle w:val="Aucun"/>
          <w:rFonts w:ascii="Georgia" w:hAnsi="Georgia"/>
          <w:rtl w:val="0"/>
          <w:lang w:val="fr-FR"/>
        </w:rPr>
        <w:t>riels n</w:t>
      </w:r>
      <w:r>
        <w:rPr>
          <w:rStyle w:val="Aucun"/>
          <w:rFonts w:ascii="Georgia" w:hAnsi="Georgia" w:hint="default"/>
          <w:rtl w:val="0"/>
          <w:lang w:val="fr-FR"/>
        </w:rPr>
        <w:t>é</w:t>
      </w:r>
      <w:r>
        <w:rPr>
          <w:rStyle w:val="Aucun"/>
          <w:rFonts w:ascii="Georgia" w:hAnsi="Georgia"/>
          <w:rtl w:val="0"/>
          <w:lang w:val="fr-FR"/>
        </w:rPr>
        <w:t xml:space="preserve">cessaires </w:t>
      </w:r>
      <w:r>
        <w:rPr>
          <w:rStyle w:val="Aucun"/>
          <w:rFonts w:ascii="Georgia" w:hAnsi="Georgia" w:hint="default"/>
          <w:rtl w:val="0"/>
          <w:lang w:val="it-IT"/>
        </w:rPr>
        <w:t xml:space="preserve">à </w:t>
      </w:r>
      <w:r>
        <w:rPr>
          <w:rStyle w:val="Aucun"/>
          <w:rFonts w:ascii="Georgia" w:hAnsi="Georgia"/>
          <w:rtl w:val="0"/>
          <w:lang w:val="fr-FR"/>
        </w:rPr>
        <w:t xml:space="preserve">la modernisation des infrastructures </w:t>
      </w:r>
      <w:r>
        <w:rPr>
          <w:rStyle w:val="Aucun"/>
          <w:rFonts w:ascii="Georgia" w:hAnsi="Georgia" w:hint="default"/>
          <w:rtl w:val="0"/>
          <w:lang w:val="fr-FR"/>
        </w:rPr>
        <w:t>é</w:t>
      </w:r>
      <w:r>
        <w:rPr>
          <w:rStyle w:val="Aucun"/>
          <w:rFonts w:ascii="Georgia" w:hAnsi="Georgia"/>
          <w:rtl w:val="0"/>
          <w:lang w:val="fr-FR"/>
        </w:rPr>
        <w:t xml:space="preserve">lectriques </w:t>
      </w:r>
      <w:r>
        <w:rPr>
          <w:rStyle w:val="Aucun"/>
          <w:rFonts w:ascii="Georgia" w:hAnsi="Georgia"/>
          <w:rtl w:val="0"/>
          <w:lang w:val="it-IT"/>
        </w:rPr>
        <w:t>transfrontali</w:t>
      </w:r>
      <w:r>
        <w:rPr>
          <w:rStyle w:val="Aucun"/>
          <w:rFonts w:ascii="Georgia" w:hAnsi="Georgia" w:hint="default"/>
          <w:rtl w:val="0"/>
          <w:lang w:val="it-IT"/>
        </w:rPr>
        <w:t>è</w:t>
      </w:r>
      <w:r>
        <w:rPr>
          <w:rStyle w:val="Aucun"/>
          <w:rFonts w:ascii="Georgia" w:hAnsi="Georgia"/>
          <w:rtl w:val="0"/>
          <w:lang w:val="fr-FR"/>
        </w:rPr>
        <w:t>res du projet ASEAN Power Grid (par exemple sur des projets d'interconnexion bilat</w:t>
      </w:r>
      <w:r>
        <w:rPr>
          <w:rStyle w:val="Aucun"/>
          <w:rFonts w:ascii="Georgia" w:hAnsi="Georgia" w:hint="default"/>
          <w:rtl w:val="0"/>
          <w:lang w:val="fr-FR"/>
        </w:rPr>
        <w:t>é</w:t>
      </w:r>
      <w:r>
        <w:rPr>
          <w:rStyle w:val="Aucun"/>
          <w:rFonts w:ascii="Georgia" w:hAnsi="Georgia"/>
          <w:rtl w:val="0"/>
          <w:lang w:val="fr-FR"/>
        </w:rPr>
        <w:t>rale ou sous-r</w:t>
      </w:r>
      <w:r>
        <w:rPr>
          <w:rStyle w:val="Aucun"/>
          <w:rFonts w:ascii="Georgia" w:hAnsi="Georgia" w:hint="default"/>
          <w:rtl w:val="0"/>
          <w:lang w:val="fr-FR"/>
        </w:rPr>
        <w:t>é</w:t>
      </w:r>
      <w:r>
        <w:rPr>
          <w:rStyle w:val="Aucun"/>
          <w:rFonts w:ascii="Georgia" w:hAnsi="Georgia"/>
          <w:rtl w:val="0"/>
          <w:lang w:val="fr-FR"/>
        </w:rPr>
        <w:t>gionale entre des pays comme le Laos, la Tha</w:t>
      </w:r>
      <w:r>
        <w:rPr>
          <w:rStyle w:val="Aucun"/>
          <w:rFonts w:ascii="Georgia" w:hAnsi="Georgia" w:hint="default"/>
          <w:rtl w:val="0"/>
          <w:lang w:val="nl-NL"/>
        </w:rPr>
        <w:t>ï</w:t>
      </w:r>
      <w:r>
        <w:rPr>
          <w:rStyle w:val="Aucun"/>
          <w:rFonts w:ascii="Georgia" w:hAnsi="Georgia"/>
          <w:rtl w:val="0"/>
          <w:lang w:val="fr-FR"/>
        </w:rPr>
        <w:t>lande, la Malaisie ou Singapour, qui testent ou r</w:t>
      </w:r>
      <w:r>
        <w:rPr>
          <w:rStyle w:val="Aucun"/>
          <w:rFonts w:ascii="Georgia" w:hAnsi="Georgia" w:hint="default"/>
          <w:rtl w:val="0"/>
          <w:lang w:val="fr-FR"/>
        </w:rPr>
        <w:t>é</w:t>
      </w:r>
      <w:r>
        <w:rPr>
          <w:rStyle w:val="Aucun"/>
          <w:rFonts w:ascii="Georgia" w:hAnsi="Georgia"/>
          <w:rtl w:val="0"/>
          <w:lang w:val="fr-FR"/>
        </w:rPr>
        <w:t>alisent d</w:t>
      </w:r>
      <w:r>
        <w:rPr>
          <w:rStyle w:val="Aucun"/>
          <w:rFonts w:ascii="Georgia" w:hAnsi="Georgia" w:hint="default"/>
          <w:rtl w:val="0"/>
          <w:lang w:val="fr-FR"/>
        </w:rPr>
        <w:t>é</w:t>
      </w:r>
      <w:r>
        <w:rPr>
          <w:rStyle w:val="Aucun"/>
          <w:rFonts w:ascii="Georgia" w:hAnsi="Georgia"/>
          <w:rtl w:val="0"/>
          <w:lang w:val="it-IT"/>
        </w:rPr>
        <w:t>j</w:t>
      </w:r>
      <w:r>
        <w:rPr>
          <w:rStyle w:val="Aucun"/>
          <w:rFonts w:ascii="Georgia" w:hAnsi="Georgia" w:hint="default"/>
          <w:rtl w:val="0"/>
          <w:lang w:val="it-IT"/>
        </w:rPr>
        <w:t xml:space="preserve">à </w:t>
      </w:r>
      <w:r>
        <w:rPr>
          <w:rStyle w:val="Aucun"/>
          <w:rFonts w:ascii="Georgia" w:hAnsi="Georgia"/>
          <w:rtl w:val="0"/>
          <w:lang w:val="fr-FR"/>
        </w:rPr>
        <w:t>des transferts d'</w:t>
      </w:r>
      <w:r>
        <w:rPr>
          <w:rStyle w:val="Aucun"/>
          <w:rFonts w:ascii="Georgia" w:hAnsi="Georgia" w:hint="default"/>
          <w:rtl w:val="0"/>
          <w:lang w:val="fr-FR"/>
        </w:rPr>
        <w:t>é</w:t>
      </w:r>
      <w:r>
        <w:rPr>
          <w:rStyle w:val="Aucun"/>
          <w:rFonts w:ascii="Georgia" w:hAnsi="Georgia"/>
          <w:rtl w:val="0"/>
          <w:lang w:val="nl-NL"/>
        </w:rPr>
        <w:t>nergie verts).</w:t>
      </w:r>
    </w:p>
    <w:p>
      <w:pPr>
        <w:pStyle w:val="Par défaut"/>
        <w:suppressAutoHyphens w:val="1"/>
        <w:spacing w:before="0" w:line="240" w:lineRule="auto"/>
        <w:jc w:val="both"/>
        <w:rPr>
          <w:rStyle w:val="Aucun"/>
          <w:rFonts w:ascii="Georgia" w:cs="Georgia" w:hAnsi="Georgia" w:eastAsia="Georgia"/>
          <w:b w:val="1"/>
          <w:bCs w:val="1"/>
          <w:outline w:val="0"/>
          <w:color w:val="b51700"/>
          <w:u w:color="b51700"/>
          <w14:textFill>
            <w14:solidFill>
              <w14:srgbClr w14:val="B51700"/>
            </w14:solidFill>
          </w14:textFill>
        </w:rPr>
      </w:pPr>
      <w:r>
        <w:rPr>
          <w:rStyle w:val="Aucun"/>
          <w:rFonts w:ascii="Georgia" w:cs="Georgia" w:hAnsi="Georgia" w:eastAsia="Georgia"/>
          <w:b w:val="1"/>
          <w:bCs w:val="1"/>
          <w:i w:val="1"/>
          <w:iCs w:val="1"/>
          <w:lang w:val="it-IT"/>
        </w:rPr>
        <w:tab/>
        <w:tab/>
      </w:r>
      <w:r>
        <w:rPr>
          <w:rStyle w:val="Aucun"/>
          <w:rFonts w:ascii="Georgia" w:hAnsi="Georgia"/>
          <w:b w:val="1"/>
          <w:bCs w:val="1"/>
          <w:rtl w:val="0"/>
          <w:lang w:val="nl-NL"/>
        </w:rPr>
        <w:t>2) APEC (</w:t>
      </w:r>
      <w:r>
        <w:rPr>
          <w:rStyle w:val="Aucun"/>
          <w:rFonts w:ascii="Georgia" w:hAnsi="Georgia"/>
          <w:b w:val="1"/>
          <w:bCs w:val="1"/>
          <w:i w:val="1"/>
          <w:iCs w:val="1"/>
          <w:rtl w:val="0"/>
          <w:lang w:val="en-US"/>
        </w:rPr>
        <w:t>Asia Pacific Economic Cooperation</w:t>
      </w:r>
      <w:r>
        <w:rPr>
          <w:rStyle w:val="Aucun"/>
          <w:rFonts w:ascii="Georgia" w:hAnsi="Georgia"/>
          <w:b w:val="1"/>
          <w:bCs w:val="1"/>
          <w:rtl w:val="0"/>
          <w:lang w:val="fr-FR"/>
        </w:rPr>
        <w:t xml:space="preserve">) </w:t>
      </w:r>
      <w:r>
        <w:rPr>
          <w:rStyle w:val="Aucun"/>
          <w:rFonts w:ascii="Georgia" w:hAnsi="Georgia"/>
          <w:b w:val="1"/>
          <w:bCs w:val="1"/>
          <w:outline w:val="0"/>
          <w:color w:val="b51700"/>
          <w:u w:color="b51700"/>
          <w:rtl w:val="0"/>
          <w:lang w:val="fr-FR"/>
          <w14:textFill>
            <w14:solidFill>
              <w14:srgbClr w14:val="B51700"/>
            </w14:solidFill>
          </w14:textFill>
        </w:rPr>
        <w:t>doc 6</w:t>
      </w:r>
    </w:p>
    <w:p>
      <w:pPr>
        <w:pStyle w:val="Par défaut"/>
        <w:suppressAutoHyphens w:val="1"/>
        <w:spacing w:before="0" w:after="240" w:line="240" w:lineRule="auto"/>
        <w:jc w:val="both"/>
        <w:rPr>
          <w:rStyle w:val="Aucun"/>
          <w:rFonts w:ascii="Georgia" w:cs="Georgia" w:hAnsi="Georgia" w:eastAsia="Georgia"/>
        </w:rPr>
      </w:pPr>
      <w:r>
        <w:rPr>
          <w:rStyle w:val="Aucun"/>
          <w:rFonts w:ascii="Georgia" w:hAnsi="Georgia"/>
          <w:rtl w:val="0"/>
          <w:lang w:val="fr-FR"/>
        </w:rPr>
        <w:t>L'APEC est cr</w:t>
      </w:r>
      <w:r>
        <w:rPr>
          <w:rStyle w:val="Aucun"/>
          <w:rFonts w:ascii="Georgia" w:hAnsi="Georgia" w:hint="default"/>
          <w:rtl w:val="0"/>
          <w:lang w:val="fr-FR"/>
        </w:rPr>
        <w:t>éé</w:t>
      </w:r>
      <w:r>
        <w:rPr>
          <w:rStyle w:val="Aucun"/>
          <w:rFonts w:ascii="Georgia" w:hAnsi="Georgia"/>
          <w:rtl w:val="0"/>
          <w:lang w:val="fr-FR"/>
        </w:rPr>
        <w:t>e en 89 lors d'une rencontre informelle entre ministres de 12 pays de la r</w:t>
      </w:r>
      <w:r>
        <w:rPr>
          <w:rStyle w:val="Aucun"/>
          <w:rFonts w:ascii="Georgia" w:hAnsi="Georgia" w:hint="default"/>
          <w:rtl w:val="0"/>
          <w:lang w:val="fr-FR"/>
        </w:rPr>
        <w:t>é</w:t>
      </w:r>
      <w:r>
        <w:rPr>
          <w:rStyle w:val="Aucun"/>
          <w:rFonts w:ascii="Georgia" w:hAnsi="Georgia"/>
          <w:rtl w:val="0"/>
          <w:lang w:val="fr-FR"/>
        </w:rPr>
        <w:t>gion Asie-Pacifique. Mais ce n'est qu'en 94 que sont fix</w:t>
      </w:r>
      <w:r>
        <w:rPr>
          <w:rStyle w:val="Aucun"/>
          <w:rFonts w:ascii="Georgia" w:hAnsi="Georgia" w:hint="default"/>
          <w:rtl w:val="0"/>
          <w:lang w:val="fr-FR"/>
        </w:rPr>
        <w:t>é</w:t>
      </w:r>
      <w:r>
        <w:rPr>
          <w:rStyle w:val="Aucun"/>
          <w:rFonts w:ascii="Georgia" w:hAnsi="Georgia"/>
          <w:rtl w:val="0"/>
          <w:lang w:val="fr-FR"/>
        </w:rPr>
        <w:t xml:space="preserve">s ses objectifs, </w:t>
      </w:r>
      <w:r>
        <w:rPr>
          <w:rStyle w:val="Aucun"/>
          <w:rFonts w:ascii="Georgia" w:hAnsi="Georgia" w:hint="default"/>
          <w:rtl w:val="0"/>
          <w:lang w:val="it-IT"/>
        </w:rPr>
        <w:t xml:space="preserve">à </w:t>
      </w:r>
      <w:r>
        <w:rPr>
          <w:rStyle w:val="Aucun"/>
          <w:rFonts w:ascii="Georgia" w:hAnsi="Georgia"/>
          <w:rtl w:val="0"/>
          <w:lang w:val="fr-FR"/>
        </w:rPr>
        <w:t>savoir la lib</w:t>
      </w:r>
      <w:r>
        <w:rPr>
          <w:rStyle w:val="Aucun"/>
          <w:rFonts w:ascii="Georgia" w:hAnsi="Georgia" w:hint="default"/>
          <w:rtl w:val="0"/>
          <w:lang w:val="fr-FR"/>
        </w:rPr>
        <w:t>é</w:t>
      </w:r>
      <w:r>
        <w:rPr>
          <w:rStyle w:val="Aucun"/>
          <w:rFonts w:ascii="Georgia" w:hAnsi="Georgia"/>
          <w:rtl w:val="0"/>
          <w:lang w:val="fr-FR"/>
        </w:rPr>
        <w:t xml:space="preserve">ralisation des </w:t>
      </w:r>
      <w:r>
        <w:rPr>
          <w:rStyle w:val="Aucun"/>
          <w:rFonts w:ascii="Georgia" w:hAnsi="Georgia" w:hint="default"/>
          <w:rtl w:val="0"/>
          <w:lang w:val="fr-FR"/>
        </w:rPr>
        <w:t>é</w:t>
      </w:r>
      <w:r>
        <w:rPr>
          <w:rStyle w:val="Aucun"/>
          <w:rFonts w:ascii="Georgia" w:hAnsi="Georgia"/>
          <w:rtl w:val="0"/>
          <w:lang w:val="fr-FR"/>
        </w:rPr>
        <w:t>changes et des investissements ds la r</w:t>
      </w:r>
      <w:r>
        <w:rPr>
          <w:rStyle w:val="Aucun"/>
          <w:rFonts w:ascii="Georgia" w:hAnsi="Georgia" w:hint="default"/>
          <w:rtl w:val="0"/>
          <w:lang w:val="fr-FR"/>
        </w:rPr>
        <w:t>é</w:t>
      </w:r>
      <w:r>
        <w:rPr>
          <w:rStyle w:val="Aucun"/>
          <w:rFonts w:ascii="Georgia" w:hAnsi="Georgia"/>
          <w:rtl w:val="0"/>
          <w:lang w:val="fr-FR"/>
        </w:rPr>
        <w:t>gion Asie-Pacifique. L'APEC comprend, depuis 1998, 21 pays membres, dt les 3 chines (RPC, Ta</w:t>
      </w:r>
      <w:r>
        <w:rPr>
          <w:rStyle w:val="Aucun"/>
          <w:rFonts w:ascii="Georgia" w:hAnsi="Georgia" w:hint="default"/>
          <w:rtl w:val="0"/>
          <w:lang w:val="nl-NL"/>
        </w:rPr>
        <w:t>ï</w:t>
      </w:r>
      <w:r>
        <w:rPr>
          <w:rStyle w:val="Aucun"/>
          <w:rFonts w:ascii="Georgia" w:hAnsi="Georgia"/>
          <w:rtl w:val="0"/>
          <w:lang w:val="fr-FR"/>
        </w:rPr>
        <w:t>wan et HK). Elle repr</w:t>
      </w:r>
      <w:r>
        <w:rPr>
          <w:rStyle w:val="Aucun"/>
          <w:rFonts w:ascii="Georgia" w:hAnsi="Georgia" w:hint="default"/>
          <w:rtl w:val="0"/>
          <w:lang w:val="fr-FR"/>
        </w:rPr>
        <w:t>é</w:t>
      </w:r>
      <w:r>
        <w:rPr>
          <w:rStyle w:val="Aucun"/>
          <w:rFonts w:ascii="Georgia" w:hAnsi="Georgia"/>
          <w:rtl w:val="0"/>
          <w:lang w:val="fr-FR"/>
        </w:rPr>
        <w:t>sente auj environ 3 Mds de personnes (</w:t>
      </w:r>
      <w:r>
        <w:rPr>
          <w:rStyle w:val="Aucun"/>
          <w:rFonts w:ascii="Georgia" w:hAnsi="Georgia" w:hint="default"/>
          <w:rtl w:val="0"/>
          <w:lang w:val="it-IT"/>
        </w:rPr>
        <w:t xml:space="preserve">≈ </w:t>
      </w:r>
      <w:r>
        <w:rPr>
          <w:rStyle w:val="Aucun"/>
          <w:rFonts w:ascii="Georgia" w:hAnsi="Georgia"/>
          <w:rtl w:val="0"/>
          <w:lang w:val="fr-FR"/>
        </w:rPr>
        <w:t>38 % de la pop mondiale), 61 % du PIB mondial et pr</w:t>
      </w:r>
      <w:r>
        <w:rPr>
          <w:rStyle w:val="Aucun"/>
          <w:rFonts w:ascii="Georgia" w:hAnsi="Georgia" w:hint="default"/>
          <w:rtl w:val="0"/>
          <w:lang w:val="it-IT"/>
        </w:rPr>
        <w:t>è</w:t>
      </w:r>
      <w:r>
        <w:rPr>
          <w:rStyle w:val="Aucun"/>
          <w:rFonts w:ascii="Georgia" w:hAnsi="Georgia"/>
          <w:rtl w:val="0"/>
          <w:lang w:val="fr-FR"/>
        </w:rPr>
        <w:t>s de la moiti</w:t>
      </w:r>
      <w:r>
        <w:rPr>
          <w:rStyle w:val="Aucun"/>
          <w:rFonts w:ascii="Georgia" w:hAnsi="Georgia" w:hint="default"/>
          <w:rtl w:val="0"/>
          <w:lang w:val="fr-FR"/>
        </w:rPr>
        <w:t xml:space="preserve">é </w:t>
      </w:r>
      <w:r>
        <w:rPr>
          <w:rStyle w:val="Aucun"/>
          <w:rFonts w:ascii="Georgia" w:hAnsi="Georgia"/>
          <w:rtl w:val="0"/>
          <w:lang w:val="fr-FR"/>
        </w:rPr>
        <w:t xml:space="preserve">des </w:t>
      </w:r>
      <w:r>
        <w:rPr>
          <w:rStyle w:val="Aucun"/>
          <w:rFonts w:ascii="Georgia" w:hAnsi="Georgia" w:hint="default"/>
          <w:rtl w:val="0"/>
          <w:lang w:val="fr-FR"/>
        </w:rPr>
        <w:t>é</w:t>
      </w:r>
      <w:r>
        <w:rPr>
          <w:rStyle w:val="Aucun"/>
          <w:rFonts w:ascii="Georgia" w:hAnsi="Georgia"/>
          <w:rtl w:val="0"/>
          <w:lang w:val="fr-FR"/>
        </w:rPr>
        <w:t>changes mondiaux. Mais l'APEC demeure une structure intergouvernementale fonctionnant sur la base d'engagements non contraignants. Autant dire que la mont</w:t>
      </w:r>
      <w:r>
        <w:rPr>
          <w:rStyle w:val="Aucun"/>
          <w:rFonts w:ascii="Georgia" w:hAnsi="Georgia" w:hint="default"/>
          <w:rtl w:val="0"/>
          <w:lang w:val="fr-FR"/>
        </w:rPr>
        <w:t>é</w:t>
      </w:r>
      <w:r>
        <w:rPr>
          <w:rStyle w:val="Aucun"/>
          <w:rFonts w:ascii="Georgia" w:hAnsi="Georgia"/>
          <w:rtl w:val="0"/>
          <w:lang w:val="fr-FR"/>
        </w:rPr>
        <w:t>e des tensions commerciales entre la Chine et les USA la rend de plus en</w:t>
      </w:r>
      <w:r>
        <w:rPr>
          <w:rStyle w:val="Aucun"/>
          <w:rFonts w:ascii="Georgia" w:cs="Georgia" w:hAnsi="Georgia" w:eastAsia="Georgia"/>
          <w:lang w:val="it-IT"/>
        </w:rPr>
        <w:drawing xmlns:a="http://schemas.openxmlformats.org/drawingml/2006/main">
          <wp:anchor distT="152400" distB="152400" distL="152400" distR="152400" simplePos="0" relativeHeight="251659264" behindDoc="0" locked="0" layoutInCell="1" allowOverlap="1">
            <wp:simplePos x="0" y="0"/>
            <wp:positionH relativeFrom="page">
              <wp:posOffset>2034539</wp:posOffset>
            </wp:positionH>
            <wp:positionV relativeFrom="line">
              <wp:posOffset>249381</wp:posOffset>
            </wp:positionV>
            <wp:extent cx="3918214" cy="3918214"/>
            <wp:effectExtent l="0" t="0" r="0" b="0"/>
            <wp:wrapThrough wrapText="bothSides" distL="152400" distR="152400">
              <wp:wrapPolygon edited="1">
                <wp:start x="0" y="0"/>
                <wp:lineTo x="21600" y="0"/>
                <wp:lineTo x="21600" y="21600"/>
                <wp:lineTo x="0" y="21600"/>
                <wp:lineTo x="0" y="0"/>
              </wp:wrapPolygon>
            </wp:wrapThrough>
            <wp:docPr id="1073741825" name="officeArt object" descr="image-collée.tiff"/>
            <wp:cNvGraphicFramePr/>
            <a:graphic xmlns:a="http://schemas.openxmlformats.org/drawingml/2006/main">
              <a:graphicData uri="http://schemas.openxmlformats.org/drawingml/2006/picture">
                <pic:pic xmlns:pic="http://schemas.openxmlformats.org/drawingml/2006/picture">
                  <pic:nvPicPr>
                    <pic:cNvPr id="1073741825" name="image-collée.tiff" descr="image-collée.tiff"/>
                    <pic:cNvPicPr>
                      <a:picLocks noChangeAspect="1"/>
                    </pic:cNvPicPr>
                  </pic:nvPicPr>
                  <pic:blipFill>
                    <a:blip r:embed="rId4">
                      <a:extLst/>
                    </a:blip>
                    <a:stretch>
                      <a:fillRect/>
                    </a:stretch>
                  </pic:blipFill>
                  <pic:spPr>
                    <a:xfrm>
                      <a:off x="0" y="0"/>
                      <a:ext cx="3918214" cy="3918214"/>
                    </a:xfrm>
                    <a:prstGeom prst="rect">
                      <a:avLst/>
                    </a:prstGeom>
                    <a:ln w="12700" cap="flat">
                      <a:noFill/>
                      <a:miter lim="400000"/>
                    </a:ln>
                    <a:effectLst/>
                  </pic:spPr>
                </pic:pic>
              </a:graphicData>
            </a:graphic>
          </wp:anchor>
        </w:drawing>
      </w:r>
      <w:r>
        <w:rPr>
          <w:rStyle w:val="Aucun"/>
          <w:rFonts w:ascii="Georgia" w:hAnsi="Georgia"/>
          <w:rtl w:val="0"/>
          <w:lang w:val="fr-FR"/>
        </w:rPr>
        <w:t xml:space="preserve"> plus inop</w:t>
      </w:r>
      <w:r>
        <w:rPr>
          <w:rStyle w:val="Aucun"/>
          <w:rFonts w:ascii="Georgia" w:hAnsi="Georgia" w:hint="default"/>
          <w:rtl w:val="0"/>
          <w:lang w:val="fr-FR"/>
        </w:rPr>
        <w:t>é</w:t>
      </w:r>
      <w:r>
        <w:rPr>
          <w:rStyle w:val="Aucun"/>
          <w:rFonts w:ascii="Georgia" w:hAnsi="Georgia"/>
          <w:rtl w:val="0"/>
          <w:lang w:val="fr-FR"/>
        </w:rPr>
        <w:t>rante !</w:t>
      </w:r>
    </w:p>
    <w:p>
      <w:pPr>
        <w:pStyle w:val="Par défaut"/>
        <w:suppressAutoHyphens w:val="1"/>
        <w:spacing w:before="0" w:after="240" w:line="240" w:lineRule="auto"/>
        <w:jc w:val="both"/>
        <w:rPr>
          <w:rStyle w:val="Aucun"/>
          <w:rFonts w:ascii="Georgia" w:cs="Georgia" w:hAnsi="Georgia" w:eastAsia="Georgia"/>
        </w:rPr>
      </w:pPr>
    </w:p>
    <w:p>
      <w:pPr>
        <w:pStyle w:val="Par défaut"/>
        <w:suppressAutoHyphens w:val="1"/>
        <w:spacing w:before="0" w:after="240" w:line="240" w:lineRule="auto"/>
        <w:jc w:val="both"/>
        <w:rPr>
          <w:rStyle w:val="Aucun"/>
          <w:rFonts w:ascii="Georgia" w:cs="Georgia" w:hAnsi="Georgia" w:eastAsia="Georgia"/>
        </w:rPr>
      </w:pPr>
    </w:p>
    <w:p>
      <w:pPr>
        <w:pStyle w:val="Par défaut"/>
        <w:suppressAutoHyphens w:val="1"/>
        <w:spacing w:before="0" w:after="240" w:line="240" w:lineRule="auto"/>
        <w:jc w:val="both"/>
        <w:rPr>
          <w:rStyle w:val="Aucun"/>
          <w:rFonts w:ascii="Georgia" w:cs="Georgia" w:hAnsi="Georgia" w:eastAsia="Georgia"/>
        </w:rPr>
      </w:pPr>
    </w:p>
    <w:p>
      <w:pPr>
        <w:pStyle w:val="Par défaut"/>
        <w:suppressAutoHyphens w:val="1"/>
        <w:spacing w:before="0" w:after="240" w:line="240" w:lineRule="auto"/>
        <w:jc w:val="both"/>
        <w:rPr>
          <w:rStyle w:val="Aucun"/>
          <w:rFonts w:ascii="Georgia" w:cs="Georgia" w:hAnsi="Georgia" w:eastAsia="Georgia"/>
        </w:rPr>
      </w:pPr>
    </w:p>
    <w:p>
      <w:pPr>
        <w:pStyle w:val="Par défaut"/>
        <w:suppressAutoHyphens w:val="1"/>
        <w:spacing w:before="0" w:after="240" w:line="240" w:lineRule="auto"/>
        <w:jc w:val="both"/>
        <w:rPr>
          <w:rStyle w:val="Aucun"/>
          <w:rFonts w:ascii="Georgia" w:cs="Georgia" w:hAnsi="Georgia" w:eastAsia="Georgia"/>
        </w:rPr>
      </w:pPr>
    </w:p>
    <w:p>
      <w:pPr>
        <w:pStyle w:val="Par défaut"/>
        <w:suppressAutoHyphens w:val="1"/>
        <w:spacing w:before="0" w:after="240" w:line="240" w:lineRule="auto"/>
        <w:jc w:val="both"/>
        <w:rPr>
          <w:rStyle w:val="Aucun"/>
          <w:rFonts w:ascii="Georgia" w:cs="Georgia" w:hAnsi="Georgia" w:eastAsia="Georgia"/>
        </w:rPr>
      </w:pPr>
    </w:p>
    <w:p>
      <w:pPr>
        <w:pStyle w:val="Par défaut"/>
        <w:suppressAutoHyphens w:val="1"/>
        <w:spacing w:before="0" w:after="240" w:line="240" w:lineRule="auto"/>
        <w:jc w:val="both"/>
        <w:rPr>
          <w:rStyle w:val="Aucun"/>
          <w:rFonts w:ascii="Georgia" w:cs="Georgia" w:hAnsi="Georgia" w:eastAsia="Georgia"/>
        </w:rPr>
      </w:pPr>
    </w:p>
    <w:p>
      <w:pPr>
        <w:pStyle w:val="Par défaut"/>
        <w:suppressAutoHyphens w:val="1"/>
        <w:spacing w:before="0" w:after="240" w:line="240" w:lineRule="auto"/>
        <w:jc w:val="both"/>
        <w:rPr>
          <w:rStyle w:val="Aucun"/>
          <w:rFonts w:ascii="Georgia" w:cs="Georgia" w:hAnsi="Georgia" w:eastAsia="Georgia"/>
        </w:rPr>
      </w:pPr>
    </w:p>
    <w:p>
      <w:pPr>
        <w:pStyle w:val="Par défaut"/>
        <w:suppressAutoHyphens w:val="1"/>
        <w:spacing w:before="0" w:after="319" w:line="240" w:lineRule="auto"/>
        <w:jc w:val="both"/>
        <w:rPr>
          <w:rStyle w:val="Aucun"/>
          <w:rFonts w:ascii="Georgia" w:cs="Georgia" w:hAnsi="Georgia" w:eastAsia="Georgia"/>
          <w:b w:val="1"/>
          <w:bCs w:val="1"/>
          <w:i w:val="1"/>
          <w:iCs w:val="1"/>
        </w:rPr>
      </w:pPr>
    </w:p>
    <w:p>
      <w:pPr>
        <w:pStyle w:val="Par défaut"/>
        <w:suppressAutoHyphens w:val="1"/>
        <w:spacing w:before="0" w:line="240" w:lineRule="auto"/>
        <w:jc w:val="both"/>
        <w:rPr>
          <w:rStyle w:val="Aucun"/>
          <w:rFonts w:ascii="Georgia" w:cs="Georgia" w:hAnsi="Georgia" w:eastAsia="Georgia"/>
          <w:b w:val="1"/>
          <w:bCs w:val="1"/>
        </w:rPr>
      </w:pPr>
      <w:r>
        <w:rPr>
          <w:rStyle w:val="Aucun"/>
          <w:rFonts w:ascii="Georgia" w:cs="Georgia" w:hAnsi="Georgia" w:eastAsia="Georgia"/>
          <w:b w:val="1"/>
          <w:bCs w:val="1"/>
          <w:i w:val="1"/>
          <w:iCs w:val="1"/>
          <w:lang w:val="it-IT"/>
        </w:rPr>
        <w:tab/>
        <w:tab/>
      </w:r>
      <w:r>
        <w:rPr>
          <w:rStyle w:val="Aucun"/>
          <w:rFonts w:ascii="Georgia" w:hAnsi="Georgia"/>
          <w:b w:val="1"/>
          <w:bCs w:val="1"/>
          <w:rtl w:val="0"/>
          <w:lang w:val="fr-FR"/>
        </w:rPr>
        <w:t>3) TPP (</w:t>
      </w:r>
      <w:r>
        <w:rPr>
          <w:rStyle w:val="Aucun"/>
          <w:rFonts w:ascii="Georgia" w:hAnsi="Georgia"/>
          <w:b w:val="1"/>
          <w:bCs w:val="1"/>
          <w:i w:val="1"/>
          <w:iCs w:val="1"/>
          <w:rtl w:val="0"/>
          <w:lang w:val="en-US"/>
        </w:rPr>
        <w:t>Trans-Pacific Partnership</w:t>
      </w:r>
      <w:r>
        <w:rPr>
          <w:rStyle w:val="Aucun"/>
          <w:rFonts w:ascii="Georgia" w:hAnsi="Georgia"/>
          <w:b w:val="1"/>
          <w:bCs w:val="1"/>
          <w:rtl w:val="0"/>
          <w:lang w:val="fr-FR"/>
        </w:rPr>
        <w:t xml:space="preserve">) devenu CPTPP </w:t>
        <w:tab/>
        <w:tab/>
        <w:tab/>
        <w:tab/>
        <w:tab/>
        <w:tab/>
        <w:t>(</w:t>
      </w:r>
      <w:r>
        <w:rPr>
          <w:rStyle w:val="Aucun"/>
          <w:rFonts w:ascii="Georgia" w:hAnsi="Georgia"/>
          <w:b w:val="1"/>
          <w:bCs w:val="1"/>
          <w:i w:val="1"/>
          <w:iCs w:val="1"/>
          <w:rtl w:val="0"/>
          <w:lang w:val="en-US"/>
        </w:rPr>
        <w:t xml:space="preserve">Comprehensive and Progressive agreement on Trans-Pacific </w:t>
      </w:r>
      <w:r>
        <w:rPr>
          <w:rStyle w:val="Aucun"/>
          <w:rFonts w:ascii="Georgia" w:cs="Georgia" w:hAnsi="Georgia" w:eastAsia="Georgia"/>
          <w:b w:val="1"/>
          <w:bCs w:val="1"/>
          <w:i w:val="1"/>
          <w:iCs w:val="1"/>
          <w:lang w:val="it-IT"/>
        </w:rPr>
        <w:tab/>
        <w:tab/>
        <w:tab/>
        <w:tab/>
      </w:r>
      <w:r>
        <w:rPr>
          <w:rStyle w:val="Aucun"/>
          <w:rFonts w:ascii="Georgia" w:hAnsi="Georgia"/>
          <w:b w:val="1"/>
          <w:bCs w:val="1"/>
          <w:i w:val="1"/>
          <w:iCs w:val="1"/>
          <w:rtl w:val="0"/>
          <w:lang w:val="en-US"/>
        </w:rPr>
        <w:t>Partnership</w:t>
      </w:r>
      <w:r>
        <w:rPr>
          <w:rStyle w:val="Aucun"/>
          <w:rFonts w:ascii="Georgia" w:hAnsi="Georgia"/>
          <w:b w:val="1"/>
          <w:bCs w:val="1"/>
          <w:rtl w:val="0"/>
          <w:lang w:val="fr-FR"/>
        </w:rPr>
        <w:t>)</w:t>
      </w:r>
    </w:p>
    <w:p>
      <w:pPr>
        <w:pStyle w:val="Par défaut"/>
        <w:suppressAutoHyphens w:val="1"/>
        <w:spacing w:before="0" w:line="240" w:lineRule="auto"/>
        <w:jc w:val="both"/>
        <w:rPr>
          <w:rStyle w:val="Aucun"/>
          <w:rFonts w:ascii="Georgia" w:cs="Georgia" w:hAnsi="Georgia" w:eastAsia="Georgia"/>
        </w:rPr>
      </w:pPr>
      <w:r>
        <w:rPr>
          <w:rStyle w:val="Aucun"/>
          <w:rFonts w:ascii="Georgia" w:hAnsi="Georgia"/>
          <w:rtl w:val="0"/>
          <w:lang w:val="fr-FR"/>
        </w:rPr>
        <w:t>Trait</w:t>
      </w:r>
      <w:r>
        <w:rPr>
          <w:rStyle w:val="Aucun"/>
          <w:rFonts w:ascii="Georgia" w:hAnsi="Georgia" w:hint="default"/>
          <w:rtl w:val="0"/>
          <w:lang w:val="fr-FR"/>
        </w:rPr>
        <w:t xml:space="preserve">é </w:t>
      </w:r>
      <w:r>
        <w:rPr>
          <w:rStyle w:val="Aucun"/>
          <w:rFonts w:ascii="Georgia" w:hAnsi="Georgia"/>
          <w:rtl w:val="0"/>
          <w:lang w:val="it-IT"/>
        </w:rPr>
        <w:t>multilat</w:t>
      </w:r>
      <w:r>
        <w:rPr>
          <w:rStyle w:val="Aucun"/>
          <w:rFonts w:ascii="Georgia" w:hAnsi="Georgia" w:hint="default"/>
          <w:rtl w:val="0"/>
          <w:lang w:val="fr-FR"/>
        </w:rPr>
        <w:t>é</w:t>
      </w:r>
      <w:r>
        <w:rPr>
          <w:rStyle w:val="Aucun"/>
          <w:rFonts w:ascii="Georgia" w:hAnsi="Georgia"/>
          <w:rtl w:val="0"/>
          <w:lang w:val="fr-FR"/>
        </w:rPr>
        <w:t>ral de libre-</w:t>
      </w:r>
      <w:r>
        <w:rPr>
          <w:rStyle w:val="Aucun"/>
          <w:rFonts w:ascii="Georgia" w:hAnsi="Georgia" w:hint="default"/>
          <w:rtl w:val="0"/>
          <w:lang w:val="fr-FR"/>
        </w:rPr>
        <w:t>é</w:t>
      </w:r>
      <w:r>
        <w:rPr>
          <w:rStyle w:val="Aucun"/>
          <w:rFonts w:ascii="Georgia" w:hAnsi="Georgia"/>
          <w:rtl w:val="0"/>
          <w:lang w:val="en-US"/>
        </w:rPr>
        <w:t>change sign</w:t>
      </w:r>
      <w:r>
        <w:rPr>
          <w:rStyle w:val="Aucun"/>
          <w:rFonts w:ascii="Georgia" w:hAnsi="Georgia" w:hint="default"/>
          <w:rtl w:val="0"/>
          <w:lang w:val="fr-FR"/>
        </w:rPr>
        <w:t xml:space="preserve">é </w:t>
      </w:r>
      <w:r>
        <w:rPr>
          <w:rStyle w:val="Aucun"/>
          <w:rFonts w:ascii="Georgia" w:hAnsi="Georgia"/>
          <w:rtl w:val="0"/>
          <w:lang w:val="pt-PT"/>
        </w:rPr>
        <w:t>en 2016 propos</w:t>
      </w:r>
      <w:r>
        <w:rPr>
          <w:rStyle w:val="Aucun"/>
          <w:rFonts w:ascii="Georgia" w:hAnsi="Georgia" w:hint="default"/>
          <w:rtl w:val="0"/>
          <w:lang w:val="fr-FR"/>
        </w:rPr>
        <w:t xml:space="preserve">é </w:t>
      </w:r>
      <w:r>
        <w:rPr>
          <w:rStyle w:val="Aucun"/>
          <w:rFonts w:ascii="Georgia" w:hAnsi="Georgia"/>
          <w:rtl w:val="0"/>
          <w:lang w:val="fr-FR"/>
        </w:rPr>
        <w:t>par les USA pour contrer l'influence de la Chine en Asie orientale et du Sud-Est. Mais D. Trump a d</w:t>
      </w:r>
      <w:r>
        <w:rPr>
          <w:rStyle w:val="Aucun"/>
          <w:rFonts w:ascii="Georgia" w:hAnsi="Georgia" w:hint="default"/>
          <w:rtl w:val="0"/>
          <w:lang w:val="fr-FR"/>
        </w:rPr>
        <w:t>é</w:t>
      </w:r>
      <w:r>
        <w:rPr>
          <w:rStyle w:val="Aucun"/>
          <w:rFonts w:ascii="Georgia" w:hAnsi="Georgia"/>
          <w:rtl w:val="0"/>
          <w:lang w:val="fr-FR"/>
        </w:rPr>
        <w:t>sengag</w:t>
      </w:r>
      <w:r>
        <w:rPr>
          <w:rStyle w:val="Aucun"/>
          <w:rFonts w:ascii="Georgia" w:hAnsi="Georgia" w:hint="default"/>
          <w:rtl w:val="0"/>
          <w:lang w:val="fr-FR"/>
        </w:rPr>
        <w:t xml:space="preserve">é </w:t>
      </w:r>
      <w:r>
        <w:rPr>
          <w:rStyle w:val="Aucun"/>
          <w:rFonts w:ascii="Georgia" w:hAnsi="Georgia"/>
          <w:rtl w:val="0"/>
          <w:lang w:val="fr-FR"/>
        </w:rPr>
        <w:t>son pays de ce trait</w:t>
      </w:r>
      <w:r>
        <w:rPr>
          <w:rStyle w:val="Aucun"/>
          <w:rFonts w:ascii="Georgia" w:hAnsi="Georgia" w:hint="default"/>
          <w:rtl w:val="0"/>
          <w:lang w:val="fr-FR"/>
        </w:rPr>
        <w:t xml:space="preserve">é </w:t>
      </w:r>
      <w:r>
        <w:rPr>
          <w:rStyle w:val="Aucun"/>
          <w:rFonts w:ascii="Georgia" w:hAnsi="Georgia"/>
          <w:rtl w:val="0"/>
          <w:lang w:val="it-IT"/>
        </w:rPr>
        <w:t>d</w:t>
      </w:r>
      <w:r>
        <w:rPr>
          <w:rStyle w:val="Aucun"/>
          <w:rFonts w:ascii="Georgia" w:hAnsi="Georgia" w:hint="default"/>
          <w:rtl w:val="0"/>
          <w:lang w:val="it-IT"/>
        </w:rPr>
        <w:t>è</w:t>
      </w:r>
      <w:r>
        <w:rPr>
          <w:rStyle w:val="Aucun"/>
          <w:rFonts w:ascii="Georgia" w:hAnsi="Georgia"/>
          <w:rtl w:val="0"/>
          <w:lang w:val="fr-FR"/>
        </w:rPr>
        <w:t xml:space="preserve">s janvier 2017 : il a en effet fait campagne sur la relocalisation de l'industrie US et la protection des emplois US. Le retrait des USA a </w:t>
      </w:r>
      <w:r>
        <w:rPr>
          <w:rStyle w:val="Aucun"/>
          <w:rFonts w:ascii="Georgia" w:hAnsi="Georgia" w:hint="default"/>
          <w:rtl w:val="0"/>
          <w:lang w:val="fr-FR"/>
        </w:rPr>
        <w:t>é</w:t>
      </w:r>
      <w:r>
        <w:rPr>
          <w:rStyle w:val="Aucun"/>
          <w:rFonts w:ascii="Georgia" w:hAnsi="Georgia"/>
          <w:rtl w:val="0"/>
          <w:lang w:val="fr-FR"/>
        </w:rPr>
        <w:t xml:space="preserve">videmment ouvert un boulevard </w:t>
      </w:r>
      <w:r>
        <w:rPr>
          <w:rStyle w:val="Aucun"/>
          <w:rFonts w:ascii="Georgia" w:hAnsi="Georgia" w:hint="default"/>
          <w:rtl w:val="0"/>
          <w:lang w:val="it-IT"/>
        </w:rPr>
        <w:t xml:space="preserve">à </w:t>
      </w:r>
      <w:r>
        <w:rPr>
          <w:rStyle w:val="Aucun"/>
          <w:rFonts w:ascii="Georgia" w:hAnsi="Georgia"/>
          <w:rtl w:val="0"/>
          <w:lang w:val="fr-FR"/>
        </w:rPr>
        <w:t>la Chine (cf le RCEP). Mais l'accord reste en vigueur pr les autres pays qui l'ont ratifi</w:t>
      </w:r>
      <w:r>
        <w:rPr>
          <w:rStyle w:val="Aucun"/>
          <w:rFonts w:ascii="Georgia" w:hAnsi="Georgia" w:hint="default"/>
          <w:rtl w:val="0"/>
          <w:lang w:val="fr-FR"/>
        </w:rPr>
        <w:t xml:space="preserve">é </w:t>
      </w:r>
      <w:r>
        <w:rPr>
          <w:rStyle w:val="Aucun"/>
          <w:rFonts w:ascii="Georgia" w:hAnsi="Georgia"/>
          <w:rtl w:val="0"/>
          <w:lang w:val="fr-FR"/>
        </w:rPr>
        <w:t>: Australie, Canada, Japon, Mexique, Nouvelle-Z</w:t>
      </w:r>
      <w:r>
        <w:rPr>
          <w:rStyle w:val="Aucun"/>
          <w:rFonts w:ascii="Georgia" w:hAnsi="Georgia" w:hint="default"/>
          <w:rtl w:val="0"/>
          <w:lang w:val="fr-FR"/>
        </w:rPr>
        <w:t>é</w:t>
      </w:r>
      <w:r>
        <w:rPr>
          <w:rStyle w:val="Aucun"/>
          <w:rFonts w:ascii="Georgia" w:hAnsi="Georgia"/>
          <w:rtl w:val="0"/>
          <w:lang w:val="fr-FR"/>
        </w:rPr>
        <w:t>lande, Singapour et Vietnam (puis Royaume-Uni, qui a adh</w:t>
      </w:r>
      <w:r>
        <w:rPr>
          <w:rStyle w:val="Aucun"/>
          <w:rFonts w:ascii="Georgia" w:hAnsi="Georgia" w:hint="default"/>
          <w:rtl w:val="0"/>
          <w:lang w:val="fr-FR"/>
        </w:rPr>
        <w:t>é</w:t>
      </w:r>
      <w:r>
        <w:rPr>
          <w:rStyle w:val="Aucun"/>
          <w:rFonts w:ascii="Georgia" w:hAnsi="Georgia"/>
          <w:rtl w:val="0"/>
          <w:lang w:val="it-IT"/>
        </w:rPr>
        <w:t>r</w:t>
      </w:r>
      <w:r>
        <w:rPr>
          <w:rStyle w:val="Aucun"/>
          <w:rFonts w:ascii="Georgia" w:hAnsi="Georgia" w:hint="default"/>
          <w:rtl w:val="0"/>
          <w:lang w:val="fr-FR"/>
        </w:rPr>
        <w:t xml:space="preserve">é </w:t>
      </w:r>
      <w:r>
        <w:rPr>
          <w:rStyle w:val="Aucun"/>
          <w:rFonts w:ascii="Georgia" w:hAnsi="Georgia"/>
          <w:rtl w:val="0"/>
          <w:lang w:val="en-US"/>
        </w:rPr>
        <w:t>en 2024).</w:t>
      </w:r>
      <w:r>
        <w:rPr>
          <w:rStyle w:val="Aucun"/>
          <w:rFonts w:ascii="Georgia" w:cs="Georgia" w:hAnsi="Georgia" w:eastAsia="Georgia"/>
          <w:lang w:val="it-IT"/>
        </w:rPr>
        <w:tab/>
      </w:r>
    </w:p>
    <w:p>
      <w:pPr>
        <w:pStyle w:val="Par défaut"/>
        <w:suppressAutoHyphens w:val="1"/>
        <w:spacing w:before="0" w:after="240" w:line="240" w:lineRule="auto"/>
        <w:jc w:val="both"/>
        <w:rPr>
          <w:rStyle w:val="Aucun"/>
          <w:rFonts w:ascii="Georgia" w:cs="Georgia" w:hAnsi="Georgia" w:eastAsia="Georgia"/>
        </w:rPr>
      </w:pPr>
      <w:r>
        <w:rPr>
          <w:rStyle w:val="Aucun"/>
          <w:rFonts w:ascii="Georgia" w:hAnsi="Georgia"/>
          <w:rtl w:val="0"/>
          <w:lang w:val="fr-FR"/>
        </w:rPr>
        <w:t>L'accord porte sur la r</w:t>
      </w:r>
      <w:r>
        <w:rPr>
          <w:rStyle w:val="Aucun"/>
          <w:rFonts w:ascii="Georgia" w:hAnsi="Georgia" w:hint="default"/>
          <w:rtl w:val="0"/>
          <w:lang w:val="fr-FR"/>
        </w:rPr>
        <w:t>é</w:t>
      </w:r>
      <w:r>
        <w:rPr>
          <w:rStyle w:val="Aucun"/>
          <w:rFonts w:ascii="Georgia" w:hAnsi="Georgia"/>
          <w:rtl w:val="0"/>
          <w:lang w:val="fr-FR"/>
        </w:rPr>
        <w:t xml:space="preserve">duction des droits de douane (y compris certains produits agricoles), </w:t>
      </w:r>
      <w:r>
        <w:rPr>
          <w:rStyle w:val="Aucun"/>
          <w:rFonts w:ascii="Georgia" w:hAnsi="Georgia" w:hint="default"/>
          <w:rtl w:val="0"/>
          <w:lang w:val="fr-FR"/>
        </w:rPr>
        <w:t>é</w:t>
      </w:r>
      <w:r>
        <w:rPr>
          <w:rStyle w:val="Aucun"/>
          <w:rFonts w:ascii="Georgia" w:hAnsi="Georgia"/>
          <w:rtl w:val="0"/>
          <w:lang w:val="it-IT"/>
        </w:rPr>
        <w:t>l</w:t>
      </w:r>
      <w:r>
        <w:rPr>
          <w:rStyle w:val="Aucun"/>
          <w:rFonts w:ascii="Georgia" w:hAnsi="Georgia" w:hint="default"/>
          <w:rtl w:val="0"/>
          <w:lang w:val="fr-FR"/>
        </w:rPr>
        <w:t>é</w:t>
      </w:r>
      <w:r>
        <w:rPr>
          <w:rStyle w:val="Aucun"/>
          <w:rFonts w:ascii="Georgia" w:hAnsi="Georgia"/>
          <w:rtl w:val="0"/>
          <w:lang w:val="fr-FR"/>
        </w:rPr>
        <w:t>ments qui restent le c</w:t>
      </w:r>
      <w:r>
        <w:rPr>
          <w:rStyle w:val="Aucun"/>
          <w:rFonts w:ascii="Georgia" w:hAnsi="Georgia" w:hint="default"/>
          <w:rtl w:val="0"/>
          <w:lang w:val="fr-FR"/>
        </w:rPr>
        <w:t>œ</w:t>
      </w:r>
      <w:r>
        <w:rPr>
          <w:rStyle w:val="Aucun"/>
          <w:rFonts w:ascii="Georgia" w:hAnsi="Georgia"/>
          <w:rtl w:val="0"/>
          <w:lang w:val="fr-FR"/>
        </w:rPr>
        <w:t>ur de l'accord, mais aussi la propri</w:t>
      </w:r>
      <w:r>
        <w:rPr>
          <w:rStyle w:val="Aucun"/>
          <w:rFonts w:ascii="Georgia" w:hAnsi="Georgia" w:hint="default"/>
          <w:rtl w:val="0"/>
          <w:lang w:val="fr-FR"/>
        </w:rPr>
        <w:t>é</w:t>
      </w:r>
      <w:r>
        <w:rPr>
          <w:rStyle w:val="Aucun"/>
          <w:rFonts w:ascii="Georgia" w:hAnsi="Georgia"/>
          <w:rtl w:val="0"/>
          <w:lang w:val="it-IT"/>
        </w:rPr>
        <w:t>t</w:t>
      </w:r>
      <w:r>
        <w:rPr>
          <w:rStyle w:val="Aucun"/>
          <w:rFonts w:ascii="Georgia" w:hAnsi="Georgia" w:hint="default"/>
          <w:rtl w:val="0"/>
          <w:lang w:val="fr-FR"/>
        </w:rPr>
        <w:t xml:space="preserve">é </w:t>
      </w:r>
      <w:r>
        <w:rPr>
          <w:rStyle w:val="Aucun"/>
          <w:rFonts w:ascii="Georgia" w:hAnsi="Georgia"/>
          <w:rtl w:val="0"/>
          <w:lang w:val="fr-FR"/>
        </w:rPr>
        <w:t>intellectuelle, le droit de l'environnement, le droit du travail, l'acc</w:t>
      </w:r>
      <w:r>
        <w:rPr>
          <w:rStyle w:val="Aucun"/>
          <w:rFonts w:ascii="Georgia" w:hAnsi="Georgia" w:hint="default"/>
          <w:rtl w:val="0"/>
          <w:lang w:val="it-IT"/>
        </w:rPr>
        <w:t>è</w:t>
      </w:r>
      <w:r>
        <w:rPr>
          <w:rStyle w:val="Aucun"/>
          <w:rFonts w:ascii="Georgia" w:hAnsi="Georgia"/>
          <w:rtl w:val="0"/>
          <w:lang w:val="fr-FR"/>
        </w:rPr>
        <w:t>s aux march</w:t>
      </w:r>
      <w:r>
        <w:rPr>
          <w:rStyle w:val="Aucun"/>
          <w:rFonts w:ascii="Georgia" w:hAnsi="Georgia" w:hint="default"/>
          <w:rtl w:val="0"/>
          <w:lang w:val="fr-FR"/>
        </w:rPr>
        <w:t>é</w:t>
      </w:r>
      <w:r>
        <w:rPr>
          <w:rStyle w:val="Aucun"/>
          <w:rFonts w:ascii="Georgia" w:hAnsi="Georgia"/>
          <w:rtl w:val="0"/>
          <w:lang w:val="fr-FR"/>
        </w:rPr>
        <w:t>s publics, un accord de protection des investissements, etc.</w:t>
      </w:r>
    </w:p>
    <w:p>
      <w:pPr>
        <w:pStyle w:val="Par défaut"/>
        <w:suppressAutoHyphens w:val="1"/>
        <w:spacing w:before="0" w:after="281" w:line="240" w:lineRule="auto"/>
        <w:jc w:val="both"/>
        <w:rPr>
          <w:rStyle w:val="Aucun"/>
          <w:rFonts w:ascii="Georgia" w:cs="Georgia" w:hAnsi="Georgia" w:eastAsia="Georgia"/>
          <w:b w:val="1"/>
          <w:bCs w:val="1"/>
        </w:rPr>
      </w:pPr>
      <w:r>
        <w:rPr>
          <w:rStyle w:val="Aucun"/>
          <w:rFonts w:ascii="Georgia" w:cs="Georgia" w:hAnsi="Georgia" w:eastAsia="Georgia"/>
          <w:b w:val="1"/>
          <w:bCs w:val="1"/>
          <w:sz w:val="28"/>
          <w:szCs w:val="28"/>
          <w:lang w:val="it-IT"/>
        </w:rPr>
        <w:tab/>
      </w:r>
      <w:r>
        <w:rPr>
          <w:rStyle w:val="Aucun"/>
          <w:rFonts w:ascii="Georgia" w:hAnsi="Georgia"/>
          <w:b w:val="1"/>
          <w:bCs w:val="1"/>
          <w:rtl w:val="0"/>
          <w:lang w:val="fr-FR"/>
        </w:rPr>
        <w:t>C - Les flux intra-asiatiques ...</w:t>
      </w:r>
    </w:p>
    <w:p>
      <w:pPr>
        <w:pStyle w:val="Par défaut"/>
        <w:suppressAutoHyphens w:val="1"/>
        <w:spacing w:before="0" w:line="240" w:lineRule="auto"/>
        <w:jc w:val="both"/>
        <w:rPr>
          <w:rStyle w:val="Aucun"/>
          <w:rFonts w:ascii="Georgia" w:cs="Georgia" w:hAnsi="Georgia" w:eastAsia="Georgia"/>
          <w:b w:val="1"/>
          <w:bCs w:val="1"/>
        </w:rPr>
      </w:pPr>
      <w:r>
        <w:rPr>
          <w:rStyle w:val="Aucun"/>
          <w:rFonts w:ascii="Georgia" w:cs="Georgia" w:hAnsi="Georgia" w:eastAsia="Georgia"/>
          <w:b w:val="1"/>
          <w:bCs w:val="1"/>
          <w:lang w:val="it-IT"/>
        </w:rPr>
        <w:tab/>
        <w:tab/>
      </w:r>
      <w:r>
        <w:rPr>
          <w:rStyle w:val="Aucun"/>
          <w:rFonts w:ascii="Georgia" w:hAnsi="Georgia"/>
          <w:b w:val="1"/>
          <w:bCs w:val="1"/>
          <w:rtl w:val="0"/>
          <w:lang w:val="fr-FR"/>
        </w:rPr>
        <w:t>1) ... d'IDE</w:t>
      </w:r>
      <w:r>
        <w:rPr>
          <w:rStyle w:val="Aucun"/>
          <w:rFonts w:ascii="Georgia" w:cs="Georgia" w:hAnsi="Georgia" w:eastAsia="Georgia"/>
          <w:b w:val="1"/>
          <w:bCs w:val="1"/>
          <w:lang w:val="it-IT"/>
        </w:rPr>
        <w:tab/>
      </w:r>
    </w:p>
    <w:p>
      <w:pPr>
        <w:pStyle w:val="Par défaut"/>
        <w:suppressAutoHyphens w:val="1"/>
        <w:spacing w:before="0" w:after="240" w:line="240" w:lineRule="auto"/>
        <w:jc w:val="both"/>
        <w:rPr>
          <w:rStyle w:val="Aucun"/>
          <w:rFonts w:ascii="Georgia" w:cs="Georgia" w:hAnsi="Georgia" w:eastAsia="Georgia"/>
        </w:rPr>
      </w:pPr>
      <w:r>
        <w:rPr>
          <w:rStyle w:val="Aucun"/>
          <w:rFonts w:ascii="Georgia" w:hAnsi="Georgia"/>
          <w:rtl w:val="0"/>
          <w:lang w:val="fr-FR"/>
        </w:rPr>
        <w:t>En 2023, l'Asie a capt</w:t>
      </w:r>
      <w:r>
        <w:rPr>
          <w:rStyle w:val="Aucun"/>
          <w:rFonts w:ascii="Georgia" w:hAnsi="Georgia" w:hint="default"/>
          <w:rtl w:val="0"/>
          <w:lang w:val="fr-FR"/>
        </w:rPr>
        <w:t xml:space="preserve">é </w:t>
      </w:r>
      <w:r>
        <w:rPr>
          <w:rStyle w:val="Aucun"/>
          <w:rFonts w:ascii="Georgia" w:hAnsi="Georgia"/>
          <w:rtl w:val="0"/>
          <w:lang w:val="fr-FR"/>
        </w:rPr>
        <w:t>un peu + de 45 % des IDE entrants mondiaux, m</w:t>
      </w:r>
      <w:r>
        <w:rPr>
          <w:rStyle w:val="Aucun"/>
          <w:rFonts w:ascii="Georgia" w:hAnsi="Georgia" w:hint="default"/>
          <w:rtl w:val="0"/>
          <w:lang w:val="it-IT"/>
        </w:rPr>
        <w:t>ê</w:t>
      </w:r>
      <w:r>
        <w:rPr>
          <w:rStyle w:val="Aucun"/>
          <w:rFonts w:ascii="Georgia" w:hAnsi="Georgia"/>
          <w:rtl w:val="0"/>
          <w:lang w:val="fr-FR"/>
        </w:rPr>
        <w:t xml:space="preserve">me s'ils sont en recul par rapport </w:t>
      </w:r>
      <w:r>
        <w:rPr>
          <w:rStyle w:val="Aucun"/>
          <w:rFonts w:ascii="Georgia" w:hAnsi="Georgia" w:hint="default"/>
          <w:rtl w:val="0"/>
          <w:lang w:val="it-IT"/>
        </w:rPr>
        <w:t xml:space="preserve">à </w:t>
      </w:r>
      <w:r>
        <w:rPr>
          <w:rStyle w:val="Aucun"/>
          <w:rFonts w:ascii="Georgia" w:hAnsi="Georgia"/>
          <w:rtl w:val="0"/>
          <w:lang w:val="it-IT"/>
        </w:rPr>
        <w:t>l'ann</w:t>
      </w:r>
      <w:r>
        <w:rPr>
          <w:rStyle w:val="Aucun"/>
          <w:rFonts w:ascii="Georgia" w:hAnsi="Georgia" w:hint="default"/>
          <w:rtl w:val="0"/>
          <w:lang w:val="fr-FR"/>
        </w:rPr>
        <w:t>é</w:t>
      </w:r>
      <w:r>
        <w:rPr>
          <w:rStyle w:val="Aucun"/>
          <w:rFonts w:ascii="Georgia" w:hAnsi="Georgia"/>
          <w:rtl w:val="0"/>
          <w:lang w:val="it-IT"/>
        </w:rPr>
        <w:t>e pr</w:t>
      </w:r>
      <w:r>
        <w:rPr>
          <w:rStyle w:val="Aucun"/>
          <w:rFonts w:ascii="Georgia" w:hAnsi="Georgia" w:hint="default"/>
          <w:rtl w:val="0"/>
          <w:lang w:val="fr-FR"/>
        </w:rPr>
        <w:t>é</w:t>
      </w:r>
      <w:r>
        <w:rPr>
          <w:rStyle w:val="Aucun"/>
          <w:rFonts w:ascii="Georgia" w:hAnsi="Georgia"/>
          <w:rtl w:val="0"/>
          <w:lang w:val="it-IT"/>
        </w:rPr>
        <w:t>c</w:t>
      </w:r>
      <w:r>
        <w:rPr>
          <w:rStyle w:val="Aucun"/>
          <w:rFonts w:ascii="Georgia" w:hAnsi="Georgia" w:hint="default"/>
          <w:rtl w:val="0"/>
          <w:lang w:val="fr-FR"/>
        </w:rPr>
        <w:t>é</w:t>
      </w:r>
      <w:r>
        <w:rPr>
          <w:rStyle w:val="Aucun"/>
          <w:rFonts w:ascii="Georgia" w:hAnsi="Georgia"/>
          <w:rtl w:val="0"/>
          <w:lang w:val="it-IT"/>
        </w:rPr>
        <w:t>dente.</w:t>
      </w:r>
    </w:p>
    <w:p>
      <w:pPr>
        <w:pStyle w:val="Par défaut"/>
        <w:suppressAutoHyphens w:val="1"/>
        <w:spacing w:before="0" w:after="240" w:line="240" w:lineRule="auto"/>
        <w:jc w:val="both"/>
        <w:rPr>
          <w:rStyle w:val="Aucun"/>
          <w:rFonts w:ascii="Georgia" w:cs="Georgia" w:hAnsi="Georgia" w:eastAsia="Georgia"/>
        </w:rPr>
      </w:pPr>
      <w:r>
        <w:rPr>
          <w:rStyle w:val="Aucun"/>
          <w:rFonts w:ascii="Georgia" w:hAnsi="Georgia"/>
          <w:rtl w:val="0"/>
          <w:lang w:val="fr-FR"/>
        </w:rPr>
        <w:t>Depuis qu'elle a entam</w:t>
      </w:r>
      <w:r>
        <w:rPr>
          <w:rStyle w:val="Aucun"/>
          <w:rFonts w:ascii="Georgia" w:hAnsi="Georgia" w:hint="default"/>
          <w:rtl w:val="0"/>
          <w:lang w:val="fr-FR"/>
        </w:rPr>
        <w:t xml:space="preserve">é </w:t>
      </w:r>
      <w:r>
        <w:rPr>
          <w:rStyle w:val="Aucun"/>
          <w:rFonts w:ascii="Georgia" w:hAnsi="Georgia"/>
          <w:rtl w:val="0"/>
          <w:lang w:val="fr-FR"/>
        </w:rPr>
        <w:t>sa fulgurante ascension, la Chine est devenue un acteur majeur des flux d'IDE dans le monde, d'abord en tant que r</w:t>
      </w:r>
      <w:r>
        <w:rPr>
          <w:rStyle w:val="Aucun"/>
          <w:rFonts w:ascii="Georgia" w:hAnsi="Georgia" w:hint="default"/>
          <w:rtl w:val="0"/>
          <w:lang w:val="fr-FR"/>
        </w:rPr>
        <w:t>é</w:t>
      </w:r>
      <w:r>
        <w:rPr>
          <w:rStyle w:val="Aucun"/>
          <w:rFonts w:ascii="Georgia" w:hAnsi="Georgia"/>
          <w:rtl w:val="0"/>
          <w:lang w:val="fr-FR"/>
        </w:rPr>
        <w:t>cepteur mais aussi, plus r</w:t>
      </w:r>
      <w:r>
        <w:rPr>
          <w:rStyle w:val="Aucun"/>
          <w:rFonts w:ascii="Georgia" w:hAnsi="Georgia" w:hint="default"/>
          <w:rtl w:val="0"/>
          <w:lang w:val="fr-FR"/>
        </w:rPr>
        <w:t>é</w:t>
      </w:r>
      <w:r>
        <w:rPr>
          <w:rStyle w:val="Aucun"/>
          <w:rFonts w:ascii="Georgia" w:hAnsi="Georgia"/>
          <w:rtl w:val="0"/>
          <w:lang w:val="fr-FR"/>
        </w:rPr>
        <w:t>cemment, en tant qu'</w:t>
      </w:r>
      <w:r>
        <w:rPr>
          <w:rStyle w:val="Aucun"/>
          <w:rFonts w:ascii="Georgia" w:hAnsi="Georgia" w:hint="default"/>
          <w:rtl w:val="0"/>
          <w:lang w:val="fr-FR"/>
        </w:rPr>
        <w:t>é</w:t>
      </w:r>
      <w:r>
        <w:rPr>
          <w:rStyle w:val="Aucun"/>
          <w:rFonts w:ascii="Georgia" w:hAnsi="Georgia"/>
          <w:rtl w:val="0"/>
          <w:lang w:val="fr-FR"/>
        </w:rPr>
        <w:t xml:space="preserve">metteur. En 2022, la Chine </w:t>
      </w:r>
      <w:r>
        <w:rPr>
          <w:rStyle w:val="Aucun"/>
          <w:rFonts w:ascii="Georgia" w:hAnsi="Georgia" w:hint="default"/>
          <w:rtl w:val="0"/>
          <w:lang w:val="fr-FR"/>
        </w:rPr>
        <w:t>é</w:t>
      </w:r>
      <w:r>
        <w:rPr>
          <w:rStyle w:val="Aucun"/>
          <w:rFonts w:ascii="Georgia" w:hAnsi="Georgia"/>
          <w:rtl w:val="0"/>
          <w:lang w:val="fr-FR"/>
        </w:rPr>
        <w:t>tait ainsi le 2</w:t>
      </w:r>
      <w:r>
        <w:rPr>
          <w:rStyle w:val="Aucun"/>
          <w:rFonts w:ascii="Georgia" w:hAnsi="Georgia" w:hint="default"/>
          <w:rtl w:val="0"/>
          <w:lang w:val="it-IT"/>
        </w:rPr>
        <w:t>è</w:t>
      </w:r>
      <w:r>
        <w:rPr>
          <w:rStyle w:val="Aucun"/>
          <w:rFonts w:ascii="Georgia" w:hAnsi="Georgia"/>
          <w:rtl w:val="0"/>
          <w:lang w:val="fr-FR"/>
        </w:rPr>
        <w:t>me pays r</w:t>
      </w:r>
      <w:r>
        <w:rPr>
          <w:rStyle w:val="Aucun"/>
          <w:rFonts w:ascii="Georgia" w:hAnsi="Georgia" w:hint="default"/>
          <w:rtl w:val="0"/>
          <w:lang w:val="fr-FR"/>
        </w:rPr>
        <w:t>é</w:t>
      </w:r>
      <w:r>
        <w:rPr>
          <w:rStyle w:val="Aucun"/>
          <w:rFonts w:ascii="Georgia" w:hAnsi="Georgia"/>
          <w:rtl w:val="0"/>
          <w:lang w:val="fr-FR"/>
        </w:rPr>
        <w:t>cepteur d'IDE dans le monde (derri</w:t>
      </w:r>
      <w:r>
        <w:rPr>
          <w:rStyle w:val="Aucun"/>
          <w:rFonts w:ascii="Georgia" w:hAnsi="Georgia" w:hint="default"/>
          <w:rtl w:val="0"/>
          <w:lang w:val="it-IT"/>
        </w:rPr>
        <w:t>è</w:t>
      </w:r>
      <w:r>
        <w:rPr>
          <w:rStyle w:val="Aucun"/>
          <w:rFonts w:ascii="Georgia" w:hAnsi="Georgia"/>
          <w:rtl w:val="0"/>
          <w:lang w:val="fr-FR"/>
        </w:rPr>
        <w:t>re les Etats-Unis). Ces IDE se sont concentr</w:t>
      </w:r>
      <w:r>
        <w:rPr>
          <w:rStyle w:val="Aucun"/>
          <w:rFonts w:ascii="Georgia" w:hAnsi="Georgia" w:hint="default"/>
          <w:rtl w:val="0"/>
          <w:lang w:val="fr-FR"/>
        </w:rPr>
        <w:t>é</w:t>
      </w:r>
      <w:r>
        <w:rPr>
          <w:rStyle w:val="Aucun"/>
          <w:rFonts w:ascii="Georgia" w:hAnsi="Georgia"/>
          <w:rtl w:val="0"/>
          <w:lang w:val="fr-FR"/>
        </w:rPr>
        <w:t>s dans les industries manufacturi</w:t>
      </w:r>
      <w:r>
        <w:rPr>
          <w:rStyle w:val="Aucun"/>
          <w:rFonts w:ascii="Georgia" w:hAnsi="Georgia" w:hint="default"/>
          <w:rtl w:val="0"/>
          <w:lang w:val="it-IT"/>
        </w:rPr>
        <w:t>è</w:t>
      </w:r>
      <w:r>
        <w:rPr>
          <w:rStyle w:val="Aucun"/>
          <w:rFonts w:ascii="Georgia" w:hAnsi="Georgia"/>
          <w:rtl w:val="0"/>
          <w:lang w:val="fr-FR"/>
        </w:rPr>
        <w:t>res et de haute technologie (principalement l'</w:t>
      </w:r>
      <w:r>
        <w:rPr>
          <w:rStyle w:val="Aucun"/>
          <w:rFonts w:ascii="Georgia" w:hAnsi="Georgia" w:hint="default"/>
          <w:rtl w:val="0"/>
          <w:lang w:val="fr-FR"/>
        </w:rPr>
        <w:t>é</w:t>
      </w:r>
      <w:r>
        <w:rPr>
          <w:rStyle w:val="Aucun"/>
          <w:rFonts w:ascii="Georgia" w:hAnsi="Georgia"/>
          <w:rtl w:val="0"/>
          <w:lang w:val="fr-FR"/>
        </w:rPr>
        <w:t xml:space="preserve">lectronique et les </w:t>
      </w:r>
      <w:r>
        <w:rPr>
          <w:rStyle w:val="Aucun"/>
          <w:rFonts w:ascii="Georgia" w:hAnsi="Georgia" w:hint="default"/>
          <w:rtl w:val="0"/>
          <w:lang w:val="fr-FR"/>
        </w:rPr>
        <w:t>é</w:t>
      </w:r>
      <w:r>
        <w:rPr>
          <w:rStyle w:val="Aucun"/>
          <w:rFonts w:ascii="Georgia" w:hAnsi="Georgia"/>
          <w:rtl w:val="0"/>
          <w:lang w:val="fr-FR"/>
        </w:rPr>
        <w:t>quipements de communication) et provenaient principalement des entreprises multinationales europ</w:t>
      </w:r>
      <w:r>
        <w:rPr>
          <w:rStyle w:val="Aucun"/>
          <w:rFonts w:ascii="Georgia" w:hAnsi="Georgia" w:hint="default"/>
          <w:rtl w:val="0"/>
          <w:lang w:val="fr-FR"/>
        </w:rPr>
        <w:t>é</w:t>
      </w:r>
      <w:r>
        <w:rPr>
          <w:rStyle w:val="Aucun"/>
          <w:rFonts w:ascii="Georgia" w:hAnsi="Georgia"/>
          <w:rtl w:val="0"/>
          <w:lang w:val="pt-PT"/>
        </w:rPr>
        <w:t>ennes. N</w:t>
      </w:r>
      <w:r>
        <w:rPr>
          <w:rStyle w:val="Aucun"/>
          <w:rFonts w:ascii="Georgia" w:hAnsi="Georgia" w:hint="default"/>
          <w:rtl w:val="0"/>
          <w:lang w:val="fr-FR"/>
        </w:rPr>
        <w:t>é</w:t>
      </w:r>
      <w:r>
        <w:rPr>
          <w:rStyle w:val="Aucun"/>
          <w:rFonts w:ascii="Georgia" w:hAnsi="Georgia"/>
          <w:rtl w:val="0"/>
          <w:lang w:val="fr-FR"/>
        </w:rPr>
        <w:t xml:space="preserve">anmoins, on observe une tendance </w:t>
      </w:r>
      <w:r>
        <w:rPr>
          <w:rStyle w:val="Aucun"/>
          <w:rFonts w:ascii="Georgia" w:hAnsi="Georgia" w:hint="default"/>
          <w:rtl w:val="0"/>
          <w:lang w:val="it-IT"/>
        </w:rPr>
        <w:t xml:space="preserve">à </w:t>
      </w:r>
      <w:r>
        <w:rPr>
          <w:rStyle w:val="Aucun"/>
          <w:rFonts w:ascii="Georgia" w:hAnsi="Georgia"/>
          <w:rtl w:val="0"/>
          <w:lang w:val="fr-FR"/>
        </w:rPr>
        <w:t>un ralentissement des flux d'IDE vers la Chine, traduisant une attractivit</w:t>
      </w:r>
      <w:r>
        <w:rPr>
          <w:rStyle w:val="Aucun"/>
          <w:rFonts w:ascii="Georgia" w:hAnsi="Georgia" w:hint="default"/>
          <w:rtl w:val="0"/>
          <w:lang w:val="fr-FR"/>
        </w:rPr>
        <w:t xml:space="preserve">é </w:t>
      </w:r>
      <w:r>
        <w:rPr>
          <w:rStyle w:val="Aucun"/>
          <w:rFonts w:ascii="Georgia" w:hAnsi="Georgia"/>
          <w:rtl w:val="0"/>
          <w:lang w:val="fr-FR"/>
        </w:rPr>
        <w:t>moindre de la Chine pour les investisseurs internationaux. Les incertitudes g</w:t>
      </w:r>
      <w:r>
        <w:rPr>
          <w:rStyle w:val="Aucun"/>
          <w:rFonts w:ascii="Georgia" w:hAnsi="Georgia" w:hint="default"/>
          <w:rtl w:val="0"/>
          <w:lang w:val="fr-FR"/>
        </w:rPr>
        <w:t>é</w:t>
      </w:r>
      <w:r>
        <w:rPr>
          <w:rStyle w:val="Aucun"/>
          <w:rFonts w:ascii="Georgia" w:hAnsi="Georgia"/>
          <w:rtl w:val="0"/>
          <w:lang w:val="fr-FR"/>
        </w:rPr>
        <w:t>opolitiques, mais aussi la faible s</w:t>
      </w:r>
      <w:r>
        <w:rPr>
          <w:rStyle w:val="Aucun"/>
          <w:rFonts w:ascii="Georgia" w:hAnsi="Georgia" w:hint="default"/>
          <w:rtl w:val="0"/>
          <w:lang w:val="fr-FR"/>
        </w:rPr>
        <w:t>é</w:t>
      </w:r>
      <w:r>
        <w:rPr>
          <w:rStyle w:val="Aucun"/>
          <w:rFonts w:ascii="Georgia" w:hAnsi="Georgia"/>
          <w:rtl w:val="0"/>
          <w:lang w:val="it-IT"/>
        </w:rPr>
        <w:t>curit</w:t>
      </w:r>
      <w:r>
        <w:rPr>
          <w:rStyle w:val="Aucun"/>
          <w:rFonts w:ascii="Georgia" w:hAnsi="Georgia" w:hint="default"/>
          <w:rtl w:val="0"/>
          <w:lang w:val="fr-FR"/>
        </w:rPr>
        <w:t xml:space="preserve">é </w:t>
      </w:r>
      <w:r>
        <w:rPr>
          <w:rStyle w:val="Aucun"/>
          <w:rFonts w:ascii="Georgia" w:hAnsi="Georgia"/>
          <w:rtl w:val="0"/>
          <w:lang w:val="fr-FR"/>
        </w:rPr>
        <w:t>institutionnelle (corruption, faible protection de la propri</w:t>
      </w:r>
      <w:r>
        <w:rPr>
          <w:rStyle w:val="Aucun"/>
          <w:rFonts w:ascii="Georgia" w:hAnsi="Georgia" w:hint="default"/>
          <w:rtl w:val="0"/>
          <w:lang w:val="fr-FR"/>
        </w:rPr>
        <w:t>é</w:t>
      </w:r>
      <w:r>
        <w:rPr>
          <w:rStyle w:val="Aucun"/>
          <w:rFonts w:ascii="Georgia" w:hAnsi="Georgia"/>
          <w:rtl w:val="0"/>
          <w:lang w:val="it-IT"/>
        </w:rPr>
        <w:t>t</w:t>
      </w:r>
      <w:r>
        <w:rPr>
          <w:rStyle w:val="Aucun"/>
          <w:rFonts w:ascii="Georgia" w:hAnsi="Georgia" w:hint="default"/>
          <w:rtl w:val="0"/>
          <w:lang w:val="fr-FR"/>
        </w:rPr>
        <w:t xml:space="preserve">é </w:t>
      </w:r>
      <w:r>
        <w:rPr>
          <w:rStyle w:val="Aucun"/>
          <w:rFonts w:ascii="Georgia" w:hAnsi="Georgia"/>
          <w:rtl w:val="0"/>
          <w:lang w:val="fr-FR"/>
        </w:rPr>
        <w:t>intellectuelle, d</w:t>
      </w:r>
      <w:r>
        <w:rPr>
          <w:rStyle w:val="Aucun"/>
          <w:rFonts w:ascii="Georgia" w:hAnsi="Georgia" w:hint="default"/>
          <w:rtl w:val="0"/>
          <w:lang w:val="fr-FR"/>
        </w:rPr>
        <w:t>é</w:t>
      </w:r>
      <w:r>
        <w:rPr>
          <w:rStyle w:val="Aucun"/>
          <w:rFonts w:ascii="Georgia" w:hAnsi="Georgia"/>
          <w:rtl w:val="0"/>
          <w:lang w:val="fr-FR"/>
        </w:rPr>
        <w:t>cisions politiques plus difficilement pr</w:t>
      </w:r>
      <w:r>
        <w:rPr>
          <w:rStyle w:val="Aucun"/>
          <w:rFonts w:ascii="Georgia" w:hAnsi="Georgia" w:hint="default"/>
          <w:rtl w:val="0"/>
          <w:lang w:val="fr-FR"/>
        </w:rPr>
        <w:t>é</w:t>
      </w:r>
      <w:r>
        <w:rPr>
          <w:rStyle w:val="Aucun"/>
          <w:rFonts w:ascii="Georgia" w:hAnsi="Georgia"/>
          <w:rtl w:val="0"/>
          <w:lang w:val="fr-FR"/>
        </w:rPr>
        <w:t xml:space="preserve">visibles) expliquent cette situation. La loi sur les investissements </w:t>
      </w:r>
      <w:r>
        <w:rPr>
          <w:rStyle w:val="Aucun"/>
          <w:rFonts w:ascii="Georgia" w:hAnsi="Georgia" w:hint="default"/>
          <w:rtl w:val="0"/>
          <w:lang w:val="fr-FR"/>
        </w:rPr>
        <w:t>é</w:t>
      </w:r>
      <w:r>
        <w:rPr>
          <w:rStyle w:val="Aucun"/>
          <w:rFonts w:ascii="Georgia" w:hAnsi="Georgia"/>
          <w:rtl w:val="0"/>
          <w:lang w:val="fr-FR"/>
        </w:rPr>
        <w:t>trangers dans la RPC entr</w:t>
      </w:r>
      <w:r>
        <w:rPr>
          <w:rStyle w:val="Aucun"/>
          <w:rFonts w:ascii="Georgia" w:hAnsi="Georgia" w:hint="default"/>
          <w:rtl w:val="0"/>
          <w:lang w:val="fr-FR"/>
        </w:rPr>
        <w:t>é</w:t>
      </w:r>
      <w:r>
        <w:rPr>
          <w:rStyle w:val="Aucun"/>
          <w:rFonts w:ascii="Georgia" w:hAnsi="Georgia"/>
          <w:rtl w:val="0"/>
          <w:lang w:val="fr-FR"/>
        </w:rPr>
        <w:t>e en vigueur en 2020 est certes cens</w:t>
      </w:r>
      <w:r>
        <w:rPr>
          <w:rStyle w:val="Aucun"/>
          <w:rFonts w:ascii="Georgia" w:hAnsi="Georgia" w:hint="default"/>
          <w:rtl w:val="0"/>
          <w:lang w:val="fr-FR"/>
        </w:rPr>
        <w:t>é</w:t>
      </w:r>
      <w:r>
        <w:rPr>
          <w:rStyle w:val="Aucun"/>
          <w:rFonts w:ascii="Georgia" w:hAnsi="Georgia"/>
          <w:rtl w:val="0"/>
          <w:lang w:val="fr-FR"/>
        </w:rPr>
        <w:t xml:space="preserve">e garantir une </w:t>
      </w:r>
      <w:r>
        <w:rPr>
          <w:rStyle w:val="Aucun"/>
          <w:rFonts w:ascii="Georgia" w:hAnsi="Georgia" w:hint="default"/>
          <w:rtl w:val="0"/>
          <w:lang w:val="fr-FR"/>
        </w:rPr>
        <w:t>é</w:t>
      </w:r>
      <w:r>
        <w:rPr>
          <w:rStyle w:val="Aucun"/>
          <w:rFonts w:ascii="Georgia" w:hAnsi="Georgia"/>
          <w:rtl w:val="0"/>
          <w:lang w:val="fr-FR"/>
        </w:rPr>
        <w:t>galit</w:t>
      </w:r>
      <w:r>
        <w:rPr>
          <w:rStyle w:val="Aucun"/>
          <w:rFonts w:ascii="Georgia" w:hAnsi="Georgia" w:hint="default"/>
          <w:rtl w:val="0"/>
          <w:lang w:val="fr-FR"/>
        </w:rPr>
        <w:t xml:space="preserve">é </w:t>
      </w:r>
      <w:r>
        <w:rPr>
          <w:rStyle w:val="Aucun"/>
          <w:rFonts w:ascii="Georgia" w:hAnsi="Georgia"/>
          <w:rtl w:val="0"/>
          <w:lang w:val="fr-FR"/>
        </w:rPr>
        <w:t xml:space="preserve">de traitement entre entreprises chinoises et entreprises </w:t>
      </w:r>
      <w:r>
        <w:rPr>
          <w:rStyle w:val="Aucun"/>
          <w:rFonts w:ascii="Georgia" w:hAnsi="Georgia" w:hint="default"/>
          <w:rtl w:val="0"/>
          <w:lang w:val="fr-FR"/>
        </w:rPr>
        <w:t>é</w:t>
      </w:r>
      <w:r>
        <w:rPr>
          <w:rStyle w:val="Aucun"/>
          <w:rFonts w:ascii="Georgia" w:hAnsi="Georgia"/>
          <w:rtl w:val="0"/>
          <w:lang w:val="it-IT"/>
        </w:rPr>
        <w:t>trang</w:t>
      </w:r>
      <w:r>
        <w:rPr>
          <w:rStyle w:val="Aucun"/>
          <w:rFonts w:ascii="Georgia" w:hAnsi="Georgia" w:hint="default"/>
          <w:rtl w:val="0"/>
          <w:lang w:val="it-IT"/>
        </w:rPr>
        <w:t>è</w:t>
      </w:r>
      <w:r>
        <w:rPr>
          <w:rStyle w:val="Aucun"/>
          <w:rFonts w:ascii="Georgia" w:hAnsi="Georgia"/>
          <w:rtl w:val="0"/>
          <w:lang w:val="fr-FR"/>
        </w:rPr>
        <w:t>res sur le march</w:t>
      </w:r>
      <w:r>
        <w:rPr>
          <w:rStyle w:val="Aucun"/>
          <w:rFonts w:ascii="Georgia" w:hAnsi="Georgia" w:hint="default"/>
          <w:rtl w:val="0"/>
          <w:lang w:val="fr-FR"/>
        </w:rPr>
        <w:t xml:space="preserve">é </w:t>
      </w:r>
      <w:r>
        <w:rPr>
          <w:rStyle w:val="Aucun"/>
          <w:rFonts w:ascii="Georgia" w:hAnsi="Georgia"/>
          <w:rtl w:val="0"/>
          <w:lang w:val="fr-FR"/>
        </w:rPr>
        <w:t>chinois, notamment pr l'acc</w:t>
      </w:r>
      <w:r>
        <w:rPr>
          <w:rStyle w:val="Aucun"/>
          <w:rFonts w:ascii="Georgia" w:hAnsi="Georgia" w:hint="default"/>
          <w:rtl w:val="0"/>
          <w:lang w:val="it-IT"/>
        </w:rPr>
        <w:t>è</w:t>
      </w:r>
      <w:r>
        <w:rPr>
          <w:rStyle w:val="Aucun"/>
          <w:rFonts w:ascii="Georgia" w:hAnsi="Georgia"/>
          <w:rtl w:val="0"/>
          <w:lang w:val="fr-FR"/>
        </w:rPr>
        <w:t>s aux march</w:t>
      </w:r>
      <w:r>
        <w:rPr>
          <w:rStyle w:val="Aucun"/>
          <w:rFonts w:ascii="Georgia" w:hAnsi="Georgia" w:hint="default"/>
          <w:rtl w:val="0"/>
          <w:lang w:val="fr-FR"/>
        </w:rPr>
        <w:t>é</w:t>
      </w:r>
      <w:r>
        <w:rPr>
          <w:rStyle w:val="Aucun"/>
          <w:rFonts w:ascii="Georgia" w:hAnsi="Georgia"/>
          <w:rtl w:val="0"/>
          <w:lang w:val="fr-FR"/>
        </w:rPr>
        <w:t xml:space="preserve">s publics, mais elle est </w:t>
      </w:r>
      <w:r>
        <w:rPr>
          <w:rStyle w:val="Aucun"/>
          <w:rFonts w:ascii="Georgia" w:hAnsi="Georgia" w:hint="default"/>
          <w:rtl w:val="0"/>
          <w:lang w:val="fr-FR"/>
        </w:rPr>
        <w:t>é</w:t>
      </w:r>
      <w:r>
        <w:rPr>
          <w:rStyle w:val="Aucun"/>
          <w:rFonts w:ascii="Georgia" w:hAnsi="Georgia"/>
          <w:rtl w:val="0"/>
          <w:lang w:val="fr-FR"/>
        </w:rPr>
        <w:t xml:space="preserve">galement assortie d'une </w:t>
      </w:r>
      <w:r>
        <w:rPr>
          <w:rStyle w:val="Aucun"/>
          <w:rFonts w:ascii="Georgia" w:hAnsi="Georgia" w:hint="default"/>
          <w:rtl w:val="0"/>
          <w:lang w:val="fr-FR"/>
        </w:rPr>
        <w:t xml:space="preserve">« </w:t>
      </w:r>
      <w:r>
        <w:rPr>
          <w:rStyle w:val="Aucun"/>
          <w:rFonts w:ascii="Georgia" w:hAnsi="Georgia"/>
          <w:rtl w:val="0"/>
          <w:lang w:val="fr-FR"/>
        </w:rPr>
        <w:t>liste n</w:t>
      </w:r>
      <w:r>
        <w:rPr>
          <w:rStyle w:val="Aucun"/>
          <w:rFonts w:ascii="Georgia" w:hAnsi="Georgia" w:hint="default"/>
          <w:rtl w:val="0"/>
          <w:lang w:val="fr-FR"/>
        </w:rPr>
        <w:t>é</w:t>
      </w:r>
      <w:r>
        <w:rPr>
          <w:rStyle w:val="Aucun"/>
          <w:rFonts w:ascii="Georgia" w:hAnsi="Georgia"/>
          <w:rtl w:val="0"/>
          <w:lang w:val="en-US"/>
        </w:rPr>
        <w:t xml:space="preserve">gative </w:t>
      </w:r>
      <w:r>
        <w:rPr>
          <w:rStyle w:val="Aucun"/>
          <w:rFonts w:ascii="Georgia" w:hAnsi="Georgia" w:hint="default"/>
          <w:rtl w:val="0"/>
          <w:lang w:val="fr-FR"/>
        </w:rPr>
        <w:t>» é</w:t>
      </w:r>
      <w:r>
        <w:rPr>
          <w:rStyle w:val="Aucun"/>
          <w:rFonts w:ascii="Georgia" w:hAnsi="Georgia"/>
          <w:rtl w:val="0"/>
          <w:lang w:val="fr-FR"/>
        </w:rPr>
        <w:t xml:space="preserve">tablissant une liste de secteurs soumis </w:t>
      </w:r>
      <w:r>
        <w:rPr>
          <w:rStyle w:val="Aucun"/>
          <w:rFonts w:ascii="Georgia" w:hAnsi="Georgia" w:hint="default"/>
          <w:rtl w:val="0"/>
          <w:lang w:val="it-IT"/>
        </w:rPr>
        <w:t xml:space="preserve">à </w:t>
      </w:r>
      <w:r>
        <w:rPr>
          <w:rStyle w:val="Aucun"/>
          <w:rFonts w:ascii="Georgia" w:hAnsi="Georgia"/>
          <w:rtl w:val="0"/>
          <w:lang w:val="fr-FR"/>
        </w:rPr>
        <w:t>un r</w:t>
      </w:r>
      <w:r>
        <w:rPr>
          <w:rStyle w:val="Aucun"/>
          <w:rFonts w:ascii="Georgia" w:hAnsi="Georgia" w:hint="default"/>
          <w:rtl w:val="0"/>
          <w:lang w:val="fr-FR"/>
        </w:rPr>
        <w:t>é</w:t>
      </w:r>
      <w:r>
        <w:rPr>
          <w:rStyle w:val="Aucun"/>
          <w:rFonts w:ascii="Georgia" w:hAnsi="Georgia"/>
          <w:rtl w:val="0"/>
          <w:lang w:val="it-IT"/>
        </w:rPr>
        <w:t>gime sp</w:t>
      </w:r>
      <w:r>
        <w:rPr>
          <w:rStyle w:val="Aucun"/>
          <w:rFonts w:ascii="Georgia" w:hAnsi="Georgia" w:hint="default"/>
          <w:rtl w:val="0"/>
          <w:lang w:val="fr-FR"/>
        </w:rPr>
        <w:t>é</w:t>
      </w:r>
      <w:r>
        <w:rPr>
          <w:rStyle w:val="Aucun"/>
          <w:rFonts w:ascii="Georgia" w:hAnsi="Georgia"/>
          <w:rtl w:val="0"/>
          <w:lang w:val="fr-FR"/>
        </w:rPr>
        <w:t xml:space="preserve">cifique d'autorisations administratives. La Chine est </w:t>
      </w:r>
      <w:r>
        <w:rPr>
          <w:rStyle w:val="Aucun"/>
          <w:rFonts w:ascii="Georgia" w:hAnsi="Georgia" w:hint="default"/>
          <w:rtl w:val="0"/>
          <w:lang w:val="fr-FR"/>
        </w:rPr>
        <w:t>é</w:t>
      </w:r>
      <w:r>
        <w:rPr>
          <w:rStyle w:val="Aucun"/>
          <w:rFonts w:ascii="Georgia" w:hAnsi="Georgia"/>
          <w:rtl w:val="0"/>
          <w:lang w:val="fr-FR"/>
        </w:rPr>
        <w:t>galement le troisi</w:t>
      </w:r>
      <w:r>
        <w:rPr>
          <w:rStyle w:val="Aucun"/>
          <w:rFonts w:ascii="Georgia" w:hAnsi="Georgia" w:hint="default"/>
          <w:rtl w:val="0"/>
          <w:lang w:val="it-IT"/>
        </w:rPr>
        <w:t>è</w:t>
      </w:r>
      <w:r>
        <w:rPr>
          <w:rStyle w:val="Aucun"/>
          <w:rFonts w:ascii="Georgia" w:hAnsi="Georgia"/>
          <w:rtl w:val="0"/>
          <w:lang w:val="fr-FR"/>
        </w:rPr>
        <w:t>me plus grand investisseur mondial, avec un stock d'IDE sortant estim</w:t>
      </w:r>
      <w:r>
        <w:rPr>
          <w:rStyle w:val="Aucun"/>
          <w:rFonts w:ascii="Georgia" w:hAnsi="Georgia" w:hint="default"/>
          <w:rtl w:val="0"/>
          <w:lang w:val="fr-FR"/>
        </w:rPr>
        <w:t xml:space="preserve">é à </w:t>
      </w:r>
      <w:r>
        <w:rPr>
          <w:rStyle w:val="Aucun"/>
          <w:rFonts w:ascii="Georgia" w:hAnsi="Georgia"/>
          <w:rtl w:val="0"/>
          <w:lang w:val="fr-FR"/>
        </w:rPr>
        <w:t>2,93 billions de dollars fin 2022. Elle investit notamment massivement dans les pays de l'ASEAN.</w:t>
      </w:r>
    </w:p>
    <w:p>
      <w:pPr>
        <w:pStyle w:val="Par défaut"/>
        <w:suppressAutoHyphens w:val="1"/>
        <w:spacing w:before="0" w:after="240" w:line="240" w:lineRule="auto"/>
        <w:jc w:val="both"/>
        <w:rPr>
          <w:rStyle w:val="Aucun"/>
          <w:rFonts w:ascii="Georgia" w:cs="Georgia" w:hAnsi="Georgia" w:eastAsia="Georgia"/>
        </w:rPr>
      </w:pPr>
      <w:r>
        <w:rPr>
          <w:rStyle w:val="Aucun"/>
          <w:rFonts w:ascii="Georgia" w:hAnsi="Georgia"/>
          <w:rtl w:val="0"/>
          <w:lang w:val="fr-FR"/>
        </w:rPr>
        <w:t>L'ASEAN a en effet re</w:t>
      </w:r>
      <w:r>
        <w:rPr>
          <w:rStyle w:val="Aucun"/>
          <w:rFonts w:ascii="Georgia" w:hAnsi="Georgia" w:hint="default"/>
          <w:rtl w:val="0"/>
          <w:lang w:val="it-IT"/>
        </w:rPr>
        <w:t>ç</w:t>
      </w:r>
      <w:r>
        <w:rPr>
          <w:rStyle w:val="Aucun"/>
          <w:rFonts w:ascii="Georgia" w:hAnsi="Georgia"/>
          <w:rtl w:val="0"/>
          <w:lang w:val="fr-FR"/>
        </w:rPr>
        <w:t>u ces derni</w:t>
      </w:r>
      <w:r>
        <w:rPr>
          <w:rStyle w:val="Aucun"/>
          <w:rFonts w:ascii="Georgia" w:hAnsi="Georgia" w:hint="default"/>
          <w:rtl w:val="0"/>
          <w:lang w:val="it-IT"/>
        </w:rPr>
        <w:t>è</w:t>
      </w:r>
      <w:r>
        <w:rPr>
          <w:rStyle w:val="Aucun"/>
          <w:rFonts w:ascii="Georgia" w:hAnsi="Georgia"/>
          <w:rtl w:val="0"/>
          <w:lang w:val="fr-FR"/>
        </w:rPr>
        <w:t>res ann</w:t>
      </w:r>
      <w:r>
        <w:rPr>
          <w:rStyle w:val="Aucun"/>
          <w:rFonts w:ascii="Georgia" w:hAnsi="Georgia" w:hint="default"/>
          <w:rtl w:val="0"/>
          <w:lang w:val="fr-FR"/>
        </w:rPr>
        <w:t>é</w:t>
      </w:r>
      <w:r>
        <w:rPr>
          <w:rStyle w:val="Aucun"/>
          <w:rFonts w:ascii="Georgia" w:hAnsi="Georgia"/>
          <w:rtl w:val="0"/>
          <w:lang w:val="fr-FR"/>
        </w:rPr>
        <w:t>es des flux d'IDE consid</w:t>
      </w:r>
      <w:r>
        <w:rPr>
          <w:rStyle w:val="Aucun"/>
          <w:rFonts w:ascii="Georgia" w:hAnsi="Georgia" w:hint="default"/>
          <w:rtl w:val="0"/>
          <w:lang w:val="fr-FR"/>
        </w:rPr>
        <w:t>é</w:t>
      </w:r>
      <w:r>
        <w:rPr>
          <w:rStyle w:val="Aucun"/>
          <w:rFonts w:ascii="Georgia" w:hAnsi="Georgia"/>
          <w:rtl w:val="0"/>
          <w:lang w:val="fr-FR"/>
        </w:rPr>
        <w:t>rables et, en cumul</w:t>
      </w:r>
      <w:r>
        <w:rPr>
          <w:rStyle w:val="Aucun"/>
          <w:rFonts w:ascii="Georgia" w:hAnsi="Georgia" w:hint="default"/>
          <w:rtl w:val="0"/>
          <w:lang w:val="fr-FR"/>
        </w:rPr>
        <w:t>é</w:t>
      </w:r>
      <w:r>
        <w:rPr>
          <w:rStyle w:val="Aucun"/>
          <w:rFonts w:ascii="Georgia" w:hAnsi="Georgia"/>
          <w:rtl w:val="0"/>
          <w:lang w:val="fr-FR"/>
        </w:rPr>
        <w:t>, les pays de l'organisation ont re</w:t>
      </w:r>
      <w:r>
        <w:rPr>
          <w:rStyle w:val="Aucun"/>
          <w:rFonts w:ascii="Georgia" w:hAnsi="Georgia" w:hint="default"/>
          <w:rtl w:val="0"/>
          <w:lang w:val="it-IT"/>
        </w:rPr>
        <w:t>ç</w:t>
      </w:r>
      <w:r>
        <w:rPr>
          <w:rStyle w:val="Aucun"/>
          <w:rFonts w:ascii="Georgia" w:hAnsi="Georgia"/>
          <w:rtl w:val="0"/>
          <w:lang w:val="fr-FR"/>
        </w:rPr>
        <w:t>u plus d'IDE que la Chine en 2023. Cette r</w:t>
      </w:r>
      <w:r>
        <w:rPr>
          <w:rStyle w:val="Aucun"/>
          <w:rFonts w:ascii="Georgia" w:hAnsi="Georgia" w:hint="default"/>
          <w:rtl w:val="0"/>
          <w:lang w:val="fr-FR"/>
        </w:rPr>
        <w:t>é</w:t>
      </w:r>
      <w:r>
        <w:rPr>
          <w:rStyle w:val="Aucun"/>
          <w:rFonts w:ascii="Georgia" w:hAnsi="Georgia"/>
          <w:rtl w:val="0"/>
          <w:lang w:val="fr-FR"/>
        </w:rPr>
        <w:t>gion a en effet largement tir</w:t>
      </w:r>
      <w:r>
        <w:rPr>
          <w:rStyle w:val="Aucun"/>
          <w:rFonts w:ascii="Georgia" w:hAnsi="Georgia" w:hint="default"/>
          <w:rtl w:val="0"/>
          <w:lang w:val="fr-FR"/>
        </w:rPr>
        <w:t xml:space="preserve">é </w:t>
      </w:r>
      <w:r>
        <w:rPr>
          <w:rStyle w:val="Aucun"/>
          <w:rFonts w:ascii="Georgia" w:hAnsi="Georgia"/>
          <w:rtl w:val="0"/>
          <w:lang w:val="fr-FR"/>
        </w:rPr>
        <w:t>parti de la mondialisation des cha</w:t>
      </w:r>
      <w:r>
        <w:rPr>
          <w:rStyle w:val="Aucun"/>
          <w:rFonts w:ascii="Georgia" w:hAnsi="Georgia" w:hint="default"/>
          <w:rtl w:val="0"/>
          <w:lang w:val="it-IT"/>
        </w:rPr>
        <w:t>î</w:t>
      </w:r>
      <w:r>
        <w:rPr>
          <w:rStyle w:val="Aucun"/>
          <w:rFonts w:ascii="Georgia" w:hAnsi="Georgia"/>
          <w:rtl w:val="0"/>
          <w:lang w:val="fr-FR"/>
        </w:rPr>
        <w:t xml:space="preserve">nes de valeur. Les Etats-Unis demeurent le principal pays investisseur dans la zone avec environ 20 % du stock d'investissements directs </w:t>
      </w:r>
      <w:r>
        <w:rPr>
          <w:rStyle w:val="Aucun"/>
          <w:rFonts w:ascii="Georgia" w:hAnsi="Georgia" w:hint="default"/>
          <w:rtl w:val="0"/>
          <w:lang w:val="fr-FR"/>
        </w:rPr>
        <w:t>é</w:t>
      </w:r>
      <w:r>
        <w:rPr>
          <w:rStyle w:val="Aucun"/>
          <w:rFonts w:ascii="Georgia" w:hAnsi="Georgia"/>
          <w:rtl w:val="0"/>
          <w:lang w:val="fr-FR"/>
        </w:rPr>
        <w:t>trangers (IDE) en ASEAN, contre moins de 5 % pour la Chine (un peu moins de 10 % avec Hong Kong). Cependant les investissements chinois acc</w:t>
      </w:r>
      <w:r>
        <w:rPr>
          <w:rStyle w:val="Aucun"/>
          <w:rFonts w:ascii="Georgia" w:hAnsi="Georgia" w:hint="default"/>
          <w:rtl w:val="0"/>
          <w:lang w:val="fr-FR"/>
        </w:rPr>
        <w:t>é</w:t>
      </w:r>
      <w:r>
        <w:rPr>
          <w:rStyle w:val="Aucun"/>
          <w:rFonts w:ascii="Georgia" w:hAnsi="Georgia"/>
          <w:rtl w:val="0"/>
          <w:lang w:val="it-IT"/>
        </w:rPr>
        <w:t>l</w:t>
      </w:r>
      <w:r>
        <w:rPr>
          <w:rStyle w:val="Aucun"/>
          <w:rFonts w:ascii="Georgia" w:hAnsi="Georgia" w:hint="default"/>
          <w:rtl w:val="0"/>
          <w:lang w:val="it-IT"/>
        </w:rPr>
        <w:t>è</w:t>
      </w:r>
      <w:r>
        <w:rPr>
          <w:rStyle w:val="Aucun"/>
          <w:rFonts w:ascii="Georgia" w:hAnsi="Georgia"/>
          <w:rtl w:val="0"/>
          <w:lang w:val="fr-FR"/>
        </w:rPr>
        <w:t>rent : la hausse des co</w:t>
      </w:r>
      <w:r>
        <w:rPr>
          <w:rStyle w:val="Aucun"/>
          <w:rFonts w:ascii="Georgia" w:hAnsi="Georgia" w:hint="default"/>
          <w:rtl w:val="0"/>
          <w:lang w:val="fr-FR"/>
        </w:rPr>
        <w:t>û</w:t>
      </w:r>
      <w:r>
        <w:rPr>
          <w:rStyle w:val="Aucun"/>
          <w:rFonts w:ascii="Georgia" w:hAnsi="Georgia"/>
          <w:rtl w:val="0"/>
          <w:lang w:val="fr-FR"/>
        </w:rPr>
        <w:t xml:space="preserve">ts de production en Chine pousse les entreprises chinoises </w:t>
      </w:r>
      <w:r>
        <w:rPr>
          <w:rStyle w:val="Aucun"/>
          <w:rFonts w:ascii="Georgia" w:hAnsi="Georgia" w:hint="default"/>
          <w:rtl w:val="0"/>
          <w:lang w:val="it-IT"/>
        </w:rPr>
        <w:t xml:space="preserve">à </w:t>
      </w:r>
      <w:r>
        <w:rPr>
          <w:rStyle w:val="Aucun"/>
          <w:rFonts w:ascii="Georgia" w:hAnsi="Georgia"/>
          <w:rtl w:val="0"/>
          <w:lang w:val="fr-FR"/>
        </w:rPr>
        <w:t>internationaliser leurs cha</w:t>
      </w:r>
      <w:r>
        <w:rPr>
          <w:rStyle w:val="Aucun"/>
          <w:rFonts w:ascii="Georgia" w:hAnsi="Georgia" w:hint="default"/>
          <w:rtl w:val="0"/>
          <w:lang w:val="it-IT"/>
        </w:rPr>
        <w:t>î</w:t>
      </w:r>
      <w:r>
        <w:rPr>
          <w:rStyle w:val="Aucun"/>
          <w:rFonts w:ascii="Georgia" w:hAnsi="Georgia"/>
          <w:rtl w:val="0"/>
          <w:lang w:val="fr-FR"/>
        </w:rPr>
        <w:t>nes de valeur, prioritairement en direction de l'ASEAN.</w:t>
      </w:r>
    </w:p>
    <w:p>
      <w:pPr>
        <w:pStyle w:val="Par défaut"/>
        <w:suppressAutoHyphens w:val="1"/>
        <w:spacing w:before="0" w:after="240" w:line="240" w:lineRule="auto"/>
        <w:jc w:val="both"/>
        <w:rPr>
          <w:rStyle w:val="Aucun"/>
          <w:rFonts w:ascii="Georgia" w:cs="Georgia" w:hAnsi="Georgia" w:eastAsia="Georgia"/>
        </w:rPr>
      </w:pPr>
      <w:r>
        <w:rPr>
          <w:rStyle w:val="Aucun"/>
          <w:rFonts w:ascii="Georgia" w:hAnsi="Georgia"/>
          <w:rtl w:val="0"/>
          <w:lang w:val="it-IT"/>
        </w:rPr>
        <w:t>L'Asie m</w:t>
      </w:r>
      <w:r>
        <w:rPr>
          <w:rStyle w:val="Aucun"/>
          <w:rFonts w:ascii="Georgia" w:hAnsi="Georgia" w:hint="default"/>
          <w:rtl w:val="0"/>
          <w:lang w:val="fr-FR"/>
        </w:rPr>
        <w:t>é</w:t>
      </w:r>
      <w:r>
        <w:rPr>
          <w:rStyle w:val="Aucun"/>
          <w:rFonts w:ascii="Georgia" w:hAnsi="Georgia"/>
          <w:rtl w:val="0"/>
          <w:lang w:val="fr-FR"/>
        </w:rPr>
        <w:t>ridionale reste encore tr</w:t>
      </w:r>
      <w:r>
        <w:rPr>
          <w:rStyle w:val="Aucun"/>
          <w:rFonts w:ascii="Georgia" w:hAnsi="Georgia" w:hint="default"/>
          <w:rtl w:val="0"/>
          <w:lang w:val="it-IT"/>
        </w:rPr>
        <w:t>è</w:t>
      </w:r>
      <w:r>
        <w:rPr>
          <w:rStyle w:val="Aucun"/>
          <w:rFonts w:ascii="Georgia" w:hAnsi="Georgia"/>
          <w:rtl w:val="0"/>
          <w:lang w:val="fr-FR"/>
        </w:rPr>
        <w:t>s en retrait dans ce processus d'int</w:t>
      </w:r>
      <w:r>
        <w:rPr>
          <w:rStyle w:val="Aucun"/>
          <w:rFonts w:ascii="Georgia" w:hAnsi="Georgia" w:hint="default"/>
          <w:rtl w:val="0"/>
          <w:lang w:val="fr-FR"/>
        </w:rPr>
        <w:t>é</w:t>
      </w:r>
      <w:r>
        <w:rPr>
          <w:rStyle w:val="Aucun"/>
          <w:rFonts w:ascii="Georgia" w:hAnsi="Georgia"/>
          <w:rtl w:val="0"/>
          <w:lang w:val="fr-FR"/>
        </w:rPr>
        <w:t>gration financi</w:t>
      </w:r>
      <w:r>
        <w:rPr>
          <w:rStyle w:val="Aucun"/>
          <w:rFonts w:ascii="Georgia" w:hAnsi="Georgia" w:hint="default"/>
          <w:rtl w:val="0"/>
          <w:lang w:val="it-IT"/>
        </w:rPr>
        <w:t>è</w:t>
      </w:r>
      <w:r>
        <w:rPr>
          <w:rStyle w:val="Aucun"/>
          <w:rFonts w:ascii="Georgia" w:hAnsi="Georgia"/>
          <w:rtl w:val="0"/>
          <w:lang w:val="fr-FR"/>
        </w:rPr>
        <w:t xml:space="preserve">re asiatique. En 2023, l'Inde </w:t>
      </w:r>
      <w:r>
        <w:rPr>
          <w:rStyle w:val="Aucun"/>
          <w:rFonts w:ascii="Georgia" w:hAnsi="Georgia" w:hint="default"/>
          <w:rtl w:val="0"/>
          <w:lang w:val="fr-FR"/>
        </w:rPr>
        <w:t>é</w:t>
      </w:r>
      <w:r>
        <w:rPr>
          <w:rStyle w:val="Aucun"/>
          <w:rFonts w:ascii="Georgia" w:hAnsi="Georgia"/>
          <w:rtl w:val="0"/>
          <w:lang w:val="fr-FR"/>
        </w:rPr>
        <w:t>tait ainsi le 8</w:t>
      </w:r>
      <w:r>
        <w:rPr>
          <w:rStyle w:val="Aucun"/>
          <w:rFonts w:ascii="Georgia" w:hAnsi="Georgia" w:hint="default"/>
          <w:rtl w:val="0"/>
          <w:lang w:val="it-IT"/>
        </w:rPr>
        <w:t>è</w:t>
      </w:r>
      <w:r>
        <w:rPr>
          <w:rStyle w:val="Aucun"/>
          <w:rFonts w:ascii="Georgia" w:hAnsi="Georgia"/>
          <w:rtl w:val="0"/>
          <w:lang w:val="it-IT"/>
        </w:rPr>
        <w:t>me r</w:t>
      </w:r>
      <w:r>
        <w:rPr>
          <w:rStyle w:val="Aucun"/>
          <w:rFonts w:ascii="Georgia" w:hAnsi="Georgia" w:hint="default"/>
          <w:rtl w:val="0"/>
          <w:lang w:val="fr-FR"/>
        </w:rPr>
        <w:t>é</w:t>
      </w:r>
      <w:r>
        <w:rPr>
          <w:rStyle w:val="Aucun"/>
          <w:rFonts w:ascii="Georgia" w:hAnsi="Georgia"/>
          <w:rtl w:val="0"/>
          <w:lang w:val="fr-FR"/>
        </w:rPr>
        <w:t xml:space="preserve">cipiendaire mondial d'IDE. Le pays a encore plusieurs lois restrictives sur les investissements </w:t>
      </w:r>
      <w:r>
        <w:rPr>
          <w:rStyle w:val="Aucun"/>
          <w:rFonts w:ascii="Georgia" w:hAnsi="Georgia" w:hint="default"/>
          <w:rtl w:val="0"/>
          <w:lang w:val="fr-FR"/>
        </w:rPr>
        <w:t>é</w:t>
      </w:r>
      <w:r>
        <w:rPr>
          <w:rStyle w:val="Aucun"/>
          <w:rFonts w:ascii="Georgia" w:hAnsi="Georgia"/>
          <w:rtl w:val="0"/>
          <w:lang w:val="fr-FR"/>
        </w:rPr>
        <w:t xml:space="preserve">trangers, une bureaucratie excessive et un niveau </w:t>
      </w:r>
      <w:r>
        <w:rPr>
          <w:rStyle w:val="Aucun"/>
          <w:rFonts w:ascii="Georgia" w:hAnsi="Georgia" w:hint="default"/>
          <w:rtl w:val="0"/>
          <w:lang w:val="fr-FR"/>
        </w:rPr>
        <w:t>é</w:t>
      </w:r>
      <w:r>
        <w:rPr>
          <w:rStyle w:val="Aucun"/>
          <w:rFonts w:ascii="Georgia" w:hAnsi="Georgia"/>
          <w:rtl w:val="0"/>
          <w:lang w:val="it-IT"/>
        </w:rPr>
        <w:t>lev</w:t>
      </w:r>
      <w:r>
        <w:rPr>
          <w:rStyle w:val="Aucun"/>
          <w:rFonts w:ascii="Georgia" w:hAnsi="Georgia" w:hint="default"/>
          <w:rtl w:val="0"/>
          <w:lang w:val="fr-FR"/>
        </w:rPr>
        <w:t xml:space="preserve">é </w:t>
      </w:r>
      <w:r>
        <w:rPr>
          <w:rStyle w:val="Aucun"/>
          <w:rFonts w:ascii="Georgia" w:hAnsi="Georgia"/>
          <w:rtl w:val="0"/>
          <w:lang w:val="fr-FR"/>
        </w:rPr>
        <w:t>de corruption. N</w:t>
      </w:r>
      <w:r>
        <w:rPr>
          <w:rStyle w:val="Aucun"/>
          <w:rFonts w:ascii="Georgia" w:hAnsi="Georgia" w:hint="default"/>
          <w:rtl w:val="0"/>
          <w:lang w:val="fr-FR"/>
        </w:rPr>
        <w:t>é</w:t>
      </w:r>
      <w:r>
        <w:rPr>
          <w:rStyle w:val="Aucun"/>
          <w:rFonts w:ascii="Georgia" w:hAnsi="Georgia"/>
          <w:rtl w:val="0"/>
          <w:lang w:val="fr-FR"/>
        </w:rPr>
        <w:t>anmoins, la dynamique d</w:t>
      </w:r>
      <w:r>
        <w:rPr>
          <w:rStyle w:val="Aucun"/>
          <w:rFonts w:ascii="Georgia" w:hAnsi="Georgia" w:hint="default"/>
          <w:rtl w:val="0"/>
          <w:lang w:val="fr-FR"/>
        </w:rPr>
        <w:t>é</w:t>
      </w:r>
      <w:r>
        <w:rPr>
          <w:rStyle w:val="Aucun"/>
          <w:rFonts w:ascii="Georgia" w:hAnsi="Georgia"/>
          <w:rtl w:val="0"/>
          <w:lang w:val="fr-FR"/>
        </w:rPr>
        <w:t>mographique et l'acc</w:t>
      </w:r>
      <w:r>
        <w:rPr>
          <w:rStyle w:val="Aucun"/>
          <w:rFonts w:ascii="Georgia" w:hAnsi="Georgia" w:hint="default"/>
          <w:rtl w:val="0"/>
          <w:lang w:val="fr-FR"/>
        </w:rPr>
        <w:t>é</w:t>
      </w:r>
      <w:r>
        <w:rPr>
          <w:rStyle w:val="Aucun"/>
          <w:rFonts w:ascii="Georgia" w:hAnsi="Georgia"/>
          <w:rtl w:val="0"/>
          <w:lang w:val="it-IT"/>
        </w:rPr>
        <w:t>l</w:t>
      </w:r>
      <w:r>
        <w:rPr>
          <w:rStyle w:val="Aucun"/>
          <w:rFonts w:ascii="Georgia" w:hAnsi="Georgia" w:hint="default"/>
          <w:rtl w:val="0"/>
          <w:lang w:val="fr-FR"/>
        </w:rPr>
        <w:t>é</w:t>
      </w:r>
      <w:r>
        <w:rPr>
          <w:rStyle w:val="Aucun"/>
          <w:rFonts w:ascii="Georgia" w:hAnsi="Georgia"/>
          <w:rtl w:val="0"/>
          <w:lang w:val="fr-FR"/>
        </w:rPr>
        <w:t>ration de la croissance ces derni</w:t>
      </w:r>
      <w:r>
        <w:rPr>
          <w:rStyle w:val="Aucun"/>
          <w:rFonts w:ascii="Georgia" w:hAnsi="Georgia" w:hint="default"/>
          <w:rtl w:val="0"/>
          <w:lang w:val="it-IT"/>
        </w:rPr>
        <w:t>è</w:t>
      </w:r>
      <w:r>
        <w:rPr>
          <w:rStyle w:val="Aucun"/>
          <w:rFonts w:ascii="Georgia" w:hAnsi="Georgia"/>
          <w:rtl w:val="0"/>
          <w:lang w:val="fr-FR"/>
        </w:rPr>
        <w:t>res ann</w:t>
      </w:r>
      <w:r>
        <w:rPr>
          <w:rStyle w:val="Aucun"/>
          <w:rFonts w:ascii="Georgia" w:hAnsi="Georgia" w:hint="default"/>
          <w:rtl w:val="0"/>
          <w:lang w:val="fr-FR"/>
        </w:rPr>
        <w:t>é</w:t>
      </w:r>
      <w:r>
        <w:rPr>
          <w:rStyle w:val="Aucun"/>
          <w:rFonts w:ascii="Georgia" w:hAnsi="Georgia"/>
          <w:rtl w:val="0"/>
          <w:lang w:val="fr-FR"/>
        </w:rPr>
        <w:t>es devraient entra</w:t>
      </w:r>
      <w:r>
        <w:rPr>
          <w:rStyle w:val="Aucun"/>
          <w:rFonts w:ascii="Georgia" w:hAnsi="Georgia" w:hint="default"/>
          <w:rtl w:val="0"/>
          <w:lang w:val="it-IT"/>
        </w:rPr>
        <w:t>î</w:t>
      </w:r>
      <w:r>
        <w:rPr>
          <w:rStyle w:val="Aucun"/>
          <w:rFonts w:ascii="Georgia" w:hAnsi="Georgia"/>
          <w:rtl w:val="0"/>
          <w:lang w:val="de-DE"/>
        </w:rPr>
        <w:t xml:space="preserve">ner </w:t>
      </w:r>
      <w:r>
        <w:rPr>
          <w:rStyle w:val="Aucun"/>
          <w:rFonts w:ascii="Georgia" w:hAnsi="Georgia" w:hint="default"/>
          <w:rtl w:val="0"/>
          <w:lang w:val="it-IT"/>
        </w:rPr>
        <w:t xml:space="preserve">à </w:t>
      </w:r>
      <w:r>
        <w:rPr>
          <w:rStyle w:val="Aucun"/>
          <w:rFonts w:ascii="Georgia" w:hAnsi="Georgia"/>
          <w:rtl w:val="0"/>
          <w:lang w:val="fr-FR"/>
        </w:rPr>
        <w:t>l'avenir une hausse p</w:t>
      </w:r>
      <w:r>
        <w:rPr>
          <w:rStyle w:val="Aucun"/>
          <w:rFonts w:ascii="Georgia" w:hAnsi="Georgia" w:hint="default"/>
          <w:rtl w:val="0"/>
          <w:lang w:val="fr-FR"/>
        </w:rPr>
        <w:t>é</w:t>
      </w:r>
      <w:r>
        <w:rPr>
          <w:rStyle w:val="Aucun"/>
          <w:rFonts w:ascii="Georgia" w:hAnsi="Georgia"/>
          <w:rtl w:val="0"/>
          <w:lang w:val="fr-FR"/>
        </w:rPr>
        <w:t>renne des IDE en Inde. Les secteurs les + attractifs sont, sans surprise, les services, logiciels et mat</w:t>
      </w:r>
      <w:r>
        <w:rPr>
          <w:rStyle w:val="Aucun"/>
          <w:rFonts w:ascii="Georgia" w:hAnsi="Georgia" w:hint="default"/>
          <w:rtl w:val="0"/>
          <w:lang w:val="fr-FR"/>
        </w:rPr>
        <w:t>é</w:t>
      </w:r>
      <w:r>
        <w:rPr>
          <w:rStyle w:val="Aucun"/>
          <w:rFonts w:ascii="Georgia" w:hAnsi="Georgia"/>
          <w:rtl w:val="0"/>
          <w:lang w:val="fr-FR"/>
        </w:rPr>
        <w:t>riel informatique.</w:t>
      </w:r>
    </w:p>
    <w:p>
      <w:pPr>
        <w:pStyle w:val="Par défaut"/>
        <w:suppressAutoHyphens w:val="1"/>
        <w:spacing w:before="0" w:line="240" w:lineRule="auto"/>
        <w:jc w:val="both"/>
        <w:rPr>
          <w:rStyle w:val="Aucun"/>
          <w:rFonts w:ascii="Georgia" w:cs="Georgia" w:hAnsi="Georgia" w:eastAsia="Georgia"/>
          <w:b w:val="1"/>
          <w:bCs w:val="1"/>
        </w:rPr>
      </w:pPr>
      <w:r>
        <w:rPr>
          <w:rStyle w:val="Aucun"/>
          <w:rFonts w:ascii="Georgia" w:cs="Georgia" w:hAnsi="Georgia" w:eastAsia="Georgia"/>
          <w:b w:val="1"/>
          <w:bCs w:val="1"/>
          <w:lang w:val="it-IT"/>
        </w:rPr>
        <w:tab/>
        <w:tab/>
      </w:r>
      <w:r>
        <w:rPr>
          <w:rStyle w:val="Aucun"/>
          <w:rFonts w:ascii="Georgia" w:hAnsi="Georgia"/>
          <w:b w:val="1"/>
          <w:bCs w:val="1"/>
          <w:rtl w:val="0"/>
          <w:lang w:val="fr-FR"/>
        </w:rPr>
        <w:t>2) ... commerciaux</w:t>
      </w:r>
    </w:p>
    <w:p>
      <w:pPr>
        <w:pStyle w:val="Par défaut"/>
        <w:suppressAutoHyphens w:val="1"/>
        <w:spacing w:before="0" w:after="240" w:line="240" w:lineRule="auto"/>
        <w:jc w:val="both"/>
        <w:rPr>
          <w:rStyle w:val="Aucun"/>
          <w:rFonts w:ascii="Georgia" w:cs="Georgia" w:hAnsi="Georgia" w:eastAsia="Georgia"/>
          <w:lang w:val="fr-FR"/>
        </w:rPr>
      </w:pPr>
      <w:r>
        <w:rPr>
          <w:rStyle w:val="Aucun"/>
          <w:rFonts w:ascii="Georgia" w:hAnsi="Georgia"/>
          <w:rtl w:val="0"/>
          <w:lang w:val="fr-FR"/>
        </w:rPr>
        <w:t>Les pays asiatiques effectuent un peu + de la moiti</w:t>
      </w:r>
      <w:r>
        <w:rPr>
          <w:rStyle w:val="Aucun"/>
          <w:rFonts w:ascii="Georgia" w:hAnsi="Georgia" w:hint="default"/>
          <w:rtl w:val="0"/>
          <w:lang w:val="fr-FR"/>
        </w:rPr>
        <w:t xml:space="preserve">é </w:t>
      </w:r>
      <w:r>
        <w:rPr>
          <w:rStyle w:val="Aucun"/>
          <w:rFonts w:ascii="Georgia" w:hAnsi="Georgia"/>
          <w:rtl w:val="0"/>
          <w:lang w:val="fr-FR"/>
        </w:rPr>
        <w:t xml:space="preserve">de leurs </w:t>
      </w:r>
      <w:r>
        <w:rPr>
          <w:rStyle w:val="Aucun"/>
          <w:rFonts w:ascii="Georgia" w:hAnsi="Georgia" w:hint="default"/>
          <w:rtl w:val="0"/>
          <w:lang w:val="fr-FR"/>
        </w:rPr>
        <w:t>é</w:t>
      </w:r>
      <w:r>
        <w:rPr>
          <w:rStyle w:val="Aucun"/>
          <w:rFonts w:ascii="Georgia" w:hAnsi="Georgia"/>
          <w:rtl w:val="0"/>
          <w:lang w:val="fr-FR"/>
        </w:rPr>
        <w:t>changes commerciaux au sein de la zone Asie. L'Asie est d</w:t>
      </w:r>
      <w:r>
        <w:rPr>
          <w:rStyle w:val="Aucun"/>
          <w:rFonts w:ascii="Georgia" w:hAnsi="Georgia" w:hint="default"/>
          <w:rtl w:val="0"/>
          <w:lang w:val="fr-FR"/>
        </w:rPr>
        <w:t>é</w:t>
      </w:r>
      <w:r>
        <w:rPr>
          <w:rStyle w:val="Aucun"/>
          <w:rFonts w:ascii="Georgia" w:hAnsi="Georgia"/>
          <w:rtl w:val="0"/>
          <w:lang w:val="fr-FR"/>
        </w:rPr>
        <w:t>sormais structur</w:t>
      </w:r>
      <w:r>
        <w:rPr>
          <w:rStyle w:val="Aucun"/>
          <w:rFonts w:ascii="Georgia" w:hAnsi="Georgia" w:hint="default"/>
          <w:rtl w:val="0"/>
          <w:lang w:val="fr-FR"/>
        </w:rPr>
        <w:t>é</w:t>
      </w:r>
      <w:r>
        <w:rPr>
          <w:rStyle w:val="Aucun"/>
          <w:rFonts w:ascii="Georgia" w:hAnsi="Georgia"/>
          <w:rtl w:val="0"/>
          <w:lang w:val="fr-FR"/>
        </w:rPr>
        <w:t>e par 3 types de flux :</w:t>
      </w:r>
    </w:p>
    <w:p>
      <w:pPr>
        <w:pStyle w:val="Par défaut"/>
        <w:numPr>
          <w:ilvl w:val="0"/>
          <w:numId w:val="4"/>
        </w:numPr>
        <w:suppressAutoHyphens w:val="1"/>
        <w:bidi w:val="0"/>
        <w:spacing w:before="0" w:after="240" w:line="240" w:lineRule="auto"/>
        <w:ind w:right="0"/>
        <w:jc w:val="both"/>
        <w:rPr>
          <w:rFonts w:ascii="Georgia" w:hAnsi="Georgia"/>
          <w:rtl w:val="0"/>
          <w:lang w:val="fr-FR"/>
        </w:rPr>
      </w:pPr>
      <w:r>
        <w:rPr>
          <w:rStyle w:val="Aucun A"/>
          <w:rFonts w:ascii="Georgia" w:hAnsi="Georgia"/>
          <w:rtl w:val="0"/>
          <w:lang w:val="fr-FR"/>
        </w:rPr>
        <w:t>un flux majeur entre la Chine et le Japon. De</w:t>
      </w:r>
      <w:r>
        <w:rPr>
          <w:rStyle w:val="Aucun"/>
          <w:rFonts w:ascii="Georgia" w:hAnsi="Georgia"/>
          <w:rtl w:val="0"/>
          <w:lang w:val="it-IT"/>
        </w:rPr>
        <w:t>p</w:t>
      </w:r>
      <w:r>
        <w:rPr>
          <w:rStyle w:val="Aucun A"/>
          <w:rFonts w:ascii="Georgia" w:hAnsi="Georgia"/>
          <w:rtl w:val="0"/>
          <w:lang w:val="fr-FR"/>
        </w:rPr>
        <w:t>uis 2007, la Chine devance les USA comme 1er client du Japon. De</w:t>
      </w:r>
      <w:r>
        <w:rPr>
          <w:rStyle w:val="Aucun"/>
          <w:rFonts w:ascii="Georgia" w:hAnsi="Georgia"/>
          <w:rtl w:val="0"/>
          <w:lang w:val="it-IT"/>
        </w:rPr>
        <w:t>p</w:t>
      </w:r>
      <w:r>
        <w:rPr>
          <w:rStyle w:val="Aucun A"/>
          <w:rFonts w:ascii="Georgia" w:hAnsi="Georgia"/>
          <w:rtl w:val="0"/>
          <w:lang w:val="fr-FR"/>
        </w:rPr>
        <w:t>uis 2002, elle est d</w:t>
      </w:r>
      <w:r>
        <w:rPr>
          <w:rStyle w:val="Aucun A"/>
          <w:rFonts w:ascii="Georgia" w:hAnsi="Georgia" w:hint="default"/>
          <w:rtl w:val="0"/>
          <w:lang w:val="fr-FR"/>
        </w:rPr>
        <w:t>é</w:t>
      </w:r>
      <w:r>
        <w:rPr>
          <w:rStyle w:val="Aucun"/>
          <w:rFonts w:ascii="Georgia" w:hAnsi="Georgia"/>
          <w:rtl w:val="0"/>
          <w:lang w:val="it-IT"/>
        </w:rPr>
        <w:t>j</w:t>
      </w:r>
      <w:r>
        <w:rPr>
          <w:rStyle w:val="Aucun"/>
          <w:rFonts w:ascii="Georgia" w:hAnsi="Georgia" w:hint="default"/>
          <w:rtl w:val="0"/>
          <w:lang w:val="it-IT"/>
        </w:rPr>
        <w:t xml:space="preserve">à </w:t>
      </w:r>
      <w:r>
        <w:rPr>
          <w:rStyle w:val="Aucun A"/>
          <w:rFonts w:ascii="Georgia" w:hAnsi="Georgia"/>
          <w:rtl w:val="0"/>
          <w:lang w:val="fr-FR"/>
        </w:rPr>
        <w:t>le 1er fournisseur du Japon.</w:t>
      </w:r>
    </w:p>
    <w:p>
      <w:pPr>
        <w:pStyle w:val="Par défaut"/>
        <w:numPr>
          <w:ilvl w:val="0"/>
          <w:numId w:val="4"/>
        </w:numPr>
        <w:suppressAutoHyphens w:val="1"/>
        <w:bidi w:val="0"/>
        <w:spacing w:before="0" w:after="240" w:line="240" w:lineRule="auto"/>
        <w:ind w:right="0"/>
        <w:jc w:val="both"/>
        <w:rPr>
          <w:rFonts w:ascii="Georgia" w:hAnsi="Georgia"/>
          <w:rtl w:val="0"/>
          <w:lang w:val="fr-FR"/>
        </w:rPr>
      </w:pPr>
      <w:r>
        <w:rPr>
          <w:rStyle w:val="Aucun A"/>
          <w:rFonts w:ascii="Georgia" w:hAnsi="Georgia"/>
          <w:rtl w:val="0"/>
          <w:lang w:val="fr-FR"/>
        </w:rPr>
        <w:t>des flux dont l'addition est d'importance comparable au pr</w:t>
      </w:r>
      <w:r>
        <w:rPr>
          <w:rStyle w:val="Aucun A"/>
          <w:rFonts w:ascii="Georgia" w:hAnsi="Georgia" w:hint="default"/>
          <w:rtl w:val="0"/>
          <w:lang w:val="fr-FR"/>
        </w:rPr>
        <w:t>é</w:t>
      </w:r>
      <w:r>
        <w:rPr>
          <w:rStyle w:val="Aucun"/>
          <w:rFonts w:ascii="Georgia" w:hAnsi="Georgia"/>
          <w:rtl w:val="0"/>
          <w:lang w:val="it-IT"/>
        </w:rPr>
        <w:t>c</w:t>
      </w:r>
      <w:r>
        <w:rPr>
          <w:rStyle w:val="Aucun A"/>
          <w:rFonts w:ascii="Georgia" w:hAnsi="Georgia" w:hint="default"/>
          <w:rtl w:val="0"/>
          <w:lang w:val="fr-FR"/>
        </w:rPr>
        <w:t>é</w:t>
      </w:r>
      <w:r>
        <w:rPr>
          <w:rStyle w:val="Aucun A"/>
          <w:rFonts w:ascii="Georgia" w:hAnsi="Georgia"/>
          <w:rtl w:val="0"/>
          <w:lang w:val="fr-FR"/>
        </w:rPr>
        <w:t>dent reliant ces 2 pays aux autres pays industrialis</w:t>
      </w:r>
      <w:r>
        <w:rPr>
          <w:rStyle w:val="Aucun A"/>
          <w:rFonts w:ascii="Georgia" w:hAnsi="Georgia" w:hint="default"/>
          <w:rtl w:val="0"/>
          <w:lang w:val="fr-FR"/>
        </w:rPr>
        <w:t>é</w:t>
      </w:r>
      <w:r>
        <w:rPr>
          <w:rStyle w:val="Aucun A"/>
          <w:rFonts w:ascii="Georgia" w:hAnsi="Georgia"/>
          <w:rtl w:val="0"/>
          <w:lang w:val="fr-FR"/>
        </w:rPr>
        <w:t>s de la r</w:t>
      </w:r>
      <w:r>
        <w:rPr>
          <w:rStyle w:val="Aucun A"/>
          <w:rFonts w:ascii="Georgia" w:hAnsi="Georgia" w:hint="default"/>
          <w:rtl w:val="0"/>
          <w:lang w:val="fr-FR"/>
        </w:rPr>
        <w:t>é</w:t>
      </w:r>
      <w:r>
        <w:rPr>
          <w:rStyle w:val="Aucun A"/>
          <w:rFonts w:ascii="Georgia" w:hAnsi="Georgia"/>
          <w:rtl w:val="0"/>
          <w:lang w:val="fr-FR"/>
        </w:rPr>
        <w:t>gion (Cor</w:t>
      </w:r>
      <w:r>
        <w:rPr>
          <w:rStyle w:val="Aucun A"/>
          <w:rFonts w:ascii="Georgia" w:hAnsi="Georgia" w:hint="default"/>
          <w:rtl w:val="0"/>
          <w:lang w:val="fr-FR"/>
        </w:rPr>
        <w:t>é</w:t>
      </w:r>
      <w:r>
        <w:rPr>
          <w:rStyle w:val="Aucun A"/>
          <w:rFonts w:ascii="Georgia" w:hAnsi="Georgia"/>
          <w:rtl w:val="0"/>
          <w:lang w:val="fr-FR"/>
        </w:rPr>
        <w:t>e du Sud, Ta</w:t>
      </w:r>
      <w:r>
        <w:rPr>
          <w:rStyle w:val="Aucun"/>
          <w:rFonts w:ascii="Georgia" w:hAnsi="Georgia" w:hint="default"/>
          <w:rtl w:val="0"/>
          <w:lang w:val="nl-NL"/>
        </w:rPr>
        <w:t>ï</w:t>
      </w:r>
      <w:r>
        <w:rPr>
          <w:rStyle w:val="Aucun A"/>
          <w:rFonts w:ascii="Georgia" w:hAnsi="Georgia"/>
          <w:rtl w:val="0"/>
          <w:lang w:val="fr-FR"/>
        </w:rPr>
        <w:t>wan, Singapour).</w:t>
      </w:r>
    </w:p>
    <w:p>
      <w:pPr>
        <w:pStyle w:val="Par défaut"/>
        <w:numPr>
          <w:ilvl w:val="0"/>
          <w:numId w:val="4"/>
        </w:numPr>
        <w:suppressAutoHyphens w:val="1"/>
        <w:bidi w:val="0"/>
        <w:spacing w:before="0" w:after="240" w:line="240" w:lineRule="auto"/>
        <w:ind w:right="0"/>
        <w:jc w:val="both"/>
        <w:rPr>
          <w:rFonts w:ascii="Georgia" w:hAnsi="Georgia"/>
          <w:rtl w:val="0"/>
          <w:lang w:val="fr-FR"/>
        </w:rPr>
      </w:pPr>
      <w:r>
        <w:rPr>
          <w:rStyle w:val="Aucun A"/>
          <w:rFonts w:ascii="Georgia" w:hAnsi="Georgia"/>
          <w:rtl w:val="0"/>
          <w:lang w:val="fr-FR"/>
        </w:rPr>
        <w:t xml:space="preserve">des flux de moindre importance qui relient tous ces pays </w:t>
      </w:r>
      <w:r>
        <w:rPr>
          <w:rStyle w:val="Aucun"/>
          <w:rFonts w:ascii="Georgia" w:hAnsi="Georgia" w:hint="default"/>
          <w:rtl w:val="0"/>
          <w:lang w:val="it-IT"/>
        </w:rPr>
        <w:t xml:space="preserve">à </w:t>
      </w:r>
      <w:r>
        <w:rPr>
          <w:rStyle w:val="Aucun A"/>
          <w:rFonts w:ascii="Georgia" w:hAnsi="Georgia"/>
          <w:rtl w:val="0"/>
          <w:lang w:val="fr-FR"/>
        </w:rPr>
        <w:t>ceux de l'ASEAN.</w:t>
      </w:r>
    </w:p>
    <w:p>
      <w:pPr>
        <w:pStyle w:val="Par défaut"/>
        <w:suppressAutoHyphens w:val="1"/>
        <w:spacing w:before="0" w:after="240" w:line="240" w:lineRule="auto"/>
        <w:jc w:val="both"/>
        <w:rPr>
          <w:rStyle w:val="Aucun"/>
          <w:rFonts w:ascii="Georgia" w:cs="Georgia" w:hAnsi="Georgia" w:eastAsia="Georgia"/>
        </w:rPr>
      </w:pPr>
      <w:r>
        <w:rPr>
          <w:rStyle w:val="Aucun"/>
          <w:rFonts w:ascii="Georgia" w:hAnsi="Georgia"/>
          <w:rtl w:val="0"/>
          <w:lang w:val="fr-FR"/>
        </w:rPr>
        <w:t>L'ensemble de ces flux traduit une complexification croissante de la division internationale du travail dans la r</w:t>
      </w:r>
      <w:r>
        <w:rPr>
          <w:rStyle w:val="Aucun"/>
          <w:rFonts w:ascii="Georgia" w:hAnsi="Georgia" w:hint="default"/>
          <w:rtl w:val="0"/>
          <w:lang w:val="fr-FR"/>
        </w:rPr>
        <w:t>é</w:t>
      </w:r>
      <w:r>
        <w:rPr>
          <w:rStyle w:val="Aucun"/>
          <w:rFonts w:ascii="Georgia" w:hAnsi="Georgia"/>
          <w:rtl w:val="0"/>
          <w:lang w:val="fr-FR"/>
        </w:rPr>
        <w:t xml:space="preserve">gion : </w:t>
      </w:r>
      <w:r>
        <w:rPr>
          <w:rStyle w:val="Aucun"/>
          <w:rFonts w:ascii="Georgia" w:hAnsi="Georgia" w:hint="default"/>
          <w:rtl w:val="0"/>
          <w:lang w:val="it-IT"/>
        </w:rPr>
        <w:t xml:space="preserve">à </w:t>
      </w:r>
      <w:r>
        <w:rPr>
          <w:rStyle w:val="Aucun"/>
          <w:rFonts w:ascii="Georgia" w:hAnsi="Georgia"/>
          <w:rtl w:val="0"/>
          <w:lang w:val="it-IT"/>
        </w:rPr>
        <w:t>la d</w:t>
      </w:r>
      <w:r>
        <w:rPr>
          <w:rStyle w:val="Aucun"/>
          <w:rFonts w:ascii="Georgia" w:hAnsi="Georgia" w:hint="default"/>
          <w:rtl w:val="0"/>
          <w:lang w:val="fr-FR"/>
        </w:rPr>
        <w:t>é</w:t>
      </w:r>
      <w:r>
        <w:rPr>
          <w:rStyle w:val="Aucun"/>
          <w:rFonts w:ascii="Georgia" w:hAnsi="Georgia"/>
          <w:rtl w:val="0"/>
          <w:lang w:val="fr-FR"/>
        </w:rPr>
        <w:t xml:space="preserve">localisation des industries </w:t>
      </w:r>
      <w:r>
        <w:rPr>
          <w:rStyle w:val="Aucun"/>
          <w:rFonts w:ascii="Georgia" w:hAnsi="Georgia" w:hint="default"/>
          <w:rtl w:val="0"/>
          <w:lang w:val="it-IT"/>
        </w:rPr>
        <w:t xml:space="preserve">à </w:t>
      </w:r>
      <w:r>
        <w:rPr>
          <w:rStyle w:val="Aucun"/>
          <w:rFonts w:ascii="Georgia" w:hAnsi="Georgia"/>
          <w:rtl w:val="0"/>
          <w:lang w:val="fr-FR"/>
        </w:rPr>
        <w:t>forte composante de MO s'ajoute d</w:t>
      </w:r>
      <w:r>
        <w:rPr>
          <w:rStyle w:val="Aucun"/>
          <w:rFonts w:ascii="Georgia" w:hAnsi="Georgia" w:hint="default"/>
          <w:rtl w:val="0"/>
          <w:lang w:val="fr-FR"/>
        </w:rPr>
        <w:t>é</w:t>
      </w:r>
      <w:r>
        <w:rPr>
          <w:rStyle w:val="Aucun"/>
          <w:rFonts w:ascii="Georgia" w:hAnsi="Georgia"/>
          <w:rtl w:val="0"/>
          <w:lang w:val="fr-FR"/>
        </w:rPr>
        <w:t>sormais une d</w:t>
      </w:r>
      <w:r>
        <w:rPr>
          <w:rStyle w:val="Aucun"/>
          <w:rFonts w:ascii="Georgia" w:hAnsi="Georgia" w:hint="default"/>
          <w:rtl w:val="0"/>
          <w:lang w:val="fr-FR"/>
        </w:rPr>
        <w:t>é</w:t>
      </w:r>
      <w:r>
        <w:rPr>
          <w:rStyle w:val="Aucun"/>
          <w:rFonts w:ascii="Georgia" w:hAnsi="Georgia"/>
          <w:rtl w:val="0"/>
          <w:lang w:val="fr-FR"/>
        </w:rPr>
        <w:t>composition + fine du travail, les pays-ateliers d'Asie du Sud-Est exportent aujourd'hui des composants ou des produits semi-finis, dont l'assemblage est r</w:t>
      </w:r>
      <w:r>
        <w:rPr>
          <w:rStyle w:val="Aucun"/>
          <w:rFonts w:ascii="Georgia" w:hAnsi="Georgia" w:hint="default"/>
          <w:rtl w:val="0"/>
          <w:lang w:val="fr-FR"/>
        </w:rPr>
        <w:t>é</w:t>
      </w:r>
      <w:r>
        <w:rPr>
          <w:rStyle w:val="Aucun"/>
          <w:rFonts w:ascii="Georgia" w:hAnsi="Georgia"/>
          <w:rtl w:val="0"/>
          <w:lang w:val="it-IT"/>
        </w:rPr>
        <w:t>alis</w:t>
      </w:r>
      <w:r>
        <w:rPr>
          <w:rStyle w:val="Aucun"/>
          <w:rFonts w:ascii="Georgia" w:hAnsi="Georgia" w:hint="default"/>
          <w:rtl w:val="0"/>
          <w:lang w:val="fr-FR"/>
        </w:rPr>
        <w:t xml:space="preserve">é </w:t>
      </w:r>
      <w:r>
        <w:rPr>
          <w:rStyle w:val="Aucun"/>
          <w:rFonts w:ascii="Georgia" w:hAnsi="Georgia"/>
          <w:rtl w:val="0"/>
          <w:lang w:val="fr-FR"/>
        </w:rPr>
        <w:t xml:space="preserve">en Chine, pr </w:t>
      </w:r>
      <w:r>
        <w:rPr>
          <w:rStyle w:val="Aucun"/>
          <w:rFonts w:ascii="Georgia" w:hAnsi="Georgia" w:hint="default"/>
          <w:rtl w:val="0"/>
          <w:lang w:val="it-IT"/>
        </w:rPr>
        <w:t>ê</w:t>
      </w:r>
      <w:r>
        <w:rPr>
          <w:rStyle w:val="Aucun"/>
          <w:rFonts w:ascii="Georgia" w:hAnsi="Georgia"/>
          <w:rtl w:val="0"/>
          <w:lang w:val="fr-FR"/>
        </w:rPr>
        <w:t xml:space="preserve">tre </w:t>
      </w:r>
      <w:r>
        <w:rPr>
          <w:rStyle w:val="Aucun"/>
          <w:rFonts w:ascii="Georgia" w:hAnsi="Georgia" w:hint="default"/>
          <w:rtl w:val="0"/>
          <w:lang w:val="it-IT"/>
        </w:rPr>
        <w:t xml:space="preserve">à </w:t>
      </w:r>
      <w:r>
        <w:rPr>
          <w:rStyle w:val="Aucun"/>
          <w:rFonts w:ascii="Georgia" w:hAnsi="Georgia"/>
          <w:rtl w:val="0"/>
          <w:lang w:val="fr-FR"/>
        </w:rPr>
        <w:t>nouveau en grande partie export</w:t>
      </w:r>
      <w:r>
        <w:rPr>
          <w:rStyle w:val="Aucun"/>
          <w:rFonts w:ascii="Georgia" w:hAnsi="Georgia" w:hint="default"/>
          <w:rtl w:val="0"/>
          <w:lang w:val="fr-FR"/>
        </w:rPr>
        <w:t>é</w:t>
      </w:r>
      <w:r>
        <w:rPr>
          <w:rStyle w:val="Aucun"/>
          <w:rFonts w:ascii="Georgia" w:hAnsi="Georgia"/>
          <w:rtl w:val="0"/>
          <w:lang w:val="it-IT"/>
        </w:rPr>
        <w:t>.</w:t>
      </w:r>
    </w:p>
    <w:p>
      <w:pPr>
        <w:pStyle w:val="Par défaut"/>
        <w:suppressAutoHyphens w:val="1"/>
        <w:spacing w:before="0" w:after="240" w:line="240" w:lineRule="auto"/>
        <w:jc w:val="both"/>
        <w:rPr>
          <w:rStyle w:val="Aucun"/>
          <w:rFonts w:ascii="Georgia" w:cs="Georgia" w:hAnsi="Georgia" w:eastAsia="Georgia"/>
        </w:rPr>
      </w:pPr>
      <w:r>
        <w:rPr>
          <w:rStyle w:val="Aucun"/>
          <w:rFonts w:ascii="Georgia" w:hAnsi="Georgia"/>
          <w:rtl w:val="0"/>
          <w:lang w:val="it-IT"/>
        </w:rPr>
        <w:t>L</w:t>
      </w:r>
      <w:r>
        <w:rPr>
          <w:rStyle w:val="Aucun"/>
          <w:rFonts w:ascii="Georgia" w:hAnsi="Georgia" w:hint="default"/>
          <w:rtl w:val="0"/>
          <w:lang w:val="it-IT"/>
        </w:rPr>
        <w:t xml:space="preserve">à </w:t>
      </w:r>
      <w:r>
        <w:rPr>
          <w:rStyle w:val="Aucun"/>
          <w:rFonts w:ascii="Georgia" w:hAnsi="Georgia"/>
          <w:rtl w:val="0"/>
          <w:lang w:val="fr-FR"/>
        </w:rPr>
        <w:t>encore, l'Asie du Sud demeure en marge car cet espace reste morcel</w:t>
      </w:r>
      <w:r>
        <w:rPr>
          <w:rStyle w:val="Aucun"/>
          <w:rFonts w:ascii="Georgia" w:hAnsi="Georgia" w:hint="default"/>
          <w:rtl w:val="0"/>
          <w:lang w:val="fr-FR"/>
        </w:rPr>
        <w:t xml:space="preserve">é </w:t>
      </w:r>
      <w:r>
        <w:rPr>
          <w:rStyle w:val="Aucun"/>
          <w:rFonts w:ascii="Georgia" w:hAnsi="Georgia"/>
          <w:rtl w:val="0"/>
          <w:lang w:val="fr-FR"/>
        </w:rPr>
        <w:t>en march</w:t>
      </w:r>
      <w:r>
        <w:rPr>
          <w:rStyle w:val="Aucun"/>
          <w:rFonts w:ascii="Georgia" w:hAnsi="Georgia" w:hint="default"/>
          <w:rtl w:val="0"/>
          <w:lang w:val="fr-FR"/>
        </w:rPr>
        <w:t>é</w:t>
      </w:r>
      <w:r>
        <w:rPr>
          <w:rStyle w:val="Aucun"/>
          <w:rFonts w:ascii="Georgia" w:hAnsi="Georgia"/>
          <w:rtl w:val="0"/>
          <w:lang w:val="fr-FR"/>
        </w:rPr>
        <w:t>s nationaux cloisonn</w:t>
      </w:r>
      <w:r>
        <w:rPr>
          <w:rStyle w:val="Aucun"/>
          <w:rFonts w:ascii="Georgia" w:hAnsi="Georgia" w:hint="default"/>
          <w:rtl w:val="0"/>
          <w:lang w:val="fr-FR"/>
        </w:rPr>
        <w:t>é</w:t>
      </w:r>
      <w:r>
        <w:rPr>
          <w:rStyle w:val="Aucun"/>
          <w:rFonts w:ascii="Georgia" w:hAnsi="Georgia"/>
          <w:rtl w:val="0"/>
          <w:lang w:val="pt-PT"/>
        </w:rPr>
        <w:t>s.</w:t>
      </w:r>
    </w:p>
    <w:p>
      <w:pPr>
        <w:pStyle w:val="Par défaut"/>
        <w:suppressAutoHyphens w:val="1"/>
        <w:spacing w:before="0" w:after="240" w:line="240" w:lineRule="auto"/>
        <w:jc w:val="both"/>
        <w:rPr>
          <w:rStyle w:val="Aucun"/>
          <w:rFonts w:ascii="Georgia" w:cs="Georgia" w:hAnsi="Georgia" w:eastAsia="Georgia"/>
        </w:rPr>
      </w:pPr>
    </w:p>
    <w:p>
      <w:pPr>
        <w:pStyle w:val="Par défaut"/>
        <w:suppressAutoHyphens w:val="1"/>
        <w:spacing w:before="0" w:line="240" w:lineRule="auto"/>
        <w:jc w:val="both"/>
        <w:rPr>
          <w:rStyle w:val="Aucun"/>
          <w:rFonts w:ascii="Georgia" w:cs="Georgia" w:hAnsi="Georgia" w:eastAsia="Georgia"/>
        </w:rPr>
      </w:pPr>
      <w:r>
        <w:rPr>
          <w:rStyle w:val="Aucun"/>
          <w:rFonts w:ascii="Georgia" w:hAnsi="Georgia" w:hint="default"/>
          <w:b w:val="1"/>
          <w:bCs w:val="1"/>
          <w:rtl w:val="0"/>
          <w:lang w:val="fr-FR"/>
        </w:rPr>
        <w:t>—</w:t>
      </w:r>
      <w:r>
        <w:rPr>
          <w:rStyle w:val="Aucun"/>
          <w:rFonts w:ascii="Georgia" w:hAnsi="Georgia"/>
          <w:b w:val="1"/>
          <w:bCs w:val="1"/>
          <w:rtl w:val="0"/>
          <w:lang w:val="en-US"/>
        </w:rPr>
        <w:t>&gt;</w:t>
      </w:r>
      <w:r>
        <w:rPr>
          <w:rStyle w:val="Aucun"/>
          <w:rFonts w:ascii="Georgia" w:hAnsi="Georgia"/>
          <w:b w:val="1"/>
          <w:bCs w:val="1"/>
          <w:rtl w:val="0"/>
          <w:lang w:val="fr-FR"/>
        </w:rPr>
        <w:t xml:space="preserve">Ccl: </w:t>
      </w:r>
      <w:r>
        <w:rPr>
          <w:rStyle w:val="Aucun"/>
          <w:rFonts w:ascii="Georgia" w:hAnsi="Georgia"/>
          <w:rtl w:val="0"/>
          <w:lang w:val="fr-FR"/>
        </w:rPr>
        <w:t>e</w:t>
      </w:r>
      <w:r>
        <w:rPr>
          <w:rStyle w:val="Aucun"/>
          <w:rFonts w:ascii="Georgia" w:hAnsi="Georgia"/>
          <w:rtl w:val="0"/>
          <w:lang w:val="de-DE"/>
        </w:rPr>
        <w:t>n d</w:t>
      </w:r>
      <w:r>
        <w:rPr>
          <w:rStyle w:val="Aucun"/>
          <w:rFonts w:ascii="Georgia" w:hAnsi="Georgia" w:hint="default"/>
          <w:rtl w:val="0"/>
          <w:lang w:val="fr-FR"/>
        </w:rPr>
        <w:t>é</w:t>
      </w:r>
      <w:r>
        <w:rPr>
          <w:rStyle w:val="Aucun"/>
          <w:rFonts w:ascii="Georgia" w:hAnsi="Georgia"/>
          <w:rtl w:val="0"/>
          <w:lang w:val="it-IT"/>
        </w:rPr>
        <w:t>finitive, l'Asie m</w:t>
      </w:r>
      <w:r>
        <w:rPr>
          <w:rStyle w:val="Aucun"/>
          <w:rFonts w:ascii="Georgia" w:hAnsi="Georgia" w:hint="default"/>
          <w:rtl w:val="0"/>
          <w:lang w:val="fr-FR"/>
        </w:rPr>
        <w:t>é</w:t>
      </w:r>
      <w:r>
        <w:rPr>
          <w:rStyle w:val="Aucun"/>
          <w:rFonts w:ascii="Georgia" w:hAnsi="Georgia"/>
          <w:rtl w:val="0"/>
          <w:lang w:val="fr-FR"/>
        </w:rPr>
        <w:t>ridionale et l'Asie orientale se pr</w:t>
      </w:r>
      <w:r>
        <w:rPr>
          <w:rStyle w:val="Aucun"/>
          <w:rFonts w:ascii="Georgia" w:hAnsi="Georgia" w:hint="default"/>
          <w:rtl w:val="0"/>
          <w:lang w:val="fr-FR"/>
        </w:rPr>
        <w:t>é</w:t>
      </w:r>
      <w:r>
        <w:rPr>
          <w:rStyle w:val="Aucun"/>
          <w:rFonts w:ascii="Georgia" w:hAnsi="Georgia"/>
          <w:rtl w:val="0"/>
          <w:lang w:val="fr-FR"/>
        </w:rPr>
        <w:t>sentent comme le c</w:t>
      </w:r>
      <w:r>
        <w:rPr>
          <w:rStyle w:val="Aucun"/>
          <w:rFonts w:ascii="Georgia" w:hAnsi="Georgia" w:hint="default"/>
          <w:rtl w:val="0"/>
          <w:lang w:val="fr-FR"/>
        </w:rPr>
        <w:t>œ</w:t>
      </w:r>
      <w:r>
        <w:rPr>
          <w:rStyle w:val="Aucun"/>
          <w:rFonts w:ascii="Georgia" w:hAnsi="Georgia"/>
          <w:rtl w:val="0"/>
          <w:lang w:val="fr-FR"/>
        </w:rPr>
        <w:t>ur battant de l'</w:t>
      </w:r>
      <w:r>
        <w:rPr>
          <w:rStyle w:val="Aucun"/>
          <w:rFonts w:ascii="Georgia" w:hAnsi="Georgia" w:hint="default"/>
          <w:rtl w:val="0"/>
          <w:lang w:val="fr-FR"/>
        </w:rPr>
        <w:t>é</w:t>
      </w:r>
      <w:r>
        <w:rPr>
          <w:rStyle w:val="Aucun"/>
          <w:rFonts w:ascii="Georgia" w:hAnsi="Georgia"/>
          <w:rtl w:val="0"/>
          <w:lang w:val="fr-FR"/>
        </w:rPr>
        <w:t>conomie mondiale contemporaine, port</w:t>
      </w:r>
      <w:r>
        <w:rPr>
          <w:rStyle w:val="Aucun"/>
          <w:rFonts w:ascii="Georgia" w:hAnsi="Georgia" w:hint="default"/>
          <w:rtl w:val="0"/>
          <w:lang w:val="fr-FR"/>
        </w:rPr>
        <w:t>é</w:t>
      </w:r>
      <w:r>
        <w:rPr>
          <w:rStyle w:val="Aucun"/>
          <w:rFonts w:ascii="Georgia" w:hAnsi="Georgia"/>
          <w:rtl w:val="0"/>
          <w:lang w:val="fr-FR"/>
        </w:rPr>
        <w:t>es par une insertion profonde dans la mondialisation et par une puissante dynamique de r</w:t>
      </w:r>
      <w:r>
        <w:rPr>
          <w:rStyle w:val="Aucun"/>
          <w:rFonts w:ascii="Georgia" w:hAnsi="Georgia" w:hint="default"/>
          <w:rtl w:val="0"/>
          <w:lang w:val="fr-FR"/>
        </w:rPr>
        <w:t>é</w:t>
      </w:r>
      <w:r>
        <w:rPr>
          <w:rStyle w:val="Aucun"/>
          <w:rFonts w:ascii="Georgia" w:hAnsi="Georgia"/>
          <w:rtl w:val="0"/>
          <w:lang w:val="fr-FR"/>
        </w:rPr>
        <w:t xml:space="preserve">gionalisation. </w:t>
      </w:r>
      <w:r>
        <w:rPr>
          <w:rStyle w:val="Aucun"/>
          <w:rFonts w:ascii="Georgia" w:hAnsi="Georgia" w:hint="default"/>
          <w:rtl w:val="0"/>
          <w:lang w:val="fr-FR"/>
        </w:rPr>
        <w:t xml:space="preserve">À </w:t>
      </w:r>
      <w:r>
        <w:rPr>
          <w:rStyle w:val="Aucun"/>
          <w:rFonts w:ascii="Georgia" w:hAnsi="Georgia"/>
          <w:rtl w:val="0"/>
          <w:lang w:val="fr-FR"/>
        </w:rPr>
        <w:t>travers le d</w:t>
      </w:r>
      <w:r>
        <w:rPr>
          <w:rStyle w:val="Aucun"/>
          <w:rFonts w:ascii="Georgia" w:hAnsi="Georgia" w:hint="default"/>
          <w:rtl w:val="0"/>
          <w:lang w:val="fr-FR"/>
        </w:rPr>
        <w:t>é</w:t>
      </w:r>
      <w:r>
        <w:rPr>
          <w:rStyle w:val="Aucun"/>
          <w:rFonts w:ascii="Georgia" w:hAnsi="Georgia"/>
          <w:rtl w:val="0"/>
          <w:lang w:val="fr-FR"/>
        </w:rPr>
        <w:t>veloppement fulgurant de leurs fa</w:t>
      </w:r>
      <w:r>
        <w:rPr>
          <w:rStyle w:val="Aucun"/>
          <w:rFonts w:ascii="Georgia" w:hAnsi="Georgia" w:hint="default"/>
          <w:rtl w:val="0"/>
          <w:lang w:val="fr-FR"/>
        </w:rPr>
        <w:t>ç</w:t>
      </w:r>
      <w:r>
        <w:rPr>
          <w:rStyle w:val="Aucun"/>
          <w:rFonts w:ascii="Georgia" w:hAnsi="Georgia"/>
          <w:rtl w:val="0"/>
          <w:lang w:val="fr-FR"/>
        </w:rPr>
        <w:t>ades maritimes, de leurs hubs a</w:t>
      </w:r>
      <w:r>
        <w:rPr>
          <w:rStyle w:val="Aucun"/>
          <w:rFonts w:ascii="Georgia" w:hAnsi="Georgia" w:hint="default"/>
          <w:rtl w:val="0"/>
          <w:lang w:val="fr-FR"/>
        </w:rPr>
        <w:t>é</w:t>
      </w:r>
      <w:r>
        <w:rPr>
          <w:rStyle w:val="Aucun"/>
          <w:rFonts w:ascii="Georgia" w:hAnsi="Georgia"/>
          <w:rtl w:val="0"/>
          <w:lang w:val="fr-FR"/>
        </w:rPr>
        <w:t>roportuaires et la densification des flux intra-asiatiques (commerciaux et d'IDE), ces espaces ont red</w:t>
      </w:r>
      <w:r>
        <w:rPr>
          <w:rStyle w:val="Aucun"/>
          <w:rFonts w:ascii="Georgia" w:hAnsi="Georgia" w:hint="default"/>
          <w:rtl w:val="0"/>
          <w:lang w:val="fr-FR"/>
        </w:rPr>
        <w:t>é</w:t>
      </w:r>
      <w:r>
        <w:rPr>
          <w:rStyle w:val="Aucun"/>
          <w:rFonts w:ascii="Georgia" w:hAnsi="Georgia"/>
          <w:rtl w:val="0"/>
          <w:lang w:val="fr-FR"/>
        </w:rPr>
        <w:t xml:space="preserve">fini la division internationale du travail, </w:t>
      </w:r>
      <w:r>
        <w:rPr>
          <w:rStyle w:val="Aucun"/>
          <w:rFonts w:ascii="Georgia" w:hAnsi="Georgia" w:hint="default"/>
          <w:rtl w:val="0"/>
          <w:lang w:val="fr-FR"/>
        </w:rPr>
        <w:t>é</w:t>
      </w:r>
      <w:r>
        <w:rPr>
          <w:rStyle w:val="Aucun"/>
          <w:rFonts w:ascii="Georgia" w:hAnsi="Georgia"/>
          <w:rtl w:val="0"/>
          <w:lang w:val="fr-FR"/>
        </w:rPr>
        <w:t>rigeant la Chine au centre de vastes r</w:t>
      </w:r>
      <w:r>
        <w:rPr>
          <w:rStyle w:val="Aucun"/>
          <w:rFonts w:ascii="Georgia" w:hAnsi="Georgia" w:hint="default"/>
          <w:rtl w:val="0"/>
          <w:lang w:val="fr-FR"/>
        </w:rPr>
        <w:t>é</w:t>
      </w:r>
      <w:r>
        <w:rPr>
          <w:rStyle w:val="Aucun"/>
          <w:rFonts w:ascii="Georgia" w:hAnsi="Georgia"/>
          <w:rtl w:val="0"/>
          <w:lang w:val="fr-FR"/>
        </w:rPr>
        <w:t>seaux d'int</w:t>
      </w:r>
      <w:r>
        <w:rPr>
          <w:rStyle w:val="Aucun"/>
          <w:rFonts w:ascii="Georgia" w:hAnsi="Georgia" w:hint="default"/>
          <w:rtl w:val="0"/>
          <w:lang w:val="fr-FR"/>
        </w:rPr>
        <w:t>é</w:t>
      </w:r>
      <w:r>
        <w:rPr>
          <w:rStyle w:val="Aucun"/>
          <w:rFonts w:ascii="Georgia" w:hAnsi="Georgia"/>
          <w:rtl w:val="0"/>
          <w:lang w:val="fr-FR"/>
        </w:rPr>
        <w:t xml:space="preserve">gration </w:t>
      </w:r>
      <w:r>
        <w:rPr>
          <w:rStyle w:val="Aucun"/>
          <w:rFonts w:ascii="Georgia" w:hAnsi="Georgia" w:hint="default"/>
          <w:rtl w:val="0"/>
          <w:lang w:val="fr-FR"/>
        </w:rPr>
        <w:t xml:space="preserve">– </w:t>
      </w:r>
      <w:r>
        <w:rPr>
          <w:rStyle w:val="Aucun"/>
          <w:rFonts w:ascii="Georgia" w:hAnsi="Georgia"/>
          <w:rtl w:val="0"/>
          <w:lang w:val="fr-FR"/>
        </w:rPr>
        <w:t>illustr</w:t>
      </w:r>
      <w:r>
        <w:rPr>
          <w:rStyle w:val="Aucun"/>
          <w:rFonts w:ascii="Georgia" w:hAnsi="Georgia" w:hint="default"/>
          <w:rtl w:val="0"/>
          <w:lang w:val="fr-FR"/>
        </w:rPr>
        <w:t>é</w:t>
      </w:r>
      <w:r>
        <w:rPr>
          <w:rStyle w:val="Aucun"/>
          <w:rFonts w:ascii="Georgia" w:hAnsi="Georgia"/>
          <w:rtl w:val="0"/>
          <w:lang w:val="fr-FR"/>
        </w:rPr>
        <w:t>s par les ambitions des Nouvelles routes de la soie (BRI) ou du m</w:t>
      </w:r>
      <w:r>
        <w:rPr>
          <w:rStyle w:val="Aucun"/>
          <w:rFonts w:ascii="Georgia" w:hAnsi="Georgia" w:hint="default"/>
          <w:rtl w:val="0"/>
          <w:lang w:val="fr-FR"/>
        </w:rPr>
        <w:t>é</w:t>
      </w:r>
      <w:r>
        <w:rPr>
          <w:rStyle w:val="Aucun"/>
          <w:rFonts w:ascii="Georgia" w:hAnsi="Georgia"/>
          <w:rtl w:val="0"/>
          <w:lang w:val="fr-FR"/>
        </w:rPr>
        <w:t>ga-accord du RCEP.</w:t>
      </w:r>
    </w:p>
    <w:p>
      <w:pPr>
        <w:pStyle w:val="Par défaut"/>
        <w:suppressAutoHyphens w:val="1"/>
        <w:spacing w:before="0" w:line="240" w:lineRule="auto"/>
        <w:jc w:val="both"/>
        <w:rPr>
          <w:rStyle w:val="Aucun"/>
          <w:rFonts w:ascii="Georgia" w:cs="Georgia" w:hAnsi="Georgia" w:eastAsia="Georgia"/>
        </w:rPr>
      </w:pPr>
      <w:r>
        <w:rPr>
          <w:rStyle w:val="Aucun"/>
          <w:rFonts w:ascii="Georgia" w:hAnsi="Georgia"/>
          <w:rtl w:val="0"/>
          <w:lang w:val="fr-FR"/>
        </w:rPr>
        <w:t>Cependant, cette int</w:t>
      </w:r>
      <w:r>
        <w:rPr>
          <w:rStyle w:val="Aucun"/>
          <w:rFonts w:ascii="Georgia" w:hAnsi="Georgia" w:hint="default"/>
          <w:rtl w:val="0"/>
          <w:lang w:val="fr-FR"/>
        </w:rPr>
        <w:t>é</w:t>
      </w:r>
      <w:r>
        <w:rPr>
          <w:rStyle w:val="Aucun"/>
          <w:rFonts w:ascii="Georgia" w:hAnsi="Georgia"/>
          <w:rtl w:val="0"/>
          <w:lang w:val="fr-FR"/>
        </w:rPr>
        <w:t xml:space="preserve">gration </w:t>
      </w:r>
      <w:r>
        <w:rPr>
          <w:rStyle w:val="Aucun"/>
          <w:rFonts w:ascii="Georgia" w:hAnsi="Georgia" w:hint="default"/>
          <w:rtl w:val="0"/>
          <w:lang w:val="fr-FR"/>
        </w:rPr>
        <w:t>é</w:t>
      </w:r>
      <w:r>
        <w:rPr>
          <w:rStyle w:val="Aucun"/>
          <w:rFonts w:ascii="Georgia" w:hAnsi="Georgia"/>
          <w:rtl w:val="0"/>
          <w:lang w:val="fr-FR"/>
        </w:rPr>
        <w:t>conomique croissante demeure paradoxale et profond</w:t>
      </w:r>
      <w:r>
        <w:rPr>
          <w:rStyle w:val="Aucun"/>
          <w:rFonts w:ascii="Georgia" w:hAnsi="Georgia" w:hint="default"/>
          <w:rtl w:val="0"/>
          <w:lang w:val="fr-FR"/>
        </w:rPr>
        <w:t>é</w:t>
      </w:r>
      <w:r>
        <w:rPr>
          <w:rStyle w:val="Aucun"/>
          <w:rFonts w:ascii="Georgia" w:hAnsi="Georgia"/>
          <w:rtl w:val="0"/>
          <w:lang w:val="en-US"/>
        </w:rPr>
        <w:t>ment asym</w:t>
      </w:r>
      <w:r>
        <w:rPr>
          <w:rStyle w:val="Aucun"/>
          <w:rFonts w:ascii="Georgia" w:hAnsi="Georgia" w:hint="default"/>
          <w:rtl w:val="0"/>
          <w:lang w:val="fr-FR"/>
        </w:rPr>
        <w:t>é</w:t>
      </w:r>
      <w:r>
        <w:rPr>
          <w:rStyle w:val="Aucun"/>
          <w:rFonts w:ascii="Georgia" w:hAnsi="Georgia"/>
          <w:rtl w:val="0"/>
          <w:lang w:val="fr-FR"/>
        </w:rPr>
        <w:t>trique. D'une part, elle consacre un clivage territorial net entre une Asie orientale hyper-connect</w:t>
      </w:r>
      <w:r>
        <w:rPr>
          <w:rStyle w:val="Aucun"/>
          <w:rFonts w:ascii="Georgia" w:hAnsi="Georgia" w:hint="default"/>
          <w:rtl w:val="0"/>
          <w:lang w:val="fr-FR"/>
        </w:rPr>
        <w:t>é</w:t>
      </w:r>
      <w:r>
        <w:rPr>
          <w:rStyle w:val="Aucun"/>
          <w:rFonts w:ascii="Georgia" w:hAnsi="Georgia"/>
          <w:rtl w:val="0"/>
          <w:lang w:val="fr-FR"/>
        </w:rPr>
        <w:t>e et une Asie m</w:t>
      </w:r>
      <w:r>
        <w:rPr>
          <w:rStyle w:val="Aucun"/>
          <w:rFonts w:ascii="Georgia" w:hAnsi="Georgia" w:hint="default"/>
          <w:rtl w:val="0"/>
          <w:lang w:val="fr-FR"/>
        </w:rPr>
        <w:t>é</w:t>
      </w:r>
      <w:r>
        <w:rPr>
          <w:rStyle w:val="Aucun"/>
          <w:rFonts w:ascii="Georgia" w:hAnsi="Georgia"/>
          <w:rtl w:val="0"/>
          <w:lang w:val="fr-FR"/>
        </w:rPr>
        <w:t>ridionale encore en marge, structurellement cloisonn</w:t>
      </w:r>
      <w:r>
        <w:rPr>
          <w:rStyle w:val="Aucun"/>
          <w:rFonts w:ascii="Georgia" w:hAnsi="Georgia" w:hint="default"/>
          <w:rtl w:val="0"/>
          <w:lang w:val="fr-FR"/>
        </w:rPr>
        <w:t>é</w:t>
      </w:r>
      <w:r>
        <w:rPr>
          <w:rStyle w:val="Aucun"/>
          <w:rFonts w:ascii="Georgia" w:hAnsi="Georgia"/>
          <w:rtl w:val="0"/>
          <w:lang w:val="fr-FR"/>
        </w:rPr>
        <w:t xml:space="preserve">e. D'autre part, et surtout, cette zone est aujourd'hui </w:t>
      </w:r>
      <w:r>
        <w:rPr>
          <w:rStyle w:val="Aucun"/>
          <w:rFonts w:ascii="Georgia" w:hAnsi="Georgia" w:hint="default"/>
          <w:rtl w:val="0"/>
          <w:lang w:val="fr-FR"/>
        </w:rPr>
        <w:t>é</w:t>
      </w:r>
      <w:r>
        <w:rPr>
          <w:rStyle w:val="Aucun"/>
          <w:rFonts w:ascii="Georgia" w:hAnsi="Georgia"/>
          <w:rtl w:val="0"/>
          <w:lang w:val="it-IT"/>
        </w:rPr>
        <w:t>cartel</w:t>
      </w:r>
      <w:r>
        <w:rPr>
          <w:rStyle w:val="Aucun"/>
          <w:rFonts w:ascii="Georgia" w:hAnsi="Georgia" w:hint="default"/>
          <w:rtl w:val="0"/>
          <w:lang w:val="fr-FR"/>
        </w:rPr>
        <w:t>é</w:t>
      </w:r>
      <w:r>
        <w:rPr>
          <w:rStyle w:val="Aucun"/>
          <w:rFonts w:ascii="Georgia" w:hAnsi="Georgia"/>
          <w:rtl w:val="0"/>
          <w:lang w:val="fr-FR"/>
        </w:rPr>
        <w:t>e entre des logiques d'interd</w:t>
      </w:r>
      <w:r>
        <w:rPr>
          <w:rStyle w:val="Aucun"/>
          <w:rFonts w:ascii="Georgia" w:hAnsi="Georgia" w:hint="default"/>
          <w:rtl w:val="0"/>
          <w:lang w:val="fr-FR"/>
        </w:rPr>
        <w:t>é</w:t>
      </w:r>
      <w:r>
        <w:rPr>
          <w:rStyle w:val="Aucun"/>
          <w:rFonts w:ascii="Georgia" w:hAnsi="Georgia"/>
          <w:rtl w:val="0"/>
          <w:lang w:val="fr-FR"/>
        </w:rPr>
        <w:t xml:space="preserve">pendance </w:t>
      </w:r>
      <w:r>
        <w:rPr>
          <w:rStyle w:val="Aucun"/>
          <w:rFonts w:ascii="Georgia" w:hAnsi="Georgia" w:hint="default"/>
          <w:rtl w:val="0"/>
          <w:lang w:val="fr-FR"/>
        </w:rPr>
        <w:t>é</w:t>
      </w:r>
      <w:r>
        <w:rPr>
          <w:rStyle w:val="Aucun"/>
          <w:rFonts w:ascii="Georgia" w:hAnsi="Georgia"/>
          <w:rtl w:val="0"/>
          <w:lang w:val="fr-FR"/>
        </w:rPr>
        <w:t>conomique et la mont</w:t>
      </w:r>
      <w:r>
        <w:rPr>
          <w:rStyle w:val="Aucun"/>
          <w:rFonts w:ascii="Georgia" w:hAnsi="Georgia" w:hint="default"/>
          <w:rtl w:val="0"/>
          <w:lang w:val="fr-FR"/>
        </w:rPr>
        <w:t>é</w:t>
      </w:r>
      <w:r>
        <w:rPr>
          <w:rStyle w:val="Aucun"/>
          <w:rFonts w:ascii="Georgia" w:hAnsi="Georgia"/>
          <w:rtl w:val="0"/>
          <w:lang w:val="fr-FR"/>
        </w:rPr>
        <w:t>e de tensions g</w:t>
      </w:r>
      <w:r>
        <w:rPr>
          <w:rStyle w:val="Aucun"/>
          <w:rFonts w:ascii="Georgia" w:hAnsi="Georgia" w:hint="default"/>
          <w:rtl w:val="0"/>
          <w:lang w:val="fr-FR"/>
        </w:rPr>
        <w:t>é</w:t>
      </w:r>
      <w:r>
        <w:rPr>
          <w:rStyle w:val="Aucun"/>
          <w:rFonts w:ascii="Georgia" w:hAnsi="Georgia"/>
          <w:rtl w:val="0"/>
          <w:lang w:val="fr-FR"/>
        </w:rPr>
        <w:t>opolitiques majeures. Entre rivalit</w:t>
      </w:r>
      <w:r>
        <w:rPr>
          <w:rStyle w:val="Aucun"/>
          <w:rFonts w:ascii="Georgia" w:hAnsi="Georgia" w:hint="default"/>
          <w:rtl w:val="0"/>
          <w:lang w:val="fr-FR"/>
        </w:rPr>
        <w:t>é</w:t>
      </w:r>
      <w:r>
        <w:rPr>
          <w:rStyle w:val="Aucun"/>
          <w:rFonts w:ascii="Georgia" w:hAnsi="Georgia"/>
          <w:rtl w:val="0"/>
          <w:lang w:val="it-IT"/>
        </w:rPr>
        <w:t>s h</w:t>
      </w:r>
      <w:r>
        <w:rPr>
          <w:rStyle w:val="Aucun"/>
          <w:rFonts w:ascii="Georgia" w:hAnsi="Georgia" w:hint="default"/>
          <w:rtl w:val="0"/>
          <w:lang w:val="fr-FR"/>
        </w:rPr>
        <w:t>é</w:t>
      </w:r>
      <w:r>
        <w:rPr>
          <w:rStyle w:val="Aucun"/>
          <w:rFonts w:ascii="Georgia" w:hAnsi="Georgia"/>
          <w:rtl w:val="0"/>
          <w:lang w:val="it-IT"/>
        </w:rPr>
        <w:t>g</w:t>
      </w:r>
      <w:r>
        <w:rPr>
          <w:rStyle w:val="Aucun"/>
          <w:rFonts w:ascii="Georgia" w:hAnsi="Georgia" w:hint="default"/>
          <w:rtl w:val="0"/>
          <w:lang w:val="fr-FR"/>
        </w:rPr>
        <w:t>é</w:t>
      </w:r>
      <w:r>
        <w:rPr>
          <w:rStyle w:val="Aucun"/>
          <w:rFonts w:ascii="Georgia" w:hAnsi="Georgia"/>
          <w:rtl w:val="0"/>
          <w:lang w:val="fr-FR"/>
        </w:rPr>
        <w:t>moniques sino-am</w:t>
      </w:r>
      <w:r>
        <w:rPr>
          <w:rStyle w:val="Aucun"/>
          <w:rFonts w:ascii="Georgia" w:hAnsi="Georgia" w:hint="default"/>
          <w:rtl w:val="0"/>
          <w:lang w:val="fr-FR"/>
        </w:rPr>
        <w:t>é</w:t>
      </w:r>
      <w:r>
        <w:rPr>
          <w:rStyle w:val="Aucun"/>
          <w:rFonts w:ascii="Georgia" w:hAnsi="Georgia"/>
          <w:rtl w:val="0"/>
          <w:lang w:val="fr-FR"/>
        </w:rPr>
        <w:t>ricaines, strat</w:t>
      </w:r>
      <w:r>
        <w:rPr>
          <w:rStyle w:val="Aucun"/>
          <w:rFonts w:ascii="Georgia" w:hAnsi="Georgia" w:hint="default"/>
          <w:rtl w:val="0"/>
          <w:lang w:val="fr-FR"/>
        </w:rPr>
        <w:t>é</w:t>
      </w:r>
      <w:r>
        <w:rPr>
          <w:rStyle w:val="Aucun"/>
          <w:rFonts w:ascii="Georgia" w:hAnsi="Georgia"/>
          <w:rtl w:val="0"/>
          <w:lang w:val="fr-FR"/>
        </w:rPr>
        <w:t xml:space="preserve">gies de </w:t>
      </w:r>
      <w:r>
        <w:rPr>
          <w:rStyle w:val="Aucun"/>
          <w:rFonts w:ascii="Georgia" w:hAnsi="Georgia"/>
          <w:i w:val="1"/>
          <w:iCs w:val="1"/>
          <w:rtl w:val="0"/>
          <w:lang w:val="en-US"/>
        </w:rPr>
        <w:t>containment</w:t>
      </w:r>
      <w:r>
        <w:rPr>
          <w:rStyle w:val="Aucun"/>
          <w:rFonts w:ascii="Georgia" w:hAnsi="Georgia"/>
          <w:rtl w:val="0"/>
          <w:lang w:val="fr-FR"/>
        </w:rPr>
        <w:t>, conflits territoriaux et limites des cadres multilat</w:t>
      </w:r>
      <w:r>
        <w:rPr>
          <w:rStyle w:val="Aucun"/>
          <w:rFonts w:ascii="Georgia" w:hAnsi="Georgia" w:hint="default"/>
          <w:rtl w:val="0"/>
          <w:lang w:val="fr-FR"/>
        </w:rPr>
        <w:t>é</w:t>
      </w:r>
      <w:r>
        <w:rPr>
          <w:rStyle w:val="Aucun"/>
          <w:rFonts w:ascii="Georgia" w:hAnsi="Georgia"/>
          <w:rtl w:val="0"/>
          <w:lang w:val="fr-FR"/>
        </w:rPr>
        <w:t>raux (comme une APEC de plus en plus inop</w:t>
      </w:r>
      <w:r>
        <w:rPr>
          <w:rStyle w:val="Aucun"/>
          <w:rFonts w:ascii="Georgia" w:hAnsi="Georgia" w:hint="default"/>
          <w:rtl w:val="0"/>
          <w:lang w:val="fr-FR"/>
        </w:rPr>
        <w:t>é</w:t>
      </w:r>
      <w:r>
        <w:rPr>
          <w:rStyle w:val="Aucun"/>
          <w:rFonts w:ascii="Georgia" w:hAnsi="Georgia"/>
          <w:rtl w:val="0"/>
          <w:lang w:val="it-IT"/>
        </w:rPr>
        <w:t>rante), la r</w:t>
      </w:r>
      <w:r>
        <w:rPr>
          <w:rStyle w:val="Aucun"/>
          <w:rFonts w:ascii="Georgia" w:hAnsi="Georgia" w:hint="default"/>
          <w:rtl w:val="0"/>
          <w:lang w:val="fr-FR"/>
        </w:rPr>
        <w:t>é</w:t>
      </w:r>
      <w:r>
        <w:rPr>
          <w:rStyle w:val="Aucun"/>
          <w:rFonts w:ascii="Georgia" w:hAnsi="Georgia"/>
          <w:rtl w:val="0"/>
          <w:lang w:val="fr-FR"/>
        </w:rPr>
        <w:t>gion oscille en permanence entre coop</w:t>
      </w:r>
      <w:r>
        <w:rPr>
          <w:rStyle w:val="Aucun"/>
          <w:rFonts w:ascii="Georgia" w:hAnsi="Georgia" w:hint="default"/>
          <w:rtl w:val="0"/>
          <w:lang w:val="fr-FR"/>
        </w:rPr>
        <w:t>é</w:t>
      </w:r>
      <w:r>
        <w:rPr>
          <w:rStyle w:val="Aucun"/>
          <w:rFonts w:ascii="Georgia" w:hAnsi="Georgia"/>
          <w:rtl w:val="0"/>
          <w:lang w:val="fr-FR"/>
        </w:rPr>
        <w:t>ration pragmatique et fragmentation conflictuelle.</w:t>
      </w:r>
    </w:p>
    <w:p>
      <w:pPr>
        <w:pStyle w:val="Par défaut"/>
        <w:suppressAutoHyphens w:val="1"/>
        <w:spacing w:before="0" w:after="240" w:line="240" w:lineRule="auto"/>
        <w:jc w:val="both"/>
      </w:pPr>
      <w:r>
        <w:rPr>
          <w:rStyle w:val="Aucun"/>
          <w:rFonts w:ascii="Georgia" w:hAnsi="Georgia"/>
          <w:rtl w:val="0"/>
          <w:lang w:val="it-IT"/>
        </w:rPr>
        <w:t>D</w:t>
      </w:r>
      <w:r>
        <w:rPr>
          <w:rStyle w:val="Aucun"/>
          <w:rFonts w:ascii="Georgia" w:hAnsi="Georgia" w:hint="default"/>
          <w:rtl w:val="0"/>
          <w:lang w:val="it-IT"/>
        </w:rPr>
        <w:t>è</w:t>
      </w:r>
      <w:r>
        <w:rPr>
          <w:rStyle w:val="Aucun"/>
          <w:rFonts w:ascii="Georgia" w:hAnsi="Georgia"/>
          <w:rtl w:val="0"/>
          <w:lang w:val="fr-FR"/>
        </w:rPr>
        <w:t>s lors, l'avenir de ce vaste ensemble asiatique se joue sur un fil : sa capacit</w:t>
      </w:r>
      <w:r>
        <w:rPr>
          <w:rStyle w:val="Aucun"/>
          <w:rFonts w:ascii="Georgia" w:hAnsi="Georgia" w:hint="default"/>
          <w:rtl w:val="0"/>
          <w:lang w:val="fr-FR"/>
        </w:rPr>
        <w:t xml:space="preserve">é à </w:t>
      </w:r>
      <w:r>
        <w:rPr>
          <w:rStyle w:val="Aucun"/>
          <w:rFonts w:ascii="Georgia" w:hAnsi="Georgia"/>
          <w:rtl w:val="0"/>
          <w:lang w:val="fr-FR"/>
        </w:rPr>
        <w:t>transformer ses flux marchands et ses interd</w:t>
      </w:r>
      <w:r>
        <w:rPr>
          <w:rStyle w:val="Aucun"/>
          <w:rFonts w:ascii="Georgia" w:hAnsi="Georgia" w:hint="default"/>
          <w:rtl w:val="0"/>
          <w:lang w:val="fr-FR"/>
        </w:rPr>
        <w:t>é</w:t>
      </w:r>
      <w:r>
        <w:rPr>
          <w:rStyle w:val="Aucun"/>
          <w:rFonts w:ascii="Georgia" w:hAnsi="Georgia"/>
          <w:rtl w:val="0"/>
          <w:lang w:val="fr-FR"/>
        </w:rPr>
        <w:t>pendances logistiques en un v</w:t>
      </w:r>
      <w:r>
        <w:rPr>
          <w:rStyle w:val="Aucun"/>
          <w:rFonts w:ascii="Georgia" w:hAnsi="Georgia" w:hint="default"/>
          <w:rtl w:val="0"/>
          <w:lang w:val="fr-FR"/>
        </w:rPr>
        <w:t>é</w:t>
      </w:r>
      <w:r>
        <w:rPr>
          <w:rStyle w:val="Aucun"/>
          <w:rFonts w:ascii="Georgia" w:hAnsi="Georgia"/>
          <w:rtl w:val="0"/>
          <w:lang w:val="fr-FR"/>
        </w:rPr>
        <w:t>ritable projet de stabilit</w:t>
      </w:r>
      <w:r>
        <w:rPr>
          <w:rStyle w:val="Aucun"/>
          <w:rFonts w:ascii="Georgia" w:hAnsi="Georgia" w:hint="default"/>
          <w:rtl w:val="0"/>
          <w:lang w:val="fr-FR"/>
        </w:rPr>
        <w:t xml:space="preserve">é </w:t>
      </w:r>
      <w:r>
        <w:rPr>
          <w:rStyle w:val="Aucun"/>
          <w:rFonts w:ascii="Georgia" w:hAnsi="Georgia"/>
          <w:rtl w:val="0"/>
          <w:lang w:val="it-IT"/>
        </w:rPr>
        <w:t>g</w:t>
      </w:r>
      <w:r>
        <w:rPr>
          <w:rStyle w:val="Aucun"/>
          <w:rFonts w:ascii="Georgia" w:hAnsi="Georgia" w:hint="default"/>
          <w:rtl w:val="0"/>
          <w:lang w:val="fr-FR"/>
        </w:rPr>
        <w:t>é</w:t>
      </w:r>
      <w:r>
        <w:rPr>
          <w:rStyle w:val="Aucun"/>
          <w:rFonts w:ascii="Georgia" w:hAnsi="Georgia"/>
          <w:rtl w:val="0"/>
          <w:lang w:val="fr-FR"/>
        </w:rPr>
        <w:t>opolitique, ou le risque de voir ses int</w:t>
      </w:r>
      <w:r>
        <w:rPr>
          <w:rStyle w:val="Aucun"/>
          <w:rFonts w:ascii="Georgia" w:hAnsi="Georgia" w:hint="default"/>
          <w:rtl w:val="0"/>
          <w:lang w:val="fr-FR"/>
        </w:rPr>
        <w:t>é</w:t>
      </w:r>
      <w:r>
        <w:rPr>
          <w:rStyle w:val="Aucun"/>
          <w:rFonts w:ascii="Georgia" w:hAnsi="Georgia"/>
          <w:rtl w:val="0"/>
          <w:lang w:val="fr-FR"/>
        </w:rPr>
        <w:t>grations r</w:t>
      </w:r>
      <w:r>
        <w:rPr>
          <w:rStyle w:val="Aucun"/>
          <w:rFonts w:ascii="Georgia" w:hAnsi="Georgia" w:hint="default"/>
          <w:rtl w:val="0"/>
          <w:lang w:val="fr-FR"/>
        </w:rPr>
        <w:t>é</w:t>
      </w:r>
      <w:r>
        <w:rPr>
          <w:rStyle w:val="Aucun"/>
          <w:rFonts w:ascii="Georgia" w:hAnsi="Georgia"/>
          <w:rtl w:val="0"/>
          <w:lang w:val="fr-FR"/>
        </w:rPr>
        <w:t>gionales entrav</w:t>
      </w:r>
      <w:r>
        <w:rPr>
          <w:rStyle w:val="Aucun"/>
          <w:rFonts w:ascii="Georgia" w:hAnsi="Georgia" w:hint="default"/>
          <w:rtl w:val="0"/>
          <w:lang w:val="fr-FR"/>
        </w:rPr>
        <w:t>é</w:t>
      </w:r>
      <w:r>
        <w:rPr>
          <w:rStyle w:val="Aucun"/>
          <w:rFonts w:ascii="Georgia" w:hAnsi="Georgia"/>
          <w:rtl w:val="0"/>
          <w:lang w:val="fr-FR"/>
        </w:rPr>
        <w:t>es par l'exacerbation des nationalismes et des guerres d'influences technologiques et commerciales.</w:t>
      </w:r>
    </w:p>
    <w:sectPr>
      <w:headerReference w:type="default" r:id="rId5"/>
      <w:footerReference w:type="default" r:id="rId6"/>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Georgia">
    <w:charset w:val="00"/>
    <w:family w:val="roman"/>
    <w:pitch w:val="default"/>
  </w:font>
  <w:font w:name="Times Roman">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En-tête, pied de page"/>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En-tête"/>
      <w:tabs>
        <w:tab w:val="center" w:pos="4819"/>
        <w:tab w:val="right" w:pos="9612"/>
        <w:tab w:val="clear" w:pos="9020"/>
      </w:tabs>
    </w:pPr>
    <w:r>
      <w:rPr>
        <w:rStyle w:val="Aucun"/>
      </w:rPr>
      <w:tab/>
    </w:r>
    <w:r>
      <w:rPr>
        <w:rStyle w:val="Aucun"/>
      </w:rPr>
      <w:fldChar w:fldCharType="begin" w:fldLock="0"/>
    </w:r>
    <w:r>
      <w:rPr>
        <w:rStyle w:val="Aucun"/>
      </w:rPr>
      <w:instrText xml:space="preserve"> PAGE </w:instrText>
    </w:r>
    <w:r>
      <w:rPr>
        <w:rStyle w:val="Aucun"/>
      </w:rPr>
      <w:fldChar w:fldCharType="separate" w:fldLock="0"/>
    </w:r>
    <w:r>
      <w:rPr>
        <w:rStyle w:val="Aucun"/>
      </w:rPr>
    </w:r>
    <w:r>
      <w:rPr>
        <w:rStyle w:val="Aucun"/>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Puces"/>
  </w:abstractNum>
  <w:abstractNum w:abstractNumId="1">
    <w:multiLevelType w:val="hybridMultilevel"/>
    <w:styleLink w:val="Puces"/>
    <w:lvl w:ilvl="0">
      <w:start w:val="1"/>
      <w:numFmt w:val="bullet"/>
      <w:suff w:val="tab"/>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Puce"/>
  </w:abstractNum>
  <w:abstractNum w:abstractNumId="3">
    <w:multiLevelType w:val="hybridMultilevel"/>
    <w:styleLink w:val="Puce"/>
    <w:lvl w:ilvl="0">
      <w:start w:val="1"/>
      <w:numFmt w:val="bullet"/>
      <w:suff w:val="tab"/>
      <w:lvlText w:val="•"/>
      <w:lvlJc w:val="left"/>
      <w:pPr>
        <w:ind w:left="72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94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16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38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160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182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204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226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248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français" w:val="‘“(〔[{〈《「『【⦅〘〖«〝︵︷︹︻︽︿﹁﹃﹇﹙﹛﹝｢"/>
  <w:noLineBreaksBefore w:lang="françai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En-tête">
    <w:name w:val="En-tête"/>
    <w:next w:val="En-tête"/>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character" w:styleId="Aucun">
    <w:name w:val="Aucun"/>
  </w:style>
  <w:style w:type="paragraph" w:styleId="En-tête, pied de page">
    <w:name w:val="En-tête"/>
    <w:next w:val="En-tête, pied de page"/>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Par défaut">
    <w:name w:val="Par défaut"/>
    <w:next w:val="Par défau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it-IT"/>
      <w14:textOutline w14:w="12700" w14:cap="flat">
        <w14:noFill/>
        <w14:miter w14:lim="400000"/>
      </w14:textOutline>
      <w14:textFill>
        <w14:solidFill>
          <w14:srgbClr w14:val="000000"/>
        </w14:solidFill>
      </w14:textFill>
    </w:rPr>
  </w:style>
  <w:style w:type="paragraph" w:styleId="Style de tableau 2">
    <w:name w:val="Style de tableau 2"/>
    <w:next w:val="Style de tableau 2"/>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fr-FR"/>
      <w14:textOutline w14:w="12700" w14:cap="flat">
        <w14:noFill/>
        <w14:miter w14:lim="400000"/>
      </w14:textOutline>
      <w14:textFill>
        <w14:solidFill>
          <w14:srgbClr w14:val="000000"/>
        </w14:solidFill>
      </w14:textFill>
    </w:rPr>
  </w:style>
  <w:style w:type="numbering" w:styleId="Puces">
    <w:name w:val="Puces"/>
    <w:pPr>
      <w:numPr>
        <w:numId w:val="1"/>
      </w:numPr>
    </w:pPr>
  </w:style>
  <w:style w:type="numbering" w:styleId="Puce">
    <w:name w:val="Puce"/>
    <w:pPr>
      <w:numPr>
        <w:numId w:val="3"/>
      </w:numPr>
    </w:pPr>
  </w:style>
  <w:style w:type="character" w:styleId="Aucun A">
    <w:name w:val="Aucun A"/>
    <w:basedOn w:val="Aucun"/>
    <w:rPr>
      <w:lang w:val="fr-FR"/>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tif"/><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