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Fonts w:cs="Garamond" w:ascii="Linux Libertine Display G" w:hAnsi="Linux Libertine Display G"/>
          <w:sz w:val="26"/>
          <w:szCs w:val="26"/>
        </w:rPr>
        <w:t>2.</w:t>
        <w:tab/>
        <w:t>L'impuissance des démocraties occidentales :</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sz w:val="26"/>
          <w:szCs w:val="26"/>
        </w:rPr>
        <w:tab/>
        <w:t>a) L’attitude des E.-U : un réel isolationnisme ?</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sz w:val="26"/>
          <w:szCs w:val="26"/>
        </w:rPr>
        <w:tab/>
        <w:t>N’appartient pas à la SDN, vague de puritanisme avec la prohibition, la chute des flux migratoires sous les présidences Harding et Coolidge, mais négociations en 1922 à la conférence de Washington pour obtenir la parité avec le R.-U en termes de tonnage de flotte de guerre ; signature du pacte Briand-Kellogg ("guerre hors la loi") en 1928. Implication des E.-U dans la question des réparations (les deux plans de rééchelonnement sont proposés par des financiers états-uniens).</w:t>
      </w:r>
    </w:p>
    <w:p>
      <w:pPr>
        <w:pStyle w:val="Normal"/>
        <w:bidi w:val="0"/>
        <w:jc w:val="both"/>
        <w:rPr>
          <w:rFonts w:ascii="Garamond" w:hAnsi="Garamond" w:cs="Garamond"/>
        </w:rPr>
      </w:pPr>
      <w:r>
        <w:rPr>
          <w:rFonts w:cs="Garamond" w:ascii="Linux Libertine Display G" w:hAnsi="Linux Libertine Display G"/>
          <w:sz w:val="26"/>
          <w:szCs w:val="26"/>
        </w:rPr>
        <w:tab/>
        <w:t xml:space="preserve">Revirement d’attitude avec la crise de 1929 et l'entrée en dépression. les E.-U se ferment au reste du monde pour sortir de la crise avec l'expérience du </w:t>
      </w:r>
      <w:r>
        <w:rPr>
          <w:rFonts w:cs="Garamond" w:ascii="Linux Libertine Display G" w:hAnsi="Linux Libertine Display G"/>
          <w:b/>
          <w:bCs/>
          <w:sz w:val="26"/>
          <w:szCs w:val="26"/>
        </w:rPr>
        <w:t>New Deal</w:t>
      </w:r>
      <w:r>
        <w:rPr>
          <w:rFonts w:cs="Garamond" w:ascii="Linux Libertine Display G" w:hAnsi="Linux Libertine Display G"/>
          <w:sz w:val="26"/>
          <w:szCs w:val="26"/>
        </w:rPr>
        <w:t xml:space="preserve"> à partir de mars 1933 (relèvement des tarifs douaniers en 1930, bloc monétaire après la dévaluation du $ en janvier 1934) .</w:t>
      </w:r>
    </w:p>
    <w:p>
      <w:pPr>
        <w:pStyle w:val="Normal"/>
        <w:bidi w:val="0"/>
        <w:jc w:val="both"/>
        <w:rPr>
          <w:rFonts w:ascii="Garamond" w:hAnsi="Garamond" w:cs="Garamond"/>
        </w:rPr>
      </w:pPr>
      <w:r>
        <w:rPr>
          <w:rFonts w:cs="Garamond" w:ascii="Linux Libertine Display G" w:hAnsi="Linux Libertine Display G"/>
          <w:sz w:val="26"/>
          <w:szCs w:val="26"/>
        </w:rPr>
        <w:tab/>
        <w:t xml:space="preserve">F.D. Roosevelt obligé de suivre une ligne de </w:t>
      </w:r>
      <w:r>
        <w:rPr>
          <w:rFonts w:cs="Garamond" w:ascii="Linux Libertine Display G" w:hAnsi="Linux Libertine Display G"/>
          <w:b/>
          <w:bCs/>
          <w:sz w:val="26"/>
          <w:szCs w:val="26"/>
        </w:rPr>
        <w:t>neutralité</w:t>
      </w:r>
      <w:r>
        <w:rPr>
          <w:rFonts w:cs="Garamond" w:ascii="Linux Libertine Display G" w:hAnsi="Linux Libertine Display G"/>
          <w:sz w:val="26"/>
          <w:szCs w:val="26"/>
        </w:rPr>
        <w:t xml:space="preserve"> compte tenu de l'état de </w:t>
      </w:r>
      <w:r>
        <w:rPr>
          <w:rFonts w:cs="Garamond" w:ascii="Linux Libertine Display G" w:hAnsi="Linux Libertine Display G"/>
          <w:sz w:val="26"/>
          <w:szCs w:val="26"/>
        </w:rPr>
        <w:t>l’ </w:t>
      </w:r>
      <w:r>
        <w:rPr>
          <w:rFonts w:cs="Garamond" w:ascii="Linux Libertine Display G" w:hAnsi="Linux Libertine Display G"/>
          <w:sz w:val="26"/>
          <w:szCs w:val="26"/>
        </w:rPr>
        <w:t xml:space="preserve">opinion publique </w:t>
      </w:r>
      <w:r>
        <w:rPr>
          <w:rFonts w:cs="Garamond" w:ascii="Linux Libertine Display G" w:hAnsi="Linux Libertine Display G"/>
          <w:sz w:val="26"/>
          <w:szCs w:val="26"/>
        </w:rPr>
        <w:t>aux E.U</w:t>
      </w:r>
      <w:r>
        <w:rPr>
          <w:rFonts w:cs="Garamond" w:ascii="Linux Libertine Display G" w:hAnsi="Linux Libertine Display G"/>
          <w:sz w:val="26"/>
          <w:szCs w:val="26"/>
        </w:rPr>
        <w:t xml:space="preserve"> (sondage Gallup de novembre 1936, 95% des sondés refusent une intervention en cas de guerre en Europe) mais convaincu qu'il faut aider les démocraties occidentales : vote de </w:t>
      </w:r>
      <w:r>
        <w:rPr>
          <w:rFonts w:cs="Garamond" w:ascii="Linux Libertine Display G" w:hAnsi="Linux Libertine Display G"/>
          <w:sz w:val="26"/>
          <w:szCs w:val="26"/>
          <w:u w:val="single"/>
        </w:rPr>
        <w:t>lois de neutralité</w:t>
      </w:r>
      <w:r>
        <w:rPr>
          <w:rFonts w:cs="Garamond" w:ascii="Linux Libertine Display G" w:hAnsi="Linux Libertine Display G"/>
          <w:sz w:val="26"/>
          <w:szCs w:val="26"/>
        </w:rPr>
        <w:t xml:space="preserve"> interdisant les ventes d'armes en novembre 1937, amendée en 1939 (</w:t>
      </w:r>
      <w:r>
        <w:rPr>
          <w:rFonts w:cs="Garamond" w:ascii="Linux Libertine Display G" w:hAnsi="Linux Libertine Display G"/>
          <w:b/>
          <w:bCs/>
          <w:sz w:val="26"/>
          <w:szCs w:val="26"/>
        </w:rPr>
        <w:t>Loi Cash and carry</w:t>
      </w:r>
      <w:r>
        <w:rPr>
          <w:rFonts w:cs="Garamond" w:ascii="Linux Libertine Display G" w:hAnsi="Linux Libertine Display G"/>
          <w:sz w:val="26"/>
          <w:szCs w:val="26"/>
        </w:rPr>
        <w:t xml:space="preserve"> qui avantage les pays ayant des flottes marchandes). Octobre 1937, </w:t>
      </w:r>
      <w:r>
        <w:rPr>
          <w:rFonts w:cs="Garamond" w:ascii="Linux Libertine Display G" w:hAnsi="Linux Libertine Display G"/>
          <w:b/>
          <w:bCs/>
          <w:sz w:val="26"/>
          <w:szCs w:val="26"/>
        </w:rPr>
        <w:t xml:space="preserve">discours de la Quarantaine </w:t>
      </w:r>
      <w:r>
        <w:rPr>
          <w:rFonts w:cs="Garamond" w:ascii="Linux Libertine Display G" w:hAnsi="Linux Libertine Display G"/>
          <w:sz w:val="26"/>
          <w:szCs w:val="26"/>
        </w:rPr>
        <w:t xml:space="preserve">où à contre-courant, FDR annonce aux Américains qu'ils ne pourront se désintéresser des affaires européennes, de prendre conscience de la menace que constituent les régimes totalitaires et autoritaires pour la paix du monde (il faut mettre ces pays en quarantaine car </w:t>
      </w:r>
      <w:r>
        <w:rPr>
          <w:rFonts w:cs="Garamond" w:ascii="Linux Libertine Display G" w:hAnsi="Linux Libertine Display G"/>
          <w:sz w:val="26"/>
          <w:szCs w:val="26"/>
        </w:rPr>
        <w:t xml:space="preserve">ils </w:t>
      </w:r>
      <w:r>
        <w:rPr>
          <w:rFonts w:cs="Garamond" w:ascii="Linux Libertine Display G" w:hAnsi="Linux Libertine Display G"/>
          <w:sz w:val="26"/>
          <w:szCs w:val="26"/>
        </w:rPr>
        <w:t>porte</w:t>
      </w:r>
      <w:r>
        <w:rPr>
          <w:rFonts w:cs="Garamond" w:ascii="Linux Libertine Display G" w:hAnsi="Linux Libertine Display G"/>
          <w:sz w:val="26"/>
          <w:szCs w:val="26"/>
        </w:rPr>
        <w:t>nt</w:t>
      </w:r>
      <w:r>
        <w:rPr>
          <w:rFonts w:cs="Garamond" w:ascii="Linux Libertine Display G" w:hAnsi="Linux Libertine Display G"/>
          <w:sz w:val="26"/>
          <w:szCs w:val="26"/>
        </w:rPr>
        <w:t xml:space="preserve"> le « virus » de la guerre). Pourtant en novembre 1940, il se représente une 3</w:t>
      </w:r>
      <w:r>
        <w:rPr>
          <w:rFonts w:cs="Garamond" w:ascii="Linux Libertine Display G" w:hAnsi="Linux Libertine Display G"/>
          <w:sz w:val="26"/>
          <w:szCs w:val="26"/>
          <w:vertAlign w:val="superscript"/>
        </w:rPr>
        <w:t>e</w:t>
      </w:r>
      <w:r>
        <w:rPr>
          <w:rFonts w:cs="Garamond" w:ascii="Linux Libertine Display G" w:hAnsi="Linux Libertine Display G"/>
          <w:sz w:val="26"/>
          <w:szCs w:val="26"/>
        </w:rPr>
        <w:t xml:space="preserve"> fois (exceptionnel) sur un programme de non</w:t>
        <w:noBreakHyphen/>
        <w:t>intervention.</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spacing w:before="0" w:after="113"/>
        <w:jc w:val="both"/>
        <w:rPr>
          <w:rFonts w:ascii="Garamond" w:hAnsi="Garamond" w:cs="Garamond"/>
        </w:rPr>
      </w:pPr>
      <w:r>
        <w:rPr>
          <w:rFonts w:cs="Garamond" w:ascii="Linux Libertine Display G" w:hAnsi="Linux Libertine Display G"/>
          <w:sz w:val="26"/>
          <w:szCs w:val="26"/>
        </w:rPr>
        <w:tab/>
        <w:t xml:space="preserve">b) La France à la « remorque » du R.-U. : </w:t>
      </w:r>
    </w:p>
    <w:p>
      <w:pPr>
        <w:pStyle w:val="Normal"/>
        <w:bidi w:val="0"/>
        <w:spacing w:before="0" w:after="113"/>
        <w:jc w:val="both"/>
        <w:rPr>
          <w:rFonts w:ascii="Garamond" w:hAnsi="Garamond" w:cs="Garamond"/>
        </w:rPr>
      </w:pPr>
      <w:r>
        <w:rPr>
          <w:rFonts w:cs="Garamond" w:ascii="Linux Libertine Display G" w:hAnsi="Linux Libertine Display G"/>
          <w:sz w:val="26"/>
          <w:szCs w:val="26"/>
        </w:rPr>
        <w:t>C</w:t>
      </w:r>
      <w:r>
        <w:rPr>
          <w:rFonts w:cs="Garamond" w:ascii="Linux Libertine Display G" w:hAnsi="Linux Libertine Display G"/>
          <w:sz w:val="26"/>
          <w:szCs w:val="26"/>
        </w:rPr>
        <w:t xml:space="preserve">es deux pays, garants de l'ordre versaillais le voient s'effondrer sous leurs yeux, car n'ont pas les moyens de leurs ambitions. Deux pays essoufflés : </w:t>
      </w:r>
    </w:p>
    <w:p>
      <w:pPr>
        <w:pStyle w:val="Normal"/>
        <w:bidi w:val="0"/>
        <w:spacing w:before="0" w:after="113"/>
        <w:jc w:val="both"/>
        <w:rPr>
          <w:rFonts w:ascii="Garamond" w:hAnsi="Garamond" w:cs="Garamond"/>
        </w:rPr>
      </w:pPr>
      <w:r>
        <w:rPr>
          <w:rFonts w:cs="Garamond" w:ascii="Linux Libertine Display G" w:hAnsi="Linux Libertine Display G"/>
          <w:sz w:val="26"/>
          <w:szCs w:val="26"/>
        </w:rPr>
        <w:t xml:space="preserve">- </w:t>
      </w:r>
      <w:r>
        <w:rPr>
          <w:rFonts w:cs="Garamond" w:ascii="Linux Libertine Display G" w:hAnsi="Linux Libertine Display G"/>
          <w:sz w:val="26"/>
          <w:szCs w:val="26"/>
        </w:rPr>
        <w:t>L</w:t>
      </w:r>
      <w:r>
        <w:rPr>
          <w:rFonts w:cs="Garamond" w:ascii="Linux Libertine Display G" w:hAnsi="Linux Libertine Display G"/>
          <w:sz w:val="26"/>
          <w:szCs w:val="26"/>
        </w:rPr>
        <w:t>e R.-U poursuit son déclin industriel et financier et à partir de</w:t>
      </w:r>
      <w:r>
        <w:rPr>
          <w:rFonts w:cs="Garamond" w:ascii="Linux Libertine Display G" w:hAnsi="Linux Libertine Display G"/>
          <w:sz w:val="26"/>
          <w:szCs w:val="26"/>
        </w:rPr>
        <w:t>s</w:t>
      </w:r>
      <w:r>
        <w:rPr>
          <w:rFonts w:cs="Garamond" w:ascii="Linux Libertine Display G" w:hAnsi="Linux Libertine Display G"/>
          <w:sz w:val="26"/>
          <w:szCs w:val="26"/>
        </w:rPr>
        <w:t xml:space="preserve"> 30s, se </w:t>
      </w:r>
      <w:r>
        <w:rPr>
          <w:rFonts w:cs="Garamond" w:ascii="Linux Libertine Display G" w:hAnsi="Linux Libertine Display G"/>
          <w:sz w:val="26"/>
          <w:szCs w:val="26"/>
        </w:rPr>
        <w:t>replie sur son</w:t>
      </w:r>
      <w:r>
        <w:rPr>
          <w:rFonts w:cs="Garamond" w:ascii="Linux Libertine Display G" w:hAnsi="Linux Libertine Display G"/>
          <w:sz w:val="26"/>
          <w:szCs w:val="26"/>
        </w:rPr>
        <w:t xml:space="preserve"> empire en renforçant les liens suite à la crise (les </w:t>
      </w:r>
      <w:r>
        <w:rPr>
          <w:rFonts w:cs="Garamond" w:ascii="Linux Libertine Display G" w:hAnsi="Linux Libertine Display G"/>
          <w:b/>
          <w:bCs/>
          <w:sz w:val="26"/>
          <w:szCs w:val="26"/>
        </w:rPr>
        <w:t>statuts de Westminster</w:t>
      </w:r>
      <w:r>
        <w:rPr>
          <w:rFonts w:cs="Garamond" w:ascii="Linux Libertine Display G" w:hAnsi="Linux Libertine Display G"/>
          <w:sz w:val="26"/>
          <w:szCs w:val="26"/>
        </w:rPr>
        <w:t xml:space="preserve"> créent le </w:t>
      </w:r>
      <w:r>
        <w:rPr>
          <w:rFonts w:cs="Garamond" w:ascii="Linux Libertine Display G" w:hAnsi="Linux Libertine Display G"/>
          <w:b/>
          <w:bCs/>
          <w:sz w:val="26"/>
          <w:szCs w:val="26"/>
        </w:rPr>
        <w:t>Commonwealth</w:t>
      </w:r>
      <w:r>
        <w:rPr>
          <w:rFonts w:cs="Garamond" w:ascii="Linux Libertine Display G" w:hAnsi="Linux Libertine Display G"/>
          <w:sz w:val="26"/>
          <w:szCs w:val="26"/>
        </w:rPr>
        <w:t xml:space="preserve"> en 1931 et les accords douaniers d'Ottawa en 1932 instituent la </w:t>
      </w:r>
      <w:r>
        <w:rPr>
          <w:rFonts w:cs="Garamond" w:ascii="Linux Libertine Display G" w:hAnsi="Linux Libertine Display G"/>
          <w:b/>
          <w:bCs/>
          <w:sz w:val="26"/>
          <w:szCs w:val="26"/>
        </w:rPr>
        <w:t>préférence impériale</w:t>
      </w:r>
      <w:r>
        <w:rPr>
          <w:rFonts w:cs="Garamond" w:ascii="Linux Libertine Display G" w:hAnsi="Linux Libertine Display G"/>
          <w:sz w:val="26"/>
          <w:szCs w:val="26"/>
        </w:rPr>
        <w:t>). En fait, les Britanniques sont prêts à une renégociation des traités et à un accommodement avec l'Allemagne nazie (sympathie d'une partie de l'élite britannique dont l'éphémère roi Edouard VIII roi en 1936, parti fasciste de O. Mosley et anticommunisme virulent).</w:t>
      </w:r>
    </w:p>
    <w:p>
      <w:pPr>
        <w:pStyle w:val="Normal"/>
        <w:bidi w:val="0"/>
        <w:spacing w:before="0" w:after="113"/>
        <w:jc w:val="both"/>
        <w:rPr>
          <w:rFonts w:ascii="Garamond" w:hAnsi="Garamond" w:cs="Garamond"/>
        </w:rPr>
      </w:pPr>
      <w:r>
        <w:rPr>
          <w:rFonts w:cs="Garamond" w:ascii="Linux Libertine Display G" w:hAnsi="Linux Libertine Display G"/>
          <w:sz w:val="26"/>
          <w:szCs w:val="26"/>
          <w:u w:val="none"/>
        </w:rPr>
        <w:tab/>
      </w:r>
      <w:r>
        <w:rPr>
          <w:rFonts w:cs="Garamond" w:ascii="Linux Libertine Display G" w:hAnsi="Linux Libertine Display G"/>
          <w:sz w:val="26"/>
          <w:szCs w:val="26"/>
          <w:u w:val="single"/>
        </w:rPr>
        <w:t xml:space="preserve">Politique de </w:t>
      </w:r>
      <w:r>
        <w:rPr>
          <w:rFonts w:cs="Garamond" w:ascii="Linux Libertine Display G" w:hAnsi="Linux Libertine Display G"/>
          <w:i/>
          <w:iCs/>
          <w:sz w:val="26"/>
          <w:szCs w:val="26"/>
          <w:u w:val="single"/>
        </w:rPr>
        <w:t>l'ap</w:t>
      </w:r>
      <w:r>
        <w:rPr>
          <w:rFonts w:cs="Garamond" w:ascii="Linux Libertine Display G" w:hAnsi="Linux Libertine Display G"/>
          <w:i/>
          <w:iCs/>
          <w:sz w:val="26"/>
          <w:szCs w:val="26"/>
          <w:u w:val="single"/>
        </w:rPr>
        <w:t>pea</w:t>
      </w:r>
      <w:r>
        <w:rPr>
          <w:rFonts w:cs="Garamond" w:ascii="Linux Libertine Display G" w:hAnsi="Linux Libertine Display G"/>
          <w:i/>
          <w:iCs/>
          <w:sz w:val="26"/>
          <w:szCs w:val="26"/>
          <w:u w:val="single"/>
        </w:rPr>
        <w:t>sement</w:t>
      </w:r>
      <w:r>
        <w:rPr>
          <w:rFonts w:cs="Garamond" w:ascii="Linux Libertine Display G" w:hAnsi="Linux Libertine Display G"/>
          <w:sz w:val="26"/>
          <w:szCs w:val="26"/>
          <w:u w:val="single"/>
        </w:rPr>
        <w:t xml:space="preserve"> incarnée par le PM conservateur N. Chamberlain, </w:t>
      </w:r>
      <w:r>
        <w:rPr>
          <w:rFonts w:cs="Garamond" w:ascii="Linux Libertine Display G" w:hAnsi="Linux Libertine Display G"/>
          <w:sz w:val="26"/>
          <w:szCs w:val="26"/>
          <w:u w:val="single"/>
        </w:rPr>
        <w:t>fils de J. et demi-frère de Austen, ministre des aff. Étr lors de la conf de Locarno et PN paix en 1925</w:t>
      </w:r>
      <w:r>
        <w:rPr>
          <w:rFonts w:cs="Garamond" w:ascii="Linux Libertine Display G" w:hAnsi="Linux Libertine Display G"/>
          <w:sz w:val="26"/>
          <w:szCs w:val="26"/>
          <w:u w:val="single"/>
        </w:rPr>
        <w:t xml:space="preserve"> (mai 1937 à mai 1940)</w:t>
      </w:r>
      <w:r>
        <w:rPr>
          <w:rFonts w:cs="Garamond" w:ascii="Linux Libertine Display G" w:hAnsi="Linux Libertine Display G"/>
          <w:sz w:val="26"/>
          <w:szCs w:val="26"/>
        </w:rPr>
        <w:t>.</w:t>
      </w:r>
    </w:p>
    <w:p>
      <w:pPr>
        <w:pStyle w:val="Normal"/>
        <w:bidi w:val="0"/>
        <w:jc w:val="both"/>
        <w:rPr>
          <w:rFonts w:ascii="Garamond" w:hAnsi="Garamond" w:cs="Garamond"/>
        </w:rPr>
      </w:pPr>
      <w:r>
        <w:rPr>
          <w:rFonts w:cs="Garamond" w:ascii="Linux Libertine Display G" w:hAnsi="Linux Libertine Display G"/>
          <w:sz w:val="26"/>
          <w:szCs w:val="26"/>
        </w:rPr>
        <w:t xml:space="preserve">- La France est sortie exsangue de la WWI, elle entend poursuivre une politique de puissance impériale mais n'en a pas les moyens humains (faiblesse démographique), matériels et financiers (Franc dévalué en 1928 puis 1936). Elle fonde sa diplomatie sur une étroite relation avec le R.-U. qui ne la suit pas dans sa politique intransigeante </w:t>
      </w:r>
      <w:r>
        <w:rPr>
          <w:rFonts w:cs="Garamond" w:ascii="Linux Libertine Display G" w:hAnsi="Linux Libertine Display G"/>
          <w:sz w:val="26"/>
          <w:szCs w:val="26"/>
        </w:rPr>
        <w:t>vis-à-vis de</w:t>
      </w:r>
      <w:r>
        <w:rPr>
          <w:rFonts w:cs="Garamond" w:ascii="Linux Libertine Display G" w:hAnsi="Linux Libertine Display G"/>
          <w:sz w:val="26"/>
          <w:szCs w:val="26"/>
        </w:rPr>
        <w:t xml:space="preserve"> l'Allemagne. Aussi, la crise qui la frappe après les autres pays (fin 1931) </w:t>
      </w:r>
      <w:r>
        <w:rPr>
          <w:rFonts w:cs="Garamond" w:ascii="Linux Libertine Display G" w:hAnsi="Linux Libertine Display G"/>
          <w:sz w:val="26"/>
          <w:szCs w:val="26"/>
        </w:rPr>
        <w:t>la rend</w:t>
      </w:r>
      <w:r>
        <w:rPr>
          <w:rFonts w:cs="Garamond" w:ascii="Linux Libertine Display G" w:hAnsi="Linux Libertine Display G"/>
          <w:sz w:val="26"/>
          <w:szCs w:val="26"/>
        </w:rPr>
        <w:t xml:space="preserve"> impuissante à résister seule à l'agressivité nazie : referendum sur la Sarre en janv. 1935, rétablissement du service militaire en mars et surtout remilitarisation de la Rhénanie, les deux derniers en contravention avec Versailles (phrase de </w:t>
      </w:r>
      <w:r>
        <w:rPr>
          <w:rFonts w:cs="Garamond" w:ascii="Linux Libertine Display G" w:hAnsi="Linux Libertine Display G"/>
          <w:sz w:val="26"/>
          <w:szCs w:val="26"/>
        </w:rPr>
        <w:t xml:space="preserve">A. </w:t>
      </w:r>
      <w:r>
        <w:rPr>
          <w:rFonts w:cs="Garamond" w:ascii="Linux Libertine Display G" w:hAnsi="Linux Libertine Display G"/>
          <w:sz w:val="26"/>
          <w:szCs w:val="26"/>
        </w:rPr>
        <w:t>Sarraut, psdt du conseil en mars 1936).</w:t>
      </w:r>
    </w:p>
    <w:p>
      <w:pPr>
        <w:pStyle w:val="Normal"/>
        <w:bidi w:val="0"/>
        <w:jc w:val="both"/>
        <w:rPr>
          <w:rFonts w:ascii="Garamond" w:hAnsi="Garamond" w:cs="Garamond"/>
        </w:rPr>
      </w:pPr>
      <w:r>
        <w:rPr>
          <w:rFonts w:cs="Garamond" w:ascii="Linux Libertine Display G" w:hAnsi="Linux Libertine Display G"/>
          <w:sz w:val="26"/>
          <w:szCs w:val="26"/>
        </w:rPr>
        <w:tab/>
        <w:t xml:space="preserve">Une stratégie défensive illustrée par la construction de la </w:t>
      </w:r>
      <w:r>
        <w:rPr>
          <w:rFonts w:cs="Garamond" w:ascii="Linux Libertine Display G" w:hAnsi="Linux Libertine Display G"/>
          <w:b/>
          <w:bCs/>
          <w:sz w:val="26"/>
          <w:szCs w:val="26"/>
        </w:rPr>
        <w:t>ligne Maginot</w:t>
      </w:r>
      <w:r>
        <w:rPr>
          <w:rFonts w:cs="Garamond" w:ascii="Linux Libertine Display G" w:hAnsi="Linux Libertine Display G"/>
          <w:sz w:val="26"/>
          <w:szCs w:val="26"/>
        </w:rPr>
        <w:t xml:space="preserve"> à partir de 1930 car la France prend conscience de son isolement : </w:t>
      </w:r>
      <w:r>
        <w:rPr>
          <w:rFonts w:cs="Garamond" w:ascii="Linux Libertine Display G" w:hAnsi="Linux Libertine Display G"/>
          <w:sz w:val="26"/>
          <w:szCs w:val="26"/>
        </w:rPr>
        <w:t xml:space="preserve">au lendemain de la Grande Guerre, elle avait promu la </w:t>
      </w:r>
      <w:r>
        <w:rPr>
          <w:rFonts w:cs="Garamond" w:ascii="Linux Libertine Display G" w:hAnsi="Linux Libertine Display G"/>
          <w:b/>
          <w:bCs/>
          <w:sz w:val="26"/>
          <w:szCs w:val="26"/>
        </w:rPr>
        <w:t>Petite entente</w:t>
      </w:r>
      <w:r>
        <w:rPr>
          <w:rFonts w:cs="Garamond" w:ascii="Linux Libertine Display G" w:hAnsi="Linux Libertine Display G"/>
          <w:sz w:val="26"/>
          <w:szCs w:val="26"/>
        </w:rPr>
        <w:t xml:space="preserve"> entre Youg, Tchécos</w:t>
      </w:r>
      <w:r>
        <w:rPr>
          <w:rFonts w:cs="Garamond" w:ascii="Linux Libertine Display G" w:hAnsi="Linux Libertine Display G"/>
          <w:sz w:val="26"/>
          <w:szCs w:val="26"/>
        </w:rPr>
        <w:t>l</w:t>
      </w:r>
      <w:r>
        <w:rPr>
          <w:rFonts w:cs="Garamond" w:ascii="Linux Libertine Display G" w:hAnsi="Linux Libertine Display G"/>
          <w:sz w:val="26"/>
          <w:szCs w:val="26"/>
        </w:rPr>
        <w:t xml:space="preserve">, et Roumanie </w:t>
      </w:r>
      <w:r>
        <w:rPr>
          <w:rFonts w:cs="Garamond" w:ascii="Linux Libertine Display G" w:hAnsi="Linux Libertine Display G"/>
          <w:sz w:val="26"/>
          <w:szCs w:val="26"/>
        </w:rPr>
        <w:t>en</w:t>
      </w:r>
      <w:r>
        <w:rPr>
          <w:rFonts w:cs="Garamond" w:ascii="Linux Libertine Display G" w:hAnsi="Linux Libertine Display G"/>
          <w:sz w:val="26"/>
          <w:szCs w:val="26"/>
        </w:rPr>
        <w:t xml:space="preserve"> 1921 </w:t>
      </w:r>
      <w:r>
        <w:rPr>
          <w:rFonts w:cs="Garamond" w:ascii="Linux Libertine Display G" w:hAnsi="Linux Libertine Display G"/>
          <w:sz w:val="26"/>
          <w:szCs w:val="26"/>
        </w:rPr>
        <w:t>pour lutter vs le révisionnisme hongrois puis prendre à revers l’Allemagne ; préférence d’un rapprochement avec l’URSS (lancé par L. Barthou victime de la police française en octobre 1934 et signé à contrecoeur par Laval en mai 1935 qui préfère un</w:t>
      </w:r>
      <w:r>
        <w:rPr>
          <w:rFonts w:cs="Garamond" w:ascii="Linux Libertine Display G" w:hAnsi="Linux Libertine Display G"/>
          <w:sz w:val="26"/>
          <w:szCs w:val="26"/>
        </w:rPr>
        <w:t xml:space="preserve"> rapprochement avec l’Italie</w:t>
      </w:r>
      <w:r>
        <w:rPr>
          <w:rFonts w:cs="Garamond" w:ascii="Linux Libertine Display G" w:hAnsi="Linux Libertine Display G"/>
          <w:sz w:val="26"/>
          <w:szCs w:val="26"/>
        </w:rPr>
        <w:t>) au détriment de la Pologne déçue par Locarno.</w:t>
      </w:r>
    </w:p>
    <w:p>
      <w:pPr>
        <w:pStyle w:val="Normal"/>
        <w:bidi w:val="0"/>
        <w:jc w:val="both"/>
        <w:rPr>
          <w:rFonts w:ascii="Garamond" w:hAnsi="Garamond" w:cs="Garamond"/>
        </w:rPr>
      </w:pPr>
      <w:r>
        <w:rPr>
          <w:rFonts w:cs="Garamond" w:ascii="Linux Libertine Display G" w:hAnsi="Linux Libertine Display G"/>
          <w:sz w:val="26"/>
          <w:szCs w:val="26"/>
        </w:rPr>
        <w:tab/>
        <w:t xml:space="preserve">Puissant courant </w:t>
      </w:r>
      <w:r>
        <w:rPr>
          <w:rFonts w:cs="Garamond" w:ascii="Linux Libertine Display G" w:hAnsi="Linux Libertine Display G"/>
          <w:b/>
          <w:bCs/>
          <w:sz w:val="26"/>
          <w:szCs w:val="26"/>
        </w:rPr>
        <w:t>pacifiste</w:t>
      </w:r>
      <w:r>
        <w:rPr>
          <w:rFonts w:cs="Garamond" w:ascii="Linux Libertine Display G" w:hAnsi="Linux Libertine Display G"/>
          <w:sz w:val="26"/>
          <w:szCs w:val="26"/>
        </w:rPr>
        <w:t xml:space="preserve"> soutenu par les associations d'A.C (slogan "plus jamais ça"), crises politiques du pays où le combat communistes-ligues éclate (</w:t>
      </w:r>
      <w:r>
        <w:rPr>
          <w:rFonts w:cs="Garamond" w:ascii="Linux Libertine Display G" w:hAnsi="Linux Libertine Display G"/>
          <w:b/>
          <w:bCs/>
          <w:sz w:val="26"/>
          <w:szCs w:val="26"/>
        </w:rPr>
        <w:t>6 février 1934</w:t>
      </w:r>
      <w:r>
        <w:rPr>
          <w:rFonts w:cs="Garamond" w:ascii="Linux Libertine Display G" w:hAnsi="Linux Libertine Display G"/>
          <w:sz w:val="26"/>
          <w:szCs w:val="26"/>
        </w:rPr>
        <w:t xml:space="preserve"> puis victoire du Front Populaire en mai 36). Une opinion publique divisée : « Hitler plutôt que Blum ». pol de réarmement avec le Front populaire et surtout 1938 avec Daladier.</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sz w:val="26"/>
          <w:szCs w:val="26"/>
        </w:rPr>
        <w:tab/>
        <w:t>Conclusion : la marche à la guerre (1937-1939)</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sz w:val="26"/>
          <w:szCs w:val="26"/>
        </w:rPr>
        <w:t xml:space="preserve">Les régimes </w:t>
      </w:r>
      <w:r>
        <w:rPr>
          <w:rFonts w:cs="Garamond" w:ascii="Linux Libertine Display G" w:hAnsi="Linux Libertine Display G"/>
          <w:sz w:val="26"/>
          <w:szCs w:val="26"/>
        </w:rPr>
        <w:t xml:space="preserve">autoritaires et </w:t>
      </w:r>
      <w:r>
        <w:rPr>
          <w:rFonts w:cs="Garamond" w:ascii="Linux Libertine Display G" w:hAnsi="Linux Libertine Display G"/>
          <w:sz w:val="26"/>
          <w:szCs w:val="26"/>
        </w:rPr>
        <w:t xml:space="preserve">totalitaires profitent de cette faiblesse pour laisser libre cours à leur </w:t>
      </w:r>
      <w:r>
        <w:rPr>
          <w:rFonts w:cs="Garamond" w:ascii="Linux Libertine Display G" w:hAnsi="Linux Libertine Display G"/>
          <w:sz w:val="26"/>
          <w:szCs w:val="26"/>
        </w:rPr>
        <w:t>ambitions hégémoniques (cas de l’Italie déjà évoqué)</w:t>
      </w:r>
      <w:r>
        <w:rPr>
          <w:rFonts w:cs="Garamond" w:ascii="Linux Libertine Display G" w:hAnsi="Linux Libertine Display G"/>
          <w:sz w:val="26"/>
          <w:szCs w:val="26"/>
        </w:rPr>
        <w:t>:</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sz w:val="26"/>
          <w:szCs w:val="26"/>
        </w:rPr>
        <w:tab/>
        <w:t xml:space="preserve">A. L’impérialisme japonais réactivé à partir des années 30 : </w:t>
      </w:r>
      <w:r>
        <w:rPr>
          <w:rFonts w:cs="Garamond" w:ascii="Garamond" w:hAnsi="Garamond"/>
          <w:sz w:val="26"/>
          <w:szCs w:val="26"/>
        </w:rPr>
        <w:t>CARTE</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Linux Libertine Display G" w:hAnsi="Linux Libertine Display G"/>
          <w:sz w:val="26"/>
          <w:szCs w:val="26"/>
        </w:rPr>
        <w:t>D</w:t>
      </w:r>
      <w:r>
        <w:rPr>
          <w:rFonts w:cs="Garamond" w:ascii="Linux Libertine Display G" w:hAnsi="Linux Libertine Display G"/>
          <w:sz w:val="26"/>
          <w:szCs w:val="26"/>
        </w:rPr>
        <w:t xml:space="preserve">es ambitions contrôlées dans les années 20 par les grandes puissances occidentales (conf. </w:t>
      </w:r>
      <w:r>
        <w:rPr>
          <w:rFonts w:cs="Garamond" w:ascii="Linux Libertine Display G" w:hAnsi="Linux Libertine Display G"/>
          <w:sz w:val="26"/>
          <w:szCs w:val="26"/>
        </w:rPr>
        <w:t>d</w:t>
      </w:r>
      <w:r>
        <w:rPr>
          <w:rFonts w:cs="Garamond" w:ascii="Linux Libertine Display G" w:hAnsi="Linux Libertine Display G"/>
          <w:sz w:val="26"/>
          <w:szCs w:val="26"/>
        </w:rPr>
        <w:t>e Washington ; évacuation de la Sibérie orientale).</w:t>
      </w:r>
    </w:p>
    <w:p>
      <w:pPr>
        <w:pStyle w:val="Normal"/>
        <w:bidi w:val="0"/>
        <w:jc w:val="both"/>
        <w:rPr>
          <w:rFonts w:ascii="Garamond" w:hAnsi="Garamond" w:cs="Garamond"/>
        </w:rPr>
      </w:pPr>
      <w:r>
        <w:rPr>
          <w:rFonts w:cs="Garamond" w:ascii="Linux Libertine Display G" w:hAnsi="Linux Libertine Display G"/>
          <w:sz w:val="26"/>
          <w:szCs w:val="26"/>
        </w:rPr>
        <w:t>D</w:t>
      </w:r>
      <w:r>
        <w:rPr>
          <w:rFonts w:cs="Garamond" w:ascii="Linux Libertine Display G" w:hAnsi="Linux Libertine Display G"/>
          <w:sz w:val="26"/>
          <w:szCs w:val="26"/>
        </w:rPr>
        <w:t>ynamisme démographique =&gt; trouvez des débouchés à l’industrie japonaise mais aussi un contrôle des approvisionnements en matières premières. La crise économique aggrave les difficultés sociales du pays et favorise une résurgence des ambitions impériales sur la Chine :</w:t>
      </w:r>
    </w:p>
    <w:p>
      <w:pPr>
        <w:pStyle w:val="Normal"/>
        <w:bidi w:val="0"/>
        <w:jc w:val="both"/>
        <w:rPr>
          <w:rFonts w:ascii="Garamond" w:hAnsi="Garamond" w:cs="Garamond"/>
        </w:rPr>
      </w:pPr>
      <w:r>
        <w:rPr>
          <w:rFonts w:cs="Garamond" w:ascii="Linux Libertine Display G" w:hAnsi="Linux Libertine Display G"/>
          <w:sz w:val="26"/>
          <w:szCs w:val="26"/>
        </w:rPr>
        <w:tab/>
      </w:r>
      <w:r>
        <w:rPr>
          <w:rFonts w:cs="Garamond" w:ascii="Linux Libertine Display G" w:hAnsi="Linux Libertine Display G"/>
          <w:sz w:val="26"/>
          <w:szCs w:val="26"/>
        </w:rPr>
        <w:t>O</w:t>
      </w:r>
      <w:r>
        <w:rPr>
          <w:rFonts w:cs="Garamond" w:ascii="Linux Libertine Display G" w:hAnsi="Linux Libertine Display G"/>
          <w:sz w:val="26"/>
          <w:szCs w:val="26"/>
        </w:rPr>
        <w:t>ccupation et protectorat sur la Mandchourie (1932); poussée vers le sud du pays (Jehol, approche de Pékin) face à l’</w:t>
      </w:r>
      <w:r>
        <w:rPr>
          <w:rFonts w:cs="Garamond" w:ascii="Linux Libertine Display G" w:hAnsi="Linux Libertine Display G"/>
          <w:sz w:val="26"/>
          <w:szCs w:val="26"/>
          <w:u w:val="single"/>
        </w:rPr>
        <w:t>absence de réactions des occidentaux et aussi de la SDN</w:t>
      </w:r>
      <w:r>
        <w:rPr>
          <w:rFonts w:cs="Garamond" w:ascii="Linux Libertine Display G" w:hAnsi="Linux Libertine Display G"/>
          <w:sz w:val="26"/>
          <w:szCs w:val="26"/>
        </w:rPr>
        <w:t xml:space="preserve">. </w:t>
      </w:r>
    </w:p>
    <w:p>
      <w:pPr>
        <w:pStyle w:val="Normal"/>
        <w:bidi w:val="0"/>
        <w:jc w:val="both"/>
        <w:rPr>
          <w:rFonts w:ascii="Garamond" w:hAnsi="Garamond" w:cs="Garamond"/>
        </w:rPr>
      </w:pPr>
      <w:r>
        <w:rPr>
          <w:rFonts w:cs="Garamond" w:ascii="Linux Libertine Display G" w:hAnsi="Linux Libertine Display G"/>
          <w:sz w:val="26"/>
          <w:szCs w:val="26"/>
        </w:rPr>
        <w:tab/>
        <w:t xml:space="preserve">Les Japonais profitent également de la guerre civile larvée entre communistes de Mao et nationalistes de Jiang Jeshi qui gouverne la Chine depuis 1928. Début 1937, alliance entre le Guomindang et le PCC (tactique du Front national) unis par une même nippophobie =&gt; Japon attaque en juillet 1937 qui ouvre les ambitions de constituer la </w:t>
      </w:r>
      <w:r>
        <w:rPr>
          <w:rFonts w:cs="Garamond" w:ascii="Linux Libertine Display G" w:hAnsi="Linux Libertine Display G"/>
          <w:b/>
          <w:bCs/>
          <w:sz w:val="26"/>
          <w:szCs w:val="26"/>
        </w:rPr>
        <w:t>sphère de co-prospérité</w:t>
      </w:r>
      <w:r>
        <w:rPr>
          <w:rFonts w:cs="Garamond" w:ascii="Linux Libertine Display G" w:hAnsi="Linux Libertine Display G"/>
          <w:sz w:val="26"/>
          <w:szCs w:val="26"/>
        </w:rPr>
        <w:t xml:space="preserve"> asiatique et profite des défaites de la France, des P.-B (Indonésie) et du R.-U (Birmanie, Singapour) à l'été 1940.</w:t>
      </w:r>
    </w:p>
    <w:p>
      <w:pPr>
        <w:pStyle w:val="Normal"/>
        <w:bidi w:val="0"/>
        <w:jc w:val="both"/>
        <w:rPr>
          <w:rFonts w:ascii="Garamond" w:hAnsi="Garamond" w:cs="Garamond"/>
        </w:rPr>
      </w:pPr>
      <w:r>
        <w:rPr>
          <w:rFonts w:cs="Garamond" w:ascii="Garamond" w:hAnsi="Garamond"/>
        </w:rPr>
      </w:r>
    </w:p>
    <w:p>
      <w:pPr>
        <w:pStyle w:val="Normal"/>
        <w:bidi w:val="0"/>
        <w:jc w:val="both"/>
        <w:rPr>
          <w:rFonts w:ascii="Garamond" w:hAnsi="Garamond" w:cs="Garamond"/>
        </w:rPr>
      </w:pPr>
      <w:r>
        <w:rPr>
          <w:rFonts w:cs="Garamond" w:ascii="Garamond" w:hAnsi="Garamond"/>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 xml:space="preserve">B. la fin de l’ordre versaillais : </w:t>
      </w:r>
      <w:r>
        <w:rPr>
          <w:rFonts w:cs="Garamond" w:ascii="Linux Libertine Display G" w:hAnsi="Linux Libertine Display G"/>
          <w:sz w:val="26"/>
          <w:szCs w:val="26"/>
        </w:rPr>
        <w:t>agressions hitlériennes ou capitulations des vainqueurs de 1918 ?</w:t>
      </w:r>
    </w:p>
    <w:p>
      <w:pPr>
        <w:pStyle w:val="Normal"/>
        <w:bidi w:val="0"/>
        <w:jc w:val="both"/>
        <w:rPr>
          <w:rFonts w:ascii="Linux Libertine Display G" w:hAnsi="Linux Libertine Display G"/>
          <w:sz w:val="26"/>
          <w:szCs w:val="26"/>
        </w:rPr>
      </w:pPr>
      <w:r>
        <w:rPr>
          <w:rFonts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Une série de coups de force révèle la détermination hitlérienne :</w:t>
        <w:tab/>
      </w:r>
      <w:r>
        <w:rPr>
          <w:rFonts w:cs="Garamond" w:ascii="Linux Libertine Display G" w:hAnsi="Linux Libertine Display G"/>
          <w:sz w:val="26"/>
          <w:szCs w:val="26"/>
        </w:rPr>
        <w:t>CARTE</w:t>
      </w:r>
    </w:p>
    <w:p>
      <w:pPr>
        <w:pStyle w:val="Normal"/>
        <w:bidi w:val="0"/>
        <w:jc w:val="both"/>
        <w:rPr>
          <w:rFonts w:ascii="Linux Libertine Display G" w:hAnsi="Linux Libertine Display G"/>
          <w:sz w:val="26"/>
          <w:szCs w:val="26"/>
        </w:rPr>
      </w:pPr>
      <w:r>
        <w:rPr>
          <w:rFonts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1. Le plan de 4 ans </w:t>
      </w:r>
      <w:r>
        <w:rPr>
          <w:rFonts w:cs="Garamond" w:ascii="Linux Libertine Display G" w:hAnsi="Linux Libertine Display G"/>
          <w:sz w:val="26"/>
          <w:szCs w:val="26"/>
        </w:rPr>
        <w:t xml:space="preserve">de 1936 </w:t>
      </w:r>
      <w:r>
        <w:rPr>
          <w:rFonts w:cs="Garamond" w:ascii="Linux Libertine Display G" w:hAnsi="Linux Libertine Display G"/>
          <w:sz w:val="26"/>
          <w:szCs w:val="26"/>
        </w:rPr>
        <w:t>doit être opérationnel en 194</w:t>
      </w:r>
      <w:r>
        <w:rPr>
          <w:rFonts w:cs="Garamond" w:ascii="Linux Libertine Display G" w:hAnsi="Linux Libertine Display G"/>
          <w:sz w:val="26"/>
          <w:szCs w:val="26"/>
        </w:rPr>
        <w:t>0 ; 5 novembre 1937 : Conférence Hossbach : Hitler expose ses projets d’expansion aux généraux de la Wehrmacht =&gt; épuration de l’état-major car ses chefs ne suivent pas Hitler.</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Hitler va alors multiplier les coups de bluff avec Mussolini, devenu son fidèle second. c'est une démolition en règle du traité de Versailles dont il ne reste rien en août 1939. </w:t>
      </w:r>
      <w:r>
        <w:rPr>
          <w:rFonts w:cs="Garamond" w:ascii="Linux Libertine Display G" w:hAnsi="Linux Libertine Display G"/>
          <w:sz w:val="26"/>
          <w:szCs w:val="26"/>
        </w:rPr>
        <w:t>L</w:t>
      </w:r>
      <w:r>
        <w:rPr>
          <w:rFonts w:cs="Garamond" w:ascii="Linux Libertine Display G" w:hAnsi="Linux Libertine Display G"/>
          <w:sz w:val="26"/>
          <w:szCs w:val="26"/>
        </w:rPr>
        <w:t xml:space="preserve">a logique hitlérienne : retourner contre les vainqueurs de Versailles, le principe des nationalités soit rassembler tous les allemands dans un seul et même pays : autrichiens, sudètes et allemands de </w:t>
      </w:r>
      <w:r>
        <w:rPr>
          <w:rFonts w:cs="Garamond" w:ascii="Linux Libertine Display G" w:hAnsi="Linux Libertine Display G"/>
          <w:sz w:val="26"/>
          <w:szCs w:val="26"/>
        </w:rPr>
        <w:t>P</w:t>
      </w:r>
      <w:r>
        <w:rPr>
          <w:rFonts w:cs="Garamond" w:ascii="Linux Libertine Display G" w:hAnsi="Linux Libertine Display G"/>
          <w:sz w:val="26"/>
          <w:szCs w:val="26"/>
        </w:rPr>
        <w:t xml:space="preserve">osnanie et de Danzig. </w:t>
      </w:r>
      <w:r>
        <w:rPr>
          <w:rFonts w:cs="Garamond" w:ascii="Linux Libertine Display G" w:hAnsi="Linux Libertine Display G"/>
          <w:sz w:val="26"/>
          <w:szCs w:val="26"/>
        </w:rPr>
        <w:t>Puis</w:t>
      </w:r>
      <w:r>
        <w:rPr>
          <w:rFonts w:cs="Garamond" w:ascii="Linux Libertine Display G" w:hAnsi="Linux Libertine Display G"/>
          <w:sz w:val="26"/>
          <w:szCs w:val="26"/>
        </w:rPr>
        <w:t xml:space="preserve"> dans un second temps, constitution de l'espace vital selon les principes de la géopolitique nazie (présupposés raciaux, hantise du judéo-bolchévisme)</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2. </w:t>
      </w:r>
      <w:r>
        <w:rPr>
          <w:rFonts w:cs="Garamond" w:ascii="Linux Libertine Display G" w:hAnsi="Linux Libertine Display G"/>
          <w:sz w:val="26"/>
          <w:szCs w:val="26"/>
        </w:rPr>
        <w:t>L'</w:t>
      </w:r>
      <w:r>
        <w:rPr>
          <w:rFonts w:cs="Garamond" w:ascii="Linux Libertine Display G" w:hAnsi="Linux Libertine Display G"/>
          <w:i/>
          <w:iCs/>
          <w:sz w:val="26"/>
          <w:szCs w:val="26"/>
        </w:rPr>
        <w:t>Anschluss</w:t>
      </w:r>
      <w:r>
        <w:rPr>
          <w:rFonts w:cs="Garamond" w:ascii="Linux Libertine Display G" w:hAnsi="Linux Libertine Display G"/>
          <w:sz w:val="26"/>
          <w:szCs w:val="26"/>
        </w:rPr>
        <w:t xml:space="preserve"> : mars 1938 (rappeler le Goncourt 2017, </w:t>
      </w:r>
      <w:r>
        <w:rPr>
          <w:rFonts w:cs="Garamond" w:ascii="Linux Libertine Display G" w:hAnsi="Linux Libertine Display G"/>
          <w:i/>
          <w:iCs/>
          <w:sz w:val="26"/>
          <w:szCs w:val="26"/>
        </w:rPr>
        <w:t>L'ordre du jour</w:t>
      </w:r>
      <w:r>
        <w:rPr>
          <w:rFonts w:cs="Garamond" w:ascii="Linux Libertine Display G" w:hAnsi="Linux Libertine Display G"/>
          <w:sz w:val="26"/>
          <w:szCs w:val="26"/>
        </w:rPr>
        <w:t xml:space="preserve"> d'E. Vuillard). France (en pleine crise ministérielle, </w:t>
      </w:r>
      <w:r>
        <w:rPr>
          <w:rFonts w:cs="Garamond" w:ascii="Linux Libertine Display G" w:hAnsi="Linux Libertine Display G"/>
          <w:sz w:val="26"/>
          <w:szCs w:val="26"/>
        </w:rPr>
        <w:t>arrivée du second cabinet Blum</w:t>
      </w:r>
      <w:r>
        <w:rPr>
          <w:rFonts w:cs="Garamond" w:ascii="Linux Libertine Display G" w:hAnsi="Linux Libertine Display G"/>
          <w:sz w:val="26"/>
          <w:szCs w:val="26"/>
        </w:rPr>
        <w:t xml:space="preserve">) et surtout, R.-U ne bougent pas, l'Italie </w:t>
      </w:r>
      <w:r>
        <w:rPr>
          <w:rFonts w:cs="Garamond" w:ascii="Linux Libertine Display G" w:hAnsi="Linux Libertine Display G"/>
          <w:sz w:val="26"/>
          <w:szCs w:val="26"/>
        </w:rPr>
        <w:t xml:space="preserve">est </w:t>
      </w:r>
      <w:r>
        <w:rPr>
          <w:rFonts w:cs="Garamond" w:ascii="Linux Libertine Display G" w:hAnsi="Linux Libertine Display G"/>
          <w:sz w:val="26"/>
          <w:szCs w:val="26"/>
        </w:rPr>
        <w:t>mise devant le fait accompli (on est loin de juillet 1934). 99% des Autrichiens approuvent par plébiscite l'</w:t>
      </w:r>
      <w:r>
        <w:rPr>
          <w:rFonts w:cs="Garamond" w:ascii="Linux Libertine Display G" w:hAnsi="Linux Libertine Display G"/>
          <w:i/>
          <w:iCs/>
          <w:sz w:val="26"/>
          <w:szCs w:val="26"/>
        </w:rPr>
        <w:t>A</w:t>
      </w:r>
      <w:r>
        <w:rPr>
          <w:rFonts w:cs="Garamond" w:ascii="Linux Libertine Display G" w:hAnsi="Linux Libertine Display G"/>
          <w:i/>
          <w:iCs/>
          <w:sz w:val="26"/>
          <w:szCs w:val="26"/>
        </w:rPr>
        <w:t>nschluss</w:t>
      </w:r>
      <w:r>
        <w:rPr>
          <w:rFonts w:cs="Garamond" w:ascii="Linux Libertine Display G" w:hAnsi="Linux Libertine Display G"/>
          <w:sz w:val="26"/>
          <w:szCs w:val="26"/>
        </w:rPr>
        <w:t>, les autres choisissent l'exil ou le suicide.</w:t>
      </w:r>
    </w:p>
    <w:p>
      <w:pPr>
        <w:pStyle w:val="Normal"/>
        <w:bidi w:val="0"/>
        <w:jc w:val="both"/>
        <w:rPr>
          <w:rFonts w:ascii="Linux Libertine Display G" w:hAnsi="Linux Libertine Display G"/>
          <w:sz w:val="26"/>
          <w:szCs w:val="26"/>
        </w:rPr>
      </w:pPr>
      <w:r>
        <w:rPr>
          <w:rFonts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3. L</w:t>
      </w:r>
      <w:r>
        <w:rPr>
          <w:rFonts w:cs="Garamond" w:ascii="Linux Libertine Display G" w:hAnsi="Linux Libertine Display G"/>
          <w:sz w:val="26"/>
          <w:szCs w:val="26"/>
        </w:rPr>
        <w:t xml:space="preserve">a question des Sudètes : la Tchécoslovaquie constitue une menace, alliée de la France dans le cadre de la </w:t>
      </w:r>
      <w:r>
        <w:rPr>
          <w:rFonts w:cs="Garamond" w:ascii="Linux Libertine Display G" w:hAnsi="Linux Libertine Display G"/>
          <w:sz w:val="26"/>
          <w:szCs w:val="26"/>
        </w:rPr>
        <w:t>P</w:t>
      </w:r>
      <w:r>
        <w:rPr>
          <w:rFonts w:cs="Garamond" w:ascii="Linux Libertine Display G" w:hAnsi="Linux Libertine Display G"/>
          <w:sz w:val="26"/>
          <w:szCs w:val="26"/>
        </w:rPr>
        <w:t xml:space="preserve">etite entente, puissante industrie sidérurgique (canons). France prête à défendre son alliée mais a besoin de l'appui du R.-U. </w:t>
      </w:r>
      <w:r>
        <w:rPr>
          <w:rFonts w:cs="Garamond" w:ascii="Linux Libertine Display G" w:hAnsi="Linux Libertine Display G"/>
          <w:sz w:val="26"/>
          <w:szCs w:val="26"/>
        </w:rPr>
        <w:t>A</w:t>
      </w:r>
      <w:r>
        <w:rPr>
          <w:rFonts w:cs="Garamond" w:ascii="Linux Libertine Display G" w:hAnsi="Linux Libertine Display G"/>
          <w:sz w:val="26"/>
          <w:szCs w:val="26"/>
        </w:rPr>
        <w:t xml:space="preserve">vril 38, parti allemand des </w:t>
      </w:r>
      <w:r>
        <w:rPr>
          <w:rFonts w:cs="Garamond" w:ascii="Linux Libertine Display G" w:hAnsi="Linux Libertine Display G"/>
          <w:sz w:val="26"/>
          <w:szCs w:val="26"/>
        </w:rPr>
        <w:t>S</w:t>
      </w:r>
      <w:r>
        <w:rPr>
          <w:rFonts w:cs="Garamond" w:ascii="Linux Libertine Display G" w:hAnsi="Linux Libertine Display G"/>
          <w:sz w:val="26"/>
          <w:szCs w:val="26"/>
        </w:rPr>
        <w:t xml:space="preserve">udètes réclame l'autonomie de la région. </w:t>
      </w:r>
      <w:r>
        <w:rPr>
          <w:rFonts w:cs="Garamond" w:ascii="Linux Libertine Display G" w:hAnsi="Linux Libertine Display G"/>
          <w:sz w:val="26"/>
          <w:szCs w:val="26"/>
        </w:rPr>
        <w:t>C</w:t>
      </w:r>
      <w:r>
        <w:rPr>
          <w:rFonts w:cs="Garamond" w:ascii="Linux Libertine Display G" w:hAnsi="Linux Libertine Display G"/>
          <w:sz w:val="26"/>
          <w:szCs w:val="26"/>
        </w:rPr>
        <w:t xml:space="preserve">rise rebondit en septembre, </w:t>
      </w:r>
      <w:r>
        <w:rPr>
          <w:rFonts w:cs="Garamond" w:ascii="Linux Libertine Display G" w:hAnsi="Linux Libertine Display G"/>
          <w:sz w:val="26"/>
          <w:szCs w:val="26"/>
          <w:u w:val="single"/>
        </w:rPr>
        <w:t xml:space="preserve">il s'agit désormais d'annexion au IIIe </w:t>
      </w:r>
      <w:r>
        <w:rPr>
          <w:rFonts w:cs="Garamond" w:ascii="Linux Libertine Display G" w:hAnsi="Linux Libertine Display G"/>
          <w:sz w:val="26"/>
          <w:szCs w:val="26"/>
          <w:u w:val="single"/>
        </w:rPr>
        <w:t>R</w:t>
      </w:r>
      <w:r>
        <w:rPr>
          <w:rFonts w:cs="Garamond" w:ascii="Linux Libertine Display G" w:hAnsi="Linux Libertine Display G"/>
          <w:sz w:val="26"/>
          <w:szCs w:val="26"/>
          <w:u w:val="single"/>
        </w:rPr>
        <w:t>eich</w:t>
      </w:r>
      <w:r>
        <w:rPr>
          <w:rFonts w:cs="Garamond" w:ascii="Linux Libertine Display G" w:hAnsi="Linux Libertine Display G"/>
          <w:sz w:val="26"/>
          <w:szCs w:val="26"/>
        </w:rPr>
        <w:t xml:space="preserve">. </w:t>
      </w:r>
      <w:r>
        <w:rPr>
          <w:rFonts w:cs="Garamond" w:ascii="Linux Libertine Display G" w:hAnsi="Linux Libertine Display G"/>
          <w:sz w:val="26"/>
          <w:szCs w:val="26"/>
        </w:rPr>
        <w:t>M</w:t>
      </w:r>
      <w:r>
        <w:rPr>
          <w:rFonts w:cs="Garamond" w:ascii="Linux Libertine Display G" w:hAnsi="Linux Libertine Display G"/>
          <w:sz w:val="26"/>
          <w:szCs w:val="26"/>
        </w:rPr>
        <w:t xml:space="preserve">obilisation générale en France </w:t>
      </w:r>
      <w:r>
        <w:rPr>
          <w:rFonts w:cs="Garamond" w:ascii="Linux Libertine Display G" w:hAnsi="Linux Libertine Display G"/>
          <w:sz w:val="26"/>
          <w:szCs w:val="26"/>
        </w:rPr>
        <w:t>décidée par le gouvernement Daladier (« Taureau du Vaucluse ») f</w:t>
      </w:r>
      <w:r>
        <w:rPr>
          <w:rFonts w:cs="Garamond" w:ascii="Linux Libertine Display G" w:hAnsi="Linux Libertine Display G"/>
          <w:sz w:val="26"/>
          <w:szCs w:val="26"/>
        </w:rPr>
        <w:t>ace aux provocations d'Hitler.</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La conférence de Munich (conférence qui se déroule en fait à Berchtesgaden les 29 et 30 septembre) mécontente Hitler : en fait, il était prêt à en découdre et souhaitait faire disparaître le pays. Il n’obtient que le rattachement des Sudètes. Teschen passe sous contrôle polonais. </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C</w:t>
      </w:r>
      <w:r>
        <w:rPr>
          <w:rFonts w:cs="Garamond" w:ascii="Linux Libertine Display G" w:hAnsi="Linux Libertine Display G"/>
          <w:sz w:val="26"/>
          <w:szCs w:val="26"/>
        </w:rPr>
        <w:t xml:space="preserve">omprendre </w:t>
      </w:r>
      <w:r>
        <w:rPr>
          <w:rFonts w:cs="Garamond" w:ascii="Linux Libertine Display G" w:hAnsi="Linux Libertine Display G"/>
          <w:b/>
          <w:bCs/>
          <w:sz w:val="26"/>
          <w:szCs w:val="26"/>
        </w:rPr>
        <w:t>"l'esprit de Munich"</w:t>
      </w:r>
      <w:r>
        <w:rPr>
          <w:rFonts w:cs="Garamond" w:ascii="Linux Libertine Display G" w:hAnsi="Linux Libertine Display G"/>
          <w:sz w:val="26"/>
          <w:szCs w:val="26"/>
        </w:rPr>
        <w:t xml:space="preserve">  : les illusions de N. Chamberlain, convaincu que l'on peut discuter avec Hitler et qui se fie à sa parole ; Daladier accueilli en héros à son retour par une foule en liesse qui ne veut pas de la guerre ; opposition entre munichois et anti-munichois qui dépasse le clivage droite-gauche traditionnel (seuls les députés PCF, un socialiste et un député de droite votent contre). </w:t>
      </w:r>
      <w:r>
        <w:rPr>
          <w:rFonts w:cs="Garamond" w:ascii="Linux Libertine Display G" w:hAnsi="Linux Libertine Display G"/>
          <w:sz w:val="26"/>
          <w:szCs w:val="26"/>
          <w:u w:val="single"/>
        </w:rPr>
        <w:t>L</w:t>
      </w:r>
      <w:r>
        <w:rPr>
          <w:rFonts w:cs="Garamond" w:ascii="Linux Libertine Display G" w:hAnsi="Linux Libertine Display G"/>
          <w:sz w:val="26"/>
          <w:szCs w:val="26"/>
          <w:u w:val="single"/>
        </w:rPr>
        <w:t xml:space="preserve">'exclusion de l'URSS et la </w:t>
      </w:r>
      <w:r>
        <w:rPr>
          <w:rFonts w:cs="Garamond" w:ascii="Linux Libertine Display G" w:hAnsi="Linux Libertine Display G"/>
          <w:sz w:val="26"/>
          <w:szCs w:val="26"/>
          <w:u w:val="single"/>
        </w:rPr>
        <w:t>T</w:t>
      </w:r>
      <w:r>
        <w:rPr>
          <w:rFonts w:cs="Garamond" w:ascii="Linux Libertine Display G" w:hAnsi="Linux Libertine Display G"/>
          <w:sz w:val="26"/>
          <w:szCs w:val="26"/>
          <w:u w:val="single"/>
        </w:rPr>
        <w:t>chécos</w:t>
      </w:r>
      <w:r>
        <w:rPr>
          <w:rFonts w:cs="Garamond" w:ascii="Linux Libertine Display G" w:hAnsi="Linux Libertine Display G"/>
          <w:sz w:val="26"/>
          <w:szCs w:val="26"/>
          <w:u w:val="single"/>
        </w:rPr>
        <w:t>l</w:t>
      </w:r>
      <w:r>
        <w:rPr>
          <w:rFonts w:cs="Garamond" w:ascii="Linux Libertine Display G" w:hAnsi="Linux Libertine Display G"/>
          <w:sz w:val="26"/>
          <w:szCs w:val="26"/>
          <w:u w:val="single"/>
        </w:rPr>
        <w:t xml:space="preserve"> de la table des négociations</w:t>
      </w:r>
      <w:r>
        <w:rPr>
          <w:rFonts w:cs="Garamond" w:ascii="Linux Libertine Display G" w:hAnsi="Linux Libertine Display G"/>
          <w:sz w:val="26"/>
          <w:szCs w:val="26"/>
        </w:rPr>
        <w:t xml:space="preserve">. Analyse clairvoyante de Churchill (les faits lui ont donné raison : </w:t>
      </w:r>
      <w:r>
        <w:rPr>
          <w:rFonts w:cs="Garamond" w:ascii="Linux Libertine Display G" w:hAnsi="Linux Libertine Display G"/>
          <w:sz w:val="26"/>
          <w:szCs w:val="26"/>
        </w:rPr>
        <w:t>« Vous aviez le choix entre le déshonneur et la guerre, vous avez choisi le déshonneur et vous aurez la guerre »</w:t>
      </w:r>
      <w:r>
        <w:rPr>
          <w:rFonts w:cs="Garamond" w:ascii="Linux Libertine Display G" w:hAnsi="Linux Libertine Display G"/>
          <w:sz w:val="26"/>
          <w:szCs w:val="26"/>
        </w:rPr>
        <w:t>)</w:t>
      </w:r>
    </w:p>
    <w:p>
      <w:pPr>
        <w:pStyle w:val="Normal"/>
        <w:bidi w:val="0"/>
        <w:jc w:val="both"/>
        <w:rPr>
          <w:rFonts w:ascii="Linux Libertine Display G" w:hAnsi="Linux Libertine Display G" w:cs="Garamond"/>
          <w:sz w:val="26"/>
          <w:szCs w:val="26"/>
        </w:rPr>
      </w:pPr>
      <w:r>
        <w:rPr>
          <w:rFonts w:cs="Garamond"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4. </w:t>
      </w:r>
      <w:r>
        <w:rPr>
          <w:rFonts w:cs="Garamond" w:ascii="Linux Libertine Display G" w:hAnsi="Linux Libertine Display G"/>
          <w:sz w:val="26"/>
          <w:szCs w:val="26"/>
        </w:rPr>
        <w:t xml:space="preserve">Hitler </w:t>
      </w:r>
      <w:r>
        <w:rPr>
          <w:rFonts w:cs="Garamond" w:ascii="Linux Libertine Display G" w:hAnsi="Linux Libertine Display G"/>
          <w:sz w:val="26"/>
          <w:szCs w:val="26"/>
        </w:rPr>
        <w:t>veut</w:t>
      </w:r>
      <w:r>
        <w:rPr>
          <w:rFonts w:cs="Garamond" w:ascii="Linux Libertine Display G" w:hAnsi="Linux Libertine Display G"/>
          <w:sz w:val="26"/>
          <w:szCs w:val="26"/>
        </w:rPr>
        <w:t xml:space="preserve"> la guerre </w:t>
      </w:r>
      <w:r>
        <w:rPr>
          <w:rFonts w:cs="Garamond" w:ascii="Linux Libertine Display G" w:hAnsi="Linux Libertine Display G"/>
          <w:sz w:val="26"/>
          <w:szCs w:val="26"/>
        </w:rPr>
        <w:t>(son discours du 30 janvier 1939 où il exprime clairement son intention: la destruction du judaïsme)</w:t>
      </w:r>
      <w:r>
        <w:rPr>
          <w:rFonts w:cs="Garamond" w:ascii="Linux Libertine Display G" w:hAnsi="Linux Libertine Display G"/>
          <w:sz w:val="26"/>
          <w:szCs w:val="26"/>
        </w:rPr>
        <w:t xml:space="preserve">.  </w:t>
      </w:r>
      <w:r>
        <w:rPr>
          <w:rFonts w:cs="Garamond" w:ascii="Linux Libertine Display G" w:hAnsi="Linux Libertine Display G"/>
          <w:sz w:val="26"/>
          <w:szCs w:val="26"/>
        </w:rPr>
        <w:t>CARTE : d</w:t>
      </w:r>
      <w:r>
        <w:rPr>
          <w:rFonts w:cs="Garamond" w:ascii="Linux Libertine Display G" w:hAnsi="Linux Libertine Display G"/>
          <w:sz w:val="26"/>
          <w:szCs w:val="26"/>
        </w:rPr>
        <w:t xml:space="preserve">ès </w:t>
      </w:r>
      <w:r>
        <w:rPr>
          <w:rFonts w:cs="Garamond" w:ascii="Linux Libertine Display G" w:hAnsi="Linux Libertine Display G"/>
          <w:sz w:val="26"/>
          <w:szCs w:val="26"/>
        </w:rPr>
        <w:t>m</w:t>
      </w:r>
      <w:r>
        <w:rPr>
          <w:rFonts w:cs="Garamond" w:ascii="Linux Libertine Display G" w:hAnsi="Linux Libertine Display G"/>
          <w:sz w:val="26"/>
          <w:szCs w:val="26"/>
        </w:rPr>
        <w:t xml:space="preserve">ars, il foule aux pieds les accords de Munich en annexant la Bohème-Moravie (Protectorat sous Heydrich). La Slovaquie devient un </w:t>
      </w:r>
      <w:r>
        <w:rPr>
          <w:rFonts w:cs="Garamond" w:ascii="Linux Libertine Display G" w:hAnsi="Linux Libertine Display G"/>
          <w:sz w:val="26"/>
          <w:szCs w:val="26"/>
        </w:rPr>
        <w:t>E</w:t>
      </w:r>
      <w:r>
        <w:rPr>
          <w:rFonts w:cs="Garamond" w:ascii="Linux Libertine Display G" w:hAnsi="Linux Libertine Display G"/>
          <w:sz w:val="26"/>
          <w:szCs w:val="26"/>
        </w:rPr>
        <w:t xml:space="preserve">tat satellite sous « Mgr » Tiszo (sa proclamation d'indépendance provoque l'intervention en Bohème des nazis), est amputée d'une partie de son territoire au profit de la Hongrie </w:t>
      </w:r>
      <w:r>
        <w:rPr>
          <w:rFonts w:cs="Garamond" w:ascii="Linux Libertine Display G" w:hAnsi="Linux Libertine Display G"/>
          <w:sz w:val="26"/>
          <w:szCs w:val="26"/>
        </w:rPr>
        <w:t>(Ruthénie subcarpathique)</w:t>
      </w:r>
      <w:r>
        <w:rPr>
          <w:rFonts w:cs="Garamond" w:ascii="Linux Libertine Display G" w:hAnsi="Linux Libertine Display G"/>
          <w:sz w:val="26"/>
          <w:szCs w:val="26"/>
        </w:rPr>
        <w:t xml:space="preserve">. Il n'y a plus de Tchécoslovaquie et les franco-britanniques ont laissé faire ("M. Hitler n'est pas un gentleman"). </w:t>
      </w:r>
      <w:r>
        <w:rPr>
          <w:rFonts w:cs="Garamond" w:ascii="Linux Libertine Display G" w:hAnsi="Linux Libertine Display G"/>
          <w:b/>
          <w:bCs/>
          <w:sz w:val="26"/>
          <w:szCs w:val="26"/>
        </w:rPr>
        <w:t>Leur crédit aux yeux des pays d’Europe centrale et orientale est totalement ruiné</w:t>
      </w:r>
      <w:r>
        <w:rPr>
          <w:rFonts w:cs="Garamond" w:ascii="Linux Libertine Display G" w:hAnsi="Linux Libertine Display G"/>
          <w:sz w:val="26"/>
          <w:szCs w:val="26"/>
        </w:rPr>
        <w:t>.</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 xml:space="preserve">En avril </w:t>
      </w:r>
      <w:r>
        <w:rPr>
          <w:rFonts w:cs="Garamond" w:ascii="Linux Libertine Display G" w:hAnsi="Linux Libertine Display G"/>
          <w:sz w:val="26"/>
          <w:szCs w:val="26"/>
        </w:rPr>
        <w:t>1939</w:t>
      </w:r>
      <w:r>
        <w:rPr>
          <w:rFonts w:cs="Garamond" w:ascii="Linux Libertine Display G" w:hAnsi="Linux Libertine Display G"/>
          <w:sz w:val="26"/>
          <w:szCs w:val="26"/>
        </w:rPr>
        <w:t>, le roi V.E III devient roi d'Albanie. mais l'Italie qui signe le pacte d'acier en mai, annonce qu'elle ne pourra entrer en guerre avant...1943.</w:t>
      </w:r>
    </w:p>
    <w:p>
      <w:pPr>
        <w:pStyle w:val="Normal"/>
        <w:bidi w:val="0"/>
        <w:jc w:val="both"/>
        <w:rPr>
          <w:rFonts w:ascii="Linux Libertine Display G" w:hAnsi="Linux Libertine Display G"/>
          <w:sz w:val="26"/>
          <w:szCs w:val="26"/>
        </w:rPr>
      </w:pPr>
      <w:r>
        <w:rPr>
          <w:rFonts w:cs="Garamond" w:ascii="Linux Libertine Display G" w:hAnsi="Linux Libertine Display G"/>
          <w:sz w:val="26"/>
          <w:szCs w:val="26"/>
        </w:rPr>
        <w:tab/>
        <w:t xml:space="preserve">Mais changement des opinions publiques à l'ouest. Désormais le R.-U est prêt à affronter le IIIe Reich. Le 31 mars, elle garantit </w:t>
      </w:r>
      <w:r>
        <w:rPr>
          <w:rFonts w:cs="Garamond" w:ascii="Linux Libertine Display G" w:hAnsi="Linux Libertine Display G"/>
          <w:sz w:val="26"/>
          <w:szCs w:val="26"/>
        </w:rPr>
        <w:t>avec la France,</w:t>
      </w:r>
      <w:r>
        <w:rPr>
          <w:rFonts w:cs="Garamond" w:ascii="Linux Libertine Display G" w:hAnsi="Linux Libertine Display G"/>
          <w:sz w:val="26"/>
          <w:szCs w:val="26"/>
        </w:rPr>
        <w:t xml:space="preserve"> l'indépendance polonaise car Hitler exige désormais Danzig.</w:t>
      </w:r>
    </w:p>
    <w:p>
      <w:pPr>
        <w:pStyle w:val="Normal"/>
        <w:bidi w:val="0"/>
        <w:jc w:val="both"/>
        <w:rPr>
          <w:rFonts w:ascii="Linux Libertine Display G" w:hAnsi="Linux Libertine Display G" w:cs="Garamond"/>
          <w:i/>
          <w:i/>
          <w:iCs/>
          <w:sz w:val="26"/>
          <w:szCs w:val="26"/>
        </w:rPr>
      </w:pPr>
      <w:r>
        <w:rPr>
          <w:rFonts w:cs="Garamond" w:ascii="Linux Libertine Display G" w:hAnsi="Linux Libertine Display G"/>
          <w:i/>
          <w:iCs/>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i/>
          <w:iCs/>
          <w:sz w:val="26"/>
          <w:szCs w:val="26"/>
        </w:rPr>
        <w:t>C</w:t>
      </w:r>
      <w:r>
        <w:rPr>
          <w:rFonts w:cs="Garamond" w:ascii="Linux Libertine Display G" w:hAnsi="Linux Libertine Display G"/>
          <w:i/>
          <w:iCs/>
          <w:sz w:val="26"/>
          <w:szCs w:val="26"/>
        </w:rPr>
        <w:t>omment expliquer le pacte germano-soviétique du 23 août 1939 ?</w:t>
      </w:r>
    </w:p>
    <w:p>
      <w:pPr>
        <w:pStyle w:val="Normal"/>
        <w:bidi w:val="0"/>
        <w:jc w:val="both"/>
        <w:rPr>
          <w:rFonts w:ascii="Linux Libertine Display G" w:hAnsi="Linux Libertine Display G"/>
          <w:sz w:val="26"/>
          <w:szCs w:val="26"/>
        </w:rPr>
      </w:pPr>
      <w:r>
        <w:rPr/>
      </w:r>
    </w:p>
    <w:p>
      <w:pPr>
        <w:pStyle w:val="Normal"/>
        <w:numPr>
          <w:ilvl w:val="0"/>
          <w:numId w:val="1"/>
        </w:numPr>
        <w:bidi w:val="0"/>
        <w:jc w:val="both"/>
        <w:rPr>
          <w:rFonts w:ascii="Linux Libertine Display G" w:hAnsi="Linux Libertine Display G"/>
          <w:sz w:val="26"/>
          <w:szCs w:val="26"/>
        </w:rPr>
      </w:pPr>
      <w:r>
        <w:rPr>
          <w:rFonts w:cs="Garamond" w:ascii="Linux Libertine Display G" w:hAnsi="Linux Libertine Display G"/>
          <w:sz w:val="26"/>
          <w:szCs w:val="26"/>
        </w:rPr>
        <w:t>éviter deux fronts/ gagner du temps et renforcer l'armée rouge</w:t>
      </w:r>
    </w:p>
    <w:p>
      <w:pPr>
        <w:pStyle w:val="Normal"/>
        <w:numPr>
          <w:ilvl w:val="0"/>
          <w:numId w:val="1"/>
        </w:numPr>
        <w:bidi w:val="0"/>
        <w:jc w:val="both"/>
        <w:rPr>
          <w:rFonts w:ascii="Linux Libertine Display G" w:hAnsi="Linux Libertine Display G"/>
          <w:sz w:val="26"/>
          <w:szCs w:val="26"/>
        </w:rPr>
      </w:pPr>
      <w:r>
        <w:rPr>
          <w:rFonts w:cs="Garamond" w:ascii="Linux Libertine Display G" w:hAnsi="Linux Libertine Display G"/>
          <w:sz w:val="26"/>
          <w:szCs w:val="26"/>
        </w:rPr>
        <w:t>Ebranler la confiance des</w:t>
      </w:r>
      <w:r>
        <w:rPr>
          <w:rFonts w:cs="Garamond" w:ascii="Linux Libertine Display G" w:hAnsi="Linux Libertine Display G"/>
          <w:sz w:val="26"/>
          <w:szCs w:val="26"/>
        </w:rPr>
        <w:t xml:space="preserve"> </w:t>
      </w:r>
      <w:r>
        <w:rPr>
          <w:rFonts w:cs="Garamond" w:ascii="Linux Libertine Display G" w:hAnsi="Linux Libertine Display G"/>
          <w:sz w:val="26"/>
          <w:szCs w:val="26"/>
        </w:rPr>
        <w:t>Franco-Britanniques</w:t>
      </w:r>
      <w:r>
        <w:rPr>
          <w:rFonts w:cs="Garamond" w:ascii="Linux Libertine Display G" w:hAnsi="Linux Libertine Display G"/>
          <w:sz w:val="26"/>
          <w:szCs w:val="26"/>
        </w:rPr>
        <w:t xml:space="preserve">/ </w:t>
      </w:r>
      <w:r>
        <w:rPr>
          <w:rFonts w:cs="Garamond" w:ascii="Linux Libertine Display G" w:hAnsi="Linux Libertine Display G"/>
          <w:sz w:val="26"/>
          <w:szCs w:val="26"/>
        </w:rPr>
        <w:t xml:space="preserve">Staline </w:t>
      </w:r>
      <w:r>
        <w:rPr>
          <w:rFonts w:cs="Garamond" w:ascii="Linux Libertine Display G" w:hAnsi="Linux Libertine Display G"/>
          <w:sz w:val="26"/>
          <w:szCs w:val="26"/>
        </w:rPr>
        <w:t xml:space="preserve">déçu </w:t>
      </w:r>
      <w:r>
        <w:rPr>
          <w:rFonts w:cs="Garamond" w:ascii="Linux Libertine Display G" w:hAnsi="Linux Libertine Display G"/>
          <w:sz w:val="26"/>
          <w:szCs w:val="26"/>
        </w:rPr>
        <w:t>par</w:t>
      </w:r>
      <w:r>
        <w:rPr>
          <w:rFonts w:cs="Garamond" w:ascii="Linux Libertine Display G" w:hAnsi="Linux Libertine Display G"/>
          <w:sz w:val="26"/>
          <w:szCs w:val="26"/>
        </w:rPr>
        <w:t xml:space="preserve"> leur attitude</w:t>
      </w:r>
    </w:p>
    <w:p>
      <w:pPr>
        <w:pStyle w:val="Normal"/>
        <w:numPr>
          <w:ilvl w:val="0"/>
          <w:numId w:val="1"/>
        </w:numPr>
        <w:bidi w:val="0"/>
        <w:jc w:val="both"/>
        <w:rPr>
          <w:rFonts w:ascii="Linux Libertine Display G" w:hAnsi="Linux Libertine Display G"/>
          <w:sz w:val="26"/>
          <w:szCs w:val="26"/>
        </w:rPr>
      </w:pPr>
      <w:r>
        <w:rPr>
          <w:rFonts w:cs="Garamond" w:ascii="Linux Libertine Display G" w:hAnsi="Linux Libertine Display G"/>
          <w:sz w:val="26"/>
          <w:szCs w:val="26"/>
        </w:rPr>
        <w:t xml:space="preserve">bénéficier des ressources en matières premières de l'URSS/ obtenir des compensations territoriales (pertes de 1918, notamment Pologne, </w:t>
      </w:r>
      <w:r>
        <w:rPr>
          <w:rFonts w:cs="Garamond" w:ascii="Linux Libertine Display G" w:hAnsi="Linux Libertine Display G"/>
          <w:sz w:val="26"/>
          <w:szCs w:val="26"/>
        </w:rPr>
        <w:t>Finlande, Moldavie</w:t>
      </w:r>
      <w:r>
        <w:rPr>
          <w:rFonts w:cs="Garamond" w:ascii="Linux Libertine Display G" w:hAnsi="Linux Libertine Display G"/>
          <w:sz w:val="26"/>
          <w:szCs w:val="26"/>
        </w:rPr>
        <w:t xml:space="preserve"> et pays baltes)</w:t>
      </w:r>
    </w:p>
    <w:p>
      <w:pPr>
        <w:pStyle w:val="Normal"/>
        <w:bidi w:val="0"/>
        <w:jc w:val="both"/>
        <w:rPr>
          <w:rFonts w:ascii="Linux Libertine Display G" w:hAnsi="Linux Libertine Display G"/>
          <w:sz w:val="26"/>
          <w:szCs w:val="26"/>
        </w:rPr>
      </w:pPr>
      <w:r>
        <w:rPr>
          <w:rFonts w:ascii="Linux Libertine Display G" w:hAnsi="Linux Libertine Display G"/>
          <w:sz w:val="26"/>
          <w:szCs w:val="26"/>
        </w:rPr>
      </w:r>
    </w:p>
    <w:p>
      <w:pPr>
        <w:pStyle w:val="Normal"/>
        <w:bidi w:val="0"/>
        <w:jc w:val="both"/>
        <w:rPr>
          <w:rFonts w:ascii="Linux Libertine Display G" w:hAnsi="Linux Libertine Display G"/>
          <w:sz w:val="26"/>
          <w:szCs w:val="26"/>
        </w:rPr>
      </w:pPr>
      <w:r>
        <w:rPr>
          <w:rFonts w:cs="Garamond" w:ascii="Linux Libertine Display G" w:hAnsi="Linux Libertine Display G"/>
          <w:i w:val="false"/>
          <w:iCs w:val="false"/>
          <w:sz w:val="26"/>
          <w:szCs w:val="26"/>
        </w:rPr>
        <w:t>Mais fondamentalement H. ne renonce pas au projet géopolitique nazi. Il définit les priorités</w:t>
      </w:r>
      <w:r>
        <w:rPr>
          <w:rFonts w:cs="Garamond" w:ascii="Linux Libertine Display G" w:hAnsi="Linux Libertine Display G"/>
          <w:i/>
          <w:iCs/>
          <w:sz w:val="26"/>
          <w:szCs w:val="26"/>
        </w:rPr>
        <w:t xml:space="preserve"> : </w:t>
      </w:r>
      <w:r>
        <w:rPr>
          <w:rFonts w:cs="Garamond" w:ascii="Linux Libertine Display G" w:hAnsi="Linux Libertine Display G"/>
          <w:sz w:val="26"/>
          <w:szCs w:val="26"/>
        </w:rPr>
        <w:t>achever la destruction de Versailles et donc la défaite de la France.</w:t>
      </w:r>
    </w:p>
    <w:p>
      <w:pPr>
        <w:pStyle w:val="Normal"/>
        <w:bidi w:val="0"/>
        <w:jc w:val="both"/>
        <w:rPr>
          <w:sz w:val="20"/>
          <w:szCs w:val="20"/>
        </w:rPr>
      </w:pPr>
      <w:r>
        <w:rPr>
          <w:rFonts w:cs="Garamond" w:ascii="Linux Libertine Display G" w:hAnsi="Linux Libertine Display G"/>
          <w:sz w:val="20"/>
          <w:szCs w:val="20"/>
        </w:rPr>
        <w:t>U</w:t>
      </w:r>
      <w:r>
        <w:rPr>
          <w:rFonts w:cs="Garamond" w:ascii="Linux Libertine Display G" w:hAnsi="Linux Libertine Display G"/>
          <w:sz w:val="20"/>
          <w:szCs w:val="20"/>
        </w:rPr>
        <w:t xml:space="preserve">ne semaine plus tard, le 1er septembre 1939, l’Allemagne déclenche la </w:t>
      </w:r>
      <w:r>
        <w:rPr>
          <w:rFonts w:cs="Garamond" w:ascii="Linux Libertine Display G" w:hAnsi="Linux Libertine Display G"/>
          <w:sz w:val="20"/>
          <w:szCs w:val="20"/>
        </w:rPr>
        <w:t>S</w:t>
      </w:r>
      <w:r>
        <w:rPr>
          <w:rFonts w:cs="Garamond" w:ascii="Linux Libertine Display G" w:hAnsi="Linux Libertine Display G"/>
          <w:sz w:val="20"/>
          <w:szCs w:val="20"/>
        </w:rPr>
        <w:t xml:space="preserve">econde guerre mondiale </w:t>
      </w:r>
      <w:r>
        <w:rPr>
          <w:rFonts w:cs="Garamond" w:ascii="Linux Libertine Display G" w:hAnsi="Linux Libertine Display G"/>
          <w:sz w:val="20"/>
          <w:szCs w:val="20"/>
        </w:rPr>
        <w:t xml:space="preserve">en Europe </w:t>
      </w:r>
      <w:r>
        <w:rPr>
          <w:rFonts w:cs="Garamond" w:ascii="Linux Libertine Display G" w:hAnsi="Linux Libertine Display G"/>
          <w:sz w:val="20"/>
          <w:szCs w:val="20"/>
        </w:rPr>
        <w:t>en envahissant la Pologne. Le 3, le R.-U et la France lui déclare</w:t>
      </w:r>
      <w:r>
        <w:rPr>
          <w:rFonts w:cs="Garamond" w:ascii="Linux Libertine Display G" w:hAnsi="Linux Libertine Display G"/>
          <w:sz w:val="20"/>
          <w:szCs w:val="20"/>
        </w:rPr>
        <w:t>nt</w:t>
      </w:r>
      <w:r>
        <w:rPr>
          <w:rFonts w:cs="Garamond" w:ascii="Linux Libertine Display G" w:hAnsi="Linux Libertine Display G"/>
          <w:sz w:val="20"/>
          <w:szCs w:val="20"/>
        </w:rPr>
        <w:t xml:space="preserve"> la guerre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Linux Libertine Display G">
    <w:charset w:val="01"/>
    <w:family w:val="roman"/>
    <w:pitch w:val="variable"/>
  </w:font>
  <w:font w:name="Garamond">
    <w:charset w:val="01"/>
    <w:family w:val="roman"/>
    <w:pitch w:val="variable"/>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1"/>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fr-FR" w:eastAsia="zh-CN" w:bidi="hi-IN"/>
    </w:rPr>
  </w:style>
  <w:style w:type="character" w:styleId="Accentuationforte">
    <w:name w:val="Strong"/>
    <w:qFormat/>
    <w:rPr>
      <w:b/>
      <w:bC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Paragraphedeliste1">
    <w:name w:val="Paragraphe de liste1"/>
    <w:basedOn w:val="Normal"/>
    <w:qFormat/>
    <w:pPr>
      <w:ind w:left="720" w:hanging="0"/>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239</TotalTime>
  <Application>LibreOffice/7.5.0.3$MacOSX_X86_64 LibreOffice_project/c21113d003cd3efa8c53188764377a8272d9d6de</Application>
  <AppVersion>15.0000</AppVersion>
  <Pages>3</Pages>
  <Words>1647</Words>
  <Characters>8582</Characters>
  <CharactersWithSpaces>10210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2023-10-11T22:19:52Z</dcterms:created>
  <dc:creator/>
  <dc:description/>
  <dc:language>fr-FR</dc:language>
  <cp:lastModifiedBy/>
  <dcterms:modified xsi:type="dcterms:W3CDTF">2025-10-07T21:47:30Z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