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numPr>
          <w:ilvl w:val="0"/>
          <w:numId w:val="2"/>
        </w:numPr>
        <w:jc w:val="both"/>
        <w:rPr>
          <w:rFonts w:ascii="Linux Libertine Display G" w:hAnsi="Linux Libertine Display G"/>
        </w:rPr>
      </w:pPr>
      <w:r>
        <w:rPr>
          <w:rFonts w:cs="Garamond" w:ascii="Linux Libertine Display G" w:hAnsi="Linux Libertine Display G"/>
        </w:rPr>
        <w:t>La question de la dissuasion chez les stratèges états-uniens (années 50) .</w:t>
      </w:r>
    </w:p>
    <w:p>
      <w:pPr>
        <w:pStyle w:val="Corpsdetexte"/>
        <w:jc w:val="both"/>
        <w:rPr>
          <w:rFonts w:ascii="Linux Libertine Display G" w:hAnsi="Linux Libertine Display G"/>
        </w:rPr>
      </w:pPr>
      <w:r>
        <w:rPr>
          <w:rFonts w:ascii="Linux Libertine Display G" w:hAnsi="Linux Libertine Display G"/>
        </w:rPr>
        <w:tab/>
      </w:r>
      <w:r>
        <w:rPr>
          <w:rFonts w:cs="Garamond" w:ascii="Linux Libertine Display G" w:hAnsi="Linux Libertine Display G"/>
          <w:iCs/>
        </w:rPr>
        <w:t>a. Comment définir la dissuasion ?</w:t>
      </w:r>
      <w:r>
        <w:rPr>
          <w:rFonts w:cs="Garamond" w:ascii="Linux Libertine Display G" w:hAnsi="Linux Libertine Display G"/>
          <w:i/>
          <w:iCs/>
        </w:rPr>
        <w:t xml:space="preserve"> ensemble de moyens et d'intentions destinés à convaincre un agresseur qu'il n'est pas de son intérêt de lancer une agression</w:t>
      </w:r>
      <w:r>
        <w:rPr>
          <w:rFonts w:cs="Garamond" w:ascii="Linux Libertine Display G" w:hAnsi="Linux Libertine Display G"/>
        </w:rPr>
        <w:t>. Ou encore dissuasion par représailles (sinon dissuasion par interdiction)</w:t>
      </w:r>
    </w:p>
    <w:p>
      <w:pPr>
        <w:pStyle w:val="Corpsdetexte"/>
        <w:jc w:val="both"/>
        <w:rPr>
          <w:rFonts w:ascii="Linux Libertine Display G" w:hAnsi="Linux Libertine Display G"/>
        </w:rPr>
      </w:pPr>
      <w:r>
        <w:rPr>
          <w:rFonts w:cs="Garamond" w:ascii="Linux Libertine Display G" w:hAnsi="Linux Libertine Display G"/>
        </w:rPr>
        <w:t>La dissuasion n’est pas que nucléaire, elle a été auparavant conventionnelle mais si celle-ci avait fonctionné, il n'y aurait jamais eu de guerre. Spécificité de la dissuasion nucléaire : l'arme atomique a un effet psycho de terreur. Elle a pour effet d'éviter la guerre ce qui n'est pas aussi clair que dans la dissuasion classique (cf. la WWI).</w:t>
      </w:r>
    </w:p>
    <w:p>
      <w:pPr>
        <w:pStyle w:val="Corpsdetexte"/>
        <w:numPr>
          <w:ilvl w:val="0"/>
          <w:numId w:val="3"/>
        </w:numPr>
        <w:jc w:val="both"/>
        <w:rPr>
          <w:rFonts w:ascii="Linux Libertine Display G" w:hAnsi="Linux Libertine Display G"/>
        </w:rPr>
      </w:pPr>
      <w:r>
        <w:rPr>
          <w:rFonts w:cs="Garamond" w:ascii="Linux Libertine Display G" w:hAnsi="Linux Libertine Display G"/>
        </w:rPr>
        <w:t xml:space="preserve">Il faut que l'agresseur soit informé. </w:t>
      </w:r>
      <w:r>
        <w:rPr>
          <w:rFonts w:cs="Garamond" w:ascii="Linux Libertine Display G" w:hAnsi="Linux Libertine Display G"/>
          <w:b/>
          <w:bCs/>
        </w:rPr>
        <w:t>L’information</w:t>
      </w:r>
      <w:r>
        <w:rPr>
          <w:rFonts w:cs="Garamond" w:ascii="Linux Libertine Display G" w:hAnsi="Linux Libertine Display G"/>
        </w:rPr>
        <w:t xml:space="preserve"> est ainsi essentielle. Il faut qu’il sache à quoi s’attendre, s’il ne le sait pas il agira et l’escalade se produira. Il doit connaître le coût qui lui sera infligé en cas d’agression. Il faut envoyer des messages de diverses natures à l’adversaire, au rival.</w:t>
      </w:r>
    </w:p>
    <w:p>
      <w:pPr>
        <w:pStyle w:val="Corpsdetexte"/>
        <w:numPr>
          <w:ilvl w:val="0"/>
          <w:numId w:val="3"/>
        </w:numPr>
        <w:jc w:val="both"/>
        <w:rPr>
          <w:rFonts w:ascii="Linux Libertine Display G" w:hAnsi="Linux Libertine Display G"/>
        </w:rPr>
      </w:pPr>
      <w:r>
        <w:rPr>
          <w:rFonts w:cs="Garamond" w:ascii="Linux Libertine Display G" w:hAnsi="Linux Libertine Display G"/>
        </w:rPr>
        <w:t xml:space="preserve">Autre facteur à prendre en compte, la </w:t>
      </w:r>
      <w:r>
        <w:rPr>
          <w:rFonts w:cs="Garamond" w:ascii="Linux Libertine Display G" w:hAnsi="Linux Libertine Display G"/>
          <w:b/>
          <w:bCs/>
        </w:rPr>
        <w:t>crédibilité</w:t>
      </w:r>
      <w:r>
        <w:rPr>
          <w:rFonts w:cs="Garamond" w:ascii="Linux Libertine Display G" w:hAnsi="Linux Libertine Display G"/>
        </w:rPr>
        <w:t xml:space="preserve"> à utiliser ses armes pour riposter. Comme le dit le ministère de la Défense britannique en 2019 « un acteur peut choisir sa posture mais ne peut choisir sa réputation ». Il faut que l’ennemi soit convaincu que son agression entraînera une riposte et que l’attitude affichée de riposte ne soit pas du bluff et aussi que l'agressé réagisse avec des moyens tels que le coût de l’attaque est trop élevé pour l’agresseur.</w:t>
      </w:r>
    </w:p>
    <w:p>
      <w:pPr>
        <w:pStyle w:val="Corpsdetexte"/>
        <w:numPr>
          <w:ilvl w:val="0"/>
          <w:numId w:val="3"/>
        </w:numPr>
        <w:jc w:val="both"/>
        <w:rPr>
          <w:rFonts w:ascii="Linux Libertine Display G" w:hAnsi="Linux Libertine Display G"/>
        </w:rPr>
      </w:pPr>
      <w:r>
        <w:rPr>
          <w:rFonts w:cs="Garamond" w:ascii="Linux Libertine Display G" w:hAnsi="Linux Libertine Display G"/>
        </w:rPr>
        <w:t xml:space="preserve">C’est pourquoi il faut introduire la notion de </w:t>
      </w:r>
      <w:r>
        <w:rPr>
          <w:rFonts w:cs="Garamond" w:ascii="Linux Libertine Display G" w:hAnsi="Linux Libertine Display G"/>
          <w:b/>
          <w:bCs/>
        </w:rPr>
        <w:t>probabilité :</w:t>
      </w:r>
      <w:r>
        <w:rPr>
          <w:rFonts w:cs="Garamond" w:ascii="Linux Libertine Display G" w:hAnsi="Linux Libertine Display G"/>
        </w:rPr>
        <w:t xml:space="preserve"> il faut évaluer la valeur de l'enjeu et le coût à accepter pour réaliser cet objectif. "le jeu en vaut-il la chandelle ?" du côté de l'attaquant. Il y a donc un calcul coûts/ avantages. C’est une partie de poker comme la crise de Cuba le montre : Khr a pensé que Kennedy aurait lancé l’USAF si les navires soviétiques avaient brisé le blocus soviétique et surtout il faut évaluer la volonté de l'adversaire à employer cette arme.</w:t>
      </w:r>
    </w:p>
    <w:p>
      <w:pPr>
        <w:pStyle w:val="Corpsdetexte"/>
        <w:jc w:val="both"/>
        <w:rPr>
          <w:rFonts w:cs="Garamond"/>
        </w:rPr>
      </w:pPr>
      <w:r>
        <w:rPr>
          <w:rFonts w:cs="Garamond"/>
        </w:rPr>
      </w:r>
    </w:p>
    <w:p>
      <w:pPr>
        <w:pStyle w:val="Corpsdetexte"/>
        <w:jc w:val="both"/>
        <w:rPr>
          <w:rFonts w:ascii="Linux Libertine Display G" w:hAnsi="Linux Libertine Display G"/>
        </w:rPr>
      </w:pPr>
      <w:r>
        <w:rPr>
          <w:rFonts w:cs="Garamond" w:ascii="Linux Libertine Display G" w:hAnsi="Linux Libertine Display G"/>
        </w:rPr>
        <w:tab/>
        <w:t xml:space="preserve">b. L’arme atomique a tout d’abord était conçue comme une arme de </w:t>
      </w:r>
      <w:r>
        <w:rPr>
          <w:rFonts w:cs="Garamond" w:ascii="Linux Libertine Display G" w:hAnsi="Linux Libertine Display G"/>
          <w:b/>
          <w:bCs/>
        </w:rPr>
        <w:t>contrainte</w:t>
      </w:r>
      <w:r>
        <w:rPr>
          <w:rFonts w:cs="Garamond" w:ascii="Linux Libertine Display G" w:hAnsi="Linux Libertine Display G"/>
        </w:rPr>
        <w:t xml:space="preserve"> et non de </w:t>
      </w:r>
      <w:r>
        <w:rPr>
          <w:rFonts w:cs="Garamond" w:ascii="Linux Libertine Display G" w:hAnsi="Linux Libertine Display G"/>
          <w:b/>
          <w:bCs/>
        </w:rPr>
        <w:t>dissuasion</w:t>
      </w:r>
      <w:r>
        <w:rPr>
          <w:rFonts w:cs="Garamond" w:ascii="Linux Libertine Display G" w:hAnsi="Linux Libertine Display G"/>
        </w:rPr>
        <w:t>, c'est-à-dire une arme classique, un outil redoutable aux mains des militaires.</w:t>
      </w:r>
    </w:p>
    <w:p>
      <w:pPr>
        <w:pStyle w:val="Corpsdetexte"/>
        <w:jc w:val="both"/>
        <w:rPr>
          <w:rFonts w:ascii="Linux Libertine Display G" w:hAnsi="Linux Libertine Display G"/>
        </w:rPr>
      </w:pPr>
      <w:r>
        <w:rPr>
          <w:rFonts w:cs="Garamond" w:ascii="Linux Libertine Display G" w:hAnsi="Linux Libertine Display G"/>
        </w:rPr>
        <w:t>Son utilisation redonne tout son sens à la théorie de J.</w:t>
      </w:r>
      <w:r>
        <w:rPr>
          <w:rFonts w:cs="Garamond" w:ascii="Linux Libertine Display G" w:hAnsi="Linux Libertine Display G"/>
          <w:b/>
          <w:bCs/>
        </w:rPr>
        <w:t xml:space="preserve"> Douhet, la doctrine des bombardements stratégiques</w:t>
      </w:r>
      <w:r>
        <w:rPr>
          <w:rFonts w:cs="Garamond" w:ascii="Linux Libertine Display G" w:hAnsi="Linux Libertine Display G"/>
        </w:rPr>
        <w:t xml:space="preserve"> (nécessité d'élargir les théâtres d'opération aux populations civiles pour briser l'effort de guerre ennemi) car sa capacité de destruction détruit la résistance d’une population totalement abasourdie si ce n’est terrifiée (</w:t>
      </w:r>
      <w:r>
        <w:rPr>
          <w:rFonts w:cs="Garamond" w:ascii="Linux Libertine Display G" w:hAnsi="Linux Libertine Display G"/>
          <w:b w:val="false"/>
          <w:bCs w:val="false"/>
          <w:i/>
          <w:iCs/>
        </w:rPr>
        <w:t>démocide</w:t>
      </w:r>
      <w:r>
        <w:rPr>
          <w:rFonts w:cs="Garamond" w:ascii="Linux Libertine Display G" w:hAnsi="Linux Libertine Display G"/>
        </w:rPr>
        <w:t>).</w:t>
      </w:r>
    </w:p>
    <w:p>
      <w:pPr>
        <w:pStyle w:val="Corpsdetexte"/>
        <w:jc w:val="both"/>
        <w:rPr>
          <w:rFonts w:ascii="Linux Libertine Display G" w:hAnsi="Linux Libertine Display G"/>
        </w:rPr>
      </w:pPr>
      <w:r>
        <w:rPr>
          <w:rFonts w:ascii="Linux Libertine Display G" w:hAnsi="Linux Libertine Display G"/>
        </w:rPr>
        <w:t xml:space="preserve">La prépondérance de l'USAF jusqu'en 1957 sur la flotte aérienne soviétique fait que les aviateurs approuvent la pertinence de la doctrine car il faut une arme qui fasse vraiment la différence. Un usage donc, militaire : une arme comme une autre mais plus puissante. Pas d'opposition de principe dans son utilisation (est-ce moral d'attaquer les populations civiles ?) mais elles pourraient être lancées sur des objectifs industriels ou militaires. </w:t>
      </w:r>
    </w:p>
    <w:p>
      <w:pPr>
        <w:pStyle w:val="Corpsdetexte"/>
        <w:jc w:val="both"/>
        <w:rPr>
          <w:rFonts w:ascii="Linux Libertine Display G" w:hAnsi="Linux Libertine Display G"/>
        </w:rPr>
      </w:pPr>
      <w:r>
        <w:rPr>
          <w:rFonts w:ascii="Linux Libertine Display G" w:hAnsi="Linux Libertine Display G"/>
        </w:rPr>
        <w:t xml:space="preserve">Il faut lier l'emploi de l'arme atomique à la doctrine Truman soit un emploi préventif et par surprise pour faire peur aux communistes (texte NSC 60-2 de 1950). Mais durant la guerre de Corée, le pouvoir politique rappelle que son utilisation est de son ressort : c'est bien Truman qui a dit </w:t>
      </w:r>
      <w:r>
        <w:rPr>
          <w:rFonts w:ascii="Linux Libertine Display G" w:hAnsi="Linux Libertine Display G"/>
          <w:i/>
          <w:iCs/>
          <w:lang w:val="ru-RU"/>
        </w:rPr>
        <w:t>niet</w:t>
      </w:r>
      <w:r>
        <w:rPr>
          <w:rFonts w:ascii="Linux Libertine Display G" w:hAnsi="Linux Libertine Display G"/>
        </w:rPr>
        <w:t xml:space="preserve"> à Mc Arthur en 1951. Par définition, l'arme atomique est l'arme absolue par l'ampleur des destructions qu'elle provoque. L'approche coercitive a besoin de nombre alors que la dissuasion beaucoup moins  =&gt; avoir un minimum qui puisse assurer une destruction irrémédiable de l'adversaire, ce que le général appelle « le pouvoir égalisateur de l’atome » alors l’approche coercitive nécessite  l’entretien d’une  flotte nombreuse de bombardiers stratégiques par le </w:t>
      </w:r>
      <w:r>
        <w:rPr>
          <w:rFonts w:ascii="Linux Libertine Display G" w:hAnsi="Linux Libertine Display G"/>
          <w:i/>
          <w:iCs/>
        </w:rPr>
        <w:t>Strategic Air Command.</w:t>
      </w:r>
      <w:r>
        <w:rPr>
          <w:rFonts w:ascii="Linux Libertine Display G" w:hAnsi="Linux Libertine Display G"/>
        </w:rPr>
        <w:t xml:space="preserve"> (1946-1992)</w:t>
      </w:r>
    </w:p>
    <w:p>
      <w:pPr>
        <w:pStyle w:val="Corpsdetexte"/>
        <w:jc w:val="both"/>
        <w:rPr>
          <w:rFonts w:ascii="Linux Libertine Display G" w:hAnsi="Linux Libertine Display G"/>
        </w:rPr>
      </w:pPr>
      <w:r>
        <w:rPr>
          <w:rFonts w:ascii="Linux Libertine Display G" w:hAnsi="Linux Libertine Display G"/>
        </w:rPr>
        <w:t>Mais dans le contexte de deux États nucléaires, l'arme atomique devient alors à la fois une arme coercitive mais aussi dissuasive. la capacité de réagir dépend :</w:t>
      </w:r>
    </w:p>
    <w:p>
      <w:pPr>
        <w:pStyle w:val="Corpsdetexte"/>
        <w:jc w:val="both"/>
        <w:rPr>
          <w:rFonts w:ascii="Linux Libertine Display G" w:hAnsi="Linux Libertine Display G"/>
        </w:rPr>
      </w:pPr>
      <w:r>
        <w:rPr>
          <w:rFonts w:ascii="Linux Libertine Display G" w:hAnsi="Linux Libertine Display G"/>
        </w:rPr>
        <w:t>- de l’ampleur des dégâts infligés par la 1er frappe,</w:t>
      </w:r>
    </w:p>
    <w:p>
      <w:pPr>
        <w:pStyle w:val="Corpsdetexte"/>
        <w:jc w:val="both"/>
        <w:rPr>
          <w:rFonts w:ascii="Linux Libertine Display G" w:hAnsi="Linux Libertine Display G"/>
        </w:rPr>
      </w:pPr>
      <w:r>
        <w:rPr>
          <w:rFonts w:ascii="Linux Libertine Display G" w:hAnsi="Linux Libertine Display G"/>
        </w:rPr>
        <w:t>- de l'état des armes (en mesure de fonctionner)</w:t>
      </w:r>
    </w:p>
    <w:p>
      <w:pPr>
        <w:pStyle w:val="Corpsdetexte"/>
        <w:jc w:val="both"/>
        <w:rPr>
          <w:rFonts w:ascii="Linux Libertine Display G" w:hAnsi="Linux Libertine Display G"/>
        </w:rPr>
      </w:pPr>
      <w:r>
        <w:rPr>
          <w:rFonts w:ascii="Linux Libertine Display G" w:hAnsi="Linux Libertine Display G"/>
        </w:rPr>
        <w:t>- et surtout de la possibilité d'atteindre les cibles visés (capacité des avions à atteindre l'espace aérien de l'ennemi).</w:t>
      </w:r>
    </w:p>
    <w:p>
      <w:pPr>
        <w:pStyle w:val="Corpsdetexte"/>
        <w:jc w:val="both"/>
        <w:rPr>
          <w:rFonts w:ascii="Linux Libertine Display G" w:hAnsi="Linux Libertine Display G"/>
        </w:rPr>
      </w:pPr>
      <w:r>
        <w:rPr>
          <w:rFonts w:ascii="Linux Libertine Display G" w:hAnsi="Linux Libertine Display G"/>
        </w:rPr>
      </w:r>
    </w:p>
    <w:p>
      <w:pPr>
        <w:pStyle w:val="Corpsdetexte"/>
        <w:numPr>
          <w:ilvl w:val="0"/>
          <w:numId w:val="4"/>
        </w:numPr>
        <w:jc w:val="both"/>
        <w:rPr>
          <w:rFonts w:ascii="Linux Libertine Display G" w:hAnsi="Linux Libertine Display G"/>
        </w:rPr>
      </w:pPr>
      <w:r>
        <w:rPr>
          <w:rFonts w:cs="Garamond" w:ascii="Linux Libertine Display G" w:hAnsi="Linux Libertine Display G"/>
        </w:rPr>
        <w:t>l’évolution des doctrines face à la menace soviétique</w:t>
      </w:r>
    </w:p>
    <w:p>
      <w:pPr>
        <w:pStyle w:val="Corpsdetexte"/>
        <w:jc w:val="both"/>
        <w:rPr>
          <w:rFonts w:ascii="Linux Libertine Display G" w:hAnsi="Linux Libertine Display G"/>
        </w:rPr>
      </w:pPr>
      <w:r>
        <w:rPr>
          <w:rFonts w:cs="Garamond" w:ascii="Linux Libertine Display G" w:hAnsi="Linux Libertine Display G"/>
        </w:rPr>
        <w:t>a.</w:t>
        <w:tab/>
        <w:t xml:space="preserve">Discours de J. F Dulles de 1953 sur les </w:t>
      </w:r>
      <w:r>
        <w:rPr>
          <w:rFonts w:cs="Garamond" w:ascii="Linux Libertine Display G" w:hAnsi="Linux Libertine Display G"/>
          <w:b/>
        </w:rPr>
        <w:t>représailles massives</w:t>
      </w:r>
      <w:r>
        <w:rPr>
          <w:rFonts w:cs="Garamond" w:ascii="Linux Libertine Display G" w:hAnsi="Linux Libertine Display G"/>
        </w:rPr>
        <w:t xml:space="preserve"> précise la doctrine nucléaire US : le contexte est encore tendu ; </w:t>
      </w:r>
      <w:r>
        <w:rPr>
          <w:rFonts w:ascii="Linux Libertine Display G" w:hAnsi="Linux Libertine Display G"/>
        </w:rPr>
        <w:t xml:space="preserve">toute attaque contre un pays membre de l'OTAN par l'URSS l'exposerait à des représailles nucléaires massives, sans préavis et sans retenue. </w:t>
      </w:r>
      <w:r>
        <w:rPr>
          <w:rFonts w:cs="Garamond" w:ascii="Linux Libertine Display G" w:hAnsi="Linux Libertine Display G"/>
        </w:rPr>
        <w:t xml:space="preserve">Elle est en lien avec la situation européenne et notamment le dossier de la CED qui s'enlise. Définir une stratégie globale face à la montée en puissance des Soviétiques. </w:t>
      </w:r>
      <w:r>
        <w:rPr>
          <w:rFonts w:cs="Garamond" w:ascii="Linux Libertine Display G" w:hAnsi="Linux Libertine Display G"/>
          <w:b/>
          <w:bCs/>
        </w:rPr>
        <w:t>coupler</w:t>
      </w:r>
      <w:r>
        <w:rPr>
          <w:rFonts w:cs="Garamond" w:ascii="Linux Libertine Display G" w:hAnsi="Linux Libertine Display G"/>
        </w:rPr>
        <w:t xml:space="preserve"> défense locale avec un soutien massif des E.-U. (inspiration de l'exemple coréen où les E.U étaient intervenus via l'ONU).</w:t>
      </w:r>
    </w:p>
    <w:p>
      <w:pPr>
        <w:pStyle w:val="Corpsdetexte"/>
        <w:jc w:val="both"/>
        <w:rPr>
          <w:rFonts w:ascii="Linux Libertine Display G" w:hAnsi="Linux Libertine Display G"/>
        </w:rPr>
      </w:pPr>
      <w:r>
        <w:rPr>
          <w:rFonts w:cs="Garamond" w:ascii="Linux Libertine Display G" w:hAnsi="Linux Libertine Display G"/>
        </w:rPr>
        <w:t xml:space="preserve">il s'agit avec cette doctrine, d'introduire de </w:t>
      </w:r>
      <w:r>
        <w:rPr>
          <w:rFonts w:cs="Garamond" w:ascii="Linux Libertine Display G" w:hAnsi="Linux Libertine Display G"/>
          <w:b/>
          <w:bCs/>
        </w:rPr>
        <w:t>l'incertitude</w:t>
      </w:r>
      <w:r>
        <w:rPr>
          <w:rFonts w:cs="Garamond" w:ascii="Linux Libertine Display G" w:hAnsi="Linux Libertine Display G"/>
        </w:rPr>
        <w:t xml:space="preserve"> dans l'esprit des Soviet., qu'ils doutent de la riposte américaine en fonction de la cible attaquée. En fait, toute attaque n'implique pas de riposte massive des E.-U. </w:t>
      </w:r>
    </w:p>
    <w:p>
      <w:pPr>
        <w:pStyle w:val="Corpsdetexte"/>
        <w:jc w:val="both"/>
        <w:rPr>
          <w:rFonts w:ascii="Linux Libertine Display G" w:hAnsi="Linux Libertine Display G"/>
        </w:rPr>
      </w:pPr>
      <w:r>
        <w:rPr>
          <w:rFonts w:cs="Garamond" w:ascii="Linux Libertine Display G" w:hAnsi="Linux Libertine Display G"/>
          <w:b w:val="false"/>
          <w:bCs w:val="false"/>
        </w:rPr>
        <w:t>C’est une</w:t>
      </w:r>
      <w:r>
        <w:rPr>
          <w:rFonts w:cs="Garamond" w:ascii="Linux Libertine Display G" w:hAnsi="Linux Libertine Display G"/>
          <w:b/>
          <w:bCs/>
        </w:rPr>
        <w:t xml:space="preserve"> doctrine anti cités </w:t>
      </w:r>
      <w:r>
        <w:rPr>
          <w:rFonts w:cs="Garamond" w:ascii="Linux Libertine Display G" w:hAnsi="Linux Libertine Display G"/>
        </w:rPr>
        <w:t xml:space="preserve">car en URSS se trouvaient aussi les centres industriels. en cas d'agression limitée, les E.U répondraient avec l'ensemble de leurs moyens nucléaires. il s'agissait surtout de viser les installations militaires soviet. et notamment les bases de missiles. (cf. Docteur Folamour). Les </w:t>
      </w:r>
      <w:r>
        <w:rPr>
          <w:rFonts w:cs="Garamond" w:ascii="Linux Libertine Display G" w:hAnsi="Linux Libertine Display G"/>
          <w:b/>
        </w:rPr>
        <w:t>critiques</w:t>
      </w:r>
      <w:r>
        <w:rPr>
          <w:rFonts w:cs="Garamond" w:ascii="Linux Libertine Display G" w:hAnsi="Linux Libertine Display G"/>
        </w:rPr>
        <w:t xml:space="preserve"> de la doctrine, faut-il vraiment </w:t>
      </w:r>
      <w:r>
        <w:rPr>
          <w:rFonts w:cs="Garamond" w:ascii="Linux Libertine Display G" w:hAnsi="Linux Libertine Display G"/>
          <w:u w:val="single"/>
        </w:rPr>
        <w:t>lier</w:t>
      </w:r>
      <w:r>
        <w:rPr>
          <w:rFonts w:cs="Garamond" w:ascii="Linux Libertine Display G" w:hAnsi="Linux Libertine Display G"/>
        </w:rPr>
        <w:t xml:space="preserve"> la défense de l'Europe occidentale aux intérêts fondamentaux des E.U (Bonn vaut-il NY ?)</w:t>
      </w:r>
    </w:p>
    <w:p>
      <w:pPr>
        <w:pStyle w:val="Corpsdetexte"/>
        <w:jc w:val="both"/>
        <w:rPr>
          <w:rFonts w:cs="Garamond"/>
        </w:rPr>
      </w:pPr>
      <w:r>
        <w:rPr>
          <w:rFonts w:cs="Garamond" w:ascii="Linux Libertine Display G" w:hAnsi="Linux Libertine Display G"/>
        </w:rPr>
        <w:t>b.</w:t>
        <w:tab/>
        <w:t xml:space="preserve">à partir de 1957, la doctrine US doit évoluer. Désormais l'URSS dispose de la capacité de </w:t>
      </w:r>
      <w:r>
        <w:rPr>
          <w:rFonts w:cs="Garamond" w:ascii="Linux Libertine Display G" w:hAnsi="Linux Libertine Display G"/>
          <w:b/>
          <w:bCs/>
        </w:rPr>
        <w:t>frappe en 2nd</w:t>
      </w:r>
      <w:r>
        <w:rPr>
          <w:rFonts w:cs="Garamond" w:ascii="Linux Libertine Display G" w:hAnsi="Linux Libertine Display G"/>
        </w:rPr>
        <w:t xml:space="preserve">. </w:t>
      </w:r>
    </w:p>
    <w:p>
      <w:pPr>
        <w:pStyle w:val="Corpsdetexte"/>
        <w:jc w:val="both"/>
        <w:rPr>
          <w:rFonts w:ascii="Linux Libertine Display G" w:hAnsi="Linux Libertine Display G"/>
        </w:rPr>
      </w:pPr>
      <w:r>
        <w:rPr>
          <w:rFonts w:cs="Garamond" w:ascii="Linux Libertine Display G" w:hAnsi="Linux Libertine Display G"/>
        </w:rPr>
        <w:tab/>
        <w:t xml:space="preserve">Les 3 </w:t>
      </w:r>
      <w:r>
        <w:rPr>
          <w:rFonts w:cs="Garamond" w:ascii="Linux Libertine Display G" w:hAnsi="Linux Libertine Display G"/>
          <w:i/>
        </w:rPr>
        <w:t>scénarii</w:t>
      </w:r>
      <w:r>
        <w:rPr>
          <w:rFonts w:cs="Garamond" w:ascii="Linux Libertine Display G" w:hAnsi="Linux Libertine Display G"/>
        </w:rPr>
        <w:t xml:space="preserve"> possible selon la possession de l’arme atomique et cette capacité.</w:t>
      </w:r>
    </w:p>
    <w:p>
      <w:pPr>
        <w:pStyle w:val="Corpsdetexte"/>
        <w:jc w:val="both"/>
        <w:rPr>
          <w:rFonts w:ascii="Linux Libertine Display G" w:hAnsi="Linux Libertine Display G"/>
        </w:rPr>
      </w:pPr>
      <w:r>
        <w:rPr>
          <w:rFonts w:ascii="Linux Libertine Display G" w:hAnsi="Linux Libertine Display G"/>
        </w:rPr>
        <w:t xml:space="preserve">- aucun des deux États A et B ne dispose de la capacité de seconde frappe : le danger de la </w:t>
      </w:r>
      <w:r>
        <w:rPr>
          <w:rFonts w:ascii="Linux Libertine Display G" w:hAnsi="Linux Libertine Display G"/>
          <w:b/>
          <w:bCs/>
        </w:rPr>
        <w:t>prolifération nucléaire</w:t>
      </w:r>
      <w:r>
        <w:rPr>
          <w:rFonts w:ascii="Linux Libertine Display G" w:hAnsi="Linux Libertine Display G"/>
        </w:rPr>
        <w:t xml:space="preserve">, c'est que l’État qui se dote le premier de l'arme atomique par rapport à son ennemi ne soit amené à l'utiliser avant que celui-ci n'en dispose </w:t>
      </w:r>
      <w:r>
        <w:rPr>
          <w:rFonts w:ascii="Linux Libertine Display G" w:hAnsi="Linux Libertine Display G"/>
          <w:b/>
          <w:bCs/>
        </w:rPr>
        <w:t>ou</w:t>
      </w:r>
      <w:r>
        <w:rPr>
          <w:rFonts w:ascii="Linux Libertine Display G" w:hAnsi="Linux Libertine Display G"/>
        </w:rPr>
        <w:t xml:space="preserve"> que les deux n’ayant pas la capacité de seconde frappe, le premier qui l’utilise, cherche à détruire la menace de l’autre (situation des </w:t>
      </w:r>
      <w:r>
        <w:rPr>
          <w:rFonts w:ascii="Linux Libertine Display G" w:hAnsi="Linux Libertine Display G"/>
          <w:b/>
          <w:bCs/>
        </w:rPr>
        <w:t>duels de western</w:t>
      </w:r>
      <w:r>
        <w:rPr>
          <w:rFonts w:ascii="Linux Libertine Display G" w:hAnsi="Linux Libertine Display G"/>
        </w:rPr>
        <w:t>). Il n’ y a pas de dissuasion.</w:t>
      </w:r>
    </w:p>
    <w:p>
      <w:pPr>
        <w:pStyle w:val="Corpsdetexte"/>
        <w:jc w:val="both"/>
        <w:rPr>
          <w:rFonts w:ascii="Linux Libertine Display G" w:hAnsi="Linux Libertine Display G"/>
        </w:rPr>
      </w:pPr>
      <w:r>
        <w:rPr>
          <w:rFonts w:ascii="Linux Libertine Display G" w:hAnsi="Linux Libertine Display G"/>
        </w:rPr>
        <w:t>- A dispose de la capacité de seconde frappe et B non : déséquilibre ;  B possède l’arme atomique mais s’il est attaqué, il ne peut riposter car son potentiel est détruit.</w:t>
      </w:r>
    </w:p>
    <w:p>
      <w:pPr>
        <w:pStyle w:val="Corpsdetexte"/>
        <w:jc w:val="both"/>
        <w:rPr>
          <w:rFonts w:ascii="Linux Libertine Display G" w:hAnsi="Linux Libertine Display G"/>
        </w:rPr>
      </w:pPr>
      <w:r>
        <w:rPr>
          <w:rFonts w:cs="Garamond" w:ascii="Linux Libertine Display G" w:hAnsi="Linux Libertine Display G"/>
        </w:rPr>
        <w:t xml:space="preserve">-les deux disposent de la capacité de seconde frappe, on est alors dans </w:t>
      </w:r>
      <w:r>
        <w:rPr>
          <w:rFonts w:cs="Garamond" w:ascii="Linux Libertine Display G" w:hAnsi="Linux Libertine Display G"/>
          <w:b/>
          <w:bCs/>
        </w:rPr>
        <w:t>l'équilibre de la terreur</w:t>
      </w:r>
      <w:r>
        <w:rPr>
          <w:rFonts w:cs="Garamond" w:ascii="Linux Libertine Display G" w:hAnsi="Linux Libertine Display G"/>
        </w:rPr>
        <w:t xml:space="preserve"> (</w:t>
      </w:r>
      <w:r>
        <w:rPr>
          <w:rFonts w:cs="Garamond" w:ascii="Linux Libertine Display G" w:hAnsi="Linux Libertine Display G"/>
          <w:i/>
        </w:rPr>
        <w:t>nuclear deterrence</w:t>
      </w:r>
      <w:r>
        <w:rPr>
          <w:rFonts w:cs="Garamond" w:ascii="Linux Libertine Display G" w:hAnsi="Linux Libertine Display G"/>
        </w:rPr>
        <w:t>)</w:t>
      </w:r>
    </w:p>
    <w:p>
      <w:pPr>
        <w:pStyle w:val="Corpsdetexte"/>
        <w:jc w:val="both"/>
        <w:rPr>
          <w:rFonts w:ascii="Linux Libertine Display G" w:hAnsi="Linux Libertine Display G"/>
        </w:rPr>
      </w:pPr>
      <w:r>
        <w:rPr>
          <w:rFonts w:cs="Garamond" w:ascii="Linux Libertine Display G" w:hAnsi="Linux Libertine Display G"/>
        </w:rPr>
        <w:t>C</w:t>
      </w:r>
      <w:r>
        <w:rPr>
          <w:rFonts w:cs="Garamond" w:ascii="Linux Libertine Display G" w:hAnsi="Linux Libertine Display G"/>
          <w:u w:val="single"/>
        </w:rPr>
        <w:t>'est le principe même de la dissuasion nucléaire</w:t>
      </w:r>
      <w:r>
        <w:rPr>
          <w:rFonts w:cs="Garamond" w:ascii="Linux Libertine Display G" w:hAnsi="Linux Libertine Display G"/>
        </w:rPr>
        <w:t xml:space="preserve"> : être en mesure après une attaque nucléaire subie, d'infliger en retour à l'agresseur des destructions terribles pour lui. C'est ce qui la différencie de la dissuasion classique : l’agresseur se tient tranquille car il ne veut pas subir une riposte terrible. La capacité de 2nde frappe est donc la riposte qui menace l'agresseur.</w:t>
      </w:r>
    </w:p>
    <w:p>
      <w:pPr>
        <w:pStyle w:val="Corpsdetexte"/>
        <w:jc w:val="both"/>
        <w:rPr>
          <w:rFonts w:ascii="Linux Libertine Display G" w:hAnsi="Linux Libertine Display G"/>
        </w:rPr>
      </w:pPr>
      <w:r>
        <w:rPr>
          <w:rFonts w:cs="Garamond" w:ascii="Linux Libertine Display G" w:hAnsi="Linux Libertine Display G"/>
          <w:b/>
          <w:bCs/>
        </w:rPr>
        <w:t>La dissuasion ne fonctionne plus si la première frappe détruit la capacité de réponse de l'adversaire soit la seconde frappe</w:t>
      </w:r>
      <w:r>
        <w:rPr>
          <w:rFonts w:cs="Garamond" w:ascii="Linux Libertine Display G" w:hAnsi="Linux Libertine Display G"/>
        </w:rPr>
        <w:t xml:space="preserve">. Historiquement, situation des E.-U jusqu’en 1957 : l’URSS avait l'arme atomique mais ne pouvait atteindre le territoire US, alors que les E.-U. avec les bases en Allemagne et en Turquie, Iran pouvaient atteindre ce territoire : </w:t>
      </w:r>
    </w:p>
    <w:p>
      <w:pPr>
        <w:pStyle w:val="Corpsdetexte"/>
        <w:jc w:val="both"/>
        <w:rPr>
          <w:rFonts w:ascii="Linux Libertine Display G" w:hAnsi="Linux Libertine Display G"/>
        </w:rPr>
      </w:pPr>
      <w:r>
        <w:rPr>
          <w:rFonts w:cs="Garamond" w:ascii="Linux Libertine Display G" w:hAnsi="Linux Libertine Display G"/>
        </w:rPr>
        <w:t xml:space="preserve">d’où la conception différente des </w:t>
      </w:r>
      <w:r>
        <w:rPr>
          <w:rFonts w:cs="Garamond" w:ascii="Linux Libertine Display G" w:hAnsi="Linux Libertine Display G"/>
          <w:b/>
        </w:rPr>
        <w:t>armes stratégiques</w:t>
      </w:r>
      <w:r>
        <w:rPr>
          <w:rFonts w:cs="Garamond" w:ascii="Linux Libertine Display G" w:hAnsi="Linux Libertine Display G"/>
        </w:rPr>
        <w:t xml:space="preserve"> : pour l'URSS (toute arme qui peut atteindre le territoire soviétique) / pour les Occidentaux (… qui se trouve sur le territoire de l’adversaire et peut atteindre leur territoire). </w:t>
      </w:r>
    </w:p>
    <w:p>
      <w:pPr>
        <w:pStyle w:val="Corpsdetexte"/>
        <w:jc w:val="both"/>
        <w:rPr>
          <w:rFonts w:ascii="Linux Libertine Display G" w:hAnsi="Linux Libertine Display G"/>
        </w:rPr>
      </w:pPr>
      <w:r>
        <w:rPr>
          <w:rFonts w:cs="Garamond" w:ascii="Linux Libertine Display G" w:hAnsi="Linux Libertine Display G"/>
        </w:rPr>
        <w:t xml:space="preserve">Cette situation pousse alors les Soviétiques à accumuler des armements. La </w:t>
      </w:r>
      <w:r>
        <w:rPr>
          <w:rFonts w:cs="Garamond" w:ascii="Linux Libertine Display G" w:hAnsi="Linux Libertine Display G"/>
          <w:b/>
        </w:rPr>
        <w:t>course aux armements</w:t>
      </w:r>
      <w:r>
        <w:rPr>
          <w:rFonts w:cs="Garamond" w:ascii="Linux Libertine Display G" w:hAnsi="Linux Libertine Display G"/>
        </w:rPr>
        <w:t xml:space="preserve"> </w:t>
      </w:r>
      <w:r>
        <w:rPr>
          <w:rFonts w:cs="Garamond" w:ascii="Linux Libertine Display G" w:hAnsi="Linux Libertine Display G"/>
          <w:u w:val="single"/>
        </w:rPr>
        <w:t>est motivée par le fait que les deux Etats ne veulent pas voir leur capacité de seconde frappe annihiler</w:t>
      </w:r>
      <w:r>
        <w:rPr>
          <w:rFonts w:cs="Garamond" w:ascii="Linux Libertine Display G" w:hAnsi="Linux Libertine Display G"/>
        </w:rPr>
        <w:t xml:space="preserve">. =&gt; définition d'un </w:t>
      </w:r>
      <w:r>
        <w:rPr>
          <w:rFonts w:cs="Garamond" w:ascii="Linux Libertine Display G" w:hAnsi="Linux Libertine Display G"/>
          <w:b/>
          <w:bCs/>
        </w:rPr>
        <w:t>seuil</w:t>
      </w:r>
      <w:r>
        <w:rPr>
          <w:rFonts w:cs="Garamond" w:ascii="Linux Libertine Display G" w:hAnsi="Linux Libertine Display G"/>
        </w:rPr>
        <w:t xml:space="preserve"> </w:t>
      </w:r>
      <w:r>
        <w:rPr>
          <w:rFonts w:cs="Garamond" w:ascii="Linux Libertine Display G" w:hAnsi="Linux Libertine Display G"/>
          <w:u w:val="single"/>
        </w:rPr>
        <w:t>minimal</w:t>
      </w:r>
      <w:r>
        <w:rPr>
          <w:rFonts w:cs="Garamond" w:ascii="Linux Libertine Display G" w:hAnsi="Linux Libertine Display G"/>
        </w:rPr>
        <w:t xml:space="preserve"> de capacité de destruction : seuil pour assurer la seconde frappe et </w:t>
      </w:r>
      <w:r>
        <w:rPr>
          <w:rFonts w:cs="Garamond" w:ascii="Linux Libertine Display G" w:hAnsi="Linux Libertine Display G"/>
          <w:u w:val="single"/>
        </w:rPr>
        <w:t>maximal</w:t>
      </w:r>
      <w:r>
        <w:rPr>
          <w:rFonts w:cs="Garamond" w:ascii="Linux Libertine Display G" w:hAnsi="Linux Libertine Display G"/>
        </w:rPr>
        <w:t xml:space="preserve"> au-delà laquelle la situation devient déstabilisante. </w:t>
      </w:r>
    </w:p>
    <w:p>
      <w:pPr>
        <w:pStyle w:val="Corpsdetexte"/>
        <w:jc w:val="both"/>
        <w:rPr>
          <w:rFonts w:ascii="Linux Libertine Display G" w:hAnsi="Linux Libertine Display G"/>
        </w:rPr>
      </w:pPr>
      <w:r>
        <w:rPr>
          <w:rFonts w:ascii="Linux Libertine Display G" w:hAnsi="Linux Libertine Display G"/>
        </w:rPr>
      </w:r>
    </w:p>
    <w:p>
      <w:pPr>
        <w:pStyle w:val="Corpsdetexte"/>
        <w:jc w:val="both"/>
        <w:rPr>
          <w:rFonts w:ascii="Linux Libertine Display G" w:hAnsi="Linux Libertine Display G"/>
        </w:rPr>
      </w:pPr>
      <w:r>
        <w:rPr>
          <w:rFonts w:ascii="Linux Libertine Display G" w:hAnsi="Linux Libertine Display G"/>
        </w:rPr>
        <w:t>c.</w:t>
        <w:tab/>
        <w:t xml:space="preserve">Donc changement de doctrine US à partir du moment où les soviétiques peuvent désormais grâce à leurs missiles atteindre le sol US.  En 1957, le R7 qui a permis le lancement du spoutnik a une portée entre 8 et 12000 km. Il est mis en service en 1959 puis le déploiement de nouveaux missiles dans les années 60 donnera à l’URSS un effet de masse plus fort. La riposte massive devient-elle désormais </w:t>
      </w:r>
      <w:r>
        <w:rPr>
          <w:rFonts w:ascii="Linux Libertine Display G" w:hAnsi="Linux Libertine Display G"/>
          <w:b/>
          <w:bCs/>
        </w:rPr>
        <w:t>crédible</w:t>
      </w:r>
      <w:r>
        <w:rPr>
          <w:rFonts w:ascii="Linux Libertine Display G" w:hAnsi="Linux Libertine Display G"/>
        </w:rPr>
        <w:t xml:space="preserve"> ? si une attaque soviétique qui met en jeu les intérêts US dans le monde se déroule, les E.U répondront-ils par une destruction totale des forces soviétiques sachant que le missile intercontinental leur donne la capacité de détruire le territoire US. C’est ce qu’a révélé la crise de Cuba.</w:t>
      </w:r>
    </w:p>
    <w:p>
      <w:pPr>
        <w:pStyle w:val="Corpsdetexte"/>
        <w:jc w:val="both"/>
        <w:rPr>
          <w:rFonts w:ascii="Linux Libertine Display G" w:hAnsi="Linux Libertine Display G"/>
        </w:rPr>
      </w:pPr>
      <w:r>
        <w:rPr>
          <w:rFonts w:cs="Garamond" w:ascii="Linux Libertine Display G" w:hAnsi="Linux Libertine Display G"/>
        </w:rPr>
        <w:t xml:space="preserve">d'où </w:t>
      </w:r>
      <w:r>
        <w:rPr>
          <w:rFonts w:cs="Garamond" w:ascii="Linux Libertine Display G" w:hAnsi="Linux Libertine Display G"/>
          <w:b/>
        </w:rPr>
        <w:t>la riposte graduée</w:t>
      </w:r>
      <w:r>
        <w:rPr>
          <w:rFonts w:cs="Garamond" w:ascii="Linux Libertine Display G" w:hAnsi="Linux Libertine Display G"/>
        </w:rPr>
        <w:t xml:space="preserve"> : gamme d'options croissantes commençant par les armes conventionnelles, la riposte massive étant l'ultime recours. Logique de l'engrenage ou encore de l’escalade. </w:t>
      </w:r>
      <w:r>
        <w:rPr>
          <w:rFonts w:cs="Garamond" w:ascii="Linux Libertine Display G" w:hAnsi="Linux Libertine Display G"/>
          <w:b/>
        </w:rPr>
        <w:t>Mc Namara (secr Défense de 1961 à 68)</w:t>
      </w:r>
      <w:r>
        <w:rPr>
          <w:rFonts w:cs="Garamond" w:ascii="Linux Libertine Display G" w:hAnsi="Linux Libertine Display G"/>
        </w:rPr>
        <w:t xml:space="preserve"> veut mettre des critères rationnels de mise en œuvre de l'arme atomique. : renforcer la </w:t>
      </w:r>
      <w:r>
        <w:rPr>
          <w:rFonts w:cs="Garamond" w:ascii="Linux Libertine Display G" w:hAnsi="Linux Libertine Display G"/>
          <w:b/>
          <w:bCs/>
        </w:rPr>
        <w:t>crédibilité</w:t>
      </w:r>
      <w:r>
        <w:rPr>
          <w:rFonts w:cs="Garamond" w:ascii="Linux Libertine Display G" w:hAnsi="Linux Libertine Display G"/>
        </w:rPr>
        <w:t xml:space="preserve"> de la dissuasion nucléaire US en multipliant les </w:t>
      </w:r>
      <w:r>
        <w:rPr>
          <w:rFonts w:cs="Garamond" w:ascii="Linux Libertine Display G" w:hAnsi="Linux Libertine Display G"/>
          <w:b/>
        </w:rPr>
        <w:t>options</w:t>
      </w:r>
      <w:r>
        <w:rPr>
          <w:rFonts w:cs="Garamond" w:ascii="Linux Libertine Display G" w:hAnsi="Linux Libertine Display G"/>
        </w:rPr>
        <w:t> : Les villes ne sont pas les seuls objectifs visés. idée de graduation. en revanche, pour ce qui est des intérêts nationaux, il reste fidèle aux représailles massives.</w:t>
      </w:r>
    </w:p>
    <w:p>
      <w:pPr>
        <w:pStyle w:val="Corpsdetexte"/>
        <w:jc w:val="both"/>
        <w:rPr>
          <w:rFonts w:ascii="Linux Libertine Display G" w:hAnsi="Linux Libertine Display G"/>
        </w:rPr>
      </w:pPr>
      <w:r>
        <w:rPr>
          <w:rFonts w:cs="Garamond" w:ascii="Linux Libertine Display G" w:hAnsi="Linux Libertine Display G"/>
        </w:rPr>
        <w:t xml:space="preserve">Donc la doctrine Mc Namara adopté en 1967 par l’OTAN au grand dam des Européens </w:t>
      </w:r>
      <w:r>
        <w:rPr>
          <w:rFonts w:cs="Garamond" w:ascii="Linux Libertine Display G" w:hAnsi="Linux Libertine Display G"/>
          <w:b/>
          <w:bCs/>
        </w:rPr>
        <w:t>découple</w:t>
      </w:r>
      <w:r>
        <w:rPr>
          <w:rFonts w:cs="Garamond" w:ascii="Linux Libertine Display G" w:hAnsi="Linux Libertine Display G"/>
        </w:rPr>
        <w:t xml:space="preserve"> les enjeux locaux (où tout une gamme d'option sont envisageables) à l'enjeu global (la sécurité des E.-U où les représailles massives sont toujours de mise). En fait cette montée aux extrêmes envisagée par les E.-U fonde la destruction mutuelle assurée MAD (1969, Donald Brennan). </w:t>
      </w:r>
    </w:p>
    <w:p>
      <w:pPr>
        <w:pStyle w:val="Corpsdetexte"/>
        <w:jc w:val="both"/>
        <w:rPr>
          <w:rFonts w:ascii="Linux Libertine Display G" w:hAnsi="Linux Libertine Display G"/>
        </w:rPr>
      </w:pPr>
      <w:r>
        <w:rPr>
          <w:rFonts w:ascii="Linux Libertine Display G" w:hAnsi="Linux Libertine Display G"/>
        </w:rPr>
      </w:r>
    </w:p>
    <w:p>
      <w:pPr>
        <w:pStyle w:val="Corpsdetexte"/>
        <w:jc w:val="both"/>
        <w:rPr>
          <w:rFonts w:ascii="Linux Libertine Display G" w:hAnsi="Linux Libertine Display G"/>
        </w:rPr>
      </w:pPr>
      <w:r>
        <w:rPr>
          <w:rFonts w:cs="Garamond" w:ascii="Linux Libertine Display G" w:hAnsi="Linux Libertine Display G"/>
        </w:rPr>
        <w:tab/>
        <w:t>4) Et du côté des Soviétiques ?</w:t>
      </w:r>
    </w:p>
    <w:p>
      <w:pPr>
        <w:pStyle w:val="Corpsdetexte"/>
        <w:jc w:val="both"/>
        <w:rPr>
          <w:rFonts w:ascii="Linux Libertine Display G" w:hAnsi="Linux Libertine Display G"/>
        </w:rPr>
      </w:pPr>
      <w:r>
        <w:rPr>
          <w:rFonts w:ascii="Linux Libertine Display G" w:hAnsi="Linux Libertine Display G"/>
        </w:rPr>
        <w:tab/>
        <w:t xml:space="preserve">a. Association très étroite entre le politique, le militaire et ses moyens : </w:t>
      </w:r>
    </w:p>
    <w:p>
      <w:pPr>
        <w:pStyle w:val="Corpsdetexte"/>
        <w:spacing w:before="0" w:after="0"/>
        <w:jc w:val="both"/>
        <w:rPr>
          <w:rFonts w:ascii="Linux Libertine Display G" w:hAnsi="Linux Libertine Display G"/>
        </w:rPr>
      </w:pPr>
      <w:r>
        <w:rPr>
          <w:rFonts w:cs="Garamond" w:ascii="Linux Libertine Display G" w:hAnsi="Linux Libertine Display G"/>
        </w:rPr>
        <w:t xml:space="preserve">Ainsi la </w:t>
      </w:r>
      <w:r>
        <w:rPr>
          <w:rFonts w:cs="Garamond" w:ascii="Linux Libertine Display G" w:hAnsi="Linux Libertine Display G"/>
          <w:b/>
          <w:bCs/>
        </w:rPr>
        <w:t>doctrine stratégique</w:t>
      </w:r>
      <w:r>
        <w:rPr>
          <w:rFonts w:cs="Garamond" w:ascii="Linux Libertine Display G" w:hAnsi="Linux Libertine Display G"/>
        </w:rPr>
        <w:t xml:space="preserve"> est du ressort du </w:t>
      </w:r>
      <w:r>
        <w:rPr>
          <w:rFonts w:cs="Garamond" w:ascii="Linux Libertine Display G" w:hAnsi="Linux Libertine Display G"/>
          <w:b/>
          <w:bCs/>
        </w:rPr>
        <w:t>politique</w:t>
      </w:r>
      <w:r>
        <w:rPr>
          <w:rFonts w:cs="Garamond" w:ascii="Linux Libertine Display G" w:hAnsi="Linux Libertine Display G"/>
        </w:rPr>
        <w:t xml:space="preserve"> et non du militaire. Chez les Soviétiques, le nucléaire est un </w:t>
      </w:r>
      <w:r>
        <w:rPr>
          <w:rFonts w:cs="Garamond" w:ascii="Linux Libertine Display G" w:hAnsi="Linux Libertine Display G"/>
          <w:b/>
          <w:bCs/>
        </w:rPr>
        <w:t>moyen militaire</w:t>
      </w:r>
      <w:r>
        <w:rPr>
          <w:rFonts w:cs="Garamond" w:ascii="Linux Libertine Display G" w:hAnsi="Linux Libertine Display G"/>
        </w:rPr>
        <w:t xml:space="preserve"> qui doit servir les ambitions géopolitiques de l'URSS.  Lénine fut un lecteur de Clausewitz. En outre, chez les Soviétiques, il n’y a pas nécessairement opposition entre la guerre et la dissuasion. Et cette doctrine, c’est la victoire finale du communisme dans le monde.</w:t>
      </w:r>
    </w:p>
    <w:p>
      <w:pPr>
        <w:pStyle w:val="Corpsdetexte"/>
        <w:jc w:val="both"/>
        <w:rPr>
          <w:rFonts w:ascii="Linux Libertine Display G" w:hAnsi="Linux Libertine Display G"/>
        </w:rPr>
      </w:pPr>
      <w:r>
        <w:rPr>
          <w:rFonts w:ascii="Linux Libertine Display G" w:hAnsi="Linux Libertine Display G"/>
        </w:rPr>
        <w:t>Alors que les E.U commençaient à réfléchir sur la dissuasion, du côté des soviétiques (ils parlent plutôt de prévention de la guerre), l'arme atomique n'introduit pas de rupture. il n'y a pas d'arme absolu qui puisse remettre en question les objectifs géopolitiques de l'URSS, modifier le cours de l’Histoire. Elle n’est pas féchitisée. L’usage du nucléaire peut s’accompagner de celui des forces conventionnelles. La stratégie soviétique associe une combinaison de moyens. Et donc cela implique qu’il n’y a pas une retenue dans l’emploi de l’arme atomique.</w:t>
      </w:r>
    </w:p>
    <w:p>
      <w:pPr>
        <w:pStyle w:val="Corpsdetexte"/>
        <w:jc w:val="both"/>
        <w:rPr>
          <w:rFonts w:ascii="Linux Libertine Display G" w:hAnsi="Linux Libertine Display G"/>
        </w:rPr>
      </w:pPr>
      <w:r>
        <w:rPr>
          <w:rFonts w:cs="Garamond" w:ascii="Linux Libertine Display G" w:hAnsi="Linux Libertine Display G"/>
        </w:rPr>
        <w:tab/>
        <w:t xml:space="preserve">b. La hantise des Soviétiques d'être attaqués par surprise : </w:t>
      </w:r>
    </w:p>
    <w:p>
      <w:pPr>
        <w:pStyle w:val="Corpsdetexte"/>
        <w:spacing w:before="0" w:after="0"/>
        <w:jc w:val="both"/>
        <w:rPr>
          <w:rFonts w:ascii="Linux Libertine Display G" w:hAnsi="Linux Libertine Display G"/>
        </w:rPr>
      </w:pPr>
      <w:r>
        <w:rPr>
          <w:rFonts w:cs="Garamond" w:ascii="Linux Libertine Display G" w:hAnsi="Linux Libertine Display G"/>
        </w:rPr>
        <w:t xml:space="preserve">il faut éviter d'être surpris et il faut donc attaquer avant (souvenir de 1941). La </w:t>
      </w:r>
      <w:r>
        <w:rPr>
          <w:rFonts w:cs="Garamond" w:ascii="Linux Libertine Display G" w:hAnsi="Linux Libertine Display G"/>
          <w:b/>
          <w:bCs/>
        </w:rPr>
        <w:t>stratégie militaire soviétique</w:t>
      </w:r>
      <w:r>
        <w:rPr>
          <w:rFonts w:cs="Garamond" w:ascii="Linux Libertine Display G" w:hAnsi="Linux Libertine Display G"/>
        </w:rPr>
        <w:t xml:space="preserve"> repose sur l'offensive donc. Stratégie qui s'accompagne de dispositifs de défense afin de ne pas être surpris. il s'agit de la défense aérienne. La posture offensive ne signifie pas pour autant que les systèmes défensifs sont négligés. Il y a donc une combinaison entre armes offensives et armes défensives dont l’efficacité se renforcent mutuellement.</w:t>
      </w:r>
    </w:p>
    <w:p>
      <w:pPr>
        <w:pStyle w:val="Corpsdetexte"/>
        <w:jc w:val="both"/>
        <w:rPr>
          <w:rFonts w:ascii="Linux Libertine Display G" w:hAnsi="Linux Libertine Display G"/>
        </w:rPr>
      </w:pPr>
      <w:r>
        <w:rPr>
          <w:rFonts w:cs="Garamond" w:ascii="Linux Libertine Display G" w:hAnsi="Linux Libertine Display G"/>
        </w:rPr>
        <w:t xml:space="preserve">Le </w:t>
      </w:r>
      <w:r>
        <w:rPr>
          <w:rFonts w:cs="Garamond" w:ascii="Linux Libertine Display G" w:hAnsi="Linux Libertine Display G"/>
          <w:b/>
          <w:bCs/>
        </w:rPr>
        <w:t>mode opératoire</w:t>
      </w:r>
      <w:r>
        <w:rPr>
          <w:rFonts w:cs="Garamond" w:ascii="Linux Libertine Display G" w:hAnsi="Linux Libertine Display G"/>
        </w:rPr>
        <w:t xml:space="preserve"> est de mettre l'accent sur les bombardiers à long rayon d'action (qui sont le premier commandement de l’armée soviétique devant l’armée de terre jusqu’à ce que les fusées stratégiques prennent le dessus), </w:t>
      </w:r>
      <w:r>
        <w:rPr>
          <w:rFonts w:cs="Garamond" w:ascii="Linux Libertine Display G" w:hAnsi="Linux Libertine Display G"/>
          <w:b/>
          <w:bCs/>
        </w:rPr>
        <w:t>une arme coercitive</w:t>
      </w:r>
      <w:r>
        <w:rPr>
          <w:rFonts w:cs="Garamond" w:ascii="Linux Libertine Display G" w:hAnsi="Linux Libertine Display G"/>
        </w:rPr>
        <w:t xml:space="preserve">. Les cibles : détruire les forces adversaires, puis second échelon, désorganiser les arrières ce qui ne signifie pas détruire les villes mais le potentiel industriel énergétique (empêcher la reconstitution d'une force). </w:t>
      </w:r>
      <w:r>
        <w:rPr>
          <w:rFonts w:cs="Garamond" w:ascii="Linux Libertine Display G" w:hAnsi="Linux Libertine Display G"/>
          <w:b/>
          <w:bCs/>
        </w:rPr>
        <w:t>Ce n’est pas une stratégie anti-cités</w:t>
      </w:r>
      <w:r>
        <w:rPr>
          <w:rFonts w:cs="Garamond" w:ascii="Linux Libertine Display G" w:hAnsi="Linux Libertine Display G"/>
        </w:rPr>
        <w:t>.</w:t>
      </w:r>
    </w:p>
    <w:p>
      <w:pPr>
        <w:pStyle w:val="Corpsdetexte"/>
        <w:jc w:val="both"/>
        <w:rPr>
          <w:rFonts w:ascii="Linux Libertine Display G" w:hAnsi="Linux Libertine Display G"/>
        </w:rPr>
      </w:pPr>
      <w:r>
        <w:rPr>
          <w:rFonts w:cs="Garamond" w:ascii="Linux Libertine Display G" w:hAnsi="Linux Libertine Display G"/>
        </w:rPr>
        <w:tab/>
        <w:t>c. Sous Khr, un changement de vision des rapports de forces s’opère:</w:t>
      </w:r>
    </w:p>
    <w:p>
      <w:pPr>
        <w:pStyle w:val="Corpsdetexte"/>
        <w:spacing w:before="0" w:after="142"/>
        <w:contextualSpacing/>
        <w:jc w:val="both"/>
        <w:rPr>
          <w:rFonts w:ascii="Linux Libertine Display G" w:hAnsi="Linux Libertine Display G"/>
        </w:rPr>
      </w:pPr>
      <w:r>
        <w:rPr>
          <w:rFonts w:cs="Garamond" w:ascii="Linux Libertine Display G" w:hAnsi="Linux Libertine Display G"/>
        </w:rPr>
        <w:t xml:space="preserve">La guerre contre l’Ouest n’est pas inéluctable mais le triomphe du communisme adviendra. Coexistence des deux systèmes et victoire à terme du modèle soviétique. Il va renforcer l'importance des forces nucléaires là où Malenkov voulait réfléchir sur la dissuasion. Cette victoire doit s'appuyer sur l'avance technologique et économique. Les principes ne bougent pas, c'est la technologie qui permet de les rendre plus efficaces : à partir de </w:t>
      </w:r>
      <w:r>
        <w:rPr>
          <w:rFonts w:cs="Garamond" w:ascii="Linux Libertine Display G" w:hAnsi="Linux Libertine Display G"/>
          <w:b/>
          <w:bCs/>
        </w:rPr>
        <w:t>1957</w:t>
      </w:r>
      <w:r>
        <w:rPr>
          <w:rFonts w:cs="Garamond" w:ascii="Linux Libertine Display G" w:hAnsi="Linux Libertine Display G"/>
        </w:rPr>
        <w:t>, introduction des missiles balistiques qui remplacent l'aviation à long rayon d'action. =&gt; réduction drastique des effectifs conventionnels (-2M de soldats...)</w:t>
      </w:r>
    </w:p>
    <w:p>
      <w:pPr>
        <w:pStyle w:val="Corpsdetexte"/>
        <w:spacing w:before="0" w:after="142"/>
        <w:contextualSpacing/>
        <w:jc w:val="both"/>
        <w:rPr/>
      </w:pPr>
      <w:r>
        <w:rPr>
          <w:rFonts w:cs="Garamond" w:ascii="Linux Libertine Display G" w:hAnsi="Linux Libertine Display G"/>
        </w:rPr>
        <w:t xml:space="preserve">En 1960, Khr précise la doctrine du maréchal </w:t>
      </w:r>
      <w:r>
        <w:rPr>
          <w:rFonts w:cs="Garamond" w:ascii="Linux Libertine Display G" w:hAnsi="Linux Libertine Display G"/>
          <w:b/>
          <w:bCs/>
        </w:rPr>
        <w:t>Sokolovky</w:t>
      </w:r>
      <w:r>
        <w:rPr>
          <w:rFonts w:cs="Garamond" w:ascii="Linux Libertine Display G" w:hAnsi="Linux Libertine Display G"/>
        </w:rPr>
        <w:t xml:space="preserve"> : </w:t>
      </w:r>
      <w:r>
        <w:rPr>
          <w:rFonts w:cs="Arial" w:ascii="Linux Libertine Display G" w:hAnsi="Linux Libertine Display G"/>
          <w:color w:val="202122"/>
          <w:shd w:fill="FFFFFF" w:val="clear"/>
        </w:rPr>
        <w:t>Elle fixe la stratégie militaire soviétique pendant quelques années en postulant qu'en cas de conflit avec l'Ouest, la</w:t>
      </w:r>
      <w:r>
        <w:rPr>
          <w:rStyle w:val="Appleconvertedspace"/>
          <w:rFonts w:cs="Arial" w:ascii="Linux Libertine Display G" w:hAnsi="Linux Libertine Display G"/>
          <w:color w:val="202122"/>
          <w:shd w:fill="FFFFFF" w:val="clear"/>
        </w:rPr>
        <w:t> </w:t>
      </w:r>
      <w:r>
        <w:rPr>
          <w:rFonts w:cs="Arial" w:ascii="Linux Libertine Display G" w:hAnsi="Linux Libertine Display G"/>
        </w:rPr>
        <w:t>guerre serait nucléaire</w:t>
      </w:r>
      <w:r>
        <w:rPr>
          <w:rFonts w:cs="Arial" w:ascii="Linux Libertine Display G" w:hAnsi="Linux Libertine Display G"/>
          <w:color w:val="202122"/>
          <w:shd w:fill="FFFFFF" w:val="clear"/>
        </w:rPr>
        <w:t> : une attaque préventive en cas de danger assurerait alors le succès de l'</w:t>
      </w:r>
      <w:r>
        <w:rPr>
          <w:rFonts w:cs="Arial" w:ascii="Linux Libertine Display G" w:hAnsi="Linux Libertine Display G"/>
        </w:rPr>
        <w:t>Union soviétique</w:t>
      </w:r>
      <w:r>
        <w:rPr>
          <w:rFonts w:cs="Arial" w:ascii="Linux Libertine Display G" w:hAnsi="Linux Libertine Display G"/>
          <w:color w:val="202122"/>
          <w:shd w:fill="FFFFFF" w:val="clear"/>
        </w:rPr>
        <w:t>. La frappe préventive de la part des Soviétiques est envisagée afin de prendre le contrôle de la nucléarisation du conflit. En effet, l'idée serait de profiter de l'effet de surprise pour frapper massivement l'adversaire, à la fois sur le théâtre des opérations militaires, mais également sur des cibles situées à l'arrière.</w:t>
      </w:r>
    </w:p>
    <w:p>
      <w:pPr>
        <w:pStyle w:val="Corpsdetexte"/>
        <w:spacing w:before="0" w:after="140"/>
        <w:jc w:val="both"/>
        <w:rPr>
          <w:rFonts w:ascii="Linux Libertine Display G" w:hAnsi="Linux Libertine Display G"/>
        </w:rPr>
      </w:pPr>
      <w:r>
        <w:rPr>
          <w:rFonts w:cs="Arial" w:ascii="Linux Libertine Display G" w:hAnsi="Linux Libertine Display G"/>
          <w:b/>
          <w:bCs/>
          <w:color w:val="202122"/>
          <w:shd w:fill="FFFFFF" w:val="clear"/>
        </w:rPr>
        <w:t xml:space="preserve">Donc </w:t>
      </w:r>
      <w:r>
        <w:rPr>
          <w:rFonts w:cs="Garamond" w:ascii="Linux Libertine Display G" w:hAnsi="Linux Libertine Display G"/>
          <w:b/>
          <w:bCs/>
        </w:rPr>
        <w:t>ne pas hésiter à utiliser l'arme nucléaire dès le départ là où les occidentaux pensent la riposte graduée</w:t>
      </w:r>
      <w:r>
        <w:rPr>
          <w:rFonts w:cs="Garamond" w:ascii="Linux Libertine Display G" w:hAnsi="Linux Libertine Display G"/>
        </w:rPr>
        <w:t xml:space="preserve">. Les Soviétiques ne pensent pas l'escalade. A partir du moment où ils engagent leurs forces nucléaires, c'est pour gagner, pas pour voir si l'ennemi va surenchérir, qui est la posture de l'OTAN. </w:t>
      </w:r>
      <w:r>
        <w:rPr>
          <w:rFonts w:cs="Garamond" w:ascii="Linux Libertine Display G" w:hAnsi="Linux Libertine Display G"/>
          <w:u w:val="single"/>
        </w:rPr>
        <w:t>Les Soviétiques pensent qu'il peut y avoir un vainqueur dans une guerre nucléaire</w:t>
      </w:r>
      <w:r>
        <w:rPr>
          <w:rFonts w:cs="Garamond" w:ascii="Linux Libertine Display G" w:hAnsi="Linux Libertine Display G"/>
        </w:rPr>
        <w:t xml:space="preserve">. Ils pensent la destruction assurée mais pas nécessaire mutuelle. L'offensive suppose donc la </w:t>
      </w:r>
      <w:r>
        <w:rPr>
          <w:rFonts w:cs="Garamond" w:ascii="Linux Libertine Display G" w:hAnsi="Linux Libertine Display G"/>
          <w:b/>
          <w:bCs/>
        </w:rPr>
        <w:t>puissance de feu</w:t>
      </w:r>
      <w:r>
        <w:rPr>
          <w:rFonts w:cs="Garamond" w:ascii="Linux Libertine Display G" w:hAnsi="Linux Libertine Display G"/>
        </w:rPr>
        <w:t>, d’où l’accumulation d’armements. primat du nucléaire sur le conventionnel. Mais cette conception  évolue à la fin des années 60 : tournant avec Brejnev, faire de l’URSS une puissance qui dispose des moyens de ses ambitions ; la faire apparaître comme une puissance mondiale (à partir de 1972 soit après la parité stratégique de SALT I) et adapter les moyens aux objectifs.</w:t>
      </w:r>
    </w:p>
    <w:p>
      <w:pPr>
        <w:pStyle w:val="Corpsdetexte"/>
        <w:spacing w:before="0" w:after="140"/>
        <w:jc w:val="both"/>
        <w:rPr>
          <w:rFonts w:ascii="Linux Libertine Display G" w:hAnsi="Linux Libertine Display G"/>
        </w:rPr>
      </w:pPr>
      <w:r>
        <w:rPr>
          <w:rFonts w:ascii="Linux Libertine Display G" w:hAnsi="Linux Libertine Display G"/>
        </w:rPr>
      </w:r>
    </w:p>
    <w:p>
      <w:pPr>
        <w:pStyle w:val="Corpsdetexte"/>
        <w:jc w:val="both"/>
        <w:rPr>
          <w:rFonts w:ascii="Linux Libertine Display G" w:hAnsi="Linux Libertine Display G"/>
        </w:rPr>
      </w:pPr>
      <w:r>
        <w:rPr>
          <w:rFonts w:ascii="Linux Libertine Display G" w:hAnsi="Linux Libertine Display G"/>
        </w:rPr>
      </w:r>
      <w:r>
        <w:br w:type="page"/>
      </w:r>
    </w:p>
    <w:p>
      <w:pPr>
        <w:pStyle w:val="Corpsdetexte"/>
        <w:jc w:val="both"/>
        <w:rPr>
          <w:rFonts w:ascii="Linux Libertine Display G" w:hAnsi="Linux Libertine Display G"/>
        </w:rPr>
      </w:pPr>
      <w:r>
        <w:rPr>
          <w:rFonts w:ascii="Linux Libertine Display G" w:hAnsi="Linux Libertine Display G"/>
        </w:rPr>
        <w:t xml:space="preserve">C. La détente dans un monde de plus en plus incontrôlable (1963-1975) ? </w:t>
      </w:r>
    </w:p>
    <w:p>
      <w:pPr>
        <w:pStyle w:val="Corpsdetexte"/>
        <w:jc w:val="both"/>
        <w:rPr>
          <w:rFonts w:ascii="Linux Libertine Display G" w:hAnsi="Linux Libertine Display G"/>
        </w:rPr>
      </w:pPr>
      <w:r>
        <w:rPr>
          <w:rFonts w:ascii="Linux Libertine Display G" w:hAnsi="Linux Libertine Display G"/>
        </w:rPr>
      </w:r>
    </w:p>
    <w:p>
      <w:pPr>
        <w:pStyle w:val="Corpsdetexte"/>
        <w:numPr>
          <w:ilvl w:val="0"/>
          <w:numId w:val="1"/>
        </w:numPr>
        <w:jc w:val="both"/>
        <w:rPr>
          <w:rFonts w:ascii="Linux Libertine Display G" w:hAnsi="Linux Libertine Display G"/>
        </w:rPr>
      </w:pPr>
      <w:r>
        <w:rPr>
          <w:rFonts w:ascii="Linux Libertine Display G" w:hAnsi="Linux Libertine Display G"/>
        </w:rPr>
        <w:tab/>
        <w:t>1) La détente entre les deux super grands ne signifie pas l’arrêt de la compétition mondiale</w:t>
      </w:r>
    </w:p>
    <w:p>
      <w:pPr>
        <w:pStyle w:val="Corpsdetexte"/>
        <w:jc w:val="both"/>
        <w:rPr>
          <w:rFonts w:ascii="Linux Libertine Display G" w:hAnsi="Linux Libertine Display G"/>
        </w:rPr>
      </w:pPr>
      <w:r>
        <w:rPr>
          <w:rFonts w:ascii="Linux Libertine Display G" w:hAnsi="Linux Libertine Display G"/>
        </w:rPr>
      </w:r>
    </w:p>
    <w:p>
      <w:pPr>
        <w:pStyle w:val="Corpsdetexte"/>
        <w:jc w:val="both"/>
        <w:rPr>
          <w:rFonts w:ascii="Linux Libertine Display G" w:hAnsi="Linux Libertine Display G"/>
        </w:rPr>
      </w:pPr>
      <w:r>
        <w:rPr>
          <w:rFonts w:cs="Garamond" w:ascii="Linux Libertine Display G" w:hAnsi="Linux Libertine Display G"/>
        </w:rPr>
        <w:t>a.</w:t>
        <w:tab/>
        <w:t xml:space="preserve">Le terme de </w:t>
      </w:r>
      <w:r>
        <w:rPr>
          <w:rFonts w:cs="Garamond" w:ascii="Linux Libertine Display G" w:hAnsi="Linux Libertine Display G"/>
          <w:b/>
          <w:bCs/>
        </w:rPr>
        <w:t>détente</w:t>
      </w:r>
      <w:r>
        <w:rPr>
          <w:rFonts w:cs="Garamond" w:ascii="Linux Libertine Display G" w:hAnsi="Linux Libertine Display G"/>
        </w:rPr>
        <w:t xml:space="preserve"> (que l’on doit au général de Gaulle) est une notion que les E.-U. ont utilisé pour qualifier les rapports avec les soviétiques, fait de dialogue, de discussion, d’échanges et qui peuvent aboutir sur des accords communs ou une fixation commune des règles du jeu. Toutefois, ce n’est pas un terme repris par les Soviétiques. Ces derniers parlent de coexistence pacifique et ont toujours en tête le triomphe du communisme sur le capitalisme. Il est dans l’intérêt du camp communiste de s’entendre avec les capitalistes, de tirer profit de leurs apports économiques et technologiques mais cela ne signifie pas pour autant qu’il faut alléger la contrainte et la menace atomique.</w:t>
      </w:r>
    </w:p>
    <w:p>
      <w:pPr>
        <w:pStyle w:val="Corpsdetexte"/>
        <w:jc w:val="both"/>
        <w:rPr>
          <w:rFonts w:ascii="Linux Libertine Display G" w:hAnsi="Linux Libertine Display G"/>
        </w:rPr>
      </w:pPr>
      <w:r>
        <w:rPr>
          <w:rFonts w:ascii="Linux Libertine Display G" w:hAnsi="Linux Libertine Display G"/>
        </w:rPr>
        <w:tab/>
        <w:t xml:space="preserve">Le téléphone rouge (en fait un fax) installé à la suite de la crise de Cuba entre la maison blanche et le Kremlin pour renforcer le dialogue en septembre 1963. Il y a aussi des changements de dirigeants : Khr. est mis en accusation en octobre 1964 par le présidium su Soviet Suprême (comité exécutif collégial désigné par le Soviet suprême soit l’assemblée législative) puis démis de ses fonctions par le comité central du PCUS. En effet Khr n’en était pas le président car c’était un poste honorifique. En réalité c’était le SG du PCUS qui détenait la réalité du pouvoir. Il est remplacé par un apparatchik qui ne remettra pas en cause les privilèges de la Nomenklatura, L. Brejnev (1964-1982). Khr ne sera pas exécuté (changements des mœurs politiques) mais prendra sa retraite dans sa datcha jusqu’à sa mort en 1971. Brejnev tourne le dos à l’aventurisme de Khr. en matière de politique extérieure. </w:t>
      </w:r>
    </w:p>
    <w:p>
      <w:pPr>
        <w:pStyle w:val="Corpsdetexte"/>
        <w:jc w:val="both"/>
        <w:rPr>
          <w:rFonts w:ascii="Linux Libertine Display G" w:hAnsi="Linux Libertine Display G"/>
        </w:rPr>
      </w:pPr>
      <w:r>
        <w:rPr>
          <w:rFonts w:ascii="Linux Libertine Display G" w:hAnsi="Linux Libertine Display G"/>
        </w:rPr>
        <w:tab/>
      </w:r>
    </w:p>
    <w:p>
      <w:pPr>
        <w:pStyle w:val="Corpsdetexte"/>
        <w:jc w:val="both"/>
        <w:rPr>
          <w:rFonts w:ascii="Linux Libertine Display G" w:hAnsi="Linux Libertine Display G"/>
        </w:rPr>
      </w:pPr>
      <w:r>
        <w:rPr>
          <w:rFonts w:ascii="Linux Libertine Display G" w:hAnsi="Linux Libertine Display G"/>
        </w:rPr>
        <w:t>b.</w:t>
        <w:tab/>
        <w:t>Les deux superpuissances ouvrent donc des négociations sur les questions nucléaires :</w:t>
      </w:r>
    </w:p>
    <w:p>
      <w:pPr>
        <w:pStyle w:val="Corpsdetexte"/>
        <w:spacing w:before="0" w:after="140"/>
        <w:jc w:val="both"/>
        <w:rPr>
          <w:rFonts w:ascii="Linux Libertine Display G" w:hAnsi="Linux Libertine Display G"/>
        </w:rPr>
      </w:pPr>
      <w:r>
        <w:rPr>
          <w:rFonts w:cs="Garamond" w:ascii="Linux Libertine Display G" w:hAnsi="Linux Libertine Display G"/>
        </w:rPr>
        <w:tab/>
        <w:t>- la première nécessité est de tout d’abord circonscrire le club des puissances nucléaires afin de contrôler la prolifération. c’est tout d’abord le traité d’interdiction partielle des essais nucléaires dans l’atmosphère et l’espace de Moscou signé en août 1963 par les EU, l’URSS et la GB. mais la France et la Chine qui sont en train de se constituer leur force de dissuasion nucléaire le refuse mais 5 ans plus tard, les cinq puissances (dont 4 appartiennent au CS) signent le TNP le 1</w:t>
      </w:r>
      <w:r>
        <w:rPr>
          <w:rFonts w:cs="Garamond" w:ascii="Linux Libertine Display G" w:hAnsi="Linux Libertine Display G"/>
          <w:vertAlign w:val="superscript"/>
        </w:rPr>
        <w:t>er</w:t>
      </w:r>
      <w:r>
        <w:rPr>
          <w:rFonts w:cs="Garamond" w:ascii="Linux Libertine Display G" w:hAnsi="Linux Libertine Display G"/>
        </w:rPr>
        <w:t xml:space="preserve"> juillet 1968 (non signés par les 4 autres puissances qui acquièrent ensuite l’arme atomique).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nux Libertine Display G">
    <w:charset w:val="00"/>
    <w:family w:val="roman"/>
    <w:pitch w:val="variable"/>
  </w:font>
  <w:font w:name="Garamond">
    <w:charset w:val="00"/>
    <w:family w:val="roman"/>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2"/>
      <w:numFmt w:val="decimal"/>
      <w:lvlText w:val="%1)"/>
      <w:lvlJc w:val="left"/>
      <w:pPr>
        <w:tabs>
          <w:tab w:val="num" w:pos="0"/>
        </w:tabs>
        <w:ind w:left="1080" w:hanging="360"/>
      </w:pPr>
      <w:rPr>
        <w:rFonts w:ascii="Garamond" w:hAnsi="Garamond"/>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4">
    <w:lvl w:ilvl="0">
      <w:start w:val="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efaultTabStop w:val="4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FR" w:eastAsia="zh-CN" w:bidi="hi-IN"/>
    </w:rPr>
  </w:style>
  <w:style w:type="character" w:styleId="Accentuation">
    <w:name w:val="Accentuation"/>
    <w:qFormat/>
    <w:rPr>
      <w:i/>
      <w:iCs/>
    </w:rPr>
  </w:style>
  <w:style w:type="character" w:styleId="Strong">
    <w:name w:val="Strong"/>
    <w:qFormat/>
    <w:rPr>
      <w:b/>
      <w:bCs/>
    </w:rPr>
  </w:style>
  <w:style w:type="character" w:styleId="Caractresdenumrotation">
    <w:name w:val="Caractères de numérotation"/>
    <w:qFormat/>
    <w:rPr/>
  </w:style>
  <w:style w:type="character" w:styleId="DefaultParagraphFont">
    <w:name w:val="Default Paragraph Font"/>
    <w:qFormat/>
    <w:rPr/>
  </w:style>
  <w:style w:type="character" w:styleId="Appleconvertedspace">
    <w:name w:val="apple-converted-space"/>
    <w:basedOn w:val="DefaultParagraphFont"/>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aragraphedeliste1">
    <w:name w:val="Paragraphe de liste1"/>
    <w:basedOn w:val="Normal"/>
    <w:qFormat/>
    <w:pPr>
      <w:ind w:left="720" w:hanging="0"/>
      <w:textAlignment w:val="baseline"/>
    </w:pPr>
    <w:rPr>
      <w:kern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211</TotalTime>
  <Application>LibreOffice/7.3.3.2$Windows_X86_64 LibreOffice_project/d1d0ea68f081ee2800a922cac8f79445e4603348</Application>
  <AppVersion>15.0000</AppVersion>
  <Pages>3</Pages>
  <Words>2592</Words>
  <Characters>13387</Characters>
  <CharactersWithSpaces>15956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2025-11-27T20:27:55Z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