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B83C" w14:textId="4EA12ED1" w:rsidR="005E2B2C" w:rsidRDefault="00152D39" w:rsidP="00675FBC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D4A8" wp14:editId="100109BD">
                <wp:simplePos x="0" y="0"/>
                <wp:positionH relativeFrom="column">
                  <wp:posOffset>5074285</wp:posOffset>
                </wp:positionH>
                <wp:positionV relativeFrom="paragraph">
                  <wp:posOffset>-625475</wp:posOffset>
                </wp:positionV>
                <wp:extent cx="1295400" cy="784860"/>
                <wp:effectExtent l="0" t="0" r="19050" b="15240"/>
                <wp:wrapNone/>
                <wp:docPr id="600967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84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5B3D6" w14:textId="27F8425D" w:rsidR="00152D39" w:rsidRDefault="00152D39" w:rsidP="00152D39">
                            <w:pPr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5478B886" w14:textId="3B5668F5" w:rsidR="00152D39" w:rsidRDefault="00152D39" w:rsidP="00152D39">
                            <w:pPr>
                              <w:jc w:val="center"/>
                            </w:pPr>
                            <w:r>
                              <w:t>Colle 4.B.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DD4A8" id="Rectangle 1" o:spid="_x0000_s1026" style="position:absolute;left:0;text-align:left;margin-left:399.55pt;margin-top:-49.25pt;width:102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fGbQIAADcFAAAOAAAAZHJzL2Uyb0RvYy54bWysVEtv2zAMvg/YfxB0Xx0H6SuoUwQpOgwo&#10;2qLt0LMiS4kxWdQoJXb260fJjpN1OQ27yKLJj8+Purlta8O2Cn0FtuD52YgzZSWUlV0V/Pvb/Zcr&#10;znwQthQGrCr4Tnl+O/v86aZxUzWGNZhSISMn1k8bV/B1CG6aZV6uVS38GThlSakBaxFIxFVWomjI&#10;e22y8Wh0kTWApUOQynv6e9cp+Sz511rJ8KS1V4GZglNuIZ2YzmU8s9mNmK5QuHUl+zTEP2RRi8pS&#10;0MHVnQiCbbD6y1VdSQQPOpxJqDPQupIq1UDV5KMP1byuhVOpFmqOd0Ob/P9zKx+3r+4ZqQ2N81NP&#10;11hFq7GOX8qPtalZu6FZqg1M0s98fH0+GVFPJekuryZXF6mb2QHt0IevCmoWLwVHGkbqkdg++EAR&#10;yXRvEoMZG08PpirvK2OSEGmgFgbZVtAAQ5vHgRHuyIqkiMwO+adb2BnVeX1RmlUlZTxO0RO1Dj6F&#10;lMqGi96vsWQdYZoyGID5KaAJ+2R62whTiXIDcHQK+GfEAZGigg0DuK4s4CkH5Y8hcme/r76rOZYf&#10;2mXbz3QJ5e4ZGULHfe/kfUXzeBA+PAskstMIaYHDEx3aQFNw6G+crQF/nfof7YmDpOWsoeUpuP+5&#10;Eag4M98ssfM6n0zitiVhcn45JgGPNctjjd3UC6Dx5vRUOJmu0T6Y/VUj1O+05/MYlVTCSopdcBlw&#10;LyxCt9T0Ukg1nycz2jAnwoN9dTI6jw2OfHtr3wW6npSB6PwI+0UT0w/c7Gwj0sJ8E0BXibixxV1f&#10;+9bTdiZe9i9JXP9jOVkd3rvZbwAAAP//AwBQSwMEFAAGAAgAAAAhAIIRttbgAAAACwEAAA8AAABk&#10;cnMvZG93bnJldi54bWxMj0FOwzAQRfdI3MEaJHatnaJCk2ZSVYhKiAWIlAO48TSOiO1gO216e9wV&#10;LGfm6c/75WYyPTuRD52zCNlcACPbONXZFuFrv5utgIUorZK9s4RwoQCb6vamlIVyZ/tJpzq2LIXY&#10;UEgEHeNQcB4aTUaGuRvIptvReSNjGn3LlZfnFG56vhDikRvZ2fRBy4GeNTXf9WgQBr8dPvSL3u+m&#10;d//61o51p38uiPd303YNLNIU/2C46id1qJLTwY1WBdYjPOV5llCEWb5aArsSQjyk1QFhscyAVyX/&#10;36H6BQAA//8DAFBLAQItABQABgAIAAAAIQC2gziS/gAAAOEBAAATAAAAAAAAAAAAAAAAAAAAAABb&#10;Q29udGVudF9UeXBlc10ueG1sUEsBAi0AFAAGAAgAAAAhADj9If/WAAAAlAEAAAsAAAAAAAAAAAAA&#10;AAAALwEAAF9yZWxzLy5yZWxzUEsBAi0AFAAGAAgAAAAhACgOR8ZtAgAANwUAAA4AAAAAAAAAAAAA&#10;AAAALgIAAGRycy9lMm9Eb2MueG1sUEsBAi0AFAAGAAgAAAAhAIIRttbgAAAACwEAAA8AAAAAAAAA&#10;AAAAAAAAxwQAAGRycy9kb3ducmV2LnhtbFBLBQYAAAAABAAEAPMAAADUBQAAAAA=&#10;" fillcolor="white [3201]" strokecolor="black [3213]" strokeweight="1pt">
                <v:textbox>
                  <w:txbxContent>
                    <w:p w14:paraId="7FF5B3D6" w14:textId="27F8425D" w:rsidR="00152D39" w:rsidRDefault="00152D39" w:rsidP="00152D39">
                      <w:pPr>
                        <w:jc w:val="center"/>
                      </w:pPr>
                      <w:r>
                        <w:t>ECG2</w:t>
                      </w:r>
                    </w:p>
                    <w:p w14:paraId="5478B886" w14:textId="3B5668F5" w:rsidR="00152D39" w:rsidRDefault="00152D39" w:rsidP="00152D39">
                      <w:pPr>
                        <w:jc w:val="center"/>
                      </w:pPr>
                      <w:r>
                        <w:t>Colle 4.B.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val="es-ES"/>
        </w:rPr>
        <w:t>El chavismo instruirá a los barrios populares en tácticas militares</w:t>
      </w:r>
    </w:p>
    <w:p w14:paraId="58D12C72" w14:textId="77777777" w:rsidR="00675FBC" w:rsidRDefault="00152D39">
      <w:pPr>
        <w:rPr>
          <w:lang w:val="es-ES"/>
        </w:rPr>
      </w:pPr>
      <w:hyperlink r:id="rId7" w:tooltip="Ver todas las noticias de Alonso Moleiro" w:history="1">
        <w:r>
          <w:rPr>
            <w:rStyle w:val="Lienhypertexte"/>
            <w:lang w:val="es-ES"/>
          </w:rPr>
          <w:t>Alonso Moleiro</w:t>
        </w:r>
      </w:hyperlink>
      <w:r w:rsidR="00675FBC">
        <w:rPr>
          <w:lang w:val="es-ES"/>
        </w:rPr>
        <w:t xml:space="preserve">, </w:t>
      </w:r>
      <w:r w:rsidR="00675FBC">
        <w:rPr>
          <w:i/>
          <w:iCs/>
          <w:lang w:val="es-ES"/>
        </w:rPr>
        <w:t xml:space="preserve">El </w:t>
      </w:r>
      <w:proofErr w:type="spellStart"/>
      <w:r w:rsidR="00675FBC">
        <w:rPr>
          <w:i/>
          <w:iCs/>
          <w:lang w:val="es-ES"/>
        </w:rPr>
        <w:t>Pais</w:t>
      </w:r>
      <w:proofErr w:type="spellEnd"/>
      <w:r w:rsidR="00675FBC">
        <w:rPr>
          <w:lang w:val="es-ES"/>
        </w:rPr>
        <w:t>,</w:t>
      </w:r>
      <w:r w:rsidR="00675FBC">
        <w:rPr>
          <w:i/>
          <w:iCs/>
          <w:lang w:val="es-ES"/>
        </w:rPr>
        <w:t xml:space="preserve"> </w:t>
      </w:r>
      <w:r>
        <w:rPr>
          <w:lang w:val="es-ES"/>
        </w:rPr>
        <w:t>Caracas</w:t>
      </w:r>
      <w:r w:rsidR="00675FBC">
        <w:rPr>
          <w:lang w:val="es-ES"/>
        </w:rPr>
        <w:t>, 19/09/2025</w:t>
      </w:r>
    </w:p>
    <w:p w14:paraId="7E113FCC" w14:textId="5369F5F2" w:rsidR="005E2B2C" w:rsidRPr="00675FBC" w:rsidRDefault="00152D39" w:rsidP="00675FBC">
      <w:pPr>
        <w:jc w:val="both"/>
        <w:rPr>
          <w:lang w:val="es-ES"/>
        </w:rPr>
      </w:pPr>
      <w:r w:rsidRPr="00675FBC">
        <w:rPr>
          <w:lang w:val="es-ES"/>
        </w:rPr>
        <w:t>El presidente de Venezuela, Nicolás Maduro, ha anunciado que ha ordenado a efectivos de la Fuerza Armada Nacional Bolivariana hacerse presente este fin de semana en las barriadas populares de Caracas y otras ciudades venezolanas (villas de chabolas</w:t>
      </w:r>
      <w:r w:rsidR="00675FBC">
        <w:rPr>
          <w:rStyle w:val="Appelnotedebasdep"/>
          <w:lang w:val="es-ES"/>
        </w:rPr>
        <w:footnoteReference w:id="1"/>
      </w:r>
      <w:r w:rsidRPr="00675FBC">
        <w:rPr>
          <w:lang w:val="es-ES"/>
        </w:rPr>
        <w:t xml:space="preserve"> donde vive casi la mitad de la población), para </w:t>
      </w:r>
      <w:hyperlink r:id="rId8" w:tooltip="https://elpais.com/america/2025-09-07/trump-y-maduro-en-pie-de-guerra.html" w:history="1">
        <w:r w:rsidRPr="00675FBC">
          <w:rPr>
            <w:rStyle w:val="Lienhypertexte"/>
            <w:color w:val="auto"/>
            <w:u w:val="none"/>
            <w:lang w:val="es-ES"/>
          </w:rPr>
          <w:t>entrenar a la población en técnicas militares y manejo de armas</w:t>
        </w:r>
      </w:hyperlink>
      <w:r>
        <w:rPr>
          <w:lang w:val="es-ES"/>
        </w:rPr>
        <w:t>.</w:t>
      </w:r>
    </w:p>
    <w:p w14:paraId="76C96A85" w14:textId="1D47AC89" w:rsidR="005E2B2C" w:rsidRDefault="00152D39" w:rsidP="00675FBC">
      <w:pPr>
        <w:jc w:val="both"/>
        <w:rPr>
          <w:lang w:val="es-ES"/>
        </w:rPr>
      </w:pPr>
      <w:r>
        <w:rPr>
          <w:lang w:val="es-ES"/>
        </w:rPr>
        <w:t>“El próximo sábado 20 de septiembre, los cuarteles, la Fuerza Armada Bolivariana, va al pueblo, va a las comunidades</w:t>
      </w:r>
      <w:r w:rsidR="00675FBC">
        <w:rPr>
          <w:lang w:val="es-ES"/>
        </w:rPr>
        <w:t xml:space="preserve"> </w:t>
      </w:r>
      <w:r>
        <w:rPr>
          <w:lang w:val="es-ES"/>
        </w:rPr>
        <w:t xml:space="preserve">a enseñar a </w:t>
      </w:r>
      <w:r>
        <w:rPr>
          <w:lang w:val="es-ES"/>
        </w:rPr>
        <w:t>todos los que se alistaron, vecinos y vecinas, el manejo del sistema de armas”, ha dicho Maduro</w:t>
      </w:r>
      <w:r>
        <w:rPr>
          <w:lang w:val="es-ES"/>
        </w:rPr>
        <w:t>.</w:t>
      </w:r>
    </w:p>
    <w:p w14:paraId="2808626F" w14:textId="630F96AA" w:rsidR="005E2B2C" w:rsidRDefault="00152D39" w:rsidP="00675FBC">
      <w:pPr>
        <w:jc w:val="both"/>
        <w:rPr>
          <w:lang w:val="es-ES"/>
        </w:rPr>
      </w:pPr>
      <w:r>
        <w:rPr>
          <w:lang w:val="es-ES"/>
        </w:rPr>
        <w:t>Las zonas empobrecidas de las ciudades venezolanas fueron el epicentro del antiguo poderío político</w:t>
      </w:r>
      <w:r>
        <w:rPr>
          <w:lang w:val="es-ES"/>
        </w:rPr>
        <w:t xml:space="preserve"> del chavismo. En su momento, su apoyo resultó fundamental para que el comandante Hugo Chávez ganase sus primeras elecciones y después se mantuviera en el poder hasta 2013, el año de su muerte. En los barrios populares venezolanos cunde hoy el descontento, pero también el miedo a la represión. De estas zonas son muchos de los más de cinco millones de venezolanos que han emigrado.</w:t>
      </w:r>
    </w:p>
    <w:p w14:paraId="64B50860" w14:textId="77777777" w:rsidR="005E2B2C" w:rsidRPr="00675FBC" w:rsidRDefault="00152D39" w:rsidP="00675FBC">
      <w:pPr>
        <w:jc w:val="both"/>
        <w:rPr>
          <w:lang w:val="es-ES"/>
        </w:rPr>
      </w:pPr>
      <w:r w:rsidRPr="00675FBC">
        <w:rPr>
          <w:lang w:val="es-ES"/>
        </w:rPr>
        <w:t xml:space="preserve">Mientras </w:t>
      </w:r>
      <w:hyperlink r:id="rId9" w:tooltip="https://elpais.com/america/2025-09-16/estados-unidos-mantiene-sus-hostilidades-contra-venezuela.html" w:history="1">
        <w:r w:rsidRPr="00675FBC">
          <w:rPr>
            <w:rStyle w:val="Lienhypertexte"/>
            <w:color w:val="auto"/>
            <w:u w:val="none"/>
            <w:lang w:val="es-ES"/>
          </w:rPr>
          <w:t>las tensiones con los Estados Unidos</w:t>
        </w:r>
      </w:hyperlink>
      <w:r w:rsidRPr="00675FBC">
        <w:rPr>
          <w:lang w:val="es-ES"/>
        </w:rPr>
        <w:t xml:space="preserve"> —país que acusa al Gobierno de Maduro de liderar el Cartel de los Soles y de haber organizado unas elecciones fraudulentas el año pasado— han ido escalando, la dirigencia chavista y el Alto Mando Militar han ido profundizando la decisión estratégica de involucrar a civiles en la organización de la defensa nacional.</w:t>
      </w:r>
    </w:p>
    <w:p w14:paraId="3ABB8118" w14:textId="0CBAFD15" w:rsidR="005E2B2C" w:rsidRDefault="00152D39" w:rsidP="00675FBC">
      <w:pPr>
        <w:jc w:val="both"/>
        <w:rPr>
          <w:lang w:val="es-ES"/>
        </w:rPr>
      </w:pPr>
      <w:r>
        <w:rPr>
          <w:lang w:val="es-ES"/>
        </w:rPr>
        <w:t xml:space="preserve">Algunas de estas jornadas de entrenamiento han sido transmitidas en pleno desarrollo por la estatal Venezolana de Televisión. Diosdado Cabello, ministro del Interior y de Justicia, y número dos del régimen, se ha encargado personalmente de dirigir varias sesiones televisadas. </w:t>
      </w:r>
      <w:r>
        <w:rPr>
          <w:lang w:val="es-ES"/>
        </w:rPr>
        <w:t>El chavismo da a entender que cuenta con millones de combatientes, pero no hay manera de comprobarlo (a analistas consultados les parece un número difícil de creer).</w:t>
      </w:r>
    </w:p>
    <w:p w14:paraId="46543B1A" w14:textId="0F4D8C70" w:rsidR="005E2B2C" w:rsidRDefault="00152D39" w:rsidP="00675FBC">
      <w:pPr>
        <w:jc w:val="both"/>
        <w:rPr>
          <w:lang w:val="es-ES"/>
        </w:rPr>
      </w:pPr>
      <w:r>
        <w:rPr>
          <w:lang w:val="es-ES"/>
        </w:rPr>
        <w:t xml:space="preserve">Mientras Venezuela anuncia movilizaciones internas y el desarrollo de ejercicios militares </w:t>
      </w:r>
      <w:r>
        <w:rPr>
          <w:lang w:val="es-ES"/>
        </w:rPr>
        <w:t>en el caribe venezolano, Estados Unidos ha anunciado el refuerzo de sus poderosos contingentes militares en el caribe</w:t>
      </w:r>
      <w:r>
        <w:rPr>
          <w:lang w:val="es-ES"/>
        </w:rPr>
        <w:t>.</w:t>
      </w:r>
    </w:p>
    <w:p w14:paraId="07061FB6" w14:textId="7C8BB8BC" w:rsidR="005E2B2C" w:rsidRPr="00675FBC" w:rsidRDefault="00152D39" w:rsidP="00152D39">
      <w:pPr>
        <w:jc w:val="both"/>
        <w:rPr>
          <w:lang w:val="es-ES"/>
        </w:rPr>
      </w:pPr>
      <w:r w:rsidRPr="00675FBC">
        <w:rPr>
          <w:lang w:val="es-ES"/>
        </w:rPr>
        <w:t xml:space="preserve">“Nosotros no nos metemos con nadie, pero nos preparamos por si acaso se necesitara”, dijo Maduro al hacer estos anuncios. “Lo que hay detrás es un plan imperial para </w:t>
      </w:r>
      <w:r w:rsidR="00675FBC" w:rsidRPr="00675FBC">
        <w:rPr>
          <w:lang w:val="es-ES"/>
        </w:rPr>
        <w:t>buscar</w:t>
      </w:r>
      <w:r w:rsidRPr="00675FBC">
        <w:rPr>
          <w:lang w:val="es-ES"/>
        </w:rPr>
        <w:t xml:space="preserve"> un cambio de régimen; imponer un gobierno títere</w:t>
      </w:r>
      <w:r w:rsidR="00675FBC" w:rsidRPr="00675FBC">
        <w:rPr>
          <w:rStyle w:val="Appelnotedebasdep"/>
          <w:lang w:val="es-ES"/>
        </w:rPr>
        <w:footnoteReference w:id="2"/>
      </w:r>
      <w:r w:rsidRPr="00675FBC">
        <w:rPr>
          <w:lang w:val="es-ES"/>
        </w:rPr>
        <w:t xml:space="preserve"> de Estados Unidos, y venir a robarnos el petróleo, que es la mayor reserva del mundo, y la del gas, que es la cuarta reserva del mundo, y la de oro, que es una de las más grandes del mundo. </w:t>
      </w:r>
      <w:r w:rsidRPr="00675FBC">
        <w:rPr>
          <w:lang w:val="es-ES"/>
        </w:rPr>
        <w:t>Pero no ha ocurrido ni ocurrirá”, concluyó el presidente.</w:t>
      </w:r>
    </w:p>
    <w:sectPr w:rsidR="005E2B2C" w:rsidRPr="00675FB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4543" w14:textId="77777777" w:rsidR="00152D39" w:rsidRDefault="00152D39">
      <w:pPr>
        <w:spacing w:after="0" w:line="240" w:lineRule="auto"/>
      </w:pPr>
      <w:r>
        <w:separator/>
      </w:r>
    </w:p>
  </w:endnote>
  <w:endnote w:type="continuationSeparator" w:id="0">
    <w:p w14:paraId="5DC96480" w14:textId="77777777" w:rsidR="00152D39" w:rsidRDefault="0015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668D" w14:textId="77777777" w:rsidR="00152D39" w:rsidRDefault="00152D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E2BECF" w14:textId="77777777" w:rsidR="00152D39" w:rsidRDefault="00152D39">
      <w:pPr>
        <w:spacing w:after="0" w:line="240" w:lineRule="auto"/>
      </w:pPr>
      <w:r>
        <w:continuationSeparator/>
      </w:r>
    </w:p>
  </w:footnote>
  <w:footnote w:id="1">
    <w:p w14:paraId="230D1CE2" w14:textId="3D682AD2" w:rsidR="00675FBC" w:rsidRPr="00675FBC" w:rsidRDefault="00675FBC">
      <w:pPr>
        <w:pStyle w:val="Notedebasdepage"/>
        <w:rPr>
          <w:lang w:val="es-ES"/>
        </w:rPr>
      </w:pPr>
      <w:r>
        <w:rPr>
          <w:rStyle w:val="Appelnotedebasdep"/>
        </w:rPr>
        <w:footnoteRef/>
      </w:r>
      <w:r w:rsidRPr="00675FBC">
        <w:rPr>
          <w:lang w:val="es-ES"/>
        </w:rPr>
        <w:t xml:space="preserve"> Una C</w:t>
      </w:r>
      <w:r>
        <w:rPr>
          <w:lang w:val="es-ES"/>
        </w:rPr>
        <w:t xml:space="preserve">habola = un </w:t>
      </w:r>
      <w:proofErr w:type="spellStart"/>
      <w:r>
        <w:rPr>
          <w:lang w:val="es-ES"/>
        </w:rPr>
        <w:t>bidonville</w:t>
      </w:r>
      <w:proofErr w:type="spellEnd"/>
    </w:p>
  </w:footnote>
  <w:footnote w:id="2">
    <w:p w14:paraId="667600DE" w14:textId="3212ACD5" w:rsidR="00675FBC" w:rsidRPr="00675FBC" w:rsidRDefault="00675FBC">
      <w:pPr>
        <w:pStyle w:val="Notedebasdepage"/>
        <w:rPr>
          <w:lang w:val="es-ES"/>
        </w:rPr>
      </w:pPr>
      <w:r>
        <w:rPr>
          <w:rStyle w:val="Appelnotedebasdep"/>
        </w:rPr>
        <w:footnoteRef/>
      </w:r>
      <w:r w:rsidRPr="00675FBC">
        <w:rPr>
          <w:lang w:val="es-ES"/>
        </w:rPr>
        <w:t xml:space="preserve"> Un t</w:t>
      </w:r>
      <w:r w:rsidRPr="00675FBC">
        <w:rPr>
          <w:rFonts w:cs="Calibri"/>
          <w:lang w:val="es-ES"/>
        </w:rPr>
        <w:t>í</w:t>
      </w:r>
      <w:r w:rsidRPr="00675FBC">
        <w:rPr>
          <w:lang w:val="es-ES"/>
        </w:rPr>
        <w:t xml:space="preserve">tere = une </w:t>
      </w:r>
      <w:proofErr w:type="spellStart"/>
      <w:r w:rsidRPr="00675FBC">
        <w:rPr>
          <w:lang w:val="es-ES"/>
        </w:rPr>
        <w:t>marionette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2B2C"/>
    <w:rsid w:val="00152D39"/>
    <w:rsid w:val="005E2B2C"/>
    <w:rsid w:val="00675FBC"/>
    <w:rsid w:val="00BB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E0EE"/>
  <w15:docId w15:val="{A39DA031-FF3A-42D4-B781-D26AC614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F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FB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75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ais.com/america/2025-09-07/trump-y-maduro-en-pie-de-guer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pais.com/autor/alonso-moleiro/#?rel=author_to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pais.com/america/2025-09-16/estados-unidos-mantiene-sus-hostilidades-contra-venezuel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3A48-CEF8-468E-9714-11E34B37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dc:description/>
  <cp:lastModifiedBy>Magali Vion</cp:lastModifiedBy>
  <cp:revision>2</cp:revision>
  <dcterms:created xsi:type="dcterms:W3CDTF">2025-11-12T07:46:00Z</dcterms:created>
  <dcterms:modified xsi:type="dcterms:W3CDTF">2025-11-12T07:46:00Z</dcterms:modified>
</cp:coreProperties>
</file>