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66E0" w14:textId="77777777" w:rsidR="00A373D9" w:rsidRPr="00A373D9" w:rsidRDefault="00A373D9" w:rsidP="00A373D9">
      <w:pPr>
        <w:rPr>
          <w:b/>
          <w:bCs/>
          <w:lang w:val="es-ES"/>
        </w:rPr>
      </w:pPr>
      <w:r w:rsidRPr="00A373D9">
        <w:rPr>
          <w:b/>
          <w:bCs/>
          <w:lang w:val="es-ES"/>
        </w:rPr>
        <w:t>Bolivia regresó a la derecha tras casi más de 20 años gobernado por el MAS y en medio de una crisis económica</w:t>
      </w:r>
    </w:p>
    <w:p w14:paraId="723D6C79" w14:textId="77777777" w:rsidR="00A373D9" w:rsidRPr="00A373D9" w:rsidRDefault="00A373D9" w:rsidP="00A373D9">
      <w:pPr>
        <w:rPr>
          <w:b/>
          <w:bCs/>
          <w:lang w:val="es-ES"/>
        </w:rPr>
      </w:pPr>
      <w:r w:rsidRPr="00A373D9">
        <w:rPr>
          <w:b/>
          <w:bCs/>
          <w:lang w:val="es-ES"/>
        </w:rPr>
        <w:t xml:space="preserve">Rodrigo Paz ganó la segunda vuelta en </w:t>
      </w:r>
      <w:hyperlink r:id="rId4" w:tgtFrame="_blank" w:history="1">
        <w:r w:rsidRPr="00A373D9">
          <w:rPr>
            <w:rStyle w:val="Lienhypertexte"/>
            <w:b/>
            <w:bCs/>
            <w:lang w:val="es-ES"/>
          </w:rPr>
          <w:t>Bolivia</w:t>
        </w:r>
      </w:hyperlink>
      <w:r w:rsidRPr="00A373D9">
        <w:rPr>
          <w:b/>
          <w:bCs/>
          <w:lang w:val="es-ES"/>
        </w:rPr>
        <w:t xml:space="preserve"> y puso fin a casi dos décadas de hegemonía del MAS en medio de alta inflación.</w:t>
      </w:r>
    </w:p>
    <w:p w14:paraId="2EDFA89E" w14:textId="77777777" w:rsidR="00A373D9" w:rsidRPr="00A373D9" w:rsidRDefault="00A373D9" w:rsidP="00A373D9">
      <w:pPr>
        <w:rPr>
          <w:lang w:val="es-ES"/>
        </w:rPr>
      </w:pPr>
      <w:r w:rsidRPr="00A373D9">
        <w:rPr>
          <w:b/>
          <w:bCs/>
          <w:lang w:val="es-ES"/>
        </w:rPr>
        <w:t>Bolivia</w:t>
      </w:r>
      <w:r w:rsidRPr="00A373D9">
        <w:rPr>
          <w:lang w:val="es-ES"/>
        </w:rPr>
        <w:t xml:space="preserve"> vivió un giro histórico. Tras casi dos décadas de predominio del </w:t>
      </w:r>
      <w:r w:rsidRPr="00A373D9">
        <w:rPr>
          <w:b/>
          <w:bCs/>
          <w:lang w:val="es-ES"/>
        </w:rPr>
        <w:t>Movimiento al Socialismo (MAS)</w:t>
      </w:r>
      <w:r w:rsidRPr="00A373D9">
        <w:rPr>
          <w:lang w:val="es-ES"/>
        </w:rPr>
        <w:t xml:space="preserve">, la elección presidencial de 2025 marcó el regreso de la derecha al poder con el triunfo de </w:t>
      </w:r>
      <w:hyperlink r:id="rId5" w:history="1">
        <w:r w:rsidRPr="00A373D9">
          <w:rPr>
            <w:rStyle w:val="Lienhypertexte"/>
            <w:lang w:val="es-ES"/>
          </w:rPr>
          <w:t>Rodrigo Paz García</w:t>
        </w:r>
      </w:hyperlink>
      <w:r w:rsidRPr="00A373D9">
        <w:rPr>
          <w:lang w:val="es-ES"/>
        </w:rPr>
        <w:t>, tras imponerse con el 54,5% de los votos al exmandatario Jorge “Tuto” Quiroga, que obtuvo el 45,5%, según el conteo rápido del</w:t>
      </w:r>
      <w:r w:rsidRPr="00A373D9">
        <w:rPr>
          <w:b/>
          <w:bCs/>
          <w:lang w:val="es-ES"/>
        </w:rPr>
        <w:t xml:space="preserve"> Tribunal Supremo Electoral (TSE)</w:t>
      </w:r>
      <w:r w:rsidRPr="00A373D9">
        <w:rPr>
          <w:lang w:val="es-ES"/>
        </w:rPr>
        <w:t xml:space="preserve">. </w:t>
      </w:r>
    </w:p>
    <w:p w14:paraId="55548EA3" w14:textId="77777777" w:rsidR="00A373D9" w:rsidRPr="00A373D9" w:rsidRDefault="00A373D9" w:rsidP="00A373D9">
      <w:pPr>
        <w:rPr>
          <w:lang w:val="es-ES"/>
        </w:rPr>
      </w:pPr>
      <w:r w:rsidRPr="00A373D9">
        <w:rPr>
          <w:lang w:val="es-ES"/>
        </w:rPr>
        <w:t xml:space="preserve">Paz Pereira, de 58 años, se prepara para asumir la presidencia de Bolivia con la difícil tarea de revertir la crisis económica más grave en cuatro décadas. Su triunfo marca el fin del ciclo socialista iniciado en 2006 por Evo Morales, etapa caracterizada por la nacionalización de los recursos naturales y la alineación con potencias como China, Rusia e Irán. </w:t>
      </w:r>
    </w:p>
    <w:p w14:paraId="27F0E9DE" w14:textId="77777777" w:rsidR="00A373D9" w:rsidRPr="00A373D9" w:rsidRDefault="00A373D9" w:rsidP="00A373D9">
      <w:pPr>
        <w:rPr>
          <w:lang w:val="es-ES"/>
        </w:rPr>
      </w:pPr>
      <w:r w:rsidRPr="00A373D9">
        <w:rPr>
          <w:lang w:val="es-ES"/>
        </w:rPr>
        <w:t xml:space="preserve">Tras el anuncio de los resultados, las calles del centro de La Paz estallaron en celebración, con banderas, música y petardos en apoyo al nuevo mandatario. Sin embargo, el desafío económico es enorme: el Banco Mundial proyecta recesión hasta 2027 y la inflación ya alcanzó un 23% interanual en septiembre, reflejando el difícil escenario que enfrentará el nuevo gobierno. </w:t>
      </w:r>
    </w:p>
    <w:p w14:paraId="6048BDA4" w14:textId="77777777" w:rsidR="00A373D9" w:rsidRPr="00A373D9" w:rsidRDefault="00A373D9" w:rsidP="00A373D9">
      <w:pPr>
        <w:rPr>
          <w:b/>
          <w:bCs/>
          <w:lang w:val="es-ES"/>
        </w:rPr>
      </w:pPr>
      <w:r w:rsidRPr="00A373D9">
        <w:rPr>
          <w:b/>
          <w:bCs/>
          <w:lang w:val="es-ES"/>
        </w:rPr>
        <w:t xml:space="preserve">“Tuto” Quiroga reconoce derrota ante Paz </w:t>
      </w:r>
    </w:p>
    <w:p w14:paraId="61A02E2B" w14:textId="77777777" w:rsidR="00A373D9" w:rsidRPr="00A373D9" w:rsidRDefault="00A373D9" w:rsidP="00A373D9">
      <w:pPr>
        <w:rPr>
          <w:lang w:val="es-ES"/>
        </w:rPr>
      </w:pPr>
      <w:r w:rsidRPr="00A373D9">
        <w:rPr>
          <w:lang w:val="es-ES"/>
        </w:rPr>
        <w:t xml:space="preserve">El excandidato </w:t>
      </w:r>
      <w:r w:rsidRPr="00A373D9">
        <w:rPr>
          <w:b/>
          <w:bCs/>
          <w:lang w:val="es-ES"/>
        </w:rPr>
        <w:t>Jorge “Tuto” Quiroga</w:t>
      </w:r>
      <w:r w:rsidRPr="00A373D9">
        <w:rPr>
          <w:lang w:val="es-ES"/>
        </w:rPr>
        <w:t xml:space="preserve"> reconoció públicamente su derrota en la segunda vuelta y llamó personalmente a </w:t>
      </w:r>
      <w:r w:rsidRPr="00A373D9">
        <w:rPr>
          <w:b/>
          <w:bCs/>
          <w:lang w:val="es-ES"/>
        </w:rPr>
        <w:t>Rodrigo Paz</w:t>
      </w:r>
      <w:r w:rsidRPr="00A373D9">
        <w:rPr>
          <w:lang w:val="es-ES"/>
        </w:rPr>
        <w:t xml:space="preserve"> para felicitarlo por su victoria. En un gesto considerado de madurez democrática, Quiroga destacó que el país debía cerrar el ciclo de incertidumbre y avanzar hacia una nueva etapa de gobernabilidad. “Hablé con Rodrigo y lo felicité por el resultado obtenido”, afirmó el líder de </w:t>
      </w:r>
      <w:r w:rsidRPr="00A373D9">
        <w:rPr>
          <w:b/>
          <w:bCs/>
          <w:lang w:val="es-ES"/>
        </w:rPr>
        <w:t>Libre</w:t>
      </w:r>
      <w:r w:rsidRPr="00A373D9">
        <w:rPr>
          <w:lang w:val="es-ES"/>
        </w:rPr>
        <w:t xml:space="preserve">, confirmando así que Paz, del </w:t>
      </w:r>
      <w:r w:rsidRPr="00A373D9">
        <w:rPr>
          <w:b/>
          <w:bCs/>
          <w:lang w:val="es-ES"/>
        </w:rPr>
        <w:t>Partido Demócrata Cristiano (PDC)</w:t>
      </w:r>
      <w:r w:rsidRPr="00A373D9">
        <w:rPr>
          <w:lang w:val="es-ES"/>
        </w:rPr>
        <w:t xml:space="preserve">, es el nuevo presidente electo de Bolivia. </w:t>
      </w:r>
    </w:p>
    <w:p w14:paraId="59180F8C" w14:textId="77777777" w:rsidR="00A373D9" w:rsidRPr="00A373D9" w:rsidRDefault="00A373D9" w:rsidP="00A373D9">
      <w:pPr>
        <w:rPr>
          <w:lang w:val="es-ES"/>
        </w:rPr>
      </w:pPr>
      <w:r w:rsidRPr="00A373D9">
        <w:rPr>
          <w:lang w:val="es-ES"/>
        </w:rPr>
        <w:t xml:space="preserve">Sin embargo, su decisión no fue bien recibida por las bases del partido. Militantes y simpatizantes de Libre salieron a las calles en protesta, denunciando presuntas </w:t>
      </w:r>
      <w:r w:rsidRPr="00A373D9">
        <w:rPr>
          <w:b/>
          <w:bCs/>
          <w:lang w:val="es-ES"/>
        </w:rPr>
        <w:t>irregularidades en el conteo de votos</w:t>
      </w:r>
      <w:r w:rsidRPr="00A373D9">
        <w:rPr>
          <w:lang w:val="es-ES"/>
        </w:rPr>
        <w:t xml:space="preserve"> y cuestionando el resultado oficial. Ante el descontento, Quiroga pidió calma y aseguró que su agrupación continuará revisando las actas observadas. “Seguiremos trabajando en las revisiones necesarias, pero sin causar más dolor al país”, señaló, intentando contener el malestar interno mientras Bolivia transita hacia una nueva etapa política. </w:t>
      </w:r>
    </w:p>
    <w:p w14:paraId="0B19453B" w14:textId="77777777" w:rsidR="00A373D9" w:rsidRPr="00A373D9" w:rsidRDefault="00A373D9" w:rsidP="00A373D9">
      <w:pPr>
        <w:rPr>
          <w:b/>
          <w:bCs/>
          <w:lang w:val="es-ES"/>
        </w:rPr>
      </w:pPr>
      <w:r w:rsidRPr="00A373D9">
        <w:rPr>
          <w:b/>
          <w:bCs/>
          <w:lang w:val="es-ES"/>
        </w:rPr>
        <w:t xml:space="preserve">Jornada electoral se vivió sin problemas </w:t>
      </w:r>
    </w:p>
    <w:p w14:paraId="638193F7" w14:textId="77777777" w:rsidR="00A373D9" w:rsidRPr="00A373D9" w:rsidRDefault="00A373D9" w:rsidP="00A373D9">
      <w:pPr>
        <w:rPr>
          <w:lang w:val="es-ES"/>
        </w:rPr>
      </w:pPr>
      <w:r w:rsidRPr="00A373D9">
        <w:rPr>
          <w:lang w:val="es-ES"/>
        </w:rPr>
        <w:t xml:space="preserve">Pese a la inestabilidad económica y el descontento social, la jornada electoral transcurrió con normalidad en todo el territorio nacional. El presidente del Tribunal Supremo Electoral (TSE), Óscar Hassenteufel, quien brindó una evaluación a mitad de la jornada: “Podemos destacar que esta media jornada ha transcurrido con total normalidad”, sostuvo. Cabe indicar que </w:t>
      </w:r>
      <w:r w:rsidRPr="00A373D9">
        <w:rPr>
          <w:lang w:val="es-ES"/>
        </w:rPr>
        <w:lastRenderedPageBreak/>
        <w:t xml:space="preserve">este panorama refleja la situación vivida dentro de Bolivia y en los votos realizados en el extranjero. </w:t>
      </w:r>
    </w:p>
    <w:p w14:paraId="7D165906" w14:textId="77777777" w:rsidR="00A373D9" w:rsidRPr="00A373D9" w:rsidRDefault="00A373D9" w:rsidP="00A373D9">
      <w:pPr>
        <w:rPr>
          <w:lang w:val="es-ES"/>
        </w:rPr>
      </w:pPr>
      <w:r w:rsidRPr="00A373D9">
        <w:rPr>
          <w:lang w:val="es-ES"/>
        </w:rPr>
        <w:t xml:space="preserve">El ministro de Gobierno, Roberto Ríos, informó que el 100 % de los efectivos policiales fueron desplazados a nivel nacional. “Nuestra Policía Boliviana, en coordinación constante con la sala plena del Tribunal Supremo Electoral, presentó el plan de operaciones policiales que denominamos Elecciones en paz”, señaló. Aproximadamente 40.000 efectivos, entre hombres y mujeres, desempeñaron diversas labores, mientras que el resto se encargó de tareas de auxilio, atención de casos y de los servicios habituales. </w:t>
      </w:r>
    </w:p>
    <w:p w14:paraId="5D622367" w14:textId="77777777" w:rsidR="00A373D9" w:rsidRPr="00A373D9" w:rsidRDefault="00A373D9" w:rsidP="00A373D9">
      <w:pPr>
        <w:rPr>
          <w:b/>
          <w:bCs/>
          <w:lang w:val="es-ES"/>
        </w:rPr>
      </w:pPr>
      <w:r w:rsidRPr="00A373D9">
        <w:rPr>
          <w:b/>
          <w:bCs/>
          <w:lang w:val="es-ES"/>
        </w:rPr>
        <w:t xml:space="preserve">El MAS se pronunció en medio de las elecciones </w:t>
      </w:r>
    </w:p>
    <w:p w14:paraId="18F519BC" w14:textId="77777777" w:rsidR="00A373D9" w:rsidRPr="00A373D9" w:rsidRDefault="00A373D9" w:rsidP="00A373D9">
      <w:pPr>
        <w:rPr>
          <w:lang w:val="es-ES"/>
        </w:rPr>
      </w:pPr>
      <w:r w:rsidRPr="00A373D9">
        <w:rPr>
          <w:lang w:val="es-ES"/>
        </w:rPr>
        <w:t xml:space="preserve">Si bien el Movimiento al Socialismo (MAS) no participó en esta segunda vuelta, Luis Arce y Evo Morales, dos de sus figuras más importantes, no dudaron en pronunciarse respecto a la jornada electoral tras ejercer su derecho a voto. Arce pidió a los candidatos que "respeten los resultados" y señaló que "durante el proceso electoral hubo sectores que no querían que se realizara una segunda vuelta". El todavía presidente boliviano calificó la jornada como una misión histórica, al ser el primer balotaje del país. </w:t>
      </w:r>
    </w:p>
    <w:p w14:paraId="0DE909AE" w14:textId="77777777" w:rsidR="00A373D9" w:rsidRPr="00A373D9" w:rsidRDefault="00A373D9" w:rsidP="00A373D9">
      <w:pPr>
        <w:rPr>
          <w:lang w:val="es-ES"/>
        </w:rPr>
      </w:pPr>
      <w:r w:rsidRPr="00A373D9">
        <w:rPr>
          <w:lang w:val="es-ES"/>
        </w:rPr>
        <w:t xml:space="preserve">No obstante, por su parte, el expresidente Morales aclaró que acudió a las urnas por cumplir con la democracia, pero que no votó por ningún candidato ni presidente, y criticó las propuestas de ambos para solucionar la crisis económica que enfrenta Bolivia, marcada por la escasez de combustibles y la falta de dólares. Además, enfatizó que "nunca pidió apoyo a Estados Unidos ni al Fondo Monetario Internacional (FMI)". </w:t>
      </w:r>
    </w:p>
    <w:p w14:paraId="40251D85" w14:textId="77777777" w:rsidR="00A373D9" w:rsidRPr="00A373D9" w:rsidRDefault="00A373D9" w:rsidP="00A373D9">
      <w:pPr>
        <w:rPr>
          <w:lang w:val="es-ES"/>
        </w:rPr>
      </w:pPr>
      <w:r w:rsidRPr="00A373D9">
        <w:rPr>
          <w:lang w:val="es-ES"/>
        </w:rPr>
        <w:t xml:space="preserve">Para la politóloga boliviana Natalia Aparicio, este escenario electoral confirma el “cierre de ciclo del Movimiento al Socialismo como tal”. La especialista sostiene que “tras casi 20 años de hegemonía, el país asiste a un cambio estructural, con dos opciones de derecha compitiendo por el poder y, por primera vez, una segunda vuelta en su historia”. Aparicio considera que el MAS llega a este punto “profundamente fragmentado, con un evismo que ya no se identifica con el masismo” y una pérdida de legitimidad en la figura de Luis Arce. </w:t>
      </w:r>
    </w:p>
    <w:p w14:paraId="6AEA51D4" w14:textId="77777777" w:rsidR="00A373D9" w:rsidRPr="00A373D9" w:rsidRDefault="00A373D9" w:rsidP="00A373D9">
      <w:pPr>
        <w:rPr>
          <w:b/>
          <w:bCs/>
          <w:lang w:val="es-ES"/>
        </w:rPr>
      </w:pPr>
      <w:r w:rsidRPr="00A373D9">
        <w:rPr>
          <w:b/>
          <w:bCs/>
          <w:lang w:val="es-ES"/>
        </w:rPr>
        <w:t xml:space="preserve">Una situación económica complicada en el panorama boliviano </w:t>
      </w:r>
    </w:p>
    <w:p w14:paraId="3A521C0A" w14:textId="77777777" w:rsidR="00A373D9" w:rsidRPr="00A373D9" w:rsidRDefault="00A373D9" w:rsidP="00A373D9">
      <w:pPr>
        <w:rPr>
          <w:lang w:val="es-ES"/>
        </w:rPr>
      </w:pPr>
      <w:r w:rsidRPr="00A373D9">
        <w:rPr>
          <w:lang w:val="es-ES"/>
        </w:rPr>
        <w:t xml:space="preserve">La situación económica se agrava por una escasez crítica de dólares que limita las importaciones y eleva el costo de los productos esenciales. La falta de liquidez ha reducido la capacidad del Estado para financiar sus operaciones, lo que ha generado tensiones sociales y políticas. A ello se suma la crisis estructural del sector gasífero, tradicional pilar de la economía nacional. La estatal YPFB opera al límite, con reservas de gasolina que apenas cubren tres días de consumo, lo que provoca largas filas en las estaciones de servicio. </w:t>
      </w:r>
    </w:p>
    <w:p w14:paraId="7B0A865E" w14:textId="77777777" w:rsidR="00A373D9" w:rsidRPr="00A373D9" w:rsidRDefault="00A373D9" w:rsidP="00A373D9">
      <w:pPr>
        <w:rPr>
          <w:lang w:val="es-ES"/>
        </w:rPr>
      </w:pPr>
      <w:r w:rsidRPr="00A373D9">
        <w:rPr>
          <w:lang w:val="es-ES"/>
        </w:rPr>
        <w:t xml:space="preserve">A este escenario se añade la persistencia de un mercado paralelo de divisas, donde los tipos de cambio se mantienen elevados. La escasez de dólares lleva a varias empresas a recurrir al uso de </w:t>
      </w:r>
      <w:hyperlink r:id="rId6" w:tgtFrame="_blank" w:history="1">
        <w:r w:rsidRPr="00A373D9">
          <w:rPr>
            <w:rStyle w:val="Lienhypertexte"/>
            <w:lang w:val="es-ES"/>
          </w:rPr>
          <w:t>criptomonedas</w:t>
        </w:r>
      </w:hyperlink>
      <w:r w:rsidRPr="00A373D9">
        <w:rPr>
          <w:lang w:val="es-ES"/>
        </w:rPr>
        <w:t xml:space="preserve"> para realizar importaciones de energía. Esta medida afecta sobre todo a las pequeñas y medianas empresas, que enfrentan mayores costos operativos y dificultades </w:t>
      </w:r>
      <w:r w:rsidRPr="00A373D9">
        <w:rPr>
          <w:lang w:val="es-ES"/>
        </w:rPr>
        <w:lastRenderedPageBreak/>
        <w:t xml:space="preserve">para acceder a insumos importados. Ante esta crisis, el gobierno saliente busca alcanzar acuerdos con el Fondo Monetario Internacional (FMI) para estabilizar la economía. </w:t>
      </w:r>
    </w:p>
    <w:p w14:paraId="34165F52" w14:textId="77777777" w:rsidR="00F201E7" w:rsidRPr="00A373D9" w:rsidRDefault="00F201E7">
      <w:pPr>
        <w:rPr>
          <w:lang w:val="es-ES"/>
        </w:rPr>
      </w:pPr>
    </w:p>
    <w:sectPr w:rsidR="00F201E7" w:rsidRPr="00A373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D9"/>
    <w:rsid w:val="00952FC6"/>
    <w:rsid w:val="00A373D9"/>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5DF2"/>
  <w15:chartTrackingRefBased/>
  <w15:docId w15:val="{B8AD964D-A07C-4F87-A361-ACCEC3C1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37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37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373D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373D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373D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373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73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73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73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73D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373D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373D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373D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373D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373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73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73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73D9"/>
    <w:rPr>
      <w:rFonts w:eastAsiaTheme="majorEastAsia" w:cstheme="majorBidi"/>
      <w:color w:val="272727" w:themeColor="text1" w:themeTint="D8"/>
    </w:rPr>
  </w:style>
  <w:style w:type="paragraph" w:styleId="Titre">
    <w:name w:val="Title"/>
    <w:basedOn w:val="Normal"/>
    <w:next w:val="Normal"/>
    <w:link w:val="TitreCar"/>
    <w:uiPriority w:val="10"/>
    <w:qFormat/>
    <w:rsid w:val="00A37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73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73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73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73D9"/>
    <w:pPr>
      <w:spacing w:before="160"/>
      <w:jc w:val="center"/>
    </w:pPr>
    <w:rPr>
      <w:i/>
      <w:iCs/>
      <w:color w:val="404040" w:themeColor="text1" w:themeTint="BF"/>
    </w:rPr>
  </w:style>
  <w:style w:type="character" w:customStyle="1" w:styleId="CitationCar">
    <w:name w:val="Citation Car"/>
    <w:basedOn w:val="Policepardfaut"/>
    <w:link w:val="Citation"/>
    <w:uiPriority w:val="29"/>
    <w:rsid w:val="00A373D9"/>
    <w:rPr>
      <w:i/>
      <w:iCs/>
      <w:color w:val="404040" w:themeColor="text1" w:themeTint="BF"/>
    </w:rPr>
  </w:style>
  <w:style w:type="paragraph" w:styleId="Paragraphedeliste">
    <w:name w:val="List Paragraph"/>
    <w:basedOn w:val="Normal"/>
    <w:uiPriority w:val="34"/>
    <w:qFormat/>
    <w:rsid w:val="00A373D9"/>
    <w:pPr>
      <w:ind w:left="720"/>
      <w:contextualSpacing/>
    </w:pPr>
  </w:style>
  <w:style w:type="character" w:styleId="Accentuationintense">
    <w:name w:val="Intense Emphasis"/>
    <w:basedOn w:val="Policepardfaut"/>
    <w:uiPriority w:val="21"/>
    <w:qFormat/>
    <w:rsid w:val="00A373D9"/>
    <w:rPr>
      <w:i/>
      <w:iCs/>
      <w:color w:val="2F5496" w:themeColor="accent1" w:themeShade="BF"/>
    </w:rPr>
  </w:style>
  <w:style w:type="paragraph" w:styleId="Citationintense">
    <w:name w:val="Intense Quote"/>
    <w:basedOn w:val="Normal"/>
    <w:next w:val="Normal"/>
    <w:link w:val="CitationintenseCar"/>
    <w:uiPriority w:val="30"/>
    <w:qFormat/>
    <w:rsid w:val="00A37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373D9"/>
    <w:rPr>
      <w:i/>
      <w:iCs/>
      <w:color w:val="2F5496" w:themeColor="accent1" w:themeShade="BF"/>
    </w:rPr>
  </w:style>
  <w:style w:type="character" w:styleId="Rfrenceintense">
    <w:name w:val="Intense Reference"/>
    <w:basedOn w:val="Policepardfaut"/>
    <w:uiPriority w:val="32"/>
    <w:qFormat/>
    <w:rsid w:val="00A373D9"/>
    <w:rPr>
      <w:b/>
      <w:bCs/>
      <w:smallCaps/>
      <w:color w:val="2F5496" w:themeColor="accent1" w:themeShade="BF"/>
      <w:spacing w:val="5"/>
    </w:rPr>
  </w:style>
  <w:style w:type="character" w:styleId="Lienhypertexte">
    <w:name w:val="Hyperlink"/>
    <w:basedOn w:val="Policepardfaut"/>
    <w:uiPriority w:val="99"/>
    <w:unhideWhenUsed/>
    <w:rsid w:val="00A373D9"/>
    <w:rPr>
      <w:color w:val="0563C1" w:themeColor="hyperlink"/>
      <w:u w:val="single"/>
    </w:rPr>
  </w:style>
  <w:style w:type="character" w:styleId="Mentionnonrsolue">
    <w:name w:val="Unresolved Mention"/>
    <w:basedOn w:val="Policepardfaut"/>
    <w:uiPriority w:val="99"/>
    <w:semiHidden/>
    <w:unhideWhenUsed/>
    <w:rsid w:val="00A37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luyez.com/" TargetMode="External"/><Relationship Id="rId5" Type="http://schemas.openxmlformats.org/officeDocument/2006/relationships/hyperlink" Target="https://larepublica.pe/mundo/2025/10/19/rodrigo-paz-garcia-es-nuevo-presidente-de-bolivia-tras-vencer-a-jorge-tuto-quiroga-en-elecciones-1730976" TargetMode="External"/><Relationship Id="rId4" Type="http://schemas.openxmlformats.org/officeDocument/2006/relationships/hyperlink" Target="https://larepublica.pe/tag/bolivi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5434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2025-12-18T13:53:00Z</dcterms:created>
  <dcterms:modified xsi:type="dcterms:W3CDTF">2025-12-18T13:54:00Z</dcterms:modified>
</cp:coreProperties>
</file>