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3"/>
      </w:tblGrid>
      <w:tr w:rsidR="006F1558" w:rsidRPr="00016020" w14:paraId="6681D1EE" w14:textId="77777777" w:rsidTr="00F27A96">
        <w:trPr>
          <w:trHeight w:val="672"/>
        </w:trPr>
        <w:tc>
          <w:tcPr>
            <w:tcW w:w="4523" w:type="dxa"/>
          </w:tcPr>
          <w:p w14:paraId="3569FC18" w14:textId="3F9E7138" w:rsidR="006F1558" w:rsidRPr="00016020" w:rsidRDefault="006F1558" w:rsidP="00F27A96">
            <w:pPr>
              <w:suppressLineNumbers/>
              <w:spacing w:after="0" w:line="240" w:lineRule="auto"/>
              <w:jc w:val="center"/>
              <w:rPr>
                <w:rFonts w:ascii="Times New Roman" w:eastAsia="Calibri" w:hAnsi="Times New Roman" w:cs="Times New Roman"/>
                <w:b/>
                <w:bCs/>
                <w:kern w:val="0"/>
                <w:sz w:val="24"/>
                <w:szCs w:val="24"/>
                <w14:ligatures w14:val="none"/>
              </w:rPr>
            </w:pPr>
            <w:r w:rsidRPr="00016020">
              <w:rPr>
                <w:rFonts w:ascii="Times New Roman" w:eastAsia="Calibri" w:hAnsi="Times New Roman" w:cs="Times New Roman"/>
                <w:b/>
                <w:bCs/>
                <w:kern w:val="0"/>
                <w:sz w:val="24"/>
                <w:szCs w:val="24"/>
                <w14:ligatures w14:val="none"/>
              </w:rPr>
              <w:t xml:space="preserve">CONCOURS BLANC tipo ECRICOME </w:t>
            </w:r>
          </w:p>
          <w:p w14:paraId="3DF8FEB5" w14:textId="68EC891F" w:rsidR="006F1558" w:rsidRDefault="006F1558" w:rsidP="00F27A96">
            <w:pPr>
              <w:suppressLineNumbers/>
              <w:spacing w:after="0" w:line="240" w:lineRule="auto"/>
              <w:jc w:val="center"/>
              <w:rPr>
                <w:rFonts w:ascii="Times New Roman" w:eastAsia="Calibri" w:hAnsi="Times New Roman" w:cs="Times New Roman"/>
                <w:b/>
                <w:bCs/>
                <w:kern w:val="0"/>
                <w:sz w:val="24"/>
                <w:szCs w:val="24"/>
                <w14:ligatures w14:val="none"/>
              </w:rPr>
            </w:pPr>
            <w:r w:rsidRPr="00016020">
              <w:rPr>
                <w:rFonts w:ascii="Times New Roman" w:eastAsia="Calibri" w:hAnsi="Times New Roman" w:cs="Times New Roman"/>
                <w:b/>
                <w:bCs/>
                <w:kern w:val="0"/>
                <w:sz w:val="24"/>
                <w:szCs w:val="24"/>
                <w14:ligatures w14:val="none"/>
              </w:rPr>
              <w:t>LVB Espagnol</w:t>
            </w:r>
          </w:p>
          <w:p w14:paraId="565FC9E6" w14:textId="4C04E5B6" w:rsidR="00D77D93" w:rsidRPr="00D77D93" w:rsidRDefault="00D77D93" w:rsidP="00F27A96">
            <w:pPr>
              <w:suppressLineNumbers/>
              <w:spacing w:after="0" w:line="240" w:lineRule="auto"/>
              <w:jc w:val="center"/>
              <w:rPr>
                <w:rFonts w:ascii="Times New Roman" w:eastAsia="Calibri" w:hAnsi="Times New Roman" w:cs="Times New Roman"/>
                <w:b/>
                <w:bCs/>
                <w:color w:val="7030A0"/>
                <w:kern w:val="0"/>
                <w:sz w:val="24"/>
                <w:szCs w:val="24"/>
                <w14:ligatures w14:val="none"/>
              </w:rPr>
            </w:pPr>
            <w:r>
              <w:rPr>
                <w:rFonts w:ascii="Times New Roman" w:eastAsia="Calibri" w:hAnsi="Times New Roman" w:cs="Times New Roman"/>
                <w:b/>
                <w:bCs/>
                <w:color w:val="7030A0"/>
                <w:kern w:val="0"/>
                <w:sz w:val="24"/>
                <w:szCs w:val="24"/>
                <w14:ligatures w14:val="none"/>
              </w:rPr>
              <w:t>CORRIGE</w:t>
            </w:r>
          </w:p>
          <w:p w14:paraId="1450455E" w14:textId="77777777" w:rsidR="006F1558" w:rsidRPr="00016020" w:rsidRDefault="006F1558" w:rsidP="00F27A96">
            <w:pPr>
              <w:suppressLineNumbers/>
              <w:spacing w:after="0" w:line="240" w:lineRule="auto"/>
              <w:jc w:val="center"/>
              <w:rPr>
                <w:rFonts w:ascii="Times New Roman" w:eastAsia="Calibri" w:hAnsi="Times New Roman" w:cs="Times New Roman"/>
                <w:b/>
                <w:bCs/>
                <w:kern w:val="0"/>
                <w:sz w:val="24"/>
                <w:szCs w:val="24"/>
                <w14:ligatures w14:val="none"/>
              </w:rPr>
            </w:pPr>
          </w:p>
        </w:tc>
      </w:tr>
    </w:tbl>
    <w:p w14:paraId="1D5F8CCD" w14:textId="77777777" w:rsidR="006F1558" w:rsidRPr="00016020" w:rsidRDefault="006F1558" w:rsidP="006F1558">
      <w:pPr>
        <w:suppressLineNumbers/>
        <w:spacing w:after="0" w:line="240" w:lineRule="auto"/>
        <w:rPr>
          <w:rFonts w:ascii="Times New Roman" w:eastAsia="Calibri" w:hAnsi="Times New Roman" w:cs="Times New Roman"/>
          <w:b/>
          <w:bCs/>
          <w:kern w:val="0"/>
          <w:sz w:val="24"/>
          <w:szCs w:val="24"/>
          <w14:ligatures w14:val="none"/>
        </w:rPr>
      </w:pPr>
    </w:p>
    <w:p w14:paraId="2CDBFC74" w14:textId="77777777" w:rsidR="00F201E7" w:rsidRPr="00016020" w:rsidRDefault="00F201E7">
      <w:pPr>
        <w:rPr>
          <w:rFonts w:ascii="Times New Roman" w:hAnsi="Times New Roman" w:cs="Times New Roman"/>
          <w:sz w:val="24"/>
          <w:szCs w:val="24"/>
        </w:rPr>
      </w:pPr>
    </w:p>
    <w:p w14:paraId="44A679A8" w14:textId="155E1816" w:rsidR="006F1558" w:rsidRPr="00016020" w:rsidRDefault="006F1558" w:rsidP="006F1558">
      <w:pPr>
        <w:pStyle w:val="Paragraphedeliste"/>
        <w:numPr>
          <w:ilvl w:val="0"/>
          <w:numId w:val="1"/>
        </w:numPr>
        <w:rPr>
          <w:rFonts w:ascii="Times New Roman" w:hAnsi="Times New Roman" w:cs="Times New Roman"/>
          <w:b/>
          <w:bCs/>
          <w:sz w:val="24"/>
          <w:szCs w:val="24"/>
        </w:rPr>
      </w:pPr>
      <w:r w:rsidRPr="00016020">
        <w:rPr>
          <w:rFonts w:ascii="Times New Roman" w:hAnsi="Times New Roman" w:cs="Times New Roman"/>
          <w:b/>
          <w:bCs/>
          <w:sz w:val="24"/>
          <w:szCs w:val="24"/>
        </w:rPr>
        <w:t>Thème</w:t>
      </w:r>
    </w:p>
    <w:p w14:paraId="4F318371" w14:textId="77777777" w:rsidR="006F1558" w:rsidRPr="00016020" w:rsidRDefault="006F1558" w:rsidP="006F1558">
      <w:pPr>
        <w:rPr>
          <w:rFonts w:ascii="Times New Roman" w:hAnsi="Times New Roman" w:cs="Times New Roman"/>
          <w:sz w:val="24"/>
          <w:szCs w:val="24"/>
        </w:rPr>
      </w:pPr>
    </w:p>
    <w:p w14:paraId="06E75345" w14:textId="184D8583" w:rsidR="006F1558" w:rsidRDefault="006F1558" w:rsidP="006F1558">
      <w:pPr>
        <w:ind w:left="851" w:right="851"/>
        <w:jc w:val="center"/>
        <w:rPr>
          <w:rFonts w:ascii="Times New Roman" w:hAnsi="Times New Roman" w:cs="Times New Roman"/>
          <w:b/>
          <w:bCs/>
          <w:sz w:val="24"/>
          <w:szCs w:val="24"/>
        </w:rPr>
      </w:pPr>
      <w:r w:rsidRPr="00016020">
        <w:rPr>
          <w:rFonts w:ascii="Times New Roman" w:hAnsi="Times New Roman" w:cs="Times New Roman"/>
          <w:b/>
          <w:bCs/>
          <w:sz w:val="24"/>
          <w:szCs w:val="24"/>
        </w:rPr>
        <w:t>L’espagnol, cette langue que l’Amérique de Donald Trump ne peut désormais plus ignorer</w:t>
      </w:r>
    </w:p>
    <w:p w14:paraId="002136AF" w14:textId="1BAEF9A5" w:rsidR="002A2A82" w:rsidRPr="002A2A82" w:rsidRDefault="002A2A82" w:rsidP="006F1558">
      <w:pPr>
        <w:ind w:left="851" w:right="851"/>
        <w:jc w:val="center"/>
        <w:rPr>
          <w:rFonts w:ascii="Times New Roman" w:hAnsi="Times New Roman" w:cs="Times New Roman"/>
          <w:b/>
          <w:bCs/>
          <w:color w:val="4472C4" w:themeColor="accent1"/>
          <w:sz w:val="24"/>
          <w:szCs w:val="24"/>
          <w:lang w:val="es-ES"/>
        </w:rPr>
      </w:pPr>
      <w:r w:rsidRPr="002A2A82">
        <w:rPr>
          <w:rFonts w:ascii="Times New Roman" w:hAnsi="Times New Roman" w:cs="Times New Roman"/>
          <w:b/>
          <w:bCs/>
          <w:color w:val="4472C4" w:themeColor="accent1"/>
          <w:sz w:val="24"/>
          <w:szCs w:val="24"/>
          <w:lang w:val="es-ES"/>
        </w:rPr>
        <w:t>El español, aquel/ese i</w:t>
      </w:r>
      <w:r>
        <w:rPr>
          <w:rFonts w:ascii="Times New Roman" w:hAnsi="Times New Roman" w:cs="Times New Roman"/>
          <w:b/>
          <w:bCs/>
          <w:color w:val="4472C4" w:themeColor="accent1"/>
          <w:sz w:val="24"/>
          <w:szCs w:val="24"/>
          <w:lang w:val="es-ES"/>
        </w:rPr>
        <w:t>dioma que los Estados Unidos de Donald Trump ya no pueden ignorar</w:t>
      </w:r>
    </w:p>
    <w:p w14:paraId="6B2A3C97" w14:textId="1EF5F9AA" w:rsidR="006F1558" w:rsidRDefault="006F1558" w:rsidP="006F1558">
      <w:pPr>
        <w:pStyle w:val="Corpsdetexte"/>
        <w:spacing w:after="0" w:line="360" w:lineRule="auto"/>
        <w:jc w:val="both"/>
        <w:rPr>
          <w:rFonts w:ascii="Times New Roman" w:hAnsi="Times New Roman" w:cs="Times New Roman"/>
        </w:rPr>
      </w:pPr>
      <w:r w:rsidRPr="00016020">
        <w:rPr>
          <w:rFonts w:ascii="Times New Roman" w:hAnsi="Times New Roman" w:cs="Times New Roman"/>
        </w:rPr>
        <w:t xml:space="preserve">Elle est née dans un empire ancien et est </w:t>
      </w:r>
      <w:r w:rsidR="00283BA6" w:rsidRPr="00016020">
        <w:rPr>
          <w:rFonts w:ascii="Times New Roman" w:hAnsi="Times New Roman" w:cs="Times New Roman"/>
        </w:rPr>
        <w:t xml:space="preserve">devenue </w:t>
      </w:r>
      <w:r w:rsidRPr="00016020">
        <w:rPr>
          <w:rFonts w:ascii="Times New Roman" w:hAnsi="Times New Roman" w:cs="Times New Roman"/>
        </w:rPr>
        <w:t>la deuxième langue maternelle au monde.</w:t>
      </w:r>
    </w:p>
    <w:p w14:paraId="1209C7CF" w14:textId="5B732080" w:rsidR="00507627" w:rsidRPr="00507627" w:rsidRDefault="00507627" w:rsidP="006F1558">
      <w:pPr>
        <w:pStyle w:val="Corpsdetexte"/>
        <w:spacing w:after="0" w:line="360" w:lineRule="auto"/>
        <w:jc w:val="both"/>
        <w:rPr>
          <w:rFonts w:ascii="Times New Roman" w:hAnsi="Times New Roman" w:cs="Times New Roman"/>
          <w:color w:val="4472C4" w:themeColor="accent1"/>
          <w:lang w:val="es-ES"/>
        </w:rPr>
      </w:pPr>
      <w:r w:rsidRPr="00507627">
        <w:rPr>
          <w:rFonts w:ascii="Times New Roman" w:hAnsi="Times New Roman" w:cs="Times New Roman"/>
          <w:color w:val="4472C4" w:themeColor="accent1"/>
          <w:lang w:val="es-ES"/>
        </w:rPr>
        <w:t>Nació en un imperio a</w:t>
      </w:r>
      <w:r>
        <w:rPr>
          <w:rFonts w:ascii="Times New Roman" w:hAnsi="Times New Roman" w:cs="Times New Roman"/>
          <w:color w:val="4472C4" w:themeColor="accent1"/>
          <w:lang w:val="es-ES"/>
        </w:rPr>
        <w:t xml:space="preserve">ntiguo y </w:t>
      </w:r>
      <w:r w:rsidRPr="00924BA8">
        <w:rPr>
          <w:rFonts w:ascii="Times New Roman" w:hAnsi="Times New Roman" w:cs="Times New Roman"/>
          <w:color w:val="4472C4" w:themeColor="accent1"/>
          <w:highlight w:val="yellow"/>
          <w:lang w:val="es-ES"/>
        </w:rPr>
        <w:t>se ha convertido en / ha llegado a ser</w:t>
      </w:r>
      <w:r>
        <w:rPr>
          <w:rFonts w:ascii="Times New Roman" w:hAnsi="Times New Roman" w:cs="Times New Roman"/>
          <w:color w:val="4472C4" w:themeColor="accent1"/>
          <w:lang w:val="es-ES"/>
        </w:rPr>
        <w:t xml:space="preserve"> la segunda lengua materna del mundo.</w:t>
      </w:r>
    </w:p>
    <w:p w14:paraId="23835AE8" w14:textId="77777777" w:rsidR="006F1558" w:rsidRPr="00BD3A75" w:rsidRDefault="006F1558" w:rsidP="006F1558">
      <w:pPr>
        <w:pStyle w:val="Corpsdetexte"/>
        <w:spacing w:after="0" w:line="360" w:lineRule="auto"/>
        <w:jc w:val="both"/>
        <w:rPr>
          <w:rFonts w:ascii="Times New Roman" w:hAnsi="Times New Roman" w:cs="Times New Roman"/>
          <w:lang w:val="es-ES"/>
        </w:rPr>
      </w:pPr>
      <w:r w:rsidRPr="00016020">
        <w:rPr>
          <w:rFonts w:ascii="Times New Roman" w:hAnsi="Times New Roman" w:cs="Times New Roman"/>
        </w:rPr>
        <w:t xml:space="preserve">Vingt et un États ont fait de l’espagnol leur langue officielle : des rives du Rio Grande aux Andes, des Caraïbes à l’Europe méridionale, jusqu’à la Guinée équatoriale. </w:t>
      </w:r>
      <w:r w:rsidRPr="00BD3A75">
        <w:rPr>
          <w:rFonts w:ascii="Times New Roman" w:hAnsi="Times New Roman" w:cs="Times New Roman"/>
          <w:lang w:val="es-ES"/>
        </w:rPr>
        <w:t>Un archipel linguistique.</w:t>
      </w:r>
    </w:p>
    <w:p w14:paraId="654F67FD" w14:textId="5E4BD018" w:rsidR="00507627" w:rsidRPr="00507627" w:rsidRDefault="00507627" w:rsidP="006F1558">
      <w:pPr>
        <w:pStyle w:val="Corpsdetexte"/>
        <w:spacing w:after="0" w:line="360" w:lineRule="auto"/>
        <w:jc w:val="both"/>
        <w:rPr>
          <w:rFonts w:ascii="Times New Roman" w:hAnsi="Times New Roman" w:cs="Times New Roman"/>
          <w:color w:val="4472C4" w:themeColor="accent1"/>
        </w:rPr>
      </w:pPr>
      <w:r w:rsidRPr="00507627">
        <w:rPr>
          <w:rFonts w:ascii="Times New Roman" w:hAnsi="Times New Roman" w:cs="Times New Roman"/>
          <w:color w:val="4472C4" w:themeColor="accent1"/>
          <w:lang w:val="es-ES"/>
        </w:rPr>
        <w:t xml:space="preserve">Veintiún estados </w:t>
      </w:r>
      <w:r w:rsidRPr="00924BA8">
        <w:rPr>
          <w:rFonts w:ascii="Times New Roman" w:hAnsi="Times New Roman" w:cs="Times New Roman"/>
          <w:color w:val="4472C4" w:themeColor="accent1"/>
          <w:highlight w:val="yellow"/>
          <w:lang w:val="es-ES"/>
        </w:rPr>
        <w:t>han hecho del español</w:t>
      </w:r>
      <w:r>
        <w:rPr>
          <w:rFonts w:ascii="Times New Roman" w:hAnsi="Times New Roman" w:cs="Times New Roman"/>
          <w:color w:val="4472C4" w:themeColor="accent1"/>
          <w:lang w:val="es-ES"/>
        </w:rPr>
        <w:t xml:space="preserve"> su idioma oficial: desde las orillas del Rio Grande hasta los andes, desde el Caribe hasta Europa meridional, hasta Guinea Ecuatorial. </w:t>
      </w:r>
      <w:r w:rsidRPr="00507627">
        <w:rPr>
          <w:rFonts w:ascii="Times New Roman" w:hAnsi="Times New Roman" w:cs="Times New Roman"/>
          <w:color w:val="4472C4" w:themeColor="accent1"/>
        </w:rPr>
        <w:t>Un arcipié</w:t>
      </w:r>
      <w:r>
        <w:rPr>
          <w:rFonts w:ascii="Times New Roman" w:hAnsi="Times New Roman" w:cs="Times New Roman"/>
          <w:color w:val="4472C4" w:themeColor="accent1"/>
        </w:rPr>
        <w:t xml:space="preserve">lago linguistico. </w:t>
      </w:r>
    </w:p>
    <w:p w14:paraId="1659D461" w14:textId="77777777" w:rsidR="00507627" w:rsidRDefault="006F1558" w:rsidP="006F1558">
      <w:pPr>
        <w:pStyle w:val="Corpsdetexte"/>
        <w:spacing w:after="0" w:line="360" w:lineRule="auto"/>
        <w:jc w:val="both"/>
        <w:rPr>
          <w:rStyle w:val="lev"/>
          <w:rFonts w:ascii="Times New Roman" w:hAnsi="Times New Roman" w:cs="Times New Roman"/>
          <w:b w:val="0"/>
          <w:bCs w:val="0"/>
        </w:rPr>
      </w:pPr>
      <w:r w:rsidRPr="00016020">
        <w:rPr>
          <w:rFonts w:ascii="Times New Roman" w:hAnsi="Times New Roman" w:cs="Times New Roman"/>
        </w:rPr>
        <w:t xml:space="preserve">Une langue impériale, donc, mais affranchie désormais de tout empire. </w:t>
      </w:r>
      <w:r w:rsidRPr="00016020">
        <w:rPr>
          <w:rStyle w:val="lev"/>
          <w:rFonts w:ascii="Times New Roman" w:hAnsi="Times New Roman" w:cs="Times New Roman"/>
          <w:b w:val="0"/>
          <w:bCs w:val="0"/>
        </w:rPr>
        <w:t xml:space="preserve">Et c’est peut-être cela qui gêne ceux qui rêvent d’ordre et de frontières. </w:t>
      </w:r>
    </w:p>
    <w:p w14:paraId="094B3ACB" w14:textId="3F5914F0" w:rsidR="00507627" w:rsidRPr="00507627" w:rsidRDefault="00507627" w:rsidP="006F1558">
      <w:pPr>
        <w:pStyle w:val="Corpsdetexte"/>
        <w:spacing w:after="0" w:line="360" w:lineRule="auto"/>
        <w:jc w:val="both"/>
        <w:rPr>
          <w:rStyle w:val="lev"/>
          <w:rFonts w:ascii="Times New Roman" w:hAnsi="Times New Roman" w:cs="Times New Roman"/>
          <w:b w:val="0"/>
          <w:bCs w:val="0"/>
          <w:color w:val="4472C4" w:themeColor="accent1"/>
          <w:lang w:val="es-ES"/>
        </w:rPr>
      </w:pPr>
      <w:r w:rsidRPr="00507627">
        <w:rPr>
          <w:rStyle w:val="lev"/>
          <w:rFonts w:ascii="Times New Roman" w:hAnsi="Times New Roman" w:cs="Times New Roman"/>
          <w:b w:val="0"/>
          <w:bCs w:val="0"/>
          <w:color w:val="4472C4" w:themeColor="accent1"/>
          <w:lang w:val="es-ES"/>
        </w:rPr>
        <w:t xml:space="preserve">Un idioma imperial pues, </w:t>
      </w:r>
      <w:r>
        <w:rPr>
          <w:rStyle w:val="lev"/>
          <w:rFonts w:ascii="Times New Roman" w:hAnsi="Times New Roman" w:cs="Times New Roman"/>
          <w:b w:val="0"/>
          <w:bCs w:val="0"/>
          <w:color w:val="4472C4" w:themeColor="accent1"/>
          <w:lang w:val="es-ES"/>
        </w:rPr>
        <w:t xml:space="preserve">pero librado/emancipado/liberado ahora de todo/ de cualquier imperio. </w:t>
      </w:r>
      <w:r w:rsidRPr="00507627">
        <w:rPr>
          <w:rStyle w:val="lev"/>
          <w:rFonts w:ascii="Times New Roman" w:hAnsi="Times New Roman" w:cs="Times New Roman"/>
          <w:b w:val="0"/>
          <w:bCs w:val="0"/>
          <w:color w:val="4472C4" w:themeColor="accent1"/>
          <w:lang w:val="es-ES"/>
        </w:rPr>
        <w:t>Y tal vez/ quizás sea lo que les molesta a</w:t>
      </w:r>
      <w:r>
        <w:rPr>
          <w:rStyle w:val="lev"/>
          <w:rFonts w:ascii="Times New Roman" w:hAnsi="Times New Roman" w:cs="Times New Roman"/>
          <w:b w:val="0"/>
          <w:bCs w:val="0"/>
          <w:color w:val="4472C4" w:themeColor="accent1"/>
          <w:lang w:val="es-ES"/>
        </w:rPr>
        <w:t xml:space="preserve"> los que sueñan con orden y fronteras.</w:t>
      </w:r>
    </w:p>
    <w:p w14:paraId="4D0375E7" w14:textId="2417C6A9" w:rsidR="006F1558" w:rsidRDefault="006F1558" w:rsidP="006F1558">
      <w:pPr>
        <w:pStyle w:val="Corpsdetexte"/>
        <w:spacing w:after="0" w:line="360" w:lineRule="auto"/>
        <w:jc w:val="both"/>
        <w:rPr>
          <w:rFonts w:ascii="Times New Roman" w:hAnsi="Times New Roman" w:cs="Times New Roman"/>
        </w:rPr>
      </w:pPr>
      <w:r w:rsidRPr="00016020">
        <w:rPr>
          <w:rFonts w:ascii="Times New Roman" w:hAnsi="Times New Roman" w:cs="Times New Roman"/>
        </w:rPr>
        <w:t xml:space="preserve">Donald Trump l’a appris à ses dépens, ce dimanche 8 février, en plein </w:t>
      </w:r>
      <w:r w:rsidRPr="00016020">
        <w:rPr>
          <w:rStyle w:val="lev"/>
          <w:rFonts w:ascii="Times New Roman" w:hAnsi="Times New Roman" w:cs="Times New Roman"/>
          <w:b w:val="0"/>
          <w:bCs w:val="0"/>
        </w:rPr>
        <w:t>Super Bowl, ce moment de communion nationale où l’Amérique se regarde dans le miroir de ses certitudes</w:t>
      </w:r>
      <w:r w:rsidRPr="00016020">
        <w:rPr>
          <w:rFonts w:ascii="Times New Roman" w:hAnsi="Times New Roman" w:cs="Times New Roman"/>
        </w:rPr>
        <w:t>.</w:t>
      </w:r>
    </w:p>
    <w:p w14:paraId="3F0D8EE5" w14:textId="47D0236B" w:rsidR="00507627" w:rsidRPr="00507627" w:rsidRDefault="00507627" w:rsidP="006F1558">
      <w:pPr>
        <w:pStyle w:val="Corpsdetexte"/>
        <w:spacing w:after="0" w:line="360" w:lineRule="auto"/>
        <w:jc w:val="both"/>
        <w:rPr>
          <w:rFonts w:ascii="Times New Roman" w:hAnsi="Times New Roman" w:cs="Times New Roman"/>
          <w:color w:val="4472C4" w:themeColor="accent1"/>
          <w:lang w:val="es-ES"/>
        </w:rPr>
      </w:pPr>
      <w:r w:rsidRPr="00507627">
        <w:rPr>
          <w:rFonts w:ascii="Times New Roman" w:hAnsi="Times New Roman" w:cs="Times New Roman"/>
          <w:color w:val="4472C4" w:themeColor="accent1"/>
          <w:lang w:val="es-ES"/>
        </w:rPr>
        <w:t>Donald Trump lo aprendió a</w:t>
      </w:r>
      <w:r>
        <w:rPr>
          <w:rFonts w:ascii="Times New Roman" w:hAnsi="Times New Roman" w:cs="Times New Roman"/>
          <w:color w:val="4472C4" w:themeColor="accent1"/>
          <w:lang w:val="es-ES"/>
        </w:rPr>
        <w:t xml:space="preserve"> sus expensas / en carne propia / por experiencia propia, este domingo 8 de febrero, en pleno Super Bowl, ese momento de comunión nacional en el que Estados Unidos se mira en el espejo de sus certidumbres/ certezas</w:t>
      </w:r>
      <w:r w:rsidR="00526730">
        <w:rPr>
          <w:rFonts w:ascii="Times New Roman" w:hAnsi="Times New Roman" w:cs="Times New Roman"/>
          <w:color w:val="4472C4" w:themeColor="accent1"/>
          <w:lang w:val="es-ES"/>
        </w:rPr>
        <w:t>/ convicciones</w:t>
      </w:r>
      <w:r>
        <w:rPr>
          <w:rFonts w:ascii="Times New Roman" w:hAnsi="Times New Roman" w:cs="Times New Roman"/>
          <w:color w:val="4472C4" w:themeColor="accent1"/>
          <w:lang w:val="es-ES"/>
        </w:rPr>
        <w:t>.</w:t>
      </w:r>
    </w:p>
    <w:p w14:paraId="18CEEE45" w14:textId="1515BA9B" w:rsidR="006F1558" w:rsidRPr="00016020" w:rsidRDefault="006F1558" w:rsidP="006F1558">
      <w:pPr>
        <w:pStyle w:val="Corpsdetexte"/>
        <w:spacing w:after="0" w:line="360" w:lineRule="auto"/>
        <w:jc w:val="both"/>
        <w:rPr>
          <w:rFonts w:ascii="Times New Roman" w:hAnsi="Times New Roman" w:cs="Times New Roman"/>
        </w:rPr>
      </w:pPr>
      <w:r w:rsidRPr="00016020">
        <w:rPr>
          <w:rFonts w:ascii="Times New Roman" w:hAnsi="Times New Roman" w:cs="Times New Roman"/>
        </w:rPr>
        <w:t xml:space="preserve">La gifle ne venait cependant pas d’un adversaire politique, mais d’un artiste portoricain. Sur la scène la plus médiatisée de la planète, </w:t>
      </w:r>
      <w:r w:rsidRPr="00016020">
        <w:rPr>
          <w:rStyle w:val="lev"/>
          <w:rFonts w:ascii="Times New Roman" w:hAnsi="Times New Roman" w:cs="Times New Roman"/>
          <w:b w:val="0"/>
          <w:bCs w:val="0"/>
        </w:rPr>
        <w:t xml:space="preserve">Bad Bunny a chanté. Mais pas en anglais. En espagnol. </w:t>
      </w:r>
    </w:p>
    <w:p w14:paraId="55978E41" w14:textId="4D01E761" w:rsidR="006F1558" w:rsidRDefault="006F1558" w:rsidP="006F1558">
      <w:pPr>
        <w:pStyle w:val="Corpsdetexte"/>
        <w:spacing w:after="0" w:line="360" w:lineRule="auto"/>
        <w:jc w:val="both"/>
        <w:rPr>
          <w:rFonts w:ascii="Times New Roman" w:hAnsi="Times New Roman" w:cs="Times New Roman"/>
        </w:rPr>
      </w:pPr>
      <w:r w:rsidRPr="00016020">
        <w:rPr>
          <w:rFonts w:ascii="Times New Roman" w:hAnsi="Times New Roman" w:cs="Times New Roman"/>
        </w:rPr>
        <w:t>L’espagnol ne demandait pas la permission. Il s’imposait. Comme une évidence.</w:t>
      </w:r>
    </w:p>
    <w:p w14:paraId="33130023" w14:textId="26CFBCF5" w:rsidR="00526730" w:rsidRPr="00BD3A75" w:rsidRDefault="00526730" w:rsidP="006F1558">
      <w:pPr>
        <w:pStyle w:val="Corpsdetexte"/>
        <w:spacing w:after="0" w:line="360" w:lineRule="auto"/>
        <w:jc w:val="both"/>
        <w:rPr>
          <w:rStyle w:val="lev"/>
          <w:rFonts w:ascii="Times New Roman" w:hAnsi="Times New Roman" w:cs="Times New Roman"/>
          <w:b w:val="0"/>
          <w:bCs w:val="0"/>
          <w:color w:val="4472C4" w:themeColor="accent1"/>
        </w:rPr>
      </w:pPr>
      <w:r w:rsidRPr="00526730">
        <w:rPr>
          <w:rFonts w:ascii="Times New Roman" w:hAnsi="Times New Roman" w:cs="Times New Roman"/>
          <w:color w:val="4472C4" w:themeColor="accent1"/>
          <w:lang w:val="es-ES"/>
        </w:rPr>
        <w:lastRenderedPageBreak/>
        <w:t>Sin embargo la bofetada n</w:t>
      </w:r>
      <w:r>
        <w:rPr>
          <w:rFonts w:ascii="Times New Roman" w:hAnsi="Times New Roman" w:cs="Times New Roman"/>
          <w:color w:val="4472C4" w:themeColor="accent1"/>
          <w:lang w:val="es-ES"/>
        </w:rPr>
        <w:t xml:space="preserve">o venia de un adversario político, sino de un artista puertorriqueño. En el escenario más mediatizado del planeta, Bad Bunny cantó. Pero no en inglés. En español. El español ya no pedía permiso. </w:t>
      </w:r>
      <w:r w:rsidRPr="00BD3A75">
        <w:rPr>
          <w:rFonts w:ascii="Times New Roman" w:hAnsi="Times New Roman" w:cs="Times New Roman"/>
          <w:color w:val="4472C4" w:themeColor="accent1"/>
        </w:rPr>
        <w:t>Se imponía. Como una evidencia.</w:t>
      </w:r>
    </w:p>
    <w:p w14:paraId="32392E81" w14:textId="7C26CADA" w:rsidR="006F1558" w:rsidRPr="00BD3A75" w:rsidRDefault="006F1558" w:rsidP="006F1558">
      <w:pPr>
        <w:pStyle w:val="Corpsdetexte"/>
        <w:spacing w:after="0" w:line="360" w:lineRule="auto"/>
        <w:jc w:val="both"/>
        <w:rPr>
          <w:rFonts w:ascii="Times New Roman" w:hAnsi="Times New Roman" w:cs="Times New Roman"/>
          <w:lang w:val="es-ES"/>
        </w:rPr>
      </w:pPr>
      <w:r w:rsidRPr="00016020">
        <w:rPr>
          <w:rStyle w:val="lev"/>
          <w:rFonts w:ascii="Times New Roman" w:hAnsi="Times New Roman" w:cs="Times New Roman"/>
          <w:b w:val="0"/>
          <w:bCs w:val="0"/>
        </w:rPr>
        <w:t xml:space="preserve">La NFL savait très bien ce qu’elle faisait. </w:t>
      </w:r>
      <w:r w:rsidRPr="00016020">
        <w:rPr>
          <w:rFonts w:ascii="Times New Roman" w:hAnsi="Times New Roman" w:cs="Times New Roman"/>
        </w:rPr>
        <w:t xml:space="preserve">Offrir aux quelque 68 millions de Latinos des États-Unis, dont l’immense majorité parle espagnol à la maison, </w:t>
      </w:r>
      <w:r w:rsidR="00E97C10" w:rsidRPr="00016020">
        <w:rPr>
          <w:rFonts w:ascii="Times New Roman" w:hAnsi="Times New Roman" w:cs="Times New Roman"/>
        </w:rPr>
        <w:t>la reconnaissance d’</w:t>
      </w:r>
      <w:r w:rsidRPr="00016020">
        <w:rPr>
          <w:rFonts w:ascii="Times New Roman" w:hAnsi="Times New Roman" w:cs="Times New Roman"/>
        </w:rPr>
        <w:t xml:space="preserve">une évidence démographique, culturelle, économique. </w:t>
      </w:r>
      <w:r w:rsidR="00327AB2" w:rsidRPr="00BD3A75">
        <w:rPr>
          <w:rFonts w:ascii="Times New Roman" w:hAnsi="Times New Roman" w:cs="Times New Roman"/>
          <w:lang w:val="es-ES"/>
        </w:rPr>
        <w:t>(…)</w:t>
      </w:r>
    </w:p>
    <w:p w14:paraId="6CE07C6A" w14:textId="1BF89DD5" w:rsidR="00526730" w:rsidRPr="00526730" w:rsidRDefault="00526730" w:rsidP="006F1558">
      <w:pPr>
        <w:pStyle w:val="Corpsdetexte"/>
        <w:spacing w:after="0" w:line="360" w:lineRule="auto"/>
        <w:jc w:val="both"/>
        <w:rPr>
          <w:rFonts w:ascii="Times New Roman" w:hAnsi="Times New Roman" w:cs="Times New Roman"/>
          <w:color w:val="4472C4" w:themeColor="accent1"/>
          <w:lang w:val="es-ES"/>
        </w:rPr>
      </w:pPr>
      <w:r w:rsidRPr="00526730">
        <w:rPr>
          <w:rFonts w:ascii="Times New Roman" w:hAnsi="Times New Roman" w:cs="Times New Roman"/>
          <w:color w:val="4472C4" w:themeColor="accent1"/>
          <w:lang w:val="es-ES"/>
        </w:rPr>
        <w:t>La NFL sabía muy b</w:t>
      </w:r>
      <w:r>
        <w:rPr>
          <w:rFonts w:ascii="Times New Roman" w:hAnsi="Times New Roman" w:cs="Times New Roman"/>
          <w:color w:val="4472C4" w:themeColor="accent1"/>
          <w:lang w:val="es-ES"/>
        </w:rPr>
        <w:t xml:space="preserve">ien lo que estaba haciendo. Ofrecer a los cerca de 68 millones de latinos de EEUU, cuya inmensa mayoría habla español en casa, el reconocimiento de una evidencia demográfica, cultural, económica. </w:t>
      </w:r>
    </w:p>
    <w:p w14:paraId="56B9CB00" w14:textId="0C2A575D" w:rsidR="006F1558" w:rsidRPr="00016020" w:rsidRDefault="006F1558" w:rsidP="006F1558">
      <w:pPr>
        <w:pStyle w:val="Corpsdetexte"/>
        <w:spacing w:after="0" w:line="360" w:lineRule="auto"/>
        <w:jc w:val="both"/>
        <w:rPr>
          <w:rFonts w:ascii="Times New Roman" w:hAnsi="Times New Roman" w:cs="Times New Roman"/>
        </w:rPr>
      </w:pPr>
      <w:r w:rsidRPr="00016020">
        <w:rPr>
          <w:rFonts w:ascii="Times New Roman" w:hAnsi="Times New Roman" w:cs="Times New Roman"/>
          <w:color w:val="000000"/>
        </w:rPr>
        <w:t>Leur langue n’est plus un marqueur identitaire périphérique. Elle est désormais devenue un levier culturel et politique.</w:t>
      </w:r>
    </w:p>
    <w:p w14:paraId="4F1B7918" w14:textId="0D0120B9" w:rsidR="006F1558" w:rsidRPr="00526730" w:rsidRDefault="00526730" w:rsidP="00526730">
      <w:pPr>
        <w:rPr>
          <w:rFonts w:ascii="Times New Roman" w:hAnsi="Times New Roman" w:cs="Times New Roman"/>
          <w:color w:val="4472C4" w:themeColor="accent1"/>
          <w:sz w:val="24"/>
          <w:szCs w:val="24"/>
          <w:lang w:val="es-ES"/>
        </w:rPr>
      </w:pPr>
      <w:r w:rsidRPr="00526730">
        <w:rPr>
          <w:rFonts w:ascii="Times New Roman" w:hAnsi="Times New Roman" w:cs="Times New Roman"/>
          <w:color w:val="4472C4" w:themeColor="accent1"/>
          <w:sz w:val="24"/>
          <w:szCs w:val="24"/>
          <w:lang w:val="es-ES"/>
        </w:rPr>
        <w:t>Su lengua ya no e</w:t>
      </w:r>
      <w:r>
        <w:rPr>
          <w:rFonts w:ascii="Times New Roman" w:hAnsi="Times New Roman" w:cs="Times New Roman"/>
          <w:color w:val="4472C4" w:themeColor="accent1"/>
          <w:sz w:val="24"/>
          <w:szCs w:val="24"/>
          <w:lang w:val="es-ES"/>
        </w:rPr>
        <w:t xml:space="preserve">s un marcador identitario periférico. </w:t>
      </w:r>
      <w:r w:rsidRPr="00924BA8">
        <w:rPr>
          <w:rFonts w:ascii="Times New Roman" w:hAnsi="Times New Roman" w:cs="Times New Roman"/>
          <w:color w:val="4472C4" w:themeColor="accent1"/>
          <w:sz w:val="24"/>
          <w:szCs w:val="24"/>
          <w:highlight w:val="yellow"/>
          <w:lang w:val="es-ES"/>
        </w:rPr>
        <w:t xml:space="preserve">Se ha convertido </w:t>
      </w:r>
      <w:r w:rsidRPr="00924BA8">
        <w:rPr>
          <w:rFonts w:ascii="Times New Roman" w:hAnsi="Times New Roman" w:cs="Times New Roman"/>
          <w:color w:val="4472C4" w:themeColor="accent1"/>
          <w:sz w:val="24"/>
          <w:szCs w:val="24"/>
          <w:lang w:val="es-ES"/>
        </w:rPr>
        <w:t>en</w:t>
      </w:r>
      <w:r>
        <w:rPr>
          <w:rFonts w:ascii="Times New Roman" w:hAnsi="Times New Roman" w:cs="Times New Roman"/>
          <w:color w:val="4472C4" w:themeColor="accent1"/>
          <w:sz w:val="24"/>
          <w:szCs w:val="24"/>
          <w:lang w:val="es-ES"/>
        </w:rPr>
        <w:t xml:space="preserve"> adelante </w:t>
      </w:r>
      <w:r w:rsidRPr="00924BA8">
        <w:rPr>
          <w:rFonts w:ascii="Times New Roman" w:hAnsi="Times New Roman" w:cs="Times New Roman"/>
          <w:color w:val="4472C4" w:themeColor="accent1"/>
          <w:sz w:val="24"/>
          <w:szCs w:val="24"/>
          <w:highlight w:val="yellow"/>
          <w:lang w:val="es-ES"/>
        </w:rPr>
        <w:t>en</w:t>
      </w:r>
      <w:r>
        <w:rPr>
          <w:rFonts w:ascii="Times New Roman" w:hAnsi="Times New Roman" w:cs="Times New Roman"/>
          <w:color w:val="4472C4" w:themeColor="accent1"/>
          <w:sz w:val="24"/>
          <w:szCs w:val="24"/>
          <w:lang w:val="es-ES"/>
        </w:rPr>
        <w:t xml:space="preserve"> una palanca cultural y política. </w:t>
      </w:r>
    </w:p>
    <w:p w14:paraId="173D9228" w14:textId="77777777" w:rsidR="006F1558" w:rsidRPr="00526730" w:rsidRDefault="006F1558" w:rsidP="006F1558">
      <w:pPr>
        <w:rPr>
          <w:rFonts w:ascii="Times New Roman" w:hAnsi="Times New Roman" w:cs="Times New Roman"/>
          <w:sz w:val="24"/>
          <w:szCs w:val="24"/>
          <w:lang w:val="es-ES"/>
        </w:rPr>
      </w:pPr>
    </w:p>
    <w:p w14:paraId="473F0C8C" w14:textId="77777777" w:rsidR="00016020" w:rsidRPr="00526730" w:rsidRDefault="00016020" w:rsidP="006F1558">
      <w:pPr>
        <w:rPr>
          <w:rFonts w:ascii="Times New Roman" w:hAnsi="Times New Roman" w:cs="Times New Roman"/>
          <w:sz w:val="24"/>
          <w:szCs w:val="24"/>
          <w:lang w:val="es-ES"/>
        </w:rPr>
      </w:pPr>
    </w:p>
    <w:p w14:paraId="761F2B3D" w14:textId="0105476F" w:rsidR="006F1558" w:rsidRPr="00016020" w:rsidRDefault="006F1558" w:rsidP="006F1558">
      <w:pPr>
        <w:pStyle w:val="Paragraphedeliste"/>
        <w:numPr>
          <w:ilvl w:val="0"/>
          <w:numId w:val="1"/>
        </w:numPr>
        <w:rPr>
          <w:rFonts w:ascii="Times New Roman" w:hAnsi="Times New Roman" w:cs="Times New Roman"/>
          <w:b/>
          <w:bCs/>
          <w:sz w:val="24"/>
          <w:szCs w:val="24"/>
        </w:rPr>
      </w:pPr>
      <w:r w:rsidRPr="00016020">
        <w:rPr>
          <w:rFonts w:ascii="Times New Roman" w:hAnsi="Times New Roman" w:cs="Times New Roman"/>
          <w:b/>
          <w:bCs/>
          <w:sz w:val="24"/>
          <w:szCs w:val="24"/>
        </w:rPr>
        <w:t>Version</w:t>
      </w:r>
    </w:p>
    <w:p w14:paraId="4538EBCF" w14:textId="77777777" w:rsidR="00327AB2" w:rsidRDefault="00327AB2" w:rsidP="00327AB2">
      <w:pPr>
        <w:pStyle w:val="Paragraphedeliste"/>
        <w:ind w:right="1335"/>
        <w:jc w:val="center"/>
        <w:rPr>
          <w:rFonts w:ascii="Times New Roman" w:hAnsi="Times New Roman" w:cs="Times New Roman"/>
          <w:b/>
          <w:color w:val="1D1D1B"/>
          <w:w w:val="95"/>
          <w:sz w:val="24"/>
          <w:szCs w:val="24"/>
        </w:rPr>
      </w:pPr>
      <w:r w:rsidRPr="00016020">
        <w:rPr>
          <w:rFonts w:ascii="Times New Roman" w:hAnsi="Times New Roman" w:cs="Times New Roman"/>
          <w:b/>
          <w:color w:val="1D1D1B"/>
          <w:w w:val="95"/>
          <w:sz w:val="24"/>
          <w:szCs w:val="24"/>
        </w:rPr>
        <w:t>Desigualdad</w:t>
      </w:r>
      <w:r w:rsidRPr="00016020">
        <w:rPr>
          <w:rFonts w:ascii="Times New Roman" w:hAnsi="Times New Roman" w:cs="Times New Roman"/>
          <w:b/>
          <w:color w:val="1D1D1B"/>
          <w:spacing w:val="11"/>
          <w:w w:val="95"/>
          <w:sz w:val="24"/>
          <w:szCs w:val="24"/>
        </w:rPr>
        <w:t xml:space="preserve"> </w:t>
      </w:r>
      <w:r w:rsidRPr="00016020">
        <w:rPr>
          <w:rFonts w:ascii="Times New Roman" w:hAnsi="Times New Roman" w:cs="Times New Roman"/>
          <w:b/>
          <w:color w:val="1D1D1B"/>
          <w:w w:val="95"/>
          <w:sz w:val="24"/>
          <w:szCs w:val="24"/>
        </w:rPr>
        <w:t>de</w:t>
      </w:r>
      <w:r w:rsidRPr="00016020">
        <w:rPr>
          <w:rFonts w:ascii="Times New Roman" w:hAnsi="Times New Roman" w:cs="Times New Roman"/>
          <w:b/>
          <w:color w:val="1D1D1B"/>
          <w:spacing w:val="12"/>
          <w:w w:val="95"/>
          <w:sz w:val="24"/>
          <w:szCs w:val="24"/>
        </w:rPr>
        <w:t xml:space="preserve"> </w:t>
      </w:r>
      <w:r w:rsidRPr="00016020">
        <w:rPr>
          <w:rFonts w:ascii="Times New Roman" w:hAnsi="Times New Roman" w:cs="Times New Roman"/>
          <w:b/>
          <w:color w:val="1D1D1B"/>
          <w:w w:val="95"/>
          <w:sz w:val="24"/>
          <w:szCs w:val="24"/>
        </w:rPr>
        <w:t>tratamiento</w:t>
      </w:r>
    </w:p>
    <w:p w14:paraId="66854308" w14:textId="3F453B86" w:rsidR="00526730" w:rsidRPr="00526730" w:rsidRDefault="00526730" w:rsidP="00327AB2">
      <w:pPr>
        <w:pStyle w:val="Paragraphedeliste"/>
        <w:ind w:right="1335"/>
        <w:jc w:val="center"/>
        <w:rPr>
          <w:rFonts w:ascii="Times New Roman" w:hAnsi="Times New Roman" w:cs="Times New Roman"/>
          <w:b/>
          <w:color w:val="4472C4" w:themeColor="accent1"/>
          <w:sz w:val="24"/>
          <w:szCs w:val="24"/>
        </w:rPr>
      </w:pPr>
      <w:r>
        <w:rPr>
          <w:rFonts w:ascii="Times New Roman" w:hAnsi="Times New Roman" w:cs="Times New Roman"/>
          <w:b/>
          <w:color w:val="4472C4" w:themeColor="accent1"/>
          <w:w w:val="95"/>
          <w:sz w:val="24"/>
          <w:szCs w:val="24"/>
        </w:rPr>
        <w:t>Inégalité de traitement</w:t>
      </w:r>
    </w:p>
    <w:p w14:paraId="25280D97" w14:textId="77777777" w:rsidR="00526730" w:rsidRPr="00BD3A75" w:rsidRDefault="00327AB2" w:rsidP="00016020">
      <w:pPr>
        <w:pStyle w:val="Corpsdetexte"/>
        <w:spacing w:before="68" w:line="360" w:lineRule="auto"/>
        <w:ind w:right="110"/>
        <w:jc w:val="both"/>
        <w:rPr>
          <w:rFonts w:ascii="Times New Roman" w:hAnsi="Times New Roman" w:cs="Times New Roman"/>
          <w:color w:val="1D1D1B"/>
        </w:rPr>
      </w:pPr>
      <w:r w:rsidRPr="00016020">
        <w:rPr>
          <w:rFonts w:ascii="Times New Roman" w:hAnsi="Times New Roman" w:cs="Times New Roman"/>
          <w:color w:val="1D1D1B"/>
          <w:lang w:val="es-ES"/>
        </w:rPr>
        <w:t xml:space="preserve">Hace poco participé en un panel denominado </w:t>
      </w:r>
      <w:r w:rsidRPr="00016020">
        <w:rPr>
          <w:rFonts w:ascii="Times New Roman" w:hAnsi="Times New Roman" w:cs="Times New Roman"/>
          <w:i/>
          <w:color w:val="1D1D1B"/>
          <w:lang w:val="es-ES"/>
        </w:rPr>
        <w:t>Mujeres y construcción democrática</w:t>
      </w:r>
      <w:r w:rsidRPr="00016020">
        <w:rPr>
          <w:rFonts w:ascii="Times New Roman" w:hAnsi="Times New Roman" w:cs="Times New Roman"/>
          <w:color w:val="1D1D1B"/>
          <w:lang w:val="es-ES"/>
        </w:rPr>
        <w:t xml:space="preserve">. </w:t>
      </w:r>
      <w:r w:rsidRPr="00BD3A75">
        <w:rPr>
          <w:rFonts w:ascii="Times New Roman" w:hAnsi="Times New Roman" w:cs="Times New Roman"/>
          <w:i/>
          <w:color w:val="1D1D1B"/>
        </w:rPr>
        <w:t xml:space="preserve">Desafíos actuales </w:t>
      </w:r>
      <w:r w:rsidRPr="00BD3A75">
        <w:rPr>
          <w:rFonts w:ascii="Times New Roman" w:hAnsi="Times New Roman" w:cs="Times New Roman"/>
          <w:color w:val="1D1D1B"/>
        </w:rPr>
        <w:t>en</w:t>
      </w:r>
      <w:r w:rsidRPr="00BD3A75">
        <w:rPr>
          <w:rFonts w:ascii="Times New Roman" w:hAnsi="Times New Roman" w:cs="Times New Roman"/>
          <w:color w:val="1D1D1B"/>
          <w:spacing w:val="1"/>
        </w:rPr>
        <w:t xml:space="preserve"> </w:t>
      </w:r>
      <w:r w:rsidRPr="00BD3A75">
        <w:rPr>
          <w:rFonts w:ascii="Times New Roman" w:hAnsi="Times New Roman" w:cs="Times New Roman"/>
          <w:color w:val="1D1D1B"/>
        </w:rPr>
        <w:t xml:space="preserve">Barranquilla, Colombia. </w:t>
      </w:r>
    </w:p>
    <w:p w14:paraId="54876D5A" w14:textId="5F15FB1B" w:rsidR="00182B90" w:rsidRPr="00BD3A75" w:rsidRDefault="00526730" w:rsidP="00016020">
      <w:pPr>
        <w:pStyle w:val="Corpsdetexte"/>
        <w:spacing w:before="68" w:line="360" w:lineRule="auto"/>
        <w:ind w:right="110"/>
        <w:jc w:val="both"/>
        <w:rPr>
          <w:rFonts w:ascii="Times New Roman" w:hAnsi="Times New Roman" w:cs="Times New Roman"/>
          <w:color w:val="4472C4" w:themeColor="accent1"/>
          <w:lang w:val="es-ES"/>
        </w:rPr>
      </w:pPr>
      <w:r w:rsidRPr="00182B90">
        <w:rPr>
          <w:rFonts w:ascii="Times New Roman" w:hAnsi="Times New Roman" w:cs="Times New Roman"/>
          <w:color w:val="4472C4" w:themeColor="accent1"/>
        </w:rPr>
        <w:t xml:space="preserve">J’ai participé il y a peu à </w:t>
      </w:r>
      <w:r w:rsidR="00182B90" w:rsidRPr="00182B90">
        <w:rPr>
          <w:rFonts w:ascii="Times New Roman" w:hAnsi="Times New Roman" w:cs="Times New Roman"/>
          <w:color w:val="4472C4" w:themeColor="accent1"/>
        </w:rPr>
        <w:t>un évènement</w:t>
      </w:r>
      <w:r w:rsidR="00182B90">
        <w:rPr>
          <w:rFonts w:ascii="Times New Roman" w:hAnsi="Times New Roman" w:cs="Times New Roman"/>
          <w:color w:val="4472C4" w:themeColor="accent1"/>
        </w:rPr>
        <w:t>/une table ronde</w:t>
      </w:r>
      <w:r w:rsidR="00182B90" w:rsidRPr="00182B90">
        <w:rPr>
          <w:rFonts w:ascii="Times New Roman" w:hAnsi="Times New Roman" w:cs="Times New Roman"/>
          <w:color w:val="4472C4" w:themeColor="accent1"/>
        </w:rPr>
        <w:t xml:space="preserve"> </w:t>
      </w:r>
      <w:r w:rsidR="00182B90">
        <w:rPr>
          <w:rFonts w:ascii="Times New Roman" w:hAnsi="Times New Roman" w:cs="Times New Roman"/>
          <w:color w:val="4472C4" w:themeColor="accent1"/>
        </w:rPr>
        <w:t xml:space="preserve">intitulé(e) </w:t>
      </w:r>
      <w:r w:rsidR="00182B90">
        <w:rPr>
          <w:rFonts w:ascii="Times New Roman" w:hAnsi="Times New Roman" w:cs="Times New Roman"/>
          <w:i/>
          <w:iCs/>
          <w:color w:val="4472C4" w:themeColor="accent1"/>
        </w:rPr>
        <w:t>Femmes et construction démocratique</w:t>
      </w:r>
      <w:r w:rsidR="00182B90">
        <w:rPr>
          <w:rFonts w:ascii="Times New Roman" w:hAnsi="Times New Roman" w:cs="Times New Roman"/>
          <w:color w:val="4472C4" w:themeColor="accent1"/>
        </w:rPr>
        <w:t xml:space="preserve">. </w:t>
      </w:r>
      <w:r w:rsidR="00182B90" w:rsidRPr="00BD3A75">
        <w:rPr>
          <w:rFonts w:ascii="Times New Roman" w:hAnsi="Times New Roman" w:cs="Times New Roman"/>
          <w:i/>
          <w:iCs/>
          <w:color w:val="4472C4" w:themeColor="accent1"/>
          <w:lang w:val="es-ES"/>
        </w:rPr>
        <w:t>Défis actuels</w:t>
      </w:r>
      <w:r w:rsidR="00182B90" w:rsidRPr="00BD3A75">
        <w:rPr>
          <w:rFonts w:ascii="Times New Roman" w:hAnsi="Times New Roman" w:cs="Times New Roman"/>
          <w:color w:val="4472C4" w:themeColor="accent1"/>
          <w:lang w:val="es-ES"/>
        </w:rPr>
        <w:t xml:space="preserve"> à Barranquilla, </w:t>
      </w:r>
      <w:r w:rsidR="00D77D93">
        <w:rPr>
          <w:rFonts w:ascii="Times New Roman" w:hAnsi="Times New Roman" w:cs="Times New Roman"/>
          <w:color w:val="4472C4" w:themeColor="accent1"/>
          <w:lang w:val="es-ES"/>
        </w:rPr>
        <w:t xml:space="preserve">EN </w:t>
      </w:r>
      <w:r w:rsidR="00182B90" w:rsidRPr="00BD3A75">
        <w:rPr>
          <w:rFonts w:ascii="Times New Roman" w:hAnsi="Times New Roman" w:cs="Times New Roman"/>
          <w:color w:val="4472C4" w:themeColor="accent1"/>
          <w:lang w:val="es-ES"/>
        </w:rPr>
        <w:t>Colombie.</w:t>
      </w:r>
    </w:p>
    <w:p w14:paraId="3EBFD0D3" w14:textId="77777777" w:rsidR="00182B90" w:rsidRDefault="00327AB2" w:rsidP="00016020">
      <w:pPr>
        <w:pStyle w:val="Corpsdetexte"/>
        <w:spacing w:before="68" w:line="360" w:lineRule="auto"/>
        <w:ind w:right="110"/>
        <w:jc w:val="both"/>
        <w:rPr>
          <w:rFonts w:ascii="Times New Roman" w:hAnsi="Times New Roman" w:cs="Times New Roman"/>
          <w:color w:val="1D1D1B"/>
          <w:lang w:val="es-ES"/>
        </w:rPr>
      </w:pPr>
      <w:r w:rsidRPr="00016020">
        <w:rPr>
          <w:rFonts w:ascii="Times New Roman" w:hAnsi="Times New Roman" w:cs="Times New Roman"/>
          <w:color w:val="1D1D1B"/>
          <w:lang w:val="es-ES"/>
        </w:rPr>
        <w:t>En una actividad oficial en que participaba con un colega hombre, las autoridades se</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dirigían exclusivamente a él como comisionado mientras que a mí me llamaban por mi primer nombre.</w:t>
      </w:r>
    </w:p>
    <w:p w14:paraId="259217D3" w14:textId="76CB8A4E" w:rsidR="00182B90" w:rsidRPr="00182B90" w:rsidRDefault="00182B90" w:rsidP="00016020">
      <w:pPr>
        <w:pStyle w:val="Corpsdetexte"/>
        <w:spacing w:before="68" w:line="360" w:lineRule="auto"/>
        <w:ind w:right="110"/>
        <w:jc w:val="both"/>
        <w:rPr>
          <w:rFonts w:ascii="Times New Roman" w:hAnsi="Times New Roman" w:cs="Times New Roman"/>
          <w:color w:val="4472C4" w:themeColor="accent1"/>
        </w:rPr>
      </w:pPr>
      <w:r w:rsidRPr="00182B90">
        <w:rPr>
          <w:rFonts w:ascii="Times New Roman" w:hAnsi="Times New Roman" w:cs="Times New Roman"/>
          <w:color w:val="4472C4" w:themeColor="accent1"/>
        </w:rPr>
        <w:t>Lors d’une activité o</w:t>
      </w:r>
      <w:r>
        <w:rPr>
          <w:rFonts w:ascii="Times New Roman" w:hAnsi="Times New Roman" w:cs="Times New Roman"/>
          <w:color w:val="4472C4" w:themeColor="accent1"/>
        </w:rPr>
        <w:t>f</w:t>
      </w:r>
      <w:r w:rsidRPr="00182B90">
        <w:rPr>
          <w:rFonts w:ascii="Times New Roman" w:hAnsi="Times New Roman" w:cs="Times New Roman"/>
          <w:color w:val="4472C4" w:themeColor="accent1"/>
        </w:rPr>
        <w:t>ficielle à</w:t>
      </w:r>
      <w:r>
        <w:rPr>
          <w:rFonts w:ascii="Times New Roman" w:hAnsi="Times New Roman" w:cs="Times New Roman"/>
          <w:color w:val="4472C4" w:themeColor="accent1"/>
        </w:rPr>
        <w:t xml:space="preserve"> laquelle je participais avec un collègue </w:t>
      </w:r>
      <w:r w:rsidR="00BD3A75">
        <w:rPr>
          <w:rFonts w:ascii="Times New Roman" w:hAnsi="Times New Roman" w:cs="Times New Roman"/>
          <w:color w:val="4472C4" w:themeColor="accent1"/>
        </w:rPr>
        <w:t>masculin</w:t>
      </w:r>
      <w:r>
        <w:rPr>
          <w:rFonts w:ascii="Times New Roman" w:hAnsi="Times New Roman" w:cs="Times New Roman"/>
          <w:color w:val="4472C4" w:themeColor="accent1"/>
        </w:rPr>
        <w:t>/ de sexe masculin, les autorités / les responsables s’adressaient exclusivement à lui / ne s’adressaient qu’à lui comme commissaire alors que moi, ils m’appelaient par mon prénom.</w:t>
      </w:r>
    </w:p>
    <w:p w14:paraId="33BB3100" w14:textId="5FBB0A96" w:rsidR="00327AB2" w:rsidRDefault="00327AB2" w:rsidP="00016020">
      <w:pPr>
        <w:pStyle w:val="Corpsdetexte"/>
        <w:spacing w:before="68" w:line="360" w:lineRule="auto"/>
        <w:ind w:right="110"/>
        <w:jc w:val="both"/>
        <w:rPr>
          <w:rFonts w:ascii="Times New Roman" w:hAnsi="Times New Roman" w:cs="Times New Roman"/>
          <w:color w:val="1D1D1B"/>
          <w:lang w:val="es-ES"/>
        </w:rPr>
      </w:pPr>
      <w:r w:rsidRPr="00BD3A75">
        <w:rPr>
          <w:rFonts w:ascii="Times New Roman" w:hAnsi="Times New Roman" w:cs="Times New Roman"/>
          <w:color w:val="1D1D1B"/>
        </w:rPr>
        <w:t xml:space="preserve"> </w:t>
      </w:r>
      <w:r w:rsidRPr="00016020">
        <w:rPr>
          <w:rFonts w:ascii="Times New Roman" w:hAnsi="Times New Roman" w:cs="Times New Roman"/>
          <w:color w:val="1D1D1B"/>
          <w:lang w:val="es-ES"/>
        </w:rPr>
        <w:t>Por si se lo</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están preguntando, no me conocían de antes, no había la confianza suficiente y, adicionalmente, mi colega lleva</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mucho menos tiempo que yo en la CIDH. Además, al momento de la entrega de documentos y de la foto de rigor,</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me excluyeron.</w:t>
      </w:r>
    </w:p>
    <w:p w14:paraId="778175D0" w14:textId="18141C5C" w:rsidR="00182B90" w:rsidRPr="00182B90" w:rsidRDefault="00182B90" w:rsidP="00016020">
      <w:pPr>
        <w:pStyle w:val="Corpsdetexte"/>
        <w:spacing w:before="68" w:line="360" w:lineRule="auto"/>
        <w:ind w:right="110"/>
        <w:jc w:val="both"/>
        <w:rPr>
          <w:rFonts w:ascii="Times New Roman" w:hAnsi="Times New Roman" w:cs="Times New Roman"/>
          <w:color w:val="4472C4" w:themeColor="accent1"/>
        </w:rPr>
      </w:pPr>
      <w:r w:rsidRPr="00182B90">
        <w:rPr>
          <w:rFonts w:ascii="Times New Roman" w:hAnsi="Times New Roman" w:cs="Times New Roman"/>
          <w:color w:val="4472C4" w:themeColor="accent1"/>
        </w:rPr>
        <w:t>Au cas où vous v</w:t>
      </w:r>
      <w:r>
        <w:rPr>
          <w:rFonts w:ascii="Times New Roman" w:hAnsi="Times New Roman" w:cs="Times New Roman"/>
          <w:color w:val="4472C4" w:themeColor="accent1"/>
        </w:rPr>
        <w:t xml:space="preserve">ous poseriez la question/ vous vous le demanderiez, ils ne me connaissaient pas d’avant, l’intimité n’était pas </w:t>
      </w:r>
      <w:r w:rsidR="003F301F">
        <w:rPr>
          <w:rFonts w:ascii="Times New Roman" w:hAnsi="Times New Roman" w:cs="Times New Roman"/>
          <w:color w:val="4472C4" w:themeColor="accent1"/>
        </w:rPr>
        <w:t xml:space="preserve">suffisante et, par ailleurs, mon collègue fait partie de/ </w:t>
      </w:r>
      <w:r w:rsidR="003F301F">
        <w:rPr>
          <w:rFonts w:ascii="Times New Roman" w:hAnsi="Times New Roman" w:cs="Times New Roman"/>
          <w:color w:val="4472C4" w:themeColor="accent1"/>
        </w:rPr>
        <w:lastRenderedPageBreak/>
        <w:t>travaille à la CIDH depuis bien moins longtemps que moi. De plus, au moment de la remise des documents et de la traditionnelle photo, j’ai été exclue.</w:t>
      </w:r>
    </w:p>
    <w:p w14:paraId="62D8498E" w14:textId="77777777" w:rsidR="003F301F" w:rsidRDefault="00327AB2" w:rsidP="00016020">
      <w:pPr>
        <w:pStyle w:val="Corpsdetexte"/>
        <w:spacing w:before="54" w:line="360" w:lineRule="auto"/>
        <w:ind w:right="110"/>
        <w:jc w:val="both"/>
        <w:rPr>
          <w:rFonts w:ascii="Times New Roman" w:hAnsi="Times New Roman" w:cs="Times New Roman"/>
          <w:color w:val="1D1D1B"/>
          <w:lang w:val="es-ES"/>
        </w:rPr>
      </w:pPr>
      <w:r w:rsidRPr="00016020">
        <w:rPr>
          <w:rFonts w:ascii="Times New Roman" w:hAnsi="Times New Roman" w:cs="Times New Roman"/>
          <w:color w:val="1D1D1B"/>
          <w:lang w:val="es-ES"/>
        </w:rPr>
        <w:t>En</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estas</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circunstancias</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que</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nos</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pasan</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cotidianamente</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a</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las</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mujeres,</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siempre</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queda</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la</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duda</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sobre</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cuál</w:t>
      </w:r>
      <w:r w:rsidRPr="00016020">
        <w:rPr>
          <w:rFonts w:ascii="Times New Roman" w:hAnsi="Times New Roman" w:cs="Times New Roman"/>
          <w:color w:val="1D1D1B"/>
          <w:spacing w:val="22"/>
          <w:lang w:val="es-ES"/>
        </w:rPr>
        <w:t xml:space="preserve"> </w:t>
      </w:r>
      <w:r w:rsidRPr="00016020">
        <w:rPr>
          <w:rFonts w:ascii="Times New Roman" w:hAnsi="Times New Roman" w:cs="Times New Roman"/>
          <w:color w:val="1D1D1B"/>
          <w:lang w:val="es-ES"/>
        </w:rPr>
        <w:t>es</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 xml:space="preserve">la </w:t>
      </w:r>
      <w:r w:rsidRPr="00016020">
        <w:rPr>
          <w:rFonts w:ascii="Times New Roman" w:hAnsi="Times New Roman" w:cs="Times New Roman"/>
          <w:i/>
          <w:color w:val="1D1D1B"/>
          <w:lang w:val="es-ES"/>
        </w:rPr>
        <w:t>reacción correcta</w:t>
      </w:r>
      <w:r w:rsidRPr="00016020">
        <w:rPr>
          <w:rFonts w:ascii="Times New Roman" w:hAnsi="Times New Roman" w:cs="Times New Roman"/>
          <w:color w:val="1D1D1B"/>
          <w:lang w:val="es-ES"/>
        </w:rPr>
        <w:t xml:space="preserve">. ¿Debemos actuar como si nada pasara? ¿Debemos protestar inmediatamente? </w:t>
      </w:r>
    </w:p>
    <w:p w14:paraId="2B4AFCD5" w14:textId="14A43B58" w:rsidR="003F301F" w:rsidRPr="003F301F" w:rsidRDefault="003F301F" w:rsidP="00016020">
      <w:pPr>
        <w:pStyle w:val="Corpsdetexte"/>
        <w:spacing w:before="54" w:line="360" w:lineRule="auto"/>
        <w:ind w:right="110"/>
        <w:jc w:val="both"/>
        <w:rPr>
          <w:rFonts w:ascii="Times New Roman" w:hAnsi="Times New Roman" w:cs="Times New Roman"/>
          <w:color w:val="4472C4" w:themeColor="accent1"/>
        </w:rPr>
      </w:pPr>
      <w:r w:rsidRPr="003F301F">
        <w:rPr>
          <w:rFonts w:ascii="Times New Roman" w:hAnsi="Times New Roman" w:cs="Times New Roman"/>
          <w:color w:val="4472C4" w:themeColor="accent1"/>
        </w:rPr>
        <w:t xml:space="preserve">Dans ces circonstances qui nous arrivent quotidiennement à nous, les femmes, il reste toujours un doute sur la réaction correcte </w:t>
      </w:r>
      <w:r>
        <w:rPr>
          <w:rFonts w:ascii="Times New Roman" w:hAnsi="Times New Roman" w:cs="Times New Roman"/>
          <w:color w:val="4472C4" w:themeColor="accent1"/>
        </w:rPr>
        <w:t xml:space="preserve">/ la bonne réaction </w:t>
      </w:r>
      <w:r w:rsidRPr="003F301F">
        <w:rPr>
          <w:rFonts w:ascii="Times New Roman" w:hAnsi="Times New Roman" w:cs="Times New Roman"/>
          <w:color w:val="4472C4" w:themeColor="accent1"/>
        </w:rPr>
        <w:t>à adopter. Devons</w:t>
      </w:r>
      <w:r>
        <w:rPr>
          <w:rFonts w:ascii="Times New Roman" w:hAnsi="Times New Roman" w:cs="Times New Roman"/>
          <w:color w:val="4472C4" w:themeColor="accent1"/>
        </w:rPr>
        <w:t>-</w:t>
      </w:r>
      <w:r w:rsidRPr="003F301F">
        <w:rPr>
          <w:rFonts w:ascii="Times New Roman" w:hAnsi="Times New Roman" w:cs="Times New Roman"/>
          <w:color w:val="4472C4" w:themeColor="accent1"/>
        </w:rPr>
        <w:t xml:space="preserve">nous agir comme si de rien n’était? Devons-nous protester </w:t>
      </w:r>
      <w:r w:rsidR="00BD3A75" w:rsidRPr="003F301F">
        <w:rPr>
          <w:rFonts w:ascii="Times New Roman" w:hAnsi="Times New Roman" w:cs="Times New Roman"/>
          <w:color w:val="4472C4" w:themeColor="accent1"/>
        </w:rPr>
        <w:t>immédiatement ?</w:t>
      </w:r>
    </w:p>
    <w:p w14:paraId="3EAC5D7F" w14:textId="77777777" w:rsidR="003F301F" w:rsidRDefault="00327AB2" w:rsidP="00016020">
      <w:pPr>
        <w:pStyle w:val="Corpsdetexte"/>
        <w:spacing w:before="54" w:line="360" w:lineRule="auto"/>
        <w:ind w:right="110"/>
        <w:jc w:val="both"/>
        <w:rPr>
          <w:rFonts w:ascii="Times New Roman" w:hAnsi="Times New Roman" w:cs="Times New Roman"/>
          <w:color w:val="1D1D1B"/>
          <w:spacing w:val="17"/>
          <w:lang w:val="es-ES"/>
        </w:rPr>
      </w:pPr>
      <w:r w:rsidRPr="00016020">
        <w:rPr>
          <w:rFonts w:ascii="Times New Roman" w:hAnsi="Times New Roman" w:cs="Times New Roman"/>
          <w:color w:val="1D1D1B"/>
          <w:lang w:val="es-ES"/>
        </w:rPr>
        <w:t>Si algo he</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aprendido en estos años es que no existe tal reacción correcta, ya que cualquiera será criticada. Si nos callamos,</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nos tildarán de complacientes y débiles; si protestamos, somos las exageradas y “feminazis”, como absurdamente</w:t>
      </w:r>
      <w:r w:rsidRPr="00016020">
        <w:rPr>
          <w:rFonts w:ascii="Times New Roman" w:hAnsi="Times New Roman" w:cs="Times New Roman"/>
          <w:color w:val="1D1D1B"/>
          <w:spacing w:val="1"/>
          <w:lang w:val="es-ES"/>
        </w:rPr>
        <w:t xml:space="preserve"> </w:t>
      </w:r>
      <w:r w:rsidRPr="00016020">
        <w:rPr>
          <w:rFonts w:ascii="Times New Roman" w:hAnsi="Times New Roman" w:cs="Times New Roman"/>
          <w:color w:val="1D1D1B"/>
          <w:lang w:val="es-ES"/>
        </w:rPr>
        <w:t>nos</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llaman.</w:t>
      </w:r>
      <w:r w:rsidRPr="00016020">
        <w:rPr>
          <w:rFonts w:ascii="Times New Roman" w:hAnsi="Times New Roman" w:cs="Times New Roman"/>
          <w:color w:val="1D1D1B"/>
          <w:spacing w:val="17"/>
          <w:lang w:val="es-ES"/>
        </w:rPr>
        <w:t xml:space="preserve"> </w:t>
      </w:r>
    </w:p>
    <w:p w14:paraId="13284FE6" w14:textId="0941737C" w:rsidR="003F301F" w:rsidRPr="003F301F" w:rsidRDefault="00BD3A75" w:rsidP="003F301F">
      <w:pPr>
        <w:pStyle w:val="Corpsdetexte"/>
        <w:spacing w:before="54" w:line="360" w:lineRule="auto"/>
        <w:ind w:right="110"/>
        <w:jc w:val="both"/>
        <w:rPr>
          <w:rFonts w:ascii="Times New Roman" w:hAnsi="Times New Roman" w:cs="Times New Roman"/>
          <w:color w:val="4472C4" w:themeColor="accent1"/>
          <w:spacing w:val="17"/>
        </w:rPr>
      </w:pPr>
      <w:r w:rsidRPr="003F301F">
        <w:rPr>
          <w:rFonts w:ascii="Times New Roman" w:hAnsi="Times New Roman" w:cs="Times New Roman"/>
          <w:color w:val="4472C4" w:themeColor="accent1"/>
          <w:spacing w:val="17"/>
        </w:rPr>
        <w:t>S’il</w:t>
      </w:r>
      <w:r w:rsidR="003F301F" w:rsidRPr="003F301F">
        <w:rPr>
          <w:rFonts w:ascii="Times New Roman" w:hAnsi="Times New Roman" w:cs="Times New Roman"/>
          <w:color w:val="4472C4" w:themeColor="accent1"/>
          <w:spacing w:val="17"/>
        </w:rPr>
        <w:t xml:space="preserve"> y a une chose que j’ai apprise</w:t>
      </w:r>
      <w:r w:rsidR="003F301F">
        <w:rPr>
          <w:rFonts w:ascii="Times New Roman" w:hAnsi="Times New Roman" w:cs="Times New Roman"/>
          <w:color w:val="4472C4" w:themeColor="accent1"/>
          <w:spacing w:val="17"/>
        </w:rPr>
        <w:t xml:space="preserve"> au fil des années c’est qu’il n’y a pas de bonne réaction, car n’importe laquelle sera critiquée. Si nous nous taisons, on nous reprochera notre complaisance et notre faiblesse/ on nous taxera de complaisance et de faiblesse ; si nous protestons, nous exagérons et sommes des « feminazis », comme </w:t>
      </w:r>
      <w:r w:rsidR="003F301F" w:rsidRPr="00D77D93">
        <w:rPr>
          <w:rFonts w:ascii="Times New Roman" w:hAnsi="Times New Roman" w:cs="Times New Roman"/>
          <w:color w:val="4472C4" w:themeColor="accent1"/>
          <w:spacing w:val="17"/>
          <w:highlight w:val="yellow"/>
        </w:rPr>
        <w:t>on</w:t>
      </w:r>
      <w:r w:rsidR="003F301F">
        <w:rPr>
          <w:rFonts w:ascii="Times New Roman" w:hAnsi="Times New Roman" w:cs="Times New Roman"/>
          <w:color w:val="4472C4" w:themeColor="accent1"/>
          <w:spacing w:val="17"/>
        </w:rPr>
        <w:t xml:space="preserve"> nous appelle de manière absurde.</w:t>
      </w:r>
    </w:p>
    <w:p w14:paraId="2F53ADCF" w14:textId="50276A5D" w:rsidR="00327AB2" w:rsidRDefault="00327AB2" w:rsidP="00016020">
      <w:pPr>
        <w:pStyle w:val="Corpsdetexte"/>
        <w:spacing w:before="54" w:line="360" w:lineRule="auto"/>
        <w:ind w:right="110"/>
        <w:jc w:val="both"/>
        <w:rPr>
          <w:rFonts w:ascii="Times New Roman" w:hAnsi="Times New Roman" w:cs="Times New Roman"/>
          <w:color w:val="1D1D1B"/>
          <w:lang w:val="es-ES"/>
        </w:rPr>
      </w:pPr>
      <w:r w:rsidRPr="00016020">
        <w:rPr>
          <w:rFonts w:ascii="Times New Roman" w:hAnsi="Times New Roman" w:cs="Times New Roman"/>
          <w:color w:val="1D1D1B"/>
          <w:lang w:val="es-ES"/>
        </w:rPr>
        <w:t>Por</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lo</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tanto,</w:t>
      </w:r>
      <w:r w:rsidRPr="00016020">
        <w:rPr>
          <w:rFonts w:ascii="Times New Roman" w:hAnsi="Times New Roman" w:cs="Times New Roman"/>
          <w:color w:val="1D1D1B"/>
          <w:spacing w:val="18"/>
          <w:lang w:val="es-ES"/>
        </w:rPr>
        <w:t xml:space="preserve"> </w:t>
      </w:r>
      <w:r w:rsidRPr="00016020">
        <w:rPr>
          <w:rFonts w:ascii="Times New Roman" w:hAnsi="Times New Roman" w:cs="Times New Roman"/>
          <w:color w:val="1D1D1B"/>
          <w:lang w:val="es-ES"/>
        </w:rPr>
        <w:t>creo</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que</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la</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mejor</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reacción</w:t>
      </w:r>
      <w:r w:rsidRPr="00016020">
        <w:rPr>
          <w:rFonts w:ascii="Times New Roman" w:hAnsi="Times New Roman" w:cs="Times New Roman"/>
          <w:color w:val="1D1D1B"/>
          <w:spacing w:val="18"/>
          <w:lang w:val="es-ES"/>
        </w:rPr>
        <w:t xml:space="preserve"> </w:t>
      </w:r>
      <w:r w:rsidRPr="00016020">
        <w:rPr>
          <w:rFonts w:ascii="Times New Roman" w:hAnsi="Times New Roman" w:cs="Times New Roman"/>
          <w:color w:val="1D1D1B"/>
          <w:lang w:val="es-ES"/>
        </w:rPr>
        <w:t>es</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la</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que</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nos</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provoque</w:t>
      </w:r>
      <w:r w:rsidRPr="00016020">
        <w:rPr>
          <w:rFonts w:ascii="Times New Roman" w:hAnsi="Times New Roman" w:cs="Times New Roman"/>
          <w:color w:val="1D1D1B"/>
          <w:spacing w:val="18"/>
          <w:lang w:val="es-ES"/>
        </w:rPr>
        <w:t xml:space="preserve"> </w:t>
      </w:r>
      <w:r w:rsidRPr="00016020">
        <w:rPr>
          <w:rFonts w:ascii="Times New Roman" w:hAnsi="Times New Roman" w:cs="Times New Roman"/>
          <w:color w:val="1D1D1B"/>
          <w:lang w:val="es-ES"/>
        </w:rPr>
        <w:t>tener</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en</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ese</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momento.</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En</w:t>
      </w:r>
      <w:r w:rsidRPr="00016020">
        <w:rPr>
          <w:rFonts w:ascii="Times New Roman" w:hAnsi="Times New Roman" w:cs="Times New Roman"/>
          <w:color w:val="1D1D1B"/>
          <w:spacing w:val="18"/>
          <w:lang w:val="es-ES"/>
        </w:rPr>
        <w:t xml:space="preserve"> </w:t>
      </w:r>
      <w:r w:rsidRPr="00016020">
        <w:rPr>
          <w:rFonts w:ascii="Times New Roman" w:hAnsi="Times New Roman" w:cs="Times New Roman"/>
          <w:color w:val="1D1D1B"/>
          <w:lang w:val="es-ES"/>
        </w:rPr>
        <w:t>mi</w:t>
      </w:r>
      <w:r w:rsidRPr="00016020">
        <w:rPr>
          <w:rFonts w:ascii="Times New Roman" w:hAnsi="Times New Roman" w:cs="Times New Roman"/>
          <w:color w:val="1D1D1B"/>
          <w:spacing w:val="17"/>
          <w:lang w:val="es-ES"/>
        </w:rPr>
        <w:t xml:space="preserve"> </w:t>
      </w:r>
      <w:r w:rsidRPr="00016020">
        <w:rPr>
          <w:rFonts w:ascii="Times New Roman" w:hAnsi="Times New Roman" w:cs="Times New Roman"/>
          <w:color w:val="1D1D1B"/>
          <w:lang w:val="es-ES"/>
        </w:rPr>
        <w:t>caso,</w:t>
      </w:r>
      <w:r w:rsidRPr="00016020">
        <w:rPr>
          <w:rFonts w:ascii="Times New Roman" w:hAnsi="Times New Roman" w:cs="Times New Roman"/>
          <w:color w:val="1D1D1B"/>
          <w:spacing w:val="-53"/>
          <w:lang w:val="es-ES"/>
        </w:rPr>
        <w:t xml:space="preserve"> </w:t>
      </w:r>
      <w:r w:rsidRPr="00016020">
        <w:rPr>
          <w:rFonts w:ascii="Times New Roman" w:hAnsi="Times New Roman" w:cs="Times New Roman"/>
          <w:color w:val="1D1D1B"/>
          <w:lang w:val="es-ES"/>
        </w:rPr>
        <w:t>dije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claramente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que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yo</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también</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era</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comisionada</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y</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que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la</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entrega</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de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documentos</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se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me</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debía</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hacer</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a</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mí</w:t>
      </w:r>
      <w:r w:rsidRPr="00016020">
        <w:rPr>
          <w:rFonts w:ascii="Times New Roman" w:hAnsi="Times New Roman" w:cs="Times New Roman"/>
          <w:color w:val="1D1D1B"/>
          <w:spacing w:val="4"/>
          <w:lang w:val="es-ES"/>
        </w:rPr>
        <w:t xml:space="preserve"> </w:t>
      </w:r>
      <w:r w:rsidRPr="00016020">
        <w:rPr>
          <w:rFonts w:ascii="Times New Roman" w:hAnsi="Times New Roman" w:cs="Times New Roman"/>
          <w:color w:val="1D1D1B"/>
          <w:lang w:val="es-ES"/>
        </w:rPr>
        <w:t>también.</w:t>
      </w:r>
    </w:p>
    <w:p w14:paraId="6E253512" w14:textId="6E9A2744" w:rsidR="003F301F" w:rsidRPr="003F301F" w:rsidRDefault="003F301F" w:rsidP="00016020">
      <w:pPr>
        <w:pStyle w:val="Corpsdetexte"/>
        <w:spacing w:before="54" w:line="360" w:lineRule="auto"/>
        <w:ind w:right="110"/>
        <w:jc w:val="both"/>
        <w:rPr>
          <w:rFonts w:ascii="Times New Roman" w:hAnsi="Times New Roman" w:cs="Times New Roman"/>
          <w:color w:val="4472C4" w:themeColor="accent1"/>
        </w:rPr>
      </w:pPr>
      <w:r w:rsidRPr="00D77D93">
        <w:rPr>
          <w:rFonts w:ascii="Times New Roman" w:hAnsi="Times New Roman" w:cs="Times New Roman"/>
          <w:color w:val="4472C4" w:themeColor="accent1"/>
          <w:highlight w:val="yellow"/>
        </w:rPr>
        <w:t>Par conséquent</w:t>
      </w:r>
      <w:r w:rsidRPr="003F301F">
        <w:rPr>
          <w:rFonts w:ascii="Times New Roman" w:hAnsi="Times New Roman" w:cs="Times New Roman"/>
          <w:color w:val="4472C4" w:themeColor="accent1"/>
        </w:rPr>
        <w:t>, je crois q</w:t>
      </w:r>
      <w:r>
        <w:rPr>
          <w:rFonts w:ascii="Times New Roman" w:hAnsi="Times New Roman" w:cs="Times New Roman"/>
          <w:color w:val="4472C4" w:themeColor="accent1"/>
        </w:rPr>
        <w:t>ue la meilleure réaction est celle que nous sommes amenées à avoir / est celle qui surgit sur le moment/ à ce moment-là. Dans mon cas, j’ai dit clairement que moi aussi j’étais commissaire et que les documents devaient m’être remis à moi aussi.</w:t>
      </w:r>
    </w:p>
    <w:p w14:paraId="383FABC0" w14:textId="77777777" w:rsidR="00327AB2" w:rsidRPr="00016020" w:rsidRDefault="00327AB2" w:rsidP="00016020">
      <w:pPr>
        <w:spacing w:before="116" w:line="360" w:lineRule="auto"/>
        <w:jc w:val="right"/>
        <w:rPr>
          <w:rFonts w:ascii="Times New Roman" w:hAnsi="Times New Roman" w:cs="Times New Roman"/>
          <w:sz w:val="24"/>
          <w:szCs w:val="24"/>
        </w:rPr>
      </w:pPr>
      <w:r w:rsidRPr="00016020">
        <w:rPr>
          <w:rFonts w:ascii="Times New Roman" w:hAnsi="Times New Roman" w:cs="Times New Roman"/>
          <w:color w:val="1D1D1B"/>
          <w:sz w:val="24"/>
          <w:szCs w:val="24"/>
        </w:rPr>
        <w:t>Julissa</w:t>
      </w:r>
      <w:r w:rsidRPr="00016020">
        <w:rPr>
          <w:rFonts w:ascii="Times New Roman" w:hAnsi="Times New Roman" w:cs="Times New Roman"/>
          <w:color w:val="1D1D1B"/>
          <w:spacing w:val="4"/>
          <w:sz w:val="24"/>
          <w:szCs w:val="24"/>
        </w:rPr>
        <w:t xml:space="preserve"> </w:t>
      </w:r>
      <w:r w:rsidRPr="00016020">
        <w:rPr>
          <w:rFonts w:ascii="Times New Roman" w:hAnsi="Times New Roman" w:cs="Times New Roman"/>
          <w:color w:val="1D1D1B"/>
          <w:sz w:val="24"/>
          <w:szCs w:val="24"/>
        </w:rPr>
        <w:t>Mantilla,</w:t>
      </w:r>
      <w:r w:rsidRPr="00016020">
        <w:rPr>
          <w:rFonts w:ascii="Times New Roman" w:hAnsi="Times New Roman" w:cs="Times New Roman"/>
          <w:color w:val="1D1D1B"/>
          <w:spacing w:val="5"/>
          <w:sz w:val="24"/>
          <w:szCs w:val="24"/>
        </w:rPr>
        <w:t xml:space="preserve"> </w:t>
      </w:r>
      <w:r w:rsidRPr="00016020">
        <w:rPr>
          <w:rFonts w:ascii="Times New Roman" w:hAnsi="Times New Roman" w:cs="Times New Roman"/>
          <w:b/>
          <w:i/>
          <w:color w:val="1D1D1B"/>
          <w:sz w:val="24"/>
          <w:szCs w:val="24"/>
        </w:rPr>
        <w:t>El</w:t>
      </w:r>
      <w:r w:rsidRPr="00016020">
        <w:rPr>
          <w:rFonts w:ascii="Times New Roman" w:hAnsi="Times New Roman" w:cs="Times New Roman"/>
          <w:b/>
          <w:i/>
          <w:color w:val="1D1D1B"/>
          <w:spacing w:val="5"/>
          <w:sz w:val="24"/>
          <w:szCs w:val="24"/>
        </w:rPr>
        <w:t xml:space="preserve"> </w:t>
      </w:r>
      <w:r w:rsidRPr="00016020">
        <w:rPr>
          <w:rFonts w:ascii="Times New Roman" w:hAnsi="Times New Roman" w:cs="Times New Roman"/>
          <w:b/>
          <w:i/>
          <w:color w:val="1D1D1B"/>
          <w:sz w:val="24"/>
          <w:szCs w:val="24"/>
        </w:rPr>
        <w:t>País,</w:t>
      </w:r>
      <w:r w:rsidRPr="00016020">
        <w:rPr>
          <w:rFonts w:ascii="Times New Roman" w:hAnsi="Times New Roman" w:cs="Times New Roman"/>
          <w:b/>
          <w:i/>
          <w:color w:val="1D1D1B"/>
          <w:spacing w:val="4"/>
          <w:sz w:val="24"/>
          <w:szCs w:val="24"/>
        </w:rPr>
        <w:t xml:space="preserve"> </w:t>
      </w:r>
      <w:r w:rsidRPr="00016020">
        <w:rPr>
          <w:rFonts w:ascii="Times New Roman" w:hAnsi="Times New Roman" w:cs="Times New Roman"/>
          <w:color w:val="1D1D1B"/>
          <w:sz w:val="24"/>
          <w:szCs w:val="24"/>
        </w:rPr>
        <w:t>20/10/2023</w:t>
      </w:r>
    </w:p>
    <w:p w14:paraId="0888A03D" w14:textId="4C8DEA24" w:rsidR="00016020" w:rsidRDefault="00BF65F5" w:rsidP="00016020">
      <w:pPr>
        <w:pStyle w:val="Paragraphedeliste"/>
        <w:spacing w:before="116" w:line="360" w:lineRule="auto"/>
        <w:jc w:val="both"/>
        <w:rPr>
          <w:rFonts w:ascii="Times New Roman" w:hAnsi="Times New Roman" w:cs="Times New Roman"/>
          <w:sz w:val="24"/>
          <w:szCs w:val="24"/>
        </w:rPr>
      </w:pPr>
      <w:r>
        <w:rPr>
          <w:noProof/>
        </w:rPr>
        <w:lastRenderedPageBreak/>
        <w:drawing>
          <wp:inline distT="0" distB="0" distL="0" distR="0" wp14:anchorId="706A8A75" wp14:editId="2AFEC943">
            <wp:extent cx="3032760" cy="3419173"/>
            <wp:effectExtent l="0" t="0" r="0" b="0"/>
            <wp:docPr id="2900290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6890" cy="3423829"/>
                    </a:xfrm>
                    <a:prstGeom prst="rect">
                      <a:avLst/>
                    </a:prstGeom>
                    <a:noFill/>
                    <a:ln>
                      <a:noFill/>
                    </a:ln>
                  </pic:spPr>
                </pic:pic>
              </a:graphicData>
            </a:graphic>
          </wp:inline>
        </w:drawing>
      </w:r>
    </w:p>
    <w:p w14:paraId="2A03EE86" w14:textId="77777777" w:rsidR="00BF65F5" w:rsidRDefault="00BF65F5" w:rsidP="00016020">
      <w:pPr>
        <w:pStyle w:val="Paragraphedeliste"/>
        <w:spacing w:before="116" w:line="360" w:lineRule="auto"/>
        <w:jc w:val="both"/>
        <w:rPr>
          <w:rFonts w:ascii="Times New Roman" w:hAnsi="Times New Roman" w:cs="Times New Roman"/>
          <w:sz w:val="24"/>
          <w:szCs w:val="24"/>
        </w:rPr>
      </w:pPr>
    </w:p>
    <w:p w14:paraId="4E905B7D" w14:textId="77777777" w:rsidR="00BF65F5" w:rsidRPr="00016020" w:rsidRDefault="00BF65F5" w:rsidP="00016020">
      <w:pPr>
        <w:pStyle w:val="Paragraphedeliste"/>
        <w:spacing w:before="116" w:line="360" w:lineRule="auto"/>
        <w:jc w:val="both"/>
        <w:rPr>
          <w:rFonts w:ascii="Times New Roman" w:hAnsi="Times New Roman" w:cs="Times New Roman"/>
          <w:sz w:val="24"/>
          <w:szCs w:val="24"/>
        </w:rPr>
      </w:pPr>
    </w:p>
    <w:p w14:paraId="7C9F1785" w14:textId="73EBA442" w:rsidR="006F1558" w:rsidRPr="00016020" w:rsidRDefault="006F1558" w:rsidP="00016020">
      <w:pPr>
        <w:pStyle w:val="Paragraphedeliste"/>
        <w:numPr>
          <w:ilvl w:val="0"/>
          <w:numId w:val="1"/>
        </w:numPr>
        <w:spacing w:line="360" w:lineRule="auto"/>
        <w:rPr>
          <w:rFonts w:ascii="Times New Roman" w:hAnsi="Times New Roman" w:cs="Times New Roman"/>
          <w:b/>
          <w:bCs/>
          <w:sz w:val="24"/>
          <w:szCs w:val="24"/>
        </w:rPr>
      </w:pPr>
      <w:r w:rsidRPr="00016020">
        <w:rPr>
          <w:rFonts w:ascii="Times New Roman" w:hAnsi="Times New Roman" w:cs="Times New Roman"/>
          <w:b/>
          <w:bCs/>
          <w:sz w:val="24"/>
          <w:szCs w:val="24"/>
        </w:rPr>
        <w:t>Essai</w:t>
      </w:r>
    </w:p>
    <w:p w14:paraId="39C3C4DC" w14:textId="6A7B6909" w:rsidR="006F1558" w:rsidRPr="00016020" w:rsidRDefault="006F1558" w:rsidP="00016020">
      <w:pPr>
        <w:spacing w:line="360" w:lineRule="auto"/>
        <w:rPr>
          <w:rFonts w:ascii="Times New Roman" w:hAnsi="Times New Roman" w:cs="Times New Roman"/>
          <w:sz w:val="24"/>
          <w:szCs w:val="24"/>
        </w:rPr>
      </w:pPr>
      <w:r w:rsidRPr="00016020">
        <w:rPr>
          <w:rFonts w:ascii="Times New Roman" w:hAnsi="Times New Roman" w:cs="Times New Roman"/>
          <w:sz w:val="24"/>
          <w:szCs w:val="24"/>
        </w:rPr>
        <w:t xml:space="preserve">Les candidats traiteront </w:t>
      </w:r>
      <w:r w:rsidRPr="00016020">
        <w:rPr>
          <w:rFonts w:ascii="Times New Roman" w:hAnsi="Times New Roman" w:cs="Times New Roman"/>
          <w:b/>
          <w:sz w:val="24"/>
          <w:szCs w:val="24"/>
        </w:rPr>
        <w:t xml:space="preserve">l’un des deux sujets proposés </w:t>
      </w:r>
      <w:r w:rsidRPr="00016020">
        <w:rPr>
          <w:rFonts w:ascii="Times New Roman" w:hAnsi="Times New Roman" w:cs="Times New Roman"/>
          <w:sz w:val="24"/>
          <w:szCs w:val="24"/>
        </w:rPr>
        <w:t>et indiqueront le nombre de mots employés (de 250 à 350).</w:t>
      </w:r>
    </w:p>
    <w:p w14:paraId="0398483D" w14:textId="1531C589" w:rsidR="006F1558" w:rsidRPr="00016020" w:rsidRDefault="006F1558" w:rsidP="00016020">
      <w:pPr>
        <w:pStyle w:val="Paragraphedeliste"/>
        <w:numPr>
          <w:ilvl w:val="0"/>
          <w:numId w:val="2"/>
        </w:numPr>
        <w:spacing w:line="360" w:lineRule="auto"/>
        <w:rPr>
          <w:rFonts w:ascii="Times New Roman" w:hAnsi="Times New Roman" w:cs="Times New Roman"/>
          <w:sz w:val="24"/>
          <w:szCs w:val="24"/>
          <w:lang w:val="es-ES"/>
        </w:rPr>
      </w:pPr>
      <w:r w:rsidRPr="002A2A82">
        <w:rPr>
          <w:rFonts w:ascii="Times New Roman" w:hAnsi="Times New Roman" w:cs="Times New Roman"/>
          <w:sz w:val="24"/>
          <w:szCs w:val="24"/>
        </w:rPr>
        <w:t> </w:t>
      </w:r>
      <w:r w:rsidRPr="00016020">
        <w:rPr>
          <w:rFonts w:ascii="Times New Roman" w:hAnsi="Times New Roman" w:cs="Times New Roman"/>
          <w:sz w:val="24"/>
          <w:szCs w:val="24"/>
          <w:lang w:val="es-ES"/>
        </w:rPr>
        <w:t>Según usted, ¿corre peligro la democracia en el mundo hispánico?</w:t>
      </w:r>
    </w:p>
    <w:p w14:paraId="53690FAD" w14:textId="77777777" w:rsidR="00FE2284" w:rsidRDefault="00FE2284" w:rsidP="00FE2284">
      <w:pPr>
        <w:spacing w:line="360" w:lineRule="auto"/>
        <w:rPr>
          <w:rFonts w:ascii="Times New Roman" w:hAnsi="Times New Roman" w:cs="Times New Roman"/>
          <w:sz w:val="24"/>
          <w:szCs w:val="24"/>
          <w:lang w:val="es-ES"/>
        </w:rPr>
      </w:pPr>
    </w:p>
    <w:p w14:paraId="4A0FA2DC" w14:textId="6C5E9F6A" w:rsidR="00FE2284" w:rsidRDefault="00FE2284" w:rsidP="00FE2284">
      <w:pPr>
        <w:spacing w:line="360" w:lineRule="auto"/>
        <w:rPr>
          <w:rFonts w:ascii="Times New Roman" w:hAnsi="Times New Roman" w:cs="Times New Roman"/>
          <w:sz w:val="24"/>
          <w:szCs w:val="24"/>
        </w:rPr>
      </w:pPr>
      <w:r w:rsidRPr="00FE2284">
        <w:rPr>
          <w:rFonts w:ascii="Times New Roman" w:hAnsi="Times New Roman" w:cs="Times New Roman"/>
          <w:sz w:val="24"/>
          <w:szCs w:val="24"/>
        </w:rPr>
        <w:t>Exemples de pays où e</w:t>
      </w:r>
      <w:r>
        <w:rPr>
          <w:rFonts w:ascii="Times New Roman" w:hAnsi="Times New Roman" w:cs="Times New Roman"/>
          <w:sz w:val="24"/>
          <w:szCs w:val="24"/>
        </w:rPr>
        <w:t>lle est en danger :</w:t>
      </w:r>
    </w:p>
    <w:p w14:paraId="42AF3CCE" w14:textId="2A3D65C1" w:rsidR="00D77D93" w:rsidRPr="00D77D93" w:rsidRDefault="00FE2284" w:rsidP="00D77D93">
      <w:pPr>
        <w:pStyle w:val="Paragraphedeliste"/>
        <w:numPr>
          <w:ilvl w:val="0"/>
          <w:numId w:val="4"/>
        </w:numPr>
        <w:spacing w:line="360" w:lineRule="auto"/>
        <w:rPr>
          <w:rFonts w:ascii="Times New Roman" w:hAnsi="Times New Roman" w:cs="Times New Roman"/>
          <w:sz w:val="24"/>
          <w:szCs w:val="24"/>
        </w:rPr>
      </w:pPr>
      <w:r w:rsidRPr="00FE2284">
        <w:rPr>
          <w:rFonts w:ascii="Times New Roman" w:hAnsi="Times New Roman" w:cs="Times New Roman"/>
          <w:sz w:val="24"/>
          <w:szCs w:val="24"/>
        </w:rPr>
        <w:t>E</w:t>
      </w:r>
      <w:r>
        <w:rPr>
          <w:rFonts w:ascii="Times New Roman" w:hAnsi="Times New Roman" w:cs="Times New Roman"/>
          <w:sz w:val="24"/>
          <w:szCs w:val="24"/>
        </w:rPr>
        <w:t>l</w:t>
      </w:r>
      <w:r w:rsidRPr="00FE2284">
        <w:rPr>
          <w:rFonts w:ascii="Times New Roman" w:hAnsi="Times New Roman" w:cs="Times New Roman"/>
          <w:sz w:val="24"/>
          <w:szCs w:val="24"/>
        </w:rPr>
        <w:t xml:space="preserve"> Salvador, avec la dérive autoritaire</w:t>
      </w:r>
      <w:r>
        <w:rPr>
          <w:rFonts w:ascii="Times New Roman" w:hAnsi="Times New Roman" w:cs="Times New Roman"/>
          <w:sz w:val="24"/>
          <w:szCs w:val="24"/>
        </w:rPr>
        <w:t>, la modification de la constitution pour rester au pouvoir, la confiscation du congrès et du tribunal suprême</w:t>
      </w:r>
      <w:r w:rsidRPr="00FE2284">
        <w:rPr>
          <w:rFonts w:ascii="Times New Roman" w:hAnsi="Times New Roman" w:cs="Times New Roman"/>
          <w:sz w:val="24"/>
          <w:szCs w:val="24"/>
        </w:rPr>
        <w:t xml:space="preserve"> et</w:t>
      </w:r>
      <w:r>
        <w:rPr>
          <w:rFonts w:ascii="Times New Roman" w:hAnsi="Times New Roman" w:cs="Times New Roman"/>
          <w:sz w:val="24"/>
          <w:szCs w:val="24"/>
        </w:rPr>
        <w:t xml:space="preserve"> le non respect des droits de l’homme par Bukele, même </w:t>
      </w:r>
      <w:r w:rsidR="00D77D93">
        <w:rPr>
          <w:rFonts w:ascii="Times New Roman" w:hAnsi="Times New Roman" w:cs="Times New Roman"/>
          <w:sz w:val="24"/>
          <w:szCs w:val="24"/>
        </w:rPr>
        <w:t>s’il</w:t>
      </w:r>
      <w:r>
        <w:rPr>
          <w:rFonts w:ascii="Times New Roman" w:hAnsi="Times New Roman" w:cs="Times New Roman"/>
          <w:sz w:val="24"/>
          <w:szCs w:val="24"/>
        </w:rPr>
        <w:t xml:space="preserve"> a pu rétablir la sécurité</w:t>
      </w:r>
    </w:p>
    <w:p w14:paraId="73F2FD47" w14:textId="47E9ED36" w:rsidR="00FE2284" w:rsidRDefault="00FE2284" w:rsidP="00FE2284">
      <w:pPr>
        <w:pStyle w:val="Paragraphedeliste"/>
        <w:numPr>
          <w:ilvl w:val="0"/>
          <w:numId w:val="4"/>
        </w:numPr>
        <w:spacing w:line="360" w:lineRule="auto"/>
        <w:rPr>
          <w:rFonts w:ascii="Times New Roman" w:hAnsi="Times New Roman" w:cs="Times New Roman"/>
          <w:sz w:val="24"/>
          <w:szCs w:val="24"/>
        </w:rPr>
      </w:pPr>
      <w:r w:rsidRPr="00FE2284">
        <w:rPr>
          <w:rFonts w:ascii="Times New Roman" w:hAnsi="Times New Roman" w:cs="Times New Roman"/>
          <w:sz w:val="24"/>
          <w:szCs w:val="24"/>
        </w:rPr>
        <w:t>Cuba, Nicaragua : les dictatures d’extrême gauc</w:t>
      </w:r>
      <w:r>
        <w:rPr>
          <w:rFonts w:ascii="Times New Roman" w:hAnsi="Times New Roman" w:cs="Times New Roman"/>
          <w:sz w:val="24"/>
          <w:szCs w:val="24"/>
        </w:rPr>
        <w:t>he demeurent, même si au Venezuela la situation s’est assouplie depuis la capture de Maduro. NB : dans ce cas là ce sont les Etats Unis par leur interventionnisme qui mettent la démocratie en danger</w:t>
      </w:r>
      <w:r w:rsidR="00D77D93">
        <w:rPr>
          <w:rFonts w:ascii="Times New Roman" w:hAnsi="Times New Roman" w:cs="Times New Roman"/>
          <w:sz w:val="24"/>
          <w:szCs w:val="24"/>
        </w:rPr>
        <w:t xml:space="preserve"> en ne respectant pas le droit international</w:t>
      </w:r>
    </w:p>
    <w:p w14:paraId="601A6945" w14:textId="618E5489" w:rsidR="00FE2284" w:rsidRDefault="00CA4CA6" w:rsidP="00FE2284">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Pérou car instabilité, corruption généralisée</w:t>
      </w:r>
      <w:r w:rsidR="00D77D93">
        <w:rPr>
          <w:rFonts w:ascii="Times New Roman" w:hAnsi="Times New Roman" w:cs="Times New Roman"/>
          <w:sz w:val="24"/>
          <w:szCs w:val="24"/>
        </w:rPr>
        <w:t>, congrès qui regarde son propre intérêt et non celui du peuple </w:t>
      </w:r>
    </w:p>
    <w:p w14:paraId="4431DA8D" w14:textId="50E96955" w:rsidR="00D77D93" w:rsidRDefault="00D77D93" w:rsidP="00FE2284">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Chili avec l’élection de Kast qui veut mettre d’ores et déjà en place son « escudero fronterizo » pour lutter contre l’immigration et risque de faire reculer des avancées sociales colle les 40 heures de travail, l’avortement sous 3 conditions. NB : l’Argentine vient de fragiliser les droits des travailleurs avec sa « reforma laboral » qui autorise des journées jusqu’à 12h et réduit les indemnités de licenciement. </w:t>
      </w:r>
    </w:p>
    <w:p w14:paraId="27E8FF72" w14:textId="50466588" w:rsidR="00D77D93" w:rsidRDefault="00D77D93" w:rsidP="00FE2284">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Au Brésil ou le fils de Bolsonaro se présente face à Lula et promet de libérer son père.</w:t>
      </w:r>
    </w:p>
    <w:p w14:paraId="3CA96B37" w14:textId="0EC7974C" w:rsidR="00CA4CA6" w:rsidRDefault="00CA4CA6" w:rsidP="00FE2284">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Espagne avec nostalgie de Franco et difficultés à gouverner par manque de majorité</w:t>
      </w:r>
      <w:r w:rsidR="00D77D93">
        <w:rPr>
          <w:rFonts w:ascii="Times New Roman" w:hAnsi="Times New Roman" w:cs="Times New Roman"/>
          <w:sz w:val="24"/>
          <w:szCs w:val="24"/>
        </w:rPr>
        <w:t> : la polarisation et l’absence de majorité nuit au bon fonctionnement de la démocratie.</w:t>
      </w:r>
    </w:p>
    <w:p w14:paraId="07E1A186" w14:textId="46960EB8" w:rsidR="00D77D93" w:rsidRDefault="00CA4CA6" w:rsidP="00CA4CA6">
      <w:pPr>
        <w:spacing w:line="360" w:lineRule="auto"/>
        <w:rPr>
          <w:rFonts w:ascii="Times New Roman" w:hAnsi="Times New Roman" w:cs="Times New Roman"/>
          <w:sz w:val="24"/>
          <w:szCs w:val="24"/>
        </w:rPr>
      </w:pPr>
      <w:r>
        <w:rPr>
          <w:rFonts w:ascii="Times New Roman" w:hAnsi="Times New Roman" w:cs="Times New Roman"/>
          <w:sz w:val="24"/>
          <w:szCs w:val="24"/>
        </w:rPr>
        <w:t xml:space="preserve">Pays où elle est </w:t>
      </w:r>
      <w:r w:rsidR="00D77D93">
        <w:rPr>
          <w:rFonts w:ascii="Times New Roman" w:hAnsi="Times New Roman" w:cs="Times New Roman"/>
          <w:sz w:val="24"/>
          <w:szCs w:val="24"/>
        </w:rPr>
        <w:t>pour l’instant préservée :</w:t>
      </w:r>
    </w:p>
    <w:p w14:paraId="1CF73CEA" w14:textId="16621A58" w:rsidR="00D77D93" w:rsidRDefault="00D77D93" w:rsidP="00D77D93">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Equateur où les habitants ont refusé les propositions qui affaiblissaient la démocratie au referendum de novembre</w:t>
      </w:r>
    </w:p>
    <w:p w14:paraId="31056CDF" w14:textId="473002D0" w:rsidR="00D77D93" w:rsidRPr="00D77D93" w:rsidRDefault="00D77D93" w:rsidP="00D77D93">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Bolivie où les élections ont pu se dérouler sans heurts.</w:t>
      </w:r>
    </w:p>
    <w:p w14:paraId="5F591484" w14:textId="2E0BA75E" w:rsidR="00CA4CA6" w:rsidRDefault="00D77D93" w:rsidP="00CA4CA6">
      <w:pPr>
        <w:spacing w:line="360" w:lineRule="auto"/>
        <w:rPr>
          <w:rFonts w:ascii="Times New Roman" w:hAnsi="Times New Roman" w:cs="Times New Roman"/>
          <w:sz w:val="24"/>
          <w:szCs w:val="24"/>
        </w:rPr>
      </w:pPr>
      <w:r>
        <w:rPr>
          <w:rFonts w:ascii="Times New Roman" w:hAnsi="Times New Roman" w:cs="Times New Roman"/>
          <w:sz w:val="24"/>
          <w:szCs w:val="24"/>
        </w:rPr>
        <w:t xml:space="preserve">Pays où elle est </w:t>
      </w:r>
      <w:r w:rsidR="00CA4CA6">
        <w:rPr>
          <w:rFonts w:ascii="Times New Roman" w:hAnsi="Times New Roman" w:cs="Times New Roman"/>
          <w:sz w:val="24"/>
          <w:szCs w:val="24"/>
        </w:rPr>
        <w:t>solide :</w:t>
      </w:r>
    </w:p>
    <w:p w14:paraId="186D1087" w14:textId="3C80972F" w:rsidR="00CA4CA6" w:rsidRDefault="00CA4CA6" w:rsidP="00CA4CA6">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Uruguay</w:t>
      </w:r>
      <w:r w:rsidR="00D77D93">
        <w:rPr>
          <w:rFonts w:ascii="Times New Roman" w:hAnsi="Times New Roman" w:cs="Times New Roman"/>
          <w:sz w:val="24"/>
          <w:szCs w:val="24"/>
        </w:rPr>
        <w:t> : la « Suisse » de l’Amérique Latine, pays progressiste et où le jeu démocratique fonctionne</w:t>
      </w:r>
    </w:p>
    <w:p w14:paraId="023986D2" w14:textId="07C8E157" w:rsidR="00CA4CA6" w:rsidRDefault="00CA4CA6" w:rsidP="00CA4CA6">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Chile, </w:t>
      </w:r>
      <w:r w:rsidR="00D77D93">
        <w:rPr>
          <w:rFonts w:ascii="Times New Roman" w:hAnsi="Times New Roman" w:cs="Times New Roman"/>
          <w:sz w:val="24"/>
          <w:szCs w:val="24"/>
        </w:rPr>
        <w:t xml:space="preserve">car </w:t>
      </w:r>
      <w:r>
        <w:rPr>
          <w:rFonts w:ascii="Times New Roman" w:hAnsi="Times New Roman" w:cs="Times New Roman"/>
          <w:sz w:val="24"/>
          <w:szCs w:val="24"/>
        </w:rPr>
        <w:t>même si menace de retour de l’autoritarisme</w:t>
      </w:r>
    </w:p>
    <w:p w14:paraId="54772172" w14:textId="6127CAB2" w:rsidR="00D77D93" w:rsidRDefault="00D77D93" w:rsidP="00CA4CA6">
      <w:pPr>
        <w:pStyle w:val="Paragraphedeliste"/>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L’Espagne malgré tout, où depuis 7 ans le gouvernement progressiste donne plus de libertés (euthanasie, ley trans) et de protection (ley solo si es si, ley Rider), et où depuis quelques semaines Pedro Sanchez plaide pour le respect du droit international</w:t>
      </w:r>
    </w:p>
    <w:p w14:paraId="67966EAF" w14:textId="3326875E" w:rsidR="00CA4CA6" w:rsidRPr="00773DBE" w:rsidRDefault="00773DBE" w:rsidP="00773DBE">
      <w:pPr>
        <w:spacing w:line="360" w:lineRule="auto"/>
        <w:rPr>
          <w:rFonts w:ascii="Times New Roman" w:hAnsi="Times New Roman" w:cs="Times New Roman"/>
          <w:b/>
          <w:bCs/>
          <w:sz w:val="24"/>
          <w:szCs w:val="24"/>
          <w:lang w:val="es-ES"/>
        </w:rPr>
      </w:pPr>
      <w:r w:rsidRPr="00773DBE">
        <w:rPr>
          <w:rFonts w:ascii="Times New Roman" w:hAnsi="Times New Roman" w:cs="Times New Roman"/>
          <w:b/>
          <w:bCs/>
          <w:sz w:val="24"/>
          <w:szCs w:val="24"/>
          <w:lang w:val="es-ES"/>
        </w:rPr>
        <w:t>Proposition de correction :</w:t>
      </w:r>
    </w:p>
    <w:p w14:paraId="1208B1E7" w14:textId="77777777" w:rsidR="00773DBE" w:rsidRDefault="00773DBE" w:rsidP="00773DBE">
      <w:pPr>
        <w:spacing w:line="360" w:lineRule="auto"/>
        <w:rPr>
          <w:rFonts w:ascii="Times New Roman" w:hAnsi="Times New Roman" w:cs="Times New Roman"/>
          <w:sz w:val="24"/>
          <w:szCs w:val="24"/>
          <w:lang w:val="es-ES"/>
        </w:rPr>
      </w:pPr>
      <w:r w:rsidRPr="00773DBE">
        <w:rPr>
          <w:rFonts w:ascii="Times New Roman" w:hAnsi="Times New Roman" w:cs="Times New Roman"/>
          <w:sz w:val="24"/>
          <w:szCs w:val="24"/>
          <w:lang w:val="es-ES"/>
        </w:rPr>
        <w:t>Si la democracia domina h</w:t>
      </w:r>
      <w:r>
        <w:rPr>
          <w:rFonts w:ascii="Times New Roman" w:hAnsi="Times New Roman" w:cs="Times New Roman"/>
          <w:sz w:val="24"/>
          <w:szCs w:val="24"/>
          <w:lang w:val="es-ES"/>
        </w:rPr>
        <w:t>oy en día el panorama en el mundo hispánico, no solo algunos regímenes autoritarios siguen resistiendo, sino que en otros países donde parecía ser un logro sólido surgen nuevas tendencias y figuras de lideres que podrían constituir una amenaza futura por este modelo.</w:t>
      </w:r>
    </w:p>
    <w:p w14:paraId="63F200DC" w14:textId="29E535E0" w:rsidR="00773DBE" w:rsidRDefault="00773DBE" w:rsidP="00773DBE">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En primer lugar, cabe recordar que en Cuba y Nicaragua, hasta ahora los regímenes Castristas y de Ortega y Murillo permanecen en pie. La represión contra las voces disidentes así como los fraudes electorales les permiten mantenerse y seguir oprimiendo a su población en detrimento de los derechos humanos.</w:t>
      </w:r>
    </w:p>
    <w:p w14:paraId="06982F68" w14:textId="209F9B00" w:rsidR="00773DBE" w:rsidRDefault="00773DBE" w:rsidP="00773DBE">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Por otra parte, en otros países considerados democráticos, se observa una tendencia al caudillismo, con lideres que con tal de luchar contra el crimen organizado y la inseguridad implementan estados de excepción que permiten violar el Estado de Derecho. Es el caso de </w:t>
      </w:r>
      <w:r>
        <w:rPr>
          <w:rFonts w:ascii="Times New Roman" w:hAnsi="Times New Roman" w:cs="Times New Roman"/>
          <w:sz w:val="24"/>
          <w:szCs w:val="24"/>
          <w:lang w:val="es-ES"/>
        </w:rPr>
        <w:lastRenderedPageBreak/>
        <w:t>Bukele en El Salvador, que además modificó la constitución para poder mantenerse en el poder de manera indefinida.</w:t>
      </w:r>
    </w:p>
    <w:p w14:paraId="6D57E296" w14:textId="2424689D" w:rsidR="00773DBE" w:rsidRDefault="00773DBE" w:rsidP="00773DBE">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Otra amenaza para la democracia en la región surgió recientemente con el intervencionismo estadounidense. Aunque haya derrocado a un dictador con la captura de Maduro, Trump violó el derecho internacional con su injerencia y esto constituye un atentado a la democracia.</w:t>
      </w:r>
    </w:p>
    <w:p w14:paraId="31882A29" w14:textId="2AA5DB17" w:rsidR="00773DBE" w:rsidRDefault="00773DBE" w:rsidP="00773DBE">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Para terminar, se observa, tanto en España como en América Latina (en Chile y Argentina por ejemplo) una tendencia a minimizar los daños de la dictadura / una tendencia al negacionismo que banaliza el discurso autoritario que promueve el orden en detrimento de la democracia.</w:t>
      </w:r>
    </w:p>
    <w:p w14:paraId="2AA3B337" w14:textId="4E968633" w:rsidR="00773DBE" w:rsidRDefault="00773DBE" w:rsidP="00773DBE">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Sin embargo, si este panorama no parece muy alentador, </w:t>
      </w:r>
      <w:r w:rsidR="00F34DF3">
        <w:rPr>
          <w:rFonts w:ascii="Times New Roman" w:hAnsi="Times New Roman" w:cs="Times New Roman"/>
          <w:sz w:val="24"/>
          <w:szCs w:val="24"/>
          <w:lang w:val="es-ES"/>
        </w:rPr>
        <w:t xml:space="preserve">hay atisbos de esperanza cuando se ve el apoyo de los españoles a Sánchez en su “No a la guerra” en </w:t>
      </w:r>
      <w:r w:rsidR="0084070F">
        <w:rPr>
          <w:rFonts w:ascii="Times New Roman" w:hAnsi="Times New Roman" w:cs="Times New Roman"/>
          <w:sz w:val="24"/>
          <w:szCs w:val="24"/>
          <w:lang w:val="es-ES"/>
        </w:rPr>
        <w:t>Irán</w:t>
      </w:r>
      <w:r w:rsidR="00F34DF3">
        <w:rPr>
          <w:rFonts w:ascii="Times New Roman" w:hAnsi="Times New Roman" w:cs="Times New Roman"/>
          <w:sz w:val="24"/>
          <w:szCs w:val="24"/>
          <w:lang w:val="es-ES"/>
        </w:rPr>
        <w:t xml:space="preserve"> o el gran respeto entre contrincantes en las últimas elecciones en Chile.</w:t>
      </w:r>
      <w:r w:rsidR="0084070F">
        <w:rPr>
          <w:rFonts w:ascii="Times New Roman" w:hAnsi="Times New Roman" w:cs="Times New Roman"/>
          <w:sz w:val="24"/>
          <w:szCs w:val="24"/>
          <w:lang w:val="es-ES"/>
        </w:rPr>
        <w:t xml:space="preserve"> Asimismo, la reciente movilización de los jóvenes peruanos de la Gen Z que, siguiendo los pasos de otros países, bajaron a las calles para reclamar más democracia participativa es alentadora. Y quizás la defensa de la democracia sea más una preocupación de los ciudadanos que de sus lideres. </w:t>
      </w:r>
    </w:p>
    <w:p w14:paraId="45E9B704" w14:textId="77777777" w:rsidR="00F34DF3" w:rsidRPr="00773DBE" w:rsidRDefault="00F34DF3" w:rsidP="00773DBE">
      <w:pPr>
        <w:spacing w:line="360" w:lineRule="auto"/>
        <w:rPr>
          <w:rFonts w:ascii="Times New Roman" w:hAnsi="Times New Roman" w:cs="Times New Roman"/>
          <w:sz w:val="24"/>
          <w:szCs w:val="24"/>
          <w:lang w:val="es-ES"/>
        </w:rPr>
      </w:pPr>
    </w:p>
    <w:p w14:paraId="4247205F" w14:textId="7040BD96" w:rsidR="006F1558" w:rsidRPr="00016020" w:rsidRDefault="006F1558" w:rsidP="00016020">
      <w:pPr>
        <w:pStyle w:val="Paragraphedeliste"/>
        <w:numPr>
          <w:ilvl w:val="0"/>
          <w:numId w:val="2"/>
        </w:numPr>
        <w:spacing w:line="360" w:lineRule="auto"/>
        <w:rPr>
          <w:rFonts w:ascii="Times New Roman" w:hAnsi="Times New Roman" w:cs="Times New Roman"/>
          <w:sz w:val="24"/>
          <w:szCs w:val="24"/>
          <w:lang w:val="es-ES"/>
        </w:rPr>
      </w:pPr>
      <w:r w:rsidRPr="00016020">
        <w:rPr>
          <w:rFonts w:ascii="Times New Roman" w:hAnsi="Times New Roman" w:cs="Times New Roman"/>
          <w:sz w:val="24"/>
          <w:szCs w:val="24"/>
          <w:lang w:val="es-ES"/>
        </w:rPr>
        <w:t>Isabel Diaz Ayuso, presidenta PP de la Comunidad de Madrid, anunció que no respetará la orden de prohibir la entrada a Corridas de Toros a los menores de 18 años. ¿Qué le merece a usted esta noticia?</w:t>
      </w:r>
    </w:p>
    <w:p w14:paraId="2CF8D50D" w14:textId="77777777" w:rsidR="006F1558" w:rsidRPr="00016020" w:rsidRDefault="006F1558" w:rsidP="00016020">
      <w:pPr>
        <w:pStyle w:val="Paragraphedeliste"/>
        <w:spacing w:line="360" w:lineRule="auto"/>
        <w:rPr>
          <w:rFonts w:ascii="Times New Roman" w:hAnsi="Times New Roman" w:cs="Times New Roman"/>
          <w:sz w:val="24"/>
          <w:szCs w:val="24"/>
          <w:lang w:val="es-ES"/>
        </w:rPr>
      </w:pPr>
    </w:p>
    <w:sectPr w:rsidR="006F1558" w:rsidRPr="000160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ACF2" w14:textId="77777777" w:rsidR="002959DC" w:rsidRDefault="002959DC" w:rsidP="00016020">
      <w:pPr>
        <w:spacing w:after="0" w:line="240" w:lineRule="auto"/>
      </w:pPr>
      <w:r>
        <w:separator/>
      </w:r>
    </w:p>
  </w:endnote>
  <w:endnote w:type="continuationSeparator" w:id="0">
    <w:p w14:paraId="31387402" w14:textId="77777777" w:rsidR="002959DC" w:rsidRDefault="002959DC" w:rsidP="0001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314807"/>
      <w:docPartObj>
        <w:docPartGallery w:val="Page Numbers (Bottom of Page)"/>
        <w:docPartUnique/>
      </w:docPartObj>
    </w:sdtPr>
    <w:sdtEndPr/>
    <w:sdtContent>
      <w:p w14:paraId="74B718A5" w14:textId="2DCCFA83" w:rsidR="00016020" w:rsidRDefault="00016020">
        <w:pPr>
          <w:pStyle w:val="Pieddepage"/>
          <w:jc w:val="center"/>
        </w:pPr>
        <w:r>
          <w:fldChar w:fldCharType="begin"/>
        </w:r>
        <w:r>
          <w:instrText>PAGE   \* MERGEFORMAT</w:instrText>
        </w:r>
        <w:r>
          <w:fldChar w:fldCharType="separate"/>
        </w:r>
        <w:r>
          <w:t>2</w:t>
        </w:r>
        <w:r>
          <w:fldChar w:fldCharType="end"/>
        </w:r>
      </w:p>
    </w:sdtContent>
  </w:sdt>
  <w:p w14:paraId="0AD8FE14" w14:textId="77777777" w:rsidR="00016020" w:rsidRDefault="000160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B4FB" w14:textId="77777777" w:rsidR="002959DC" w:rsidRDefault="002959DC" w:rsidP="00016020">
      <w:pPr>
        <w:spacing w:after="0" w:line="240" w:lineRule="auto"/>
      </w:pPr>
      <w:r>
        <w:separator/>
      </w:r>
    </w:p>
  </w:footnote>
  <w:footnote w:type="continuationSeparator" w:id="0">
    <w:p w14:paraId="064A5D8F" w14:textId="77777777" w:rsidR="002959DC" w:rsidRDefault="002959DC" w:rsidP="0001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D1E19"/>
    <w:multiLevelType w:val="hybridMultilevel"/>
    <w:tmpl w:val="AF2E276C"/>
    <w:lvl w:ilvl="0" w:tplc="D38AFE6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E7636"/>
    <w:multiLevelType w:val="hybridMultilevel"/>
    <w:tmpl w:val="7C5A2FE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AA658E"/>
    <w:multiLevelType w:val="hybridMultilevel"/>
    <w:tmpl w:val="12CC5A1E"/>
    <w:lvl w:ilvl="0" w:tplc="A0042998">
      <w:start w:val="1"/>
      <w:numFmt w:val="decimal"/>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0349329">
    <w:abstractNumId w:val="2"/>
  </w:num>
  <w:num w:numId="2" w16cid:durableId="1302228971">
    <w:abstractNumId w:val="3"/>
  </w:num>
  <w:num w:numId="3" w16cid:durableId="1346522359">
    <w:abstractNumId w:val="0"/>
  </w:num>
  <w:num w:numId="4" w16cid:durableId="1590583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8"/>
    <w:rsid w:val="00016020"/>
    <w:rsid w:val="00066E0E"/>
    <w:rsid w:val="00182B90"/>
    <w:rsid w:val="00283BA6"/>
    <w:rsid w:val="002959DC"/>
    <w:rsid w:val="002A2A82"/>
    <w:rsid w:val="003218A6"/>
    <w:rsid w:val="00327AB2"/>
    <w:rsid w:val="003B6C94"/>
    <w:rsid w:val="003F301F"/>
    <w:rsid w:val="00465991"/>
    <w:rsid w:val="0048359F"/>
    <w:rsid w:val="004853A5"/>
    <w:rsid w:val="00507627"/>
    <w:rsid w:val="00526730"/>
    <w:rsid w:val="006F1558"/>
    <w:rsid w:val="00773DBE"/>
    <w:rsid w:val="0084070F"/>
    <w:rsid w:val="00924BA8"/>
    <w:rsid w:val="00952FC6"/>
    <w:rsid w:val="009E7945"/>
    <w:rsid w:val="00A37327"/>
    <w:rsid w:val="00AF03F4"/>
    <w:rsid w:val="00BD3A75"/>
    <w:rsid w:val="00BF4F51"/>
    <w:rsid w:val="00BF65F5"/>
    <w:rsid w:val="00C23EA6"/>
    <w:rsid w:val="00CA4CA6"/>
    <w:rsid w:val="00D77D93"/>
    <w:rsid w:val="00E97C10"/>
    <w:rsid w:val="00F201E7"/>
    <w:rsid w:val="00F34DF3"/>
    <w:rsid w:val="00FE22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FA9E"/>
  <w15:chartTrackingRefBased/>
  <w15:docId w15:val="{AD4E750A-9175-433C-A351-BCE9C906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58"/>
    <w:pPr>
      <w:spacing w:line="259" w:lineRule="auto"/>
    </w:pPr>
    <w:rPr>
      <w:sz w:val="22"/>
      <w:szCs w:val="22"/>
    </w:rPr>
  </w:style>
  <w:style w:type="paragraph" w:styleId="Titre1">
    <w:name w:val="heading 1"/>
    <w:basedOn w:val="Normal"/>
    <w:next w:val="Normal"/>
    <w:link w:val="Titre1Car"/>
    <w:qFormat/>
    <w:rsid w:val="006F1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F1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155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F155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155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15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15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15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15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155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F155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F155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F155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155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15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15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15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1558"/>
    <w:rPr>
      <w:rFonts w:eastAsiaTheme="majorEastAsia" w:cstheme="majorBidi"/>
      <w:color w:val="272727" w:themeColor="text1" w:themeTint="D8"/>
    </w:rPr>
  </w:style>
  <w:style w:type="paragraph" w:styleId="Titre">
    <w:name w:val="Title"/>
    <w:basedOn w:val="Normal"/>
    <w:next w:val="Normal"/>
    <w:link w:val="TitreCar"/>
    <w:uiPriority w:val="10"/>
    <w:qFormat/>
    <w:rsid w:val="006F1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15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15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15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1558"/>
    <w:pPr>
      <w:spacing w:before="160"/>
      <w:jc w:val="center"/>
    </w:pPr>
    <w:rPr>
      <w:i/>
      <w:iCs/>
      <w:color w:val="404040" w:themeColor="text1" w:themeTint="BF"/>
    </w:rPr>
  </w:style>
  <w:style w:type="character" w:customStyle="1" w:styleId="CitationCar">
    <w:name w:val="Citation Car"/>
    <w:basedOn w:val="Policepardfaut"/>
    <w:link w:val="Citation"/>
    <w:uiPriority w:val="29"/>
    <w:rsid w:val="006F1558"/>
    <w:rPr>
      <w:i/>
      <w:iCs/>
      <w:color w:val="404040" w:themeColor="text1" w:themeTint="BF"/>
    </w:rPr>
  </w:style>
  <w:style w:type="paragraph" w:styleId="Paragraphedeliste">
    <w:name w:val="List Paragraph"/>
    <w:basedOn w:val="Normal"/>
    <w:uiPriority w:val="34"/>
    <w:qFormat/>
    <w:rsid w:val="006F1558"/>
    <w:pPr>
      <w:ind w:left="720"/>
      <w:contextualSpacing/>
    </w:pPr>
  </w:style>
  <w:style w:type="character" w:styleId="Accentuationintense">
    <w:name w:val="Intense Emphasis"/>
    <w:basedOn w:val="Policepardfaut"/>
    <w:uiPriority w:val="21"/>
    <w:qFormat/>
    <w:rsid w:val="006F1558"/>
    <w:rPr>
      <w:i/>
      <w:iCs/>
      <w:color w:val="2F5496" w:themeColor="accent1" w:themeShade="BF"/>
    </w:rPr>
  </w:style>
  <w:style w:type="paragraph" w:styleId="Citationintense">
    <w:name w:val="Intense Quote"/>
    <w:basedOn w:val="Normal"/>
    <w:next w:val="Normal"/>
    <w:link w:val="CitationintenseCar"/>
    <w:uiPriority w:val="30"/>
    <w:qFormat/>
    <w:rsid w:val="006F1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1558"/>
    <w:rPr>
      <w:i/>
      <w:iCs/>
      <w:color w:val="2F5496" w:themeColor="accent1" w:themeShade="BF"/>
    </w:rPr>
  </w:style>
  <w:style w:type="character" w:styleId="Rfrenceintense">
    <w:name w:val="Intense Reference"/>
    <w:basedOn w:val="Policepardfaut"/>
    <w:uiPriority w:val="32"/>
    <w:qFormat/>
    <w:rsid w:val="006F1558"/>
    <w:rPr>
      <w:b/>
      <w:bCs/>
      <w:smallCaps/>
      <w:color w:val="2F5496" w:themeColor="accent1" w:themeShade="BF"/>
      <w:spacing w:val="5"/>
    </w:rPr>
  </w:style>
  <w:style w:type="character" w:styleId="lev">
    <w:name w:val="Strong"/>
    <w:qFormat/>
    <w:rsid w:val="006F1558"/>
    <w:rPr>
      <w:b/>
      <w:bCs/>
    </w:rPr>
  </w:style>
  <w:style w:type="character" w:styleId="Lienhypertexte">
    <w:name w:val="Hyperlink"/>
    <w:rsid w:val="006F1558"/>
    <w:rPr>
      <w:color w:val="000080"/>
      <w:u w:val="single"/>
    </w:rPr>
  </w:style>
  <w:style w:type="paragraph" w:styleId="Corpsdetexte">
    <w:name w:val="Body Text"/>
    <w:basedOn w:val="Normal"/>
    <w:link w:val="CorpsdetexteCar"/>
    <w:rsid w:val="006F1558"/>
    <w:pPr>
      <w:suppressAutoHyphens/>
      <w:spacing w:after="140" w:line="276" w:lineRule="auto"/>
    </w:pPr>
    <w:rPr>
      <w:rFonts w:ascii="Liberation Serif" w:eastAsia="NSimSun" w:hAnsi="Liberation Serif" w:cs="Lucida Sans"/>
      <w:sz w:val="24"/>
      <w:szCs w:val="24"/>
      <w:lang w:eastAsia="zh-CN" w:bidi="hi-IN"/>
      <w14:ligatures w14:val="none"/>
    </w:rPr>
  </w:style>
  <w:style w:type="character" w:customStyle="1" w:styleId="CorpsdetexteCar">
    <w:name w:val="Corps de texte Car"/>
    <w:basedOn w:val="Policepardfaut"/>
    <w:link w:val="Corpsdetexte"/>
    <w:rsid w:val="006F1558"/>
    <w:rPr>
      <w:rFonts w:ascii="Liberation Serif" w:eastAsia="NSimSun" w:hAnsi="Liberation Serif" w:cs="Lucida Sans"/>
      <w:lang w:eastAsia="zh-CN" w:bidi="hi-IN"/>
      <w14:ligatures w14:val="none"/>
    </w:rPr>
  </w:style>
  <w:style w:type="paragraph" w:styleId="En-tte">
    <w:name w:val="header"/>
    <w:basedOn w:val="Normal"/>
    <w:link w:val="En-tteCar"/>
    <w:uiPriority w:val="99"/>
    <w:unhideWhenUsed/>
    <w:rsid w:val="00016020"/>
    <w:pPr>
      <w:tabs>
        <w:tab w:val="center" w:pos="4536"/>
        <w:tab w:val="right" w:pos="9072"/>
      </w:tabs>
      <w:spacing w:after="0" w:line="240" w:lineRule="auto"/>
    </w:pPr>
  </w:style>
  <w:style w:type="character" w:customStyle="1" w:styleId="En-tteCar">
    <w:name w:val="En-tête Car"/>
    <w:basedOn w:val="Policepardfaut"/>
    <w:link w:val="En-tte"/>
    <w:uiPriority w:val="99"/>
    <w:rsid w:val="00016020"/>
    <w:rPr>
      <w:sz w:val="22"/>
      <w:szCs w:val="22"/>
    </w:rPr>
  </w:style>
  <w:style w:type="paragraph" w:styleId="Pieddepage">
    <w:name w:val="footer"/>
    <w:basedOn w:val="Normal"/>
    <w:link w:val="PieddepageCar"/>
    <w:uiPriority w:val="99"/>
    <w:unhideWhenUsed/>
    <w:rsid w:val="00016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60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1790</TotalTime>
  <Pages>6</Pages>
  <Words>1572</Words>
  <Characters>8649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7</cp:revision>
  <dcterms:created xsi:type="dcterms:W3CDTF">2026-03-01T13:27:00Z</dcterms:created>
  <dcterms:modified xsi:type="dcterms:W3CDTF">2026-03-17T14:32:00Z</dcterms:modified>
</cp:coreProperties>
</file>