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48"/>
          <w:szCs w:val="48"/>
        </w:rPr>
      </w:pPr>
      <w:r>
        <w:rPr>
          <w:rFonts w:cs="Times New Roman" w:ascii="Times New Roman" w:hAnsi="Times New Roman"/>
          <w:b/>
          <w:bCs/>
          <w:caps/>
          <w:sz w:val="40"/>
          <w:szCs w:val="40"/>
          <w:lang w:val="es-ES"/>
        </w:rPr>
        <w:t>Cuba al borde del colapso – ¿Crisis irreversible o transformación del régimen?</w:t>
      </w:r>
    </w:p>
    <w:p>
      <w:pPr>
        <w:pStyle w:val="Normal"/>
        <w:bidi w:val="0"/>
        <w:jc w:val="both"/>
        <w:rPr>
          <w:b w:val="false"/>
          <w:bCs w:val="false"/>
          <w:sz w:val="24"/>
          <w:szCs w:val="24"/>
        </w:rPr>
      </w:pPr>
      <w:r>
        <w:rPr>
          <w:b w:val="false"/>
          <w:bCs w:val="false"/>
          <w:sz w:val="24"/>
          <w:szCs w:val="24"/>
        </w:rPr>
      </w:r>
    </w:p>
    <w:p>
      <w:pPr>
        <w:pStyle w:val="Normal"/>
        <w:bidi w:val="0"/>
        <w:jc w:val="both"/>
        <w:rPr>
          <w:b w:val="false"/>
          <w:bCs w:val="false"/>
          <w:sz w:val="24"/>
          <w:szCs w:val="24"/>
        </w:rPr>
      </w:pPr>
      <w:r>
        <w:rPr>
          <w:b w:val="false"/>
          <w:bCs w:val="false"/>
          <w:sz w:val="24"/>
          <w:szCs w:val="24"/>
        </w:rPr>
      </w:r>
    </w:p>
    <w:p>
      <w:pPr>
        <w:pStyle w:val="Standard"/>
        <w:jc w:val="center"/>
        <w:rPr>
          <w:b/>
          <w:bCs/>
        </w:rPr>
      </w:pPr>
      <w:r>
        <w:rPr>
          <w:b/>
          <w:bCs/>
          <w:color w:val="C00000"/>
          <w:sz w:val="28"/>
          <w:szCs w:val="28"/>
          <w:lang w:val="es-ES"/>
        </w:rPr>
        <w:t>CONTEXTO HISTÓRICO Y GEOPOLÍTICO</w:t>
      </w:r>
    </w:p>
    <w:p>
      <w:pPr>
        <w:pStyle w:val="Standard"/>
        <w:jc w:val="both"/>
        <w:rPr>
          <w:b/>
          <w:bCs/>
          <w:color w:val="auto"/>
          <w:sz w:val="24"/>
          <w:szCs w:val="24"/>
        </w:rPr>
      </w:pPr>
      <w:r>
        <w:rPr>
          <w:b/>
          <w:bCs/>
          <w:color w:val="auto"/>
          <w:sz w:val="24"/>
          <w:szCs w:val="24"/>
        </w:rPr>
      </w:r>
    </w:p>
    <w:p>
      <w:pPr>
        <w:pStyle w:val="Standard"/>
        <w:jc w:val="both"/>
        <w:rPr>
          <w:b/>
          <w:bCs/>
          <w:color w:val="auto"/>
          <w:sz w:val="24"/>
          <w:szCs w:val="24"/>
        </w:rPr>
      </w:pPr>
      <w:r>
        <w:rPr>
          <w:b/>
          <w:bCs/>
          <w:color w:val="auto"/>
          <w:sz w:val="24"/>
          <w:szCs w:val="24"/>
          <w:lang w:val="es-ES"/>
        </w:rPr>
        <w:t>Documento 1</w:t>
      </w:r>
    </w:p>
    <w:p>
      <w:pPr>
        <w:pStyle w:val="Standard"/>
        <w:jc w:val="both"/>
        <w:rPr>
          <w:b w:val="false"/>
          <w:bCs w:val="false"/>
          <w:color w:val="auto"/>
          <w:sz w:val="24"/>
          <w:szCs w:val="24"/>
        </w:rPr>
      </w:pPr>
      <w:r>
        <w:rPr>
          <w:b w:val="false"/>
          <w:bCs w:val="false"/>
          <w:color w:val="auto"/>
          <w:sz w:val="24"/>
          <w:szCs w:val="24"/>
          <w:lang w:val="es-ES"/>
        </w:rPr>
        <w:t>1) La rivalidad entre Estados Unidos y Cuba hunde sus raíces en una relación histórica marcada por la dependencia, la intervención y, finalmente, la ruptura ideológica.</w:t>
      </w:r>
    </w:p>
    <w:p>
      <w:pPr>
        <w:pStyle w:val="Standard"/>
        <w:jc w:val="both"/>
        <w:rPr>
          <w:b w:val="false"/>
          <w:bCs w:val="false"/>
          <w:color w:val="auto"/>
          <w:sz w:val="24"/>
          <w:szCs w:val="24"/>
        </w:rPr>
      </w:pPr>
      <w:r>
        <w:rPr>
          <w:b w:val="false"/>
          <w:bCs w:val="false"/>
          <w:color w:val="auto"/>
          <w:sz w:val="24"/>
          <w:szCs w:val="24"/>
          <w:lang w:val="es-ES"/>
        </w:rPr>
        <w:t xml:space="preserve">Todo comienza a finales del siglo </w:t>
      </w:r>
      <w:r>
        <w:rPr>
          <w:b w:val="false"/>
          <w:bCs w:val="false"/>
          <w:smallCaps/>
          <w:color w:val="auto"/>
          <w:sz w:val="24"/>
          <w:szCs w:val="24"/>
          <w:lang w:val="es-ES"/>
        </w:rPr>
        <w:t>xix</w:t>
      </w:r>
      <w:r>
        <w:rPr>
          <w:b w:val="false"/>
          <w:bCs w:val="false"/>
          <w:color w:val="auto"/>
          <w:sz w:val="24"/>
          <w:szCs w:val="24"/>
          <w:lang w:val="es-ES"/>
        </w:rPr>
        <w:t xml:space="preserve">, cuando EE. UU. interviene en la guerra de independencia cubana tras la explosión del acorazado </w:t>
      </w:r>
      <w:r>
        <w:rPr>
          <w:b w:val="false"/>
          <w:bCs w:val="false"/>
          <w:i/>
          <w:iCs/>
          <w:color w:val="auto"/>
          <w:sz w:val="24"/>
          <w:szCs w:val="24"/>
          <w:lang w:val="es-ES"/>
        </w:rPr>
        <w:t xml:space="preserve">Maine </w:t>
      </w:r>
      <w:r>
        <w:rPr>
          <w:b w:val="false"/>
          <w:bCs w:val="false"/>
          <w:color w:val="auto"/>
          <w:sz w:val="24"/>
          <w:szCs w:val="24"/>
          <w:lang w:val="es-ES"/>
        </w:rPr>
        <w:t>en 1898. La derrota de España permite a Washington convertirse en actor dominante en la isla. Aunque Cuba obtiene formalmente su independencia en 1902, la Enmienda Platt otorga a Washington el derecho de intervenir en sus asuntos internos, consolidando una relación de fuerte dependencia política y económica.</w:t>
      </w:r>
    </w:p>
    <w:p>
      <w:pPr>
        <w:pStyle w:val="Standard"/>
        <w:jc w:val="both"/>
        <w:rPr>
          <w:b w:val="false"/>
          <w:bCs w:val="false"/>
          <w:color w:val="auto"/>
          <w:sz w:val="24"/>
          <w:szCs w:val="24"/>
        </w:rPr>
      </w:pPr>
      <w:r>
        <w:rPr>
          <w:b w:val="false"/>
          <w:bCs w:val="false"/>
          <w:color w:val="auto"/>
          <w:sz w:val="24"/>
          <w:szCs w:val="24"/>
          <w:lang w:val="es-ES"/>
        </w:rPr>
        <w:t xml:space="preserve">Durante la primera mitad del siglo </w:t>
      </w:r>
      <w:r>
        <w:rPr>
          <w:b w:val="false"/>
          <w:bCs w:val="false"/>
          <w:smallCaps/>
          <w:color w:val="auto"/>
          <w:sz w:val="24"/>
          <w:szCs w:val="24"/>
          <w:lang w:val="es-ES"/>
        </w:rPr>
        <w:t>xx</w:t>
      </w:r>
      <w:r>
        <w:rPr>
          <w:b w:val="false"/>
          <w:bCs w:val="false"/>
          <w:color w:val="auto"/>
          <w:sz w:val="24"/>
          <w:szCs w:val="24"/>
          <w:lang w:val="es-ES"/>
        </w:rPr>
        <w:t>, la economía cubana queda estrechamente vinculada a intereses estadounidenses, mientras persisten desigualdades y regímenes autoritarios apoyados por Washington, como el de Fulgencio Batista. Este contexto alimenta un creciente rechazo hacia la influencia norteamericana.</w:t>
      </w:r>
    </w:p>
    <w:p>
      <w:pPr>
        <w:pStyle w:val="Standard"/>
        <w:jc w:val="both"/>
        <w:rPr>
          <w:b w:val="false"/>
          <w:bCs w:val="false"/>
          <w:color w:val="auto"/>
          <w:sz w:val="24"/>
          <w:szCs w:val="24"/>
        </w:rPr>
      </w:pPr>
      <w:r>
        <w:rPr>
          <w:b w:val="false"/>
          <w:bCs w:val="false"/>
          <w:color w:val="auto"/>
          <w:sz w:val="24"/>
          <w:szCs w:val="24"/>
          <w:lang w:val="es-ES"/>
        </w:rPr>
        <w:t>La llegada al poder de Fidel Castro en 1959 marca un punto de inflexión. Inicialmente, la ruptura no es inmediata, pero las reformas económicas (especialmente la nacionalización de propiedades estadounidenses) y el acercamiento de Cuba a la URSS en plena Guerra Fría provocan una escalada de tensiones. EE. UU. Responde por tanto con sanciones económicas y rompe relaciones en 1961.</w:t>
      </w:r>
    </w:p>
    <w:p>
      <w:pPr>
        <w:pStyle w:val="Standard"/>
        <w:jc w:val="both"/>
        <w:rPr>
          <w:b w:val="false"/>
          <w:bCs w:val="false"/>
          <w:color w:val="auto"/>
          <w:sz w:val="24"/>
          <w:szCs w:val="24"/>
        </w:rPr>
      </w:pPr>
      <w:r>
        <w:rPr>
          <w:b w:val="false"/>
          <w:bCs w:val="false"/>
          <w:color w:val="auto"/>
          <w:sz w:val="24"/>
          <w:szCs w:val="24"/>
          <w:lang w:val="es-ES"/>
        </w:rPr>
        <w:t>Así, el conflicto nace de la combinación de una historia de injerencia estadounidense, un proceso revolucionario nacionalista y socialista en Cuba, y la lógica geopolítica bipolar de la Guerra Fría.</w:t>
      </w:r>
    </w:p>
    <w:p>
      <w:pPr>
        <w:pStyle w:val="Standard"/>
        <w:jc w:val="both"/>
        <w:rPr>
          <w:b w:val="false"/>
          <w:bCs w:val="false"/>
          <w:color w:val="auto"/>
          <w:sz w:val="24"/>
          <w:szCs w:val="24"/>
        </w:rPr>
      </w:pPr>
      <w:r>
        <w:rPr>
          <w:b w:val="false"/>
          <w:bCs w:val="false"/>
          <w:color w:val="auto"/>
          <w:sz w:val="24"/>
          <w:szCs w:val="24"/>
          <w:lang w:val="es-ES"/>
        </w:rPr>
        <w:t>2) La revolución liderada por Fidel Castro supuso un giro porque transformó de raíz la naturaleza de la relación entre Cuba y Estados Unidos, que pasó de una dependencia estrecha a un enfrentamiento abierto.</w:t>
      </w:r>
    </w:p>
    <w:p>
      <w:pPr>
        <w:pStyle w:val="Standard"/>
        <w:jc w:val="both"/>
        <w:rPr>
          <w:b w:val="false"/>
          <w:bCs w:val="false"/>
          <w:color w:val="auto"/>
          <w:sz w:val="24"/>
          <w:szCs w:val="24"/>
        </w:rPr>
      </w:pPr>
      <w:r>
        <w:rPr>
          <w:b w:val="false"/>
          <w:bCs w:val="false"/>
          <w:color w:val="auto"/>
          <w:sz w:val="24"/>
          <w:szCs w:val="24"/>
          <w:lang w:val="es-ES"/>
        </w:rPr>
        <w:t>Antes de 1959, Cuba estaba en efecto muy vinculada a EE. UU., tanto económica como políticamente, dado que las empresas estadounidenses dominaban sectores clave y Washington influía directamente en la vida política de la isla. La llegada de Fidel Castro cuestiona ese modelo. Efectivamente, u proyecto pretende recuperar la soberanía nacional, lo que se traduce en reformas profundas, como la redistribución de tierras y, sobre todo, la nacionalización de propiedades (muchas de ellas en manos estadounidenses).</w:t>
      </w:r>
    </w:p>
    <w:p>
      <w:pPr>
        <w:pStyle w:val="Standard"/>
        <w:jc w:val="both"/>
        <w:rPr>
          <w:b w:val="false"/>
          <w:bCs w:val="false"/>
          <w:color w:val="auto"/>
          <w:sz w:val="24"/>
          <w:szCs w:val="24"/>
        </w:rPr>
      </w:pPr>
      <w:r>
        <w:rPr>
          <w:b w:val="false"/>
          <w:bCs w:val="false"/>
          <w:color w:val="auto"/>
          <w:sz w:val="24"/>
          <w:szCs w:val="24"/>
          <w:lang w:val="es-ES"/>
        </w:rPr>
        <w:t>Estas medidas afectan directamente a los intereses económicos de EE. UU., que reacciona con sanciones y presiones. Al mismo tiempo, el nuevo régimen cubano se acerca progresivamente a la Unión Soviética, gran rival de Washington en plena Guerra Fría. Esto convierte a Cuba no sólo en un problema bilateral, sino en un elemento estratégico dentro de un conflicto global.</w:t>
      </w:r>
    </w:p>
    <w:p>
      <w:pPr>
        <w:pStyle w:val="Standard"/>
        <w:jc w:val="both"/>
        <w:rPr>
          <w:b w:val="false"/>
          <w:bCs w:val="false"/>
          <w:color w:val="auto"/>
          <w:sz w:val="24"/>
          <w:szCs w:val="24"/>
        </w:rPr>
      </w:pPr>
      <w:r>
        <w:rPr>
          <w:b w:val="false"/>
          <w:bCs w:val="false"/>
          <w:color w:val="auto"/>
          <w:sz w:val="24"/>
          <w:szCs w:val="24"/>
          <w:lang w:val="es-ES"/>
        </w:rPr>
        <w:t>La ruptura se consuma por último cuando ambos países rompen relaciones diplomáticas en 1961. Desde ese momento, Cuba deja de ser un aliado dependiente para convertirse en un adversario ideológico y geopolítico.</w:t>
      </w:r>
    </w:p>
    <w:p>
      <w:pPr>
        <w:pStyle w:val="Standard"/>
        <w:jc w:val="both"/>
        <w:rPr>
          <w:b w:val="false"/>
          <w:bCs w:val="false"/>
          <w:color w:val="auto"/>
          <w:sz w:val="24"/>
          <w:szCs w:val="24"/>
        </w:rPr>
      </w:pPr>
      <w:r>
        <w:rPr>
          <w:b w:val="false"/>
          <w:bCs w:val="false"/>
          <w:color w:val="auto"/>
          <w:sz w:val="24"/>
          <w:szCs w:val="24"/>
          <w:lang w:val="es-ES"/>
        </w:rPr>
        <w:t xml:space="preserve">3) […] </w:t>
      </w:r>
      <w:r>
        <w:rPr>
          <w:b w:val="false"/>
          <w:bCs w:val="false"/>
          <w:color w:val="auto"/>
          <w:sz w:val="24"/>
          <w:szCs w:val="24"/>
          <w:lang w:val="fr-FR" w:eastAsia="zh-CN" w:bidi="hi-IN"/>
        </w:rPr>
        <w:t>La Révolution cubaine a également inspiré des mouvements de gauche dans la région, depuis les guérillas colombiennes des années 1960 jusqu’au sandinisme au Nicaragua dans les années 1980, en passant par la révolution bolivarienne au Venezuela à la fin des années 1990. Durant cette période, la question migratoire a été à la fois un facteur de tension et un terrain de coopération.</w:t>
      </w:r>
    </w:p>
    <w:p>
      <w:pPr>
        <w:pStyle w:val="Standard"/>
        <w:jc w:val="both"/>
        <w:rPr>
          <w:b w:val="false"/>
          <w:bCs w:val="false"/>
          <w:color w:val="auto"/>
          <w:sz w:val="24"/>
          <w:szCs w:val="24"/>
          <w:lang w:val="fr-FR" w:eastAsia="zh-CN" w:bidi="hi-IN"/>
        </w:rPr>
      </w:pPr>
      <w:r>
        <w:rPr>
          <w:b w:val="false"/>
          <w:bCs w:val="false"/>
          <w:color w:val="auto"/>
          <w:sz w:val="24"/>
          <w:szCs w:val="24"/>
          <w:lang w:val="fr-FR" w:eastAsia="zh-CN" w:bidi="hi-IN"/>
        </w:rPr>
        <w:t xml:space="preserve">À partir de 1959, les États-Unis ont accordé un traitement préférentiel aux migrants cubains, encourageant ainsi le départ des dissidents et de ceux qui aspiraient à de meilleures conditions de vie. Ces flux migratoires empruntaient aussi bien des voies légales que, très souvent, des routes maritimes périlleuses à bord d’embarcations de fortune. Les épisodes de l’exode de Mariel sont particulièrement emblématiques lorsqu’en 1980, 125 000 personnes ont mis le cap sur la Floride après que Castro a ouvert les frontières du pays à tous ceux qui souhaitaient le quitter. Il en va de même pour la crise des </w:t>
      </w:r>
      <w:r>
        <w:rPr>
          <w:b w:val="false"/>
          <w:bCs w:val="false"/>
          <w:i/>
          <w:iCs/>
          <w:color w:val="auto"/>
          <w:sz w:val="24"/>
          <w:szCs w:val="24"/>
          <w:lang w:val="fr-FR" w:eastAsia="zh-CN" w:bidi="hi-IN"/>
        </w:rPr>
        <w:t>balseros</w:t>
      </w:r>
      <w:r>
        <w:rPr>
          <w:b w:val="false"/>
          <w:bCs w:val="false"/>
          <w:color w:val="auto"/>
          <w:sz w:val="24"/>
          <w:szCs w:val="24"/>
          <w:lang w:val="fr-FR" w:eastAsia="zh-CN" w:bidi="hi-IN"/>
        </w:rPr>
        <w:t xml:space="preserve"> de 1994, quand, après l’effondrement de l’URSS en 1991, Cuba s’est retrouvé plongé dans une grave crise économique. […]</w:t>
      </w:r>
    </w:p>
    <w:p>
      <w:pPr>
        <w:pStyle w:val="Standard"/>
        <w:jc w:val="both"/>
        <w:rPr>
          <w:b w:val="false"/>
          <w:bCs w:val="false"/>
          <w:color w:val="auto"/>
          <w:sz w:val="24"/>
          <w:szCs w:val="24"/>
          <w:lang w:val="fr-FR" w:eastAsia="zh-CN" w:bidi="hi-IN"/>
        </w:rPr>
      </w:pPr>
      <w:r>
        <w:rPr>
          <w:b w:val="false"/>
          <w:bCs w:val="false"/>
          <w:color w:val="auto"/>
          <w:sz w:val="24"/>
          <w:szCs w:val="24"/>
          <w:lang w:val="fr-FR" w:eastAsia="zh-CN" w:bidi="hi-IN"/>
        </w:rPr>
      </w:r>
    </w:p>
    <w:p>
      <w:pPr>
        <w:pStyle w:val="Standard"/>
        <w:jc w:val="both"/>
        <w:rPr>
          <w:b w:val="false"/>
          <w:bCs w:val="false"/>
          <w:color w:val="auto"/>
          <w:sz w:val="24"/>
          <w:szCs w:val="24"/>
          <w:lang w:val="fr-FR" w:eastAsia="zh-CN" w:bidi="hi-IN"/>
        </w:rPr>
      </w:pPr>
      <w:r>
        <w:rPr>
          <w:b w:val="false"/>
          <w:bCs w:val="false"/>
          <w:color w:val="auto"/>
          <w:sz w:val="24"/>
          <w:szCs w:val="24"/>
          <w:lang w:val="fr-FR" w:eastAsia="zh-CN" w:bidi="hi-IN"/>
        </w:rPr>
      </w:r>
    </w:p>
    <w:p>
      <w:pPr>
        <w:pStyle w:val="Standard"/>
        <w:jc w:val="right"/>
        <w:rPr>
          <w:b w:val="false"/>
          <w:bCs w:val="false"/>
          <w:color w:val="auto"/>
          <w:sz w:val="24"/>
          <w:szCs w:val="24"/>
          <w:lang w:val="fr-FR" w:eastAsia="zh-CN" w:bidi="hi-IN"/>
        </w:rPr>
      </w:pPr>
      <w:r>
        <w:rPr>
          <w:b w:val="false"/>
          <w:bCs w:val="false"/>
          <w:color w:val="auto"/>
          <w:sz w:val="24"/>
          <w:szCs w:val="24"/>
          <w:lang w:val="fr-FR" w:eastAsia="zh-CN" w:bidi="hi-IN"/>
        </w:rPr>
        <w:t>D’après José Carlos Cueto,</w:t>
      </w:r>
      <w:r>
        <w:rPr>
          <w:b w:val="false"/>
          <w:bCs w:val="false"/>
          <w:i/>
          <w:iCs/>
          <w:color w:val="auto"/>
          <w:sz w:val="24"/>
          <w:szCs w:val="24"/>
          <w:lang w:val="fr-FR" w:eastAsia="zh-CN" w:bidi="hi-IN"/>
        </w:rPr>
        <w:t xml:space="preserve"> BBC News Mundo</w:t>
      </w:r>
      <w:r>
        <w:rPr>
          <w:b w:val="false"/>
          <w:bCs w:val="false"/>
          <w:i w:val="false"/>
          <w:iCs w:val="false"/>
          <w:color w:val="auto"/>
          <w:sz w:val="24"/>
          <w:szCs w:val="24"/>
          <w:lang w:val="fr-FR" w:eastAsia="zh-CN" w:bidi="hi-IN"/>
        </w:rPr>
        <w:t>, 15 mars 2026</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r>
    </w:p>
    <w:p>
      <w:pPr>
        <w:pStyle w:val="Standard"/>
        <w:jc w:val="both"/>
        <w:rPr>
          <w:b/>
          <w:bCs/>
          <w:i w:val="false"/>
          <w:iCs w:val="false"/>
          <w:color w:val="auto"/>
          <w:sz w:val="24"/>
          <w:szCs w:val="24"/>
          <w:lang w:val="es-ES" w:eastAsia="zh-CN" w:bidi="hi-IN"/>
        </w:rPr>
      </w:pPr>
      <w:r>
        <w:rPr>
          <w:b/>
          <w:bCs/>
          <w:i w:val="false"/>
          <w:iCs w:val="false"/>
          <w:color w:val="auto"/>
          <w:sz w:val="24"/>
          <w:szCs w:val="24"/>
          <w:lang w:val="es-ES" w:eastAsia="zh-CN" w:bidi="hi-IN"/>
        </w:rPr>
        <w:t>Documento 2</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1) La caída de Nicolás Maduro tiene consecuencias directas y preocupantes en Cuba porque rompe uno de los pilares fundamentales de su supervivencia económica y energética.</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 xml:space="preserve">De hecho, en primer lugar, Venezuela constituía el principal proveedor de petróleo de la isla. Durante años, enviaba crudo a cambio de servicios cubanos (médicos, asesores, </w:t>
      </w:r>
      <w:r>
        <w:rPr>
          <w:b w:val="false"/>
          <w:bCs w:val="false"/>
          <w:i/>
          <w:iCs/>
          <w:color w:val="auto"/>
          <w:sz w:val="24"/>
          <w:szCs w:val="24"/>
          <w:lang w:val="es-ES" w:eastAsia="zh-CN" w:bidi="hi-IN"/>
        </w:rPr>
        <w:t>etc.</w:t>
      </w:r>
      <w:r>
        <w:rPr>
          <w:b w:val="false"/>
          <w:bCs w:val="false"/>
          <w:i w:val="false"/>
          <w:iCs w:val="false"/>
          <w:color w:val="auto"/>
          <w:sz w:val="24"/>
          <w:szCs w:val="24"/>
          <w:lang w:val="es-ES" w:eastAsia="zh-CN" w:bidi="hi-IN"/>
        </w:rPr>
        <w:t>), lo que permitía a Cuba mantener su sistema eléctrico, el transporte y buena parte de su actividad económica. Con el final de Maduro y la intervención estadounidense, ese flujo se interrumpe o se reduce drásticamente.</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Esto acarrea un choque energético inmediato dado que, sin el petróleo suficiente, la isla no puede producir electricidad ni sostener su economía, de ahí los apagones masivos, la paralización del transporte y el agravamiento de la escasez de bienes básicos.</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En segundo lugar, la captura de Nicolás Maduro refuerza la presión de Estados Unidos sobre Cuba. Washington aprovecha efectivamente la desaparición de su aliado venezolano para aislar aún más a La Habana, bloqueando suministros energéticos y amenazando a otros países que intenten ayudarla.</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Por último, el impacto resulta también político y estratégico, puesto que Cuba pierde a su principal aliado regional, queda más aislada internacionalmente y se vuelve mucho más vulnerable a presiones externas y a una posible desestabilización interna.</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2) El petróleo ocupa un lugar absolutamente central en la crisis cubana descrita en el artículo, hasta el punto de convertirse en el factor que condiciona tanto la estabilidad económica como la viabilidad del sistema político.</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 xml:space="preserve">Ante todo, dicho recurso es la base material del funcionamiento del país. En efecto, Cuba necesita alrededor de 110.000 barriles diarios para operar con normalidad, pero sólo produce unos 40.000. Esta brecha obliga a depender estructuralmente del abastecimiento externo. Ahora bien, sin ese crudo, no sólo falla la electricidad, sino también el transporte, la producción industrial, </w:t>
      </w:r>
      <w:r>
        <w:rPr>
          <w:b w:val="false"/>
          <w:bCs w:val="false"/>
          <w:i/>
          <w:iCs/>
          <w:color w:val="auto"/>
          <w:sz w:val="24"/>
          <w:szCs w:val="24"/>
          <w:lang w:val="es-ES" w:eastAsia="zh-CN" w:bidi="hi-IN"/>
        </w:rPr>
        <w:t>etc.</w:t>
      </w:r>
      <w:r>
        <w:rPr>
          <w:b w:val="false"/>
          <w:bCs w:val="false"/>
          <w:i w:val="false"/>
          <w:iCs w:val="false"/>
          <w:color w:val="auto"/>
          <w:sz w:val="24"/>
          <w:szCs w:val="24"/>
          <w:lang w:val="es-ES" w:eastAsia="zh-CN" w:bidi="hi-IN"/>
        </w:rPr>
        <w:t>. Por eso, la crisis energética (con apagones de hasta 20 horas diarias) plasma directamente la escasez de petróleo.</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Además, el petróleo ha sido históricamente un instrumento de alianza geopolítica. Durante decenios, Venezuela cubrió gran parte de ese déficit mediante un intercambio estratégico: petróleo a cambio de servicios cubanos. Este esquema permitía a Cuba compensar su falta de divisas. No obstante, la caída de Maduro rompe ese equilibrio, habida cuenta de que el suministro venezolano, ya en declive, corre el riesgo de desaparecer, lo que supone un golpe estructural para la isla.</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Por añadidura, el artículo muestra cómo el petróleo se convierte en un recurso politizado y disputado. México emerge como proveedor alternativo, pero en condiciones opacas (mezcla de contratos y ayuda). Semejante suministro adquiere una dimensión geopolítica, ya que Estados Unidos presiona para limitarlo, integrándolo en su estrategia de asfixia económica contra Cuba.</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Para terminar, el crudo actúa como factor de vulnerabilidad extrema porque la economía cubana no puede sustituir fácilmente ese maná ni financiarlo en el mercado internacional. De ahí que cualquier interrupción (especialmente del “oro negro” venezolano) pueda llevar al país a un “punto límite”, cercano a la paralización total.</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3) Según el texto, la crisis cubana se explica por una combinación de factores internos (estructurales) y externos (geopolíticos) que se refuerzan mutuamente.</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 xml:space="preserve">🔴 </w:t>
      </w:r>
      <w:r>
        <w:rPr>
          <w:b w:val="false"/>
          <w:bCs w:val="false"/>
          <w:i w:val="false"/>
          <w:iCs w:val="false"/>
          <w:color w:val="auto"/>
          <w:sz w:val="24"/>
          <w:szCs w:val="24"/>
          <w:lang w:val="es-ES" w:eastAsia="zh-CN" w:bidi="hi-IN"/>
        </w:rPr>
        <w:t>Factores internos</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En primer lugar, el propio Gobierno comunista reconoce la existencia de disfunciones estructurales, como errores de gestión, rigideces del sistema estatal y baja eficiencia productiva. Esto se traduce en una caída generalizada de la producción, especialmente en la industria y la agricultura, incapaces de cubrir las necesidades básicas.</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A ello se suma una crisis económica profunda, puesto que el PIB cae, la inflación aumenta y el país no puede acceder a financiación internacional ni pagar sus deudas. La escasez de alimentos, medicamentos y bienes esenciales refleja el deterioro del sistema.</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Otro elemento clave en este marco es la crisis energética interna, vinculada tanto al mal estado de las infraestructuras como a la incapacidad de producción nacional de petróleo. Esto conlleva, pues, apagones masivos que paralizan la vida cotidiana.</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Por último, el articulista subraya el impacto del éxodo migratorio masivo, que ha reducido la población y ha privado al país de mano de obra cualificada, agravando aún más la debilidad económica.</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 xml:space="preserve">🔵 </w:t>
      </w:r>
      <w:r>
        <w:rPr>
          <w:b w:val="false"/>
          <w:bCs w:val="false"/>
          <w:i w:val="false"/>
          <w:iCs w:val="false"/>
          <w:color w:val="auto"/>
          <w:sz w:val="24"/>
          <w:szCs w:val="24"/>
          <w:lang w:val="es-ES" w:eastAsia="zh-CN" w:bidi="hi-IN"/>
        </w:rPr>
        <w:t>Factores externos</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En el plano exterior, el factor clave es el embargo estadounidense, endurecido bajo Donald Trump, que limita el acceso de Cuba a los mercados internacionales, al crédito y a suministros clave.</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Además, la isla depende fuertemente del crudo extranjero, especialmente de Venezuela. La caída de Nicolás Maduro amenaza con cortar ese suministro, lo que tendría consecuencias devastadoras para el sistema energético cubano.</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A esto se añade la presión geopolítica de EE. UU., que intenta aislar aún más a Cuba, incluso disuadiendo a países como México de suministrarle petróleo.</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Finalmente, se menciona la debilidad del apoyo internacional alternativo (Rusia, China), insuficiente para compensar la pérdida venezolana.</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r>
    </w:p>
    <w:p>
      <w:pPr>
        <w:pStyle w:val="Standard"/>
        <w:jc w:val="both"/>
        <w:rPr>
          <w:b/>
          <w:bCs/>
          <w:i w:val="false"/>
          <w:iCs w:val="false"/>
          <w:color w:val="auto"/>
          <w:sz w:val="24"/>
          <w:szCs w:val="24"/>
          <w:lang w:val="es-ES" w:eastAsia="zh-CN" w:bidi="hi-IN"/>
        </w:rPr>
      </w:pPr>
      <w:r>
        <w:rPr>
          <w:b/>
          <w:bCs/>
          <w:i w:val="false"/>
          <w:iCs w:val="false"/>
          <w:color w:val="auto"/>
          <w:sz w:val="24"/>
          <w:szCs w:val="24"/>
          <w:lang w:val="es-ES" w:eastAsia="zh-CN" w:bidi="hi-IN"/>
        </w:rPr>
        <w:t>Documento 3</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Este vídeo analiza el profundo impacto que ha tenido en Cuba la intervención estadounidense en Venezuela y la captura de Nicolás Maduro, acontecimiento que ha alterado de forma radical el equilibrio geopolítico del que dependía la isla. La operación, que causó más de un centenar de muertos (entre ellos decenas de militares cubanos cuya presencia había sido oficialmente negada durante años), pone de manifiesto hasta qué punto La Habana estaba implicada en el sostenimiento del régimen venezolano.</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La desaparición de este aliado estratégico genera una inquietud creciente en la sociedad cubana, ya que Venezuela constituía el principal respaldo energético del país. Desde el colapso de la Unión Soviética, la economía cubana se había apoyado de hecho en un sistema de intercambio: envío de personal cualificado (médicos, docentes, asesores e incluso agentes de seguridad) a cambio de petróleo. La ruptura de este esquema, agravada por la posible suspensión de los suministros mexicanos, deja a la isla en una situación de extrema vulnerabilidad.</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Ahora bien, las consecuencias ya son visibles en la vida diaria. La escasez de combustible se traduce en largas esperas para acceder a gasolina, mientras que los apagones prolongados (que en algunas zonas superan las horas con electricidad) se han convertido en la norma. Esta precariedad estructural se suma a una crisis económica crónica marcada por el embargo estadounidense y por deficiencias internas del sistema.</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En el plano social, el vídeo revela una población dividida entre el cansancio y la resignación. Muchos ciudadanos evitan expresar abiertamente su malestar por temor, mientras otros asumen la situación como una constante histórica. Al mismo tiempo, el Gobierno adopta una postura desafiante, organizando movilizaciones masivas y rechazando cualquier concesión política ante Washington.</w:t>
      </w:r>
    </w:p>
    <w:p>
      <w:pPr>
        <w:pStyle w:val="Standard"/>
        <w:jc w:val="both"/>
        <w:rPr>
          <w:b w:val="false"/>
          <w:bCs w:val="false"/>
          <w:i w:val="false"/>
          <w:iCs w:val="false"/>
          <w:color w:val="auto"/>
          <w:sz w:val="24"/>
          <w:szCs w:val="24"/>
          <w:lang w:val="es-ES" w:eastAsia="zh-CN" w:bidi="hi-IN"/>
        </w:rPr>
      </w:pPr>
      <w:r>
        <w:rPr>
          <w:b w:val="false"/>
          <w:bCs w:val="false"/>
          <w:i w:val="false"/>
          <w:iCs w:val="false"/>
          <w:color w:val="auto"/>
          <w:sz w:val="24"/>
          <w:szCs w:val="24"/>
          <w:lang w:val="es-ES" w:eastAsia="zh-CN" w:bidi="hi-IN"/>
        </w:rPr>
        <w:t>Sin embargo, el clima general ha cambiado. Incluso entre los sectores más jóvenes emerge la percepción de una ruptura con el pasado reciente, especialmente tras el breve período de distensión durante la presidencia de Barack Obama en Estados Unidos. En este nuevo contexto, caracterizado por el endurecimiento de la política estadounidense, Cuba afronta un futuro incierto en el que convergen aislamiento internacional, crisis energética y tensiones internas.</w:t>
      </w:r>
    </w:p>
    <w:p>
      <w:pPr>
        <w:pStyle w:val="Standard"/>
        <w:jc w:val="center"/>
        <w:rPr>
          <w:lang w:val="es-ES" w:eastAsia="zh-CN" w:bidi="hi-IN"/>
        </w:rPr>
      </w:pPr>
      <w:r>
        <w:rPr>
          <w:b/>
          <w:bCs/>
          <w:color w:val="C00000"/>
          <w:sz w:val="28"/>
          <w:szCs w:val="28"/>
          <w:lang w:val="es-ES" w:eastAsia="zh-CN" w:bidi="hi-IN"/>
        </w:rPr>
        <w:t>UNA CRISIS ECONÓMICA Y ENERGÉTICA</w:t>
      </w:r>
    </w:p>
    <w:p>
      <w:pPr>
        <w:pStyle w:val="Standard"/>
        <w:jc w:val="both"/>
        <w:rPr>
          <w:b/>
          <w:bCs/>
          <w:color w:val="auto"/>
          <w:sz w:val="24"/>
          <w:szCs w:val="24"/>
          <w:lang w:val="es-ES" w:eastAsia="zh-CN" w:bidi="hi-IN"/>
        </w:rPr>
      </w:pPr>
      <w:r>
        <w:rPr>
          <w:b/>
          <w:bCs/>
          <w:color w:val="auto"/>
          <w:sz w:val="24"/>
          <w:szCs w:val="24"/>
          <w:lang w:val="es-ES" w:eastAsia="zh-CN" w:bidi="hi-IN"/>
        </w:rPr>
      </w:r>
    </w:p>
    <w:p>
      <w:pPr>
        <w:pStyle w:val="Standard"/>
        <w:jc w:val="both"/>
        <w:rPr>
          <w:b/>
          <w:bCs/>
          <w:lang w:val="es-ES" w:eastAsia="zh-CN" w:bidi="hi-IN"/>
        </w:rPr>
      </w:pPr>
      <w:r>
        <w:rPr>
          <w:b/>
          <w:bCs/>
          <w:lang w:val="es-ES" w:eastAsia="zh-CN" w:bidi="hi-IN"/>
        </w:rPr>
        <w:t>Documento 1</w:t>
      </w:r>
    </w:p>
    <w:p>
      <w:pPr>
        <w:pStyle w:val="Standard"/>
        <w:jc w:val="both"/>
        <w:rPr>
          <w:b w:val="false"/>
          <w:bCs w:val="false"/>
          <w:lang w:val="es-ES" w:eastAsia="zh-CN" w:bidi="hi-IN"/>
        </w:rPr>
      </w:pPr>
      <w:r>
        <w:rPr>
          <w:b w:val="false"/>
          <w:bCs w:val="false"/>
          <w:lang w:val="es-ES" w:eastAsia="zh-CN" w:bidi="hi-IN"/>
        </w:rPr>
        <w:t>1) El apagón total que vivió Cuba responde a una combinación de factores estructurales y coyunturales, estrechamente vinculados a la crisis energética que atraviesa el país.</w:t>
      </w:r>
    </w:p>
    <w:p>
      <w:pPr>
        <w:pStyle w:val="Standard"/>
        <w:jc w:val="both"/>
        <w:rPr>
          <w:b w:val="false"/>
          <w:bCs w:val="false"/>
          <w:lang w:val="es-ES" w:eastAsia="zh-CN" w:bidi="hi-IN"/>
        </w:rPr>
      </w:pPr>
      <w:r>
        <w:rPr>
          <w:b w:val="false"/>
          <w:bCs w:val="false"/>
          <w:lang w:val="es-ES" w:eastAsia="zh-CN" w:bidi="hi-IN"/>
        </w:rPr>
        <w:t xml:space="preserve">En cuanto a las causas, el elemento central es la escasez de combustible, agravada recientemente por el endurecimiento de la presión estadounidense. El bloqueo </w:t>
      </w:r>
      <w:r>
        <w:rPr>
          <w:b w:val="false"/>
          <w:bCs w:val="false"/>
          <w:i/>
          <w:iCs/>
          <w:lang w:val="es-ES" w:eastAsia="zh-CN" w:bidi="hi-IN"/>
        </w:rPr>
        <w:t xml:space="preserve">de facto </w:t>
      </w:r>
      <w:r>
        <w:rPr>
          <w:b w:val="false"/>
          <w:bCs w:val="false"/>
          <w:lang w:val="es-ES" w:eastAsia="zh-CN" w:bidi="hi-IN"/>
        </w:rPr>
        <w:t>de los envíos de petróleo (especialmente desde Venezuela) y la amenaza de sanciones a otros países que se atrevan a abastecer a La Habana han reducido drásticamente el suministro externo. Aunque Cuba produce alrededor del 40% del crudo que necesita, esta cantidad resulta claramente insuficiente para cubrir la demanda nacional. A ello se añade el estado obsoleto del sistema eléctrico, compuesto por infraestructuras envejecidas, mal mantenidas y con frecuentes averías. De hecho, de las dieciséis unidades termoeléctricas de las que dispone la isla, más de la mitad estaban fuera de servicio. Esta combinación de falta de combustible y fragilidad técnica provoca por tanto una inestabilidad crónica que puede desembocar en apagones totales.</w:t>
      </w:r>
    </w:p>
    <w:p>
      <w:pPr>
        <w:pStyle w:val="Standard"/>
        <w:jc w:val="both"/>
        <w:rPr>
          <w:b w:val="false"/>
          <w:bCs w:val="false"/>
          <w:lang w:val="es-ES" w:eastAsia="zh-CN" w:bidi="hi-IN"/>
        </w:rPr>
      </w:pPr>
      <w:r>
        <w:rPr>
          <w:b w:val="false"/>
          <w:bCs w:val="false"/>
          <w:lang w:val="es-ES" w:eastAsia="zh-CN" w:bidi="hi-IN"/>
        </w:rPr>
        <w:t>Ahora bien, las consecuencias económicas de esa situación son profundas. En primer lugar, la falta de electricidad paraliza amplios sectores productivos, agravando el declive de una industria ya debilitada. El turismo, fuente clave de divisas, también se ve afectado, ya que los apagones deterioran la experiencia de los visitantes. Además, la interrupción del suministro eléctrico dificulta el funcionamiento del transporte, la distribución de bienes y la actividad comercial en general. Todo ello intensifica la recesión, acrecienta las tensiones sociales y limita aún más la capacidad del país para recuperarse económicamente.</w:t>
      </w:r>
    </w:p>
    <w:p>
      <w:pPr>
        <w:pStyle w:val="Standard"/>
        <w:jc w:val="both"/>
        <w:rPr>
          <w:b w:val="false"/>
          <w:bCs w:val="false"/>
          <w:lang w:val="es-ES" w:eastAsia="zh-CN" w:bidi="hi-IN"/>
        </w:rPr>
      </w:pPr>
      <w:r>
        <w:rPr>
          <w:b w:val="false"/>
          <w:bCs w:val="false"/>
          <w:lang w:val="es-ES" w:eastAsia="zh-CN" w:bidi="hi-IN"/>
        </w:rPr>
        <w:t>2) […]</w:t>
      </w:r>
      <w:r>
        <w:rPr>
          <w:b w:val="false"/>
          <w:bCs w:val="false"/>
          <w:lang w:val="fr-FR" w:eastAsia="zh-CN" w:bidi="hi-IN"/>
        </w:rPr>
        <w:t xml:space="preserve"> Sur les 16 unités de production thermoélectrique du pays, 9 n’étaient pas opérationnelles ce lundi en raison de pannes ou d’opérations de maintenance, et l’on anticipait déjà que 62 % du pays serait simultanément privé d’électricité à un moment donné de la journée, selon l’agence EFE. Ce média soulignait qu’il peut s’avérer difficile de rétablir le courant dans les conditions actuelles, dans la mesure où la pénurie de combustible dont souffre l’île risque de compliquer la mise en route des petites unités, étape indispensable au redémarrage du système. Bien que Cuba soit confronté depuis des années à des difficultés énergétiques, la situation s’est aggravée depuis qu’à la mi-décembre, l’administration du président Donald Trump a instauré un quasi-blocus maritime dans les Caraïbes afin de contrôler les flux de pétrole en provenance du Venezuela, qui fournissait depuis des décennies du pétrole brut à l’île dans des conditions préférentielles. Par ailleurs, à la fin du mois de janvier, Donald Trump a annoncé qu’il imposerait des droits de douane à tout pays approvisionnant La Havane en pétrole, mesure qui a eu un effet dissuasif sur de nombreux gouvernements de la région et du reste du monde.</w:t>
      </w:r>
    </w:p>
    <w:p>
      <w:pPr>
        <w:pStyle w:val="Standard"/>
        <w:jc w:val="both"/>
        <w:rPr>
          <w:b w:val="false"/>
          <w:bCs w:val="false"/>
          <w:lang w:val="fr-FR" w:eastAsia="zh-CN" w:bidi="hi-IN"/>
        </w:rPr>
      </w:pPr>
      <w:r>
        <w:rPr>
          <w:b w:val="false"/>
          <w:bCs w:val="false"/>
          <w:lang w:val="fr-FR" w:eastAsia="zh-CN" w:bidi="hi-IN"/>
        </w:rPr>
      </w:r>
    </w:p>
    <w:p>
      <w:pPr>
        <w:pStyle w:val="Standard"/>
        <w:jc w:val="both"/>
        <w:rPr>
          <w:b w:val="false"/>
          <w:bCs w:val="false"/>
          <w:lang w:val="fr-FR" w:eastAsia="zh-CN" w:bidi="hi-IN"/>
        </w:rPr>
      </w:pPr>
      <w:r>
        <w:rPr>
          <w:b w:val="false"/>
          <w:bCs w:val="false"/>
          <w:lang w:val="fr-FR" w:eastAsia="zh-CN" w:bidi="hi-IN"/>
        </w:rPr>
      </w:r>
    </w:p>
    <w:p>
      <w:pPr>
        <w:pStyle w:val="Standard"/>
        <w:jc w:val="right"/>
        <w:rPr>
          <w:b w:val="false"/>
          <w:bCs w:val="false"/>
          <w:lang w:val="fr-FR" w:eastAsia="zh-CN" w:bidi="hi-IN"/>
        </w:rPr>
      </w:pPr>
      <w:r>
        <w:rPr>
          <w:b w:val="false"/>
          <w:bCs w:val="false"/>
          <w:lang w:val="fr-FR" w:eastAsia="zh-CN" w:bidi="hi-IN"/>
        </w:rPr>
        <w:t>D’après BBC News Mundo, 16 mars 2026</w:t>
      </w:r>
    </w:p>
    <w:p>
      <w:pPr>
        <w:pStyle w:val="Standard"/>
        <w:jc w:val="both"/>
        <w:rPr>
          <w:b w:val="false"/>
          <w:bCs w:val="false"/>
          <w:lang w:val="fr-FR" w:eastAsia="zh-CN" w:bidi="hi-IN"/>
        </w:rPr>
      </w:pPr>
      <w:r>
        <w:rPr>
          <w:b w:val="false"/>
          <w:bCs w:val="false"/>
          <w:lang w:val="fr-FR" w:eastAsia="zh-CN" w:bidi="hi-IN"/>
        </w:rPr>
      </w:r>
    </w:p>
    <w:p>
      <w:pPr>
        <w:pStyle w:val="Standard"/>
        <w:jc w:val="both"/>
        <w:rPr>
          <w:b/>
          <w:bCs/>
          <w:lang w:val="es-ES" w:eastAsia="zh-CN" w:bidi="hi-IN"/>
        </w:rPr>
      </w:pPr>
      <w:r>
        <w:rPr>
          <w:b/>
          <w:bCs/>
          <w:lang w:val="es-ES" w:eastAsia="zh-CN" w:bidi="hi-IN"/>
        </w:rPr>
        <w:t>Documento 2</w:t>
      </w:r>
    </w:p>
    <w:p>
      <w:pPr>
        <w:pStyle w:val="Standard"/>
        <w:jc w:val="both"/>
        <w:rPr>
          <w:b w:val="false"/>
          <w:bCs w:val="false"/>
          <w:lang w:val="es-ES" w:eastAsia="zh-CN" w:bidi="hi-IN"/>
        </w:rPr>
      </w:pPr>
      <w:r>
        <w:rPr>
          <w:b w:val="false"/>
          <w:bCs w:val="false"/>
          <w:lang w:val="es-ES" w:eastAsia="zh-CN" w:bidi="hi-IN"/>
        </w:rPr>
        <w:t>Este artículo describe un declive acelerado del turismo en Cuba, que pasa de ser uno de los pilares económicos del país a un sector en crisis profunda.</w:t>
      </w:r>
    </w:p>
    <w:p>
      <w:pPr>
        <w:pStyle w:val="Standard"/>
        <w:jc w:val="both"/>
        <w:rPr>
          <w:b w:val="false"/>
          <w:bCs w:val="false"/>
          <w:lang w:val="es-ES" w:eastAsia="zh-CN" w:bidi="hi-IN"/>
        </w:rPr>
      </w:pPr>
      <w:r>
        <w:rPr>
          <w:b w:val="false"/>
          <w:bCs w:val="false"/>
          <w:lang w:val="es-ES" w:eastAsia="zh-CN" w:bidi="hi-IN"/>
        </w:rPr>
        <w:t>En primer lugar, dicho retroceso se explica por una caída continua del número de visitantes desde finales de la década de 2010, agravada recientemente por factores coyunturales. La pérdida del petróleo venezolano y la presión estadounidense han provocado una escasez crítica de combustible, que afecta directamente al transporte, al funcionamiento de los hoteles y, sobre todo, a la aviación. La falta de queroseno ha obligado de hecho a cancelar vuelos y a reducir drásticamente las conexiones internacionales, lo que limita la llegada de turistas. A ello se suman los apagones frecuentes y la imagen de inestabilidad que proyecta el país, factores que disuaden a los visitantes.</w:t>
      </w:r>
    </w:p>
    <w:p>
      <w:pPr>
        <w:pStyle w:val="Standard"/>
        <w:jc w:val="both"/>
        <w:rPr>
          <w:b w:val="false"/>
          <w:bCs w:val="false"/>
          <w:lang w:val="es-ES" w:eastAsia="zh-CN" w:bidi="hi-IN"/>
        </w:rPr>
      </w:pPr>
      <w:r>
        <w:rPr>
          <w:b w:val="false"/>
          <w:bCs w:val="false"/>
          <w:lang w:val="es-ES" w:eastAsia="zh-CN" w:bidi="hi-IN"/>
        </w:rPr>
        <w:t>Las secuelas sociales de ese fenómeno resultan particularmente visibles. El turismo empleaba en efecto a cientos de miles de cubanos y proporcionaba ingresos en divisas mucho más altos que los salarios estatales. Su colapso entraña por consiguiente pérdida de empleo, desplome de ingresos y, en muchos casos, emigración forzada, como ilustra el testimonio de un trabajador que abandona la isla. Además, el declive del sector afecta indirectamente a toda la población, dado que reduce la entrada de dólares, dificulta la importación de bienes básicos y ahonda en la escasez general. Asimismo, se observa un deterioro del tejido urbano y social, con ciudades como La Habana cada vez más vacías, empobrecidas y marcadas por la falta de actividad.</w:t>
      </w:r>
    </w:p>
    <w:p>
      <w:pPr>
        <w:pStyle w:val="Standard"/>
        <w:jc w:val="both"/>
        <w:rPr>
          <w:b w:val="false"/>
          <w:bCs w:val="false"/>
          <w:lang w:val="es-ES" w:eastAsia="zh-CN" w:bidi="hi-IN"/>
        </w:rPr>
      </w:pPr>
      <w:r>
        <w:rPr>
          <w:b w:val="false"/>
          <w:bCs w:val="false"/>
          <w:lang w:val="es-ES" w:eastAsia="zh-CN" w:bidi="hi-IN"/>
        </w:rPr>
        <w:t>Por último, el texto muestra que el ocaso turístico está estrechamente vinculado a la crisis energética. Sin combustible, no hay transporte ni vuelos; sin electricidad, los servicios turísticos no pueden funcionar con normalidad; y sin infraestructuras energéticas fiables, la experiencia del visitante se ve perjudicada. Así, la crisis energética actúa como un factor multiplicador que acelera el colapso del sector, que priva por lo tanto al país de las divisas necesarias para resolver esa misma crisis.</w:t>
      </w:r>
    </w:p>
    <w:p>
      <w:pPr>
        <w:pStyle w:val="Standard"/>
        <w:jc w:val="both"/>
        <w:rPr>
          <w:b w:val="false"/>
          <w:bCs w:val="false"/>
          <w:lang w:val="es-ES" w:eastAsia="zh-CN" w:bidi="hi-IN"/>
        </w:rPr>
      </w:pPr>
      <w:r>
        <w:rPr>
          <w:b w:val="false"/>
          <w:bCs w:val="false"/>
          <w:lang w:val="es-ES" w:eastAsia="zh-CN" w:bidi="hi-IN"/>
        </w:rPr>
      </w:r>
    </w:p>
    <w:p>
      <w:pPr>
        <w:pStyle w:val="Standard"/>
        <w:jc w:val="both"/>
        <w:rPr>
          <w:b/>
          <w:bCs/>
          <w:lang w:val="es-ES" w:eastAsia="zh-CN" w:bidi="hi-IN"/>
        </w:rPr>
      </w:pPr>
      <w:r>
        <w:rPr>
          <w:b/>
          <w:bCs/>
          <w:lang w:val="es-ES" w:eastAsia="zh-CN" w:bidi="hi-IN"/>
        </w:rPr>
        <w:t>Documento 3</w:t>
      </w:r>
    </w:p>
    <w:p>
      <w:pPr>
        <w:pStyle w:val="Standard"/>
        <w:jc w:val="both"/>
        <w:rPr>
          <w:b w:val="false"/>
          <w:bCs w:val="false"/>
          <w:lang w:val="es-ES" w:eastAsia="zh-CN" w:bidi="hi-IN"/>
        </w:rPr>
      </w:pPr>
      <w:r>
        <w:rPr>
          <w:b w:val="false"/>
          <w:bCs w:val="false"/>
          <w:lang w:val="es-ES" w:eastAsia="zh-CN" w:bidi="hi-IN"/>
        </w:rPr>
        <w:t>1) […] Desde hace ya varios años, la economía cubana se encuentra efectivamente atrapada en una dinámica de estancamiento. Entre 2020 y 2024, el producto interior bruto se contrajo así en más de un 15%, caída sólo comparable con los momentos más críticos de la historia contemporánea del país, como durante el llamado «Período Especial» de comienzos de los años noventa. Esta tendencia no se ha revertido posteriormente, ya que el crecimiento anual sigue siendo negativo (estimado en torno al -1,5 % para 2025), mientras que las finanzas públicas registran un déficit cercano al 11% del PIB.</w:t>
      </w:r>
    </w:p>
    <w:p>
      <w:pPr>
        <w:pStyle w:val="Standard"/>
        <w:jc w:val="both"/>
        <w:rPr>
          <w:b w:val="false"/>
          <w:bCs w:val="false"/>
          <w:lang w:val="es-ES" w:eastAsia="zh-CN" w:bidi="hi-IN"/>
        </w:rPr>
      </w:pPr>
      <w:r>
        <w:rPr>
          <w:b w:val="false"/>
          <w:bCs w:val="false"/>
          <w:lang w:val="es-ES" w:eastAsia="zh-CN" w:bidi="hi-IN"/>
        </w:rPr>
        <w:t>La situación se agravó aún más a comienzos de 2026 con un importante choque geopolítico: la interrupción del suministro de petróleo venezolano, consecuencia de la intervención estadounidense en Venezuela en el mes de enero y de la captura del expresidente Nicolás Maduro. Ahora bien, dicho flujo, que representaba entre 30.000 y 40.000 barriles diarios, constituía uno de los pilares de la supervivencia energética de la isla. Su desaparición ha sumido a los cubanos en una suerte de cuasi bloqueo energético, provocando escasez generalizada y apagones que pueden alcanzar hasta 20 horas al día. […]</w:t>
      </w:r>
    </w:p>
    <w:p>
      <w:pPr>
        <w:pStyle w:val="Standard"/>
        <w:jc w:val="both"/>
        <w:rPr>
          <w:b w:val="false"/>
          <w:bCs w:val="false"/>
          <w:lang w:val="es-ES" w:eastAsia="zh-CN" w:bidi="hi-IN"/>
        </w:rPr>
      </w:pPr>
      <w:r>
        <w:rPr>
          <w:b w:val="false"/>
          <w:bCs w:val="false"/>
          <w:lang w:val="es-ES" w:eastAsia="zh-CN" w:bidi="hi-IN"/>
        </w:rPr>
        <w:t>Uno de los síntomas más visibles de la crisis cubana es el desplome de la moneda nacional. La reforma monetaria de 2021 (la llamada Tarea Ordenamiento) tenía como objetivo unificar el sistema cambiario y modernizar la economía. En lugar de ello, ha desencadenado una espiral inflacionista. […]</w:t>
      </w:r>
    </w:p>
    <w:p>
      <w:pPr>
        <w:pStyle w:val="Standard"/>
        <w:jc w:val="both"/>
        <w:rPr>
          <w:b w:val="false"/>
          <w:bCs w:val="false"/>
          <w:lang w:val="es-ES" w:eastAsia="zh-CN" w:bidi="hi-IN"/>
        </w:rPr>
      </w:pPr>
      <w:r>
        <w:rPr>
          <w:b w:val="false"/>
          <w:bCs w:val="false"/>
          <w:lang w:val="es-ES" w:eastAsia="zh-CN" w:bidi="hi-IN"/>
        </w:rPr>
        <w:t>Otro pilar económico de la isla, el turismo, también va desplomándose. En efecto, en 2018 Cuba había recibido a 4,7 millones de visitantes internacionales. En 2025 apenas alcanzó los 1,8 millones, lo que supone una caída cercana al 60%. Este descenso contrasta de manera notable con los resultados de otros destinos caribeños. La República Dominicana, por ejemplo, recibió a 11,6 millones de turistas en 2025, mientras que las regiones turísticas mexicanas superaron a los 38 millones de visitantes.</w:t>
      </w:r>
    </w:p>
    <w:p>
      <w:pPr>
        <w:pStyle w:val="Standard"/>
        <w:jc w:val="both"/>
        <w:rPr>
          <w:b w:val="false"/>
          <w:bCs w:val="false"/>
          <w:lang w:val="es-ES" w:eastAsia="zh-CN" w:bidi="hi-IN"/>
        </w:rPr>
      </w:pPr>
      <w:r>
        <w:rPr>
          <w:b w:val="false"/>
          <w:bCs w:val="false"/>
          <w:lang w:val="es-ES" w:eastAsia="zh-CN" w:bidi="hi-IN"/>
        </w:rPr>
        <w:t>Varios factores explican este retroceso. Por un lado, los cortes de electricidad afectan ya directamente a los complejos hoteleros. Por otro, la escasez de combustible perturba gravemente el transporte. En febrero de 2026, varias aerolíneas (entre las que Air Canada y Rossiya) suspendieron sus conexiones con la isla debido a la falta de carburante disponible. […]</w:t>
      </w:r>
    </w:p>
    <w:p>
      <w:pPr>
        <w:pStyle w:val="Standard"/>
        <w:jc w:val="both"/>
        <w:rPr>
          <w:b w:val="false"/>
          <w:bCs w:val="false"/>
          <w:lang w:val="es-ES" w:eastAsia="zh-CN" w:bidi="hi-IN"/>
        </w:rPr>
      </w:pPr>
      <w:r>
        <w:rPr>
          <w:b w:val="false"/>
          <w:bCs w:val="false"/>
          <w:lang w:val="es-ES" w:eastAsia="zh-CN" w:bidi="hi-IN"/>
        </w:rPr>
        <w:t>A esta sangría económica y energética se suma un fenómeno demográfico de una magnitud excepcional. En efecto, desde 2020, alrededor de 2,7 millones de cubanos han abandonado la isla, es decir, o sea cerca de una cuarta parte de la población. Entre 2021 y 2024, más de 738.000 migrantes cubanos han llegado a Estados Unidos.</w:t>
      </w:r>
    </w:p>
    <w:p>
      <w:pPr>
        <w:pStyle w:val="Standard"/>
        <w:jc w:val="both"/>
        <w:rPr>
          <w:b w:val="false"/>
          <w:bCs w:val="false"/>
          <w:lang w:val="es-ES" w:eastAsia="zh-CN" w:bidi="hi-IN"/>
        </w:rPr>
      </w:pPr>
      <w:r>
        <w:rPr>
          <w:b w:val="false"/>
          <w:bCs w:val="false"/>
          <w:lang w:val="es-ES" w:eastAsia="zh-CN" w:bidi="hi-IN"/>
        </w:rPr>
        <w:t>Esta lacra resulta aún más grave en la medida en que el éxodo afecta principalmente a la población activa joven, dado que el 77% de los migrantes tiene entre 15 y 49 años, y el 57% son mujeres. Esta hemorragia acelera el envejecimiento de la población, y la tasa de crecimiento demográfico es ya negativa (un -0,36 %), con un número de fallecimientos que supera al de nacimientos por quinto año consecutivo. […]</w:t>
      </w:r>
    </w:p>
    <w:p>
      <w:pPr>
        <w:pStyle w:val="Standard"/>
        <w:jc w:val="both"/>
        <w:rPr>
          <w:b w:val="false"/>
          <w:bCs w:val="false"/>
          <w:lang w:val="es-ES" w:eastAsia="zh-CN" w:bidi="hi-IN"/>
        </w:rPr>
      </w:pPr>
      <w:r>
        <w:rPr>
          <w:b w:val="false"/>
          <w:bCs w:val="false"/>
          <w:lang w:val="es-ES" w:eastAsia="zh-CN" w:bidi="hi-IN"/>
        </w:rPr>
        <w:t xml:space="preserve">En suma, Cuba parece encontrarse en estos momentos ante un auténtico momento de la verdad. El colapso económico, la crisis energética, el éxodo masivo y la presión internacional hacen que el mantenimiento del </w:t>
      </w:r>
      <w:r>
        <w:rPr>
          <w:b w:val="false"/>
          <w:bCs w:val="false"/>
          <w:i/>
          <w:iCs/>
          <w:lang w:val="es-ES" w:eastAsia="zh-CN" w:bidi="hi-IN"/>
        </w:rPr>
        <w:t>statu quo</w:t>
      </w:r>
      <w:r>
        <w:rPr>
          <w:b w:val="false"/>
          <w:bCs w:val="false"/>
          <w:lang w:val="es-ES" w:eastAsia="zh-CN" w:bidi="hi-IN"/>
        </w:rPr>
        <w:t xml:space="preserve"> resulte cada vez más difícil.</w:t>
      </w:r>
    </w:p>
    <w:p>
      <w:pPr>
        <w:pStyle w:val="Standard"/>
        <w:jc w:val="both"/>
        <w:rPr>
          <w:b w:val="false"/>
          <w:bCs w:val="false"/>
          <w:lang w:val="es-ES" w:eastAsia="zh-CN" w:bidi="hi-IN"/>
        </w:rPr>
      </w:pPr>
      <w:r>
        <w:rPr>
          <w:b w:val="false"/>
          <w:bCs w:val="false"/>
          <w:lang w:val="es-ES" w:eastAsia="zh-CN" w:bidi="hi-IN"/>
        </w:rPr>
        <w:t>Sea como fuere, el futuro de la isla dependerá en gran medida de los equilibrios internos en el seno de la élite político-militar, así como de la capacidad de Washington y La Habana para evitar una desestabilización brusca. Una transición gradual, que combine apertura económica y evolución política, sigue siendo posible.</w:t>
      </w:r>
    </w:p>
    <w:p>
      <w:pPr>
        <w:pStyle w:val="Standard"/>
        <w:jc w:val="both"/>
        <w:rPr>
          <w:b w:val="false"/>
          <w:bCs w:val="false"/>
          <w:lang w:val="es-ES" w:eastAsia="zh-CN" w:bidi="hi-IN"/>
        </w:rPr>
      </w:pPr>
      <w:r>
        <w:rPr>
          <w:b w:val="false"/>
          <w:bCs w:val="false"/>
          <w:lang w:val="es-ES" w:eastAsia="zh-CN" w:bidi="hi-IN"/>
        </w:rPr>
        <w:t>No obstante, en ausencia de reformas profundas, Cuba corre el riesgo de hundirse en una espiral de pobreza y despoblación que podría convertir a esta isla estratégica del Caribe en uno de los principales focos de inestabilidad de la región.</w:t>
      </w:r>
    </w:p>
    <w:p>
      <w:pPr>
        <w:pStyle w:val="Standard"/>
        <w:jc w:val="both"/>
        <w:rPr>
          <w:b w:val="false"/>
          <w:bCs w:val="false"/>
          <w:lang w:val="es-ES" w:eastAsia="zh-CN" w:bidi="hi-IN"/>
        </w:rPr>
      </w:pPr>
      <w:r>
        <w:rPr>
          <w:b w:val="false"/>
          <w:bCs w:val="false"/>
          <w:lang w:val="es-ES" w:eastAsia="zh-CN" w:bidi="hi-IN"/>
        </w:rPr>
      </w:r>
    </w:p>
    <w:p>
      <w:pPr>
        <w:pStyle w:val="Standard"/>
        <w:jc w:val="both"/>
        <w:rPr>
          <w:b w:val="false"/>
          <w:bCs w:val="false"/>
          <w:lang w:val="es-ES" w:eastAsia="zh-CN" w:bidi="hi-IN"/>
        </w:rPr>
      </w:pPr>
      <w:r>
        <w:rPr>
          <w:b w:val="false"/>
          <w:bCs w:val="false"/>
          <w:lang w:val="es-ES" w:eastAsia="zh-CN" w:bidi="hi-IN"/>
        </w:rPr>
      </w:r>
    </w:p>
    <w:p>
      <w:pPr>
        <w:pStyle w:val="Standard"/>
        <w:jc w:val="right"/>
        <w:rPr>
          <w:b w:val="false"/>
          <w:bCs w:val="false"/>
          <w:lang w:val="es-ES" w:eastAsia="zh-CN" w:bidi="hi-IN"/>
        </w:rPr>
      </w:pPr>
      <w:r>
        <w:rPr>
          <w:b w:val="false"/>
          <w:bCs w:val="false"/>
          <w:lang w:val="es-ES" w:eastAsia="zh-CN" w:bidi="hi-IN"/>
        </w:rPr>
        <w:t xml:space="preserve">Según Nicolas Klein, </w:t>
      </w:r>
      <w:r>
        <w:rPr>
          <w:b w:val="false"/>
          <w:bCs w:val="false"/>
          <w:i/>
          <w:iCs/>
          <w:lang w:val="es-ES" w:eastAsia="zh-CN" w:bidi="hi-IN"/>
        </w:rPr>
        <w:t>Conflits</w:t>
      </w:r>
      <w:r>
        <w:rPr>
          <w:b w:val="false"/>
          <w:bCs w:val="false"/>
          <w:i w:val="false"/>
          <w:iCs w:val="false"/>
          <w:lang w:val="es-ES" w:eastAsia="zh-CN" w:bidi="hi-IN"/>
        </w:rPr>
        <w:t>, marzo de 2026</w:t>
      </w:r>
    </w:p>
    <w:p>
      <w:pPr>
        <w:pStyle w:val="Standard"/>
        <w:jc w:val="both"/>
        <w:rPr>
          <w:b w:val="false"/>
          <w:bCs w:val="false"/>
          <w:lang w:val="es-ES" w:eastAsia="zh-CN" w:bidi="hi-IN"/>
        </w:rPr>
      </w:pPr>
      <w:r>
        <w:rPr>
          <w:b w:val="false"/>
          <w:bCs w:val="false"/>
          <w:lang w:val="es-ES" w:eastAsia="zh-CN" w:bidi="hi-IN"/>
        </w:rPr>
      </w:r>
    </w:p>
    <w:p>
      <w:pPr>
        <w:pStyle w:val="Standard"/>
        <w:jc w:val="both"/>
        <w:rPr>
          <w:b w:val="false"/>
          <w:bCs w:val="false"/>
          <w:lang w:val="es-ES" w:eastAsia="zh-CN" w:bidi="hi-IN"/>
        </w:rPr>
      </w:pPr>
      <w:r>
        <w:rPr>
          <w:b w:val="false"/>
          <w:bCs w:val="false"/>
          <w:lang w:val="es-ES" w:eastAsia="zh-CN" w:bidi="hi-IN"/>
        </w:rPr>
        <w:t>2) Este artículo presenta a Cuba en 2026 como un país atrapado en una crisis sistémica profunda, resultado de la convergencia de múltiples factores económicos, energéticos, sociales y políticos.</w:t>
      </w:r>
    </w:p>
    <w:p>
      <w:pPr>
        <w:pStyle w:val="Standard"/>
        <w:jc w:val="both"/>
        <w:rPr>
          <w:b w:val="false"/>
          <w:bCs w:val="false"/>
          <w:lang w:val="es-ES" w:eastAsia="zh-CN" w:bidi="hi-IN"/>
        </w:rPr>
      </w:pPr>
      <w:r>
        <w:rPr>
          <w:b w:val="false"/>
          <w:bCs w:val="false"/>
          <w:lang w:val="es-ES" w:eastAsia="zh-CN" w:bidi="hi-IN"/>
        </w:rPr>
        <w:t>En el plano económico, la isla arrastra de hecho años de recesión y estancamiento, con una fuerte caída del PIB desde 2020, un déficit público elevado y una inflación descontrolada tras la fallida reforma monetaria de 2021. La depreciación del peso ha hecho trizas el poder adquisitivo, acentuando las desigualdades entre quienes tienen acceso a divisas y la mayoría de la población, cada vez más empobrecida.</w:t>
      </w:r>
    </w:p>
    <w:p>
      <w:pPr>
        <w:pStyle w:val="Standard"/>
        <w:jc w:val="both"/>
        <w:rPr>
          <w:b w:val="false"/>
          <w:bCs w:val="false"/>
          <w:lang w:val="es-ES" w:eastAsia="zh-CN" w:bidi="hi-IN"/>
        </w:rPr>
      </w:pPr>
      <w:r>
        <w:rPr>
          <w:b w:val="false"/>
          <w:bCs w:val="false"/>
          <w:lang w:val="es-ES" w:eastAsia="zh-CN" w:bidi="hi-IN"/>
        </w:rPr>
        <w:t>Dicha fragilidad se ve agravada por una crisis productiva y alimentaria: ya que la agricultura está colapsada, el país depende de importaciones que no puede financiar y la escasez de alimentos resulta generalizada. Paralelamente, el turismo (principal fuente de divisas) se ha desplomado, privando al Estado de ingresos esenciales.</w:t>
      </w:r>
    </w:p>
    <w:p>
      <w:pPr>
        <w:pStyle w:val="Standard"/>
        <w:jc w:val="both"/>
        <w:rPr>
          <w:b w:val="false"/>
          <w:bCs w:val="false"/>
          <w:lang w:val="es-ES" w:eastAsia="zh-CN" w:bidi="hi-IN"/>
        </w:rPr>
      </w:pPr>
      <w:r>
        <w:rPr>
          <w:b w:val="false"/>
          <w:bCs w:val="false"/>
          <w:lang w:val="es-ES" w:eastAsia="zh-CN" w:bidi="hi-IN"/>
        </w:rPr>
        <w:t>Sin embargo, el factor más crítico para La Habana es la crisis energética. La interrupción del suministro de petróleo venezolano tras la caída de Maduro, sumada a la presión estadounidense y a la obsolescencia de las infraestructuras, ha provocado apagones masivos y una parálisis del país.</w:t>
      </w:r>
    </w:p>
    <w:p>
      <w:pPr>
        <w:pStyle w:val="Standard"/>
        <w:jc w:val="both"/>
        <w:rPr>
          <w:b w:val="false"/>
          <w:bCs w:val="false"/>
          <w:lang w:val="es-ES" w:eastAsia="zh-CN" w:bidi="hi-IN"/>
        </w:rPr>
      </w:pPr>
      <w:r>
        <w:rPr>
          <w:b w:val="false"/>
          <w:bCs w:val="false"/>
          <w:lang w:val="es-ES" w:eastAsia="zh-CN" w:bidi="hi-IN"/>
        </w:rPr>
        <w:t>Las consecuencias sociales son lógicamente severas: deterioro del sistema de salud, aumento de la pobreza y un éxodo masivo que ha reducido drásticamente la población, especialmente entre los jóvenes activos.</w:t>
      </w:r>
    </w:p>
    <w:p>
      <w:pPr>
        <w:pStyle w:val="Standard"/>
        <w:jc w:val="both"/>
        <w:rPr>
          <w:b w:val="false"/>
          <w:bCs w:val="false"/>
          <w:lang w:val="es-ES" w:eastAsia="zh-CN" w:bidi="hi-IN"/>
        </w:rPr>
      </w:pPr>
      <w:r>
        <w:rPr>
          <w:b w:val="false"/>
          <w:bCs w:val="false"/>
          <w:lang w:val="es-ES" w:eastAsia="zh-CN" w:bidi="hi-IN"/>
        </w:rPr>
        <w:t>En el plano internacional, el endurecimiento de las sanciones de Estados Unidos aísla aún más a Cuba, aunque existen intentos de diálogo. Internamente, el régimen sigue siendo autoritario, pero muestra signos de tensión y posibles cambios.</w:t>
      </w:r>
    </w:p>
    <w:p>
      <w:pPr>
        <w:pStyle w:val="Standard"/>
        <w:jc w:val="both"/>
        <w:rPr>
          <w:b w:val="false"/>
          <w:bCs w:val="false"/>
          <w:lang w:val="es-ES" w:eastAsia="zh-CN" w:bidi="hi-IN"/>
        </w:rPr>
      </w:pPr>
      <w:r>
        <w:rPr>
          <w:b w:val="false"/>
          <w:bCs w:val="false"/>
          <w:lang w:val="es-ES" w:eastAsia="zh-CN" w:bidi="hi-IN"/>
        </w:rPr>
        <w:t>3) Esta caricatura de Pinilla, publicada el 19 de marzo de 2025 en</w:t>
      </w:r>
      <w:r>
        <w:rPr>
          <w:b w:val="false"/>
          <w:bCs w:val="false"/>
          <w:i/>
          <w:iCs/>
          <w:lang w:val="es-ES" w:eastAsia="zh-CN" w:bidi="hi-IN"/>
        </w:rPr>
        <w:t xml:space="preserve"> Diario de las Américas</w:t>
      </w:r>
      <w:r>
        <w:rPr>
          <w:b w:val="false"/>
          <w:bCs w:val="false"/>
          <w:i w:val="false"/>
          <w:iCs w:val="false"/>
          <w:lang w:val="es-ES" w:eastAsia="zh-CN" w:bidi="hi-IN"/>
        </w:rPr>
        <w:t>,</w:t>
      </w:r>
      <w:r>
        <w:rPr>
          <w:b w:val="false"/>
          <w:bCs w:val="false"/>
          <w:i/>
          <w:iCs/>
          <w:lang w:val="es-ES" w:eastAsia="zh-CN" w:bidi="hi-IN"/>
        </w:rPr>
        <w:t xml:space="preserve"> </w:t>
      </w:r>
      <w:r>
        <w:rPr>
          <w:b w:val="false"/>
          <w:bCs w:val="false"/>
          <w:lang w:val="es-ES" w:eastAsia="zh-CN" w:bidi="hi-IN"/>
        </w:rPr>
        <w:t>establece una interpretación política clara de la crisis energética cubana, que puede ponerse en relación directa con el texto analizado.</w:t>
      </w:r>
    </w:p>
    <w:p>
      <w:pPr>
        <w:pStyle w:val="Standard"/>
        <w:jc w:val="both"/>
        <w:rPr>
          <w:b w:val="false"/>
          <w:bCs w:val="false"/>
          <w:lang w:val="es-ES" w:eastAsia="zh-CN" w:bidi="hi-IN"/>
        </w:rPr>
      </w:pPr>
      <w:r>
        <w:rPr>
          <w:b w:val="false"/>
          <w:bCs w:val="false"/>
          <w:lang w:val="es-ES" w:eastAsia="zh-CN" w:bidi="hi-IN"/>
        </w:rPr>
        <w:t>En la imagen, el dirigente cubano Miguel Díaz-Canel aparece representado como una figura monstruosa (una especie de Godzilla redivivo) que interfiere físicamente con las torres eléctricas del país, provocando chispas y fallos en la red. El título (“La causa de los apagones”) orienta explícitamente la lectura: el responsable de ese desastre no es un factor externo, sino el propio poder político cubano.</w:t>
      </w:r>
    </w:p>
    <w:p>
      <w:pPr>
        <w:pStyle w:val="Standard"/>
        <w:jc w:val="both"/>
        <w:rPr>
          <w:b w:val="false"/>
          <w:bCs w:val="false"/>
          <w:lang w:val="es-ES" w:eastAsia="zh-CN" w:bidi="hi-IN"/>
        </w:rPr>
      </w:pPr>
      <w:r>
        <w:rPr>
          <w:b w:val="false"/>
          <w:bCs w:val="false"/>
          <w:lang w:val="es-ES" w:eastAsia="zh-CN" w:bidi="hi-IN"/>
        </w:rPr>
        <w:t>Esta visión contrasta parcialmente con el artículo, que ofrece un análisis más matizado. En efecto, el texto subraya la importancia de factores externos, como el endurecimiento del embargo estadounidense o la interrupción del suministro de petróleo venezolano, que han agravado la crisis energética. Sin embargo, también hace hincapié en causas internas estructurales, a imagen y semejanza de las infraestructuras obsoletas, la falta de mantenimiento, los errores de gestión y la dependencia crónica del exterior.</w:t>
      </w:r>
    </w:p>
    <w:p>
      <w:pPr>
        <w:pStyle w:val="Standard"/>
        <w:jc w:val="both"/>
        <w:rPr>
          <w:b w:val="false"/>
          <w:bCs w:val="false"/>
          <w:lang w:val="es-ES" w:eastAsia="zh-CN" w:bidi="hi-IN"/>
        </w:rPr>
      </w:pPr>
      <w:r>
        <w:rPr>
          <w:b w:val="false"/>
          <w:bCs w:val="false"/>
          <w:lang w:val="es-ES" w:eastAsia="zh-CN" w:bidi="hi-IN"/>
        </w:rPr>
        <w:t>En este sentido, tal viñeta simplifica y radicaliza uno de los elementos presentes en el artículo, es decir la responsabilidad del régimen. Mientras el texto detalla una “policrisis” compleja, la imagen adopta una lógica de denuncia, atribuyendo la causa principal de los apagones al sistema político y a sus dirigentes.</w:t>
      </w:r>
    </w:p>
    <w:p>
      <w:pPr>
        <w:pStyle w:val="Standard"/>
        <w:jc w:val="both"/>
        <w:rPr>
          <w:b w:val="false"/>
          <w:bCs w:val="false"/>
          <w:lang w:val="es-ES" w:eastAsia="zh-CN" w:bidi="hi-IN"/>
        </w:rPr>
      </w:pPr>
      <w:r>
        <w:rPr>
          <w:b w:val="false"/>
          <w:bCs w:val="false"/>
          <w:lang w:val="es-ES" w:eastAsia="zh-CN" w:bidi="hi-IN"/>
        </w:rPr>
      </w:r>
    </w:p>
    <w:p>
      <w:pPr>
        <w:pStyle w:val="Standard"/>
        <w:jc w:val="both"/>
        <w:rPr>
          <w:b w:val="false"/>
          <w:bCs w:val="false"/>
          <w:lang w:val="es-ES" w:eastAsia="zh-CN" w:bidi="hi-IN"/>
        </w:rPr>
      </w:pPr>
      <w:r>
        <w:rPr>
          <w:b w:val="false"/>
          <w:bCs w:val="false"/>
          <w:lang w:val="es-ES" w:eastAsia="zh-CN" w:bidi="hi-IN"/>
        </w:rPr>
        <w:t>Así, la caricatura no contradice totalmente el artículo, pero ofrece una lectura unilateral y crítica, que transforma un fenómeno multifactorial en una acusación directa contra el poder cubano.</w:t>
      </w:r>
    </w:p>
    <w:p>
      <w:pPr>
        <w:pStyle w:val="Standard"/>
        <w:jc w:val="both"/>
        <w:rPr>
          <w:b w:val="false"/>
          <w:bCs w:val="false"/>
          <w:lang w:val="es-ES" w:eastAsia="zh-CN" w:bidi="hi-IN"/>
        </w:rPr>
      </w:pPr>
      <w:r>
        <w:rPr>
          <w:b w:val="false"/>
          <w:bCs w:val="false"/>
          <w:lang w:val="es-ES" w:eastAsia="zh-CN" w:bidi="hi-IN"/>
        </w:rPr>
      </w:r>
    </w:p>
    <w:p>
      <w:pPr>
        <w:pStyle w:val="Standard"/>
        <w:jc w:val="both"/>
        <w:rPr>
          <w:b/>
          <w:bCs/>
          <w:lang w:val="es-ES" w:eastAsia="zh-CN" w:bidi="hi-IN"/>
        </w:rPr>
      </w:pPr>
      <w:r>
        <w:rPr>
          <w:b/>
          <w:bCs/>
          <w:lang w:val="es-ES" w:eastAsia="zh-CN" w:bidi="hi-IN"/>
        </w:rPr>
        <w:t>Documento 4</w:t>
      </w:r>
    </w:p>
    <w:p>
      <w:pPr>
        <w:pStyle w:val="Standard"/>
        <w:jc w:val="both"/>
        <w:rPr>
          <w:b w:val="false"/>
          <w:bCs w:val="false"/>
          <w:lang w:val="es-ES" w:eastAsia="zh-CN" w:bidi="hi-IN"/>
        </w:rPr>
      </w:pPr>
      <w:r>
        <w:rPr>
          <w:b w:val="false"/>
          <w:bCs w:val="false"/>
          <w:lang w:val="es-ES" w:eastAsia="zh-CN" w:bidi="hi-IN"/>
        </w:rPr>
        <w:t>Este vídeo describe un nuevo apagón general en Cuba, resultado de la desconexión total del sistema eléctrico nacional, provocada por una avería en una de las principales centrales térmicas del país (la de Antonio Guiteras). Este episodio se enmarca en una serie de fallos recurrentes que evidencian el deterioro estructural de la red energética cubana.</w:t>
      </w:r>
    </w:p>
    <w:p>
      <w:pPr>
        <w:pStyle w:val="Standard"/>
        <w:jc w:val="both"/>
        <w:rPr>
          <w:b w:val="false"/>
          <w:bCs w:val="false"/>
          <w:lang w:val="es-ES" w:eastAsia="zh-CN" w:bidi="hi-IN"/>
        </w:rPr>
      </w:pPr>
      <w:r>
        <w:rPr>
          <w:b w:val="false"/>
          <w:bCs w:val="false"/>
          <w:lang w:val="es-ES" w:eastAsia="zh-CN" w:bidi="hi-IN"/>
        </w:rPr>
        <w:t>Aunque las autoridades aseguran estar trabajando en el restablecimiento del servicio, el proceso resulta lento y fragmentado. La estrategia consiste en crear “microsistemas”, es decir pequeñas zonas aisladas con suministro eléctrico parcial, que luego deben ir conectándose progresivamente hasta reconstruir el sistema nacional. Sin embargo, este método refleja la fragilidad de la infraestructura, incapaz de garantizar una recuperación rápida y estable.</w:t>
      </w:r>
    </w:p>
    <w:p>
      <w:pPr>
        <w:pStyle w:val="Standard"/>
        <w:jc w:val="both"/>
        <w:rPr>
          <w:b w:val="false"/>
          <w:bCs w:val="false"/>
          <w:lang w:val="es-ES" w:eastAsia="zh-CN" w:bidi="hi-IN"/>
        </w:rPr>
      </w:pPr>
      <w:r>
        <w:rPr>
          <w:b w:val="false"/>
          <w:bCs w:val="false"/>
          <w:lang w:val="es-ES" w:eastAsia="zh-CN" w:bidi="hi-IN"/>
        </w:rPr>
        <w:t>Las consecuencias inmediatas son profundas y afectan a todos los ámbitos de la vida cotidiana. La paralización es casi total, dado que se suspenden las clases, gran parte de la población no puede acudir al trabajo y el tráfico se vuelve peligroso por la falta de semáforos. Además, si el apagón se prolonga, surge un problema crítico, o sea la pérdida de alimentos, que resulta especialmente grave en un contexto de escasez generalizada, ya que la mayoría de los hogares no dispone de generadores ni de acceso a combustible.</w:t>
      </w:r>
    </w:p>
    <w:p>
      <w:pPr>
        <w:pStyle w:val="Standard"/>
        <w:jc w:val="both"/>
        <w:rPr>
          <w:b w:val="false"/>
          <w:bCs w:val="false"/>
          <w:lang w:val="es-ES" w:eastAsia="zh-CN" w:bidi="hi-IN"/>
        </w:rPr>
      </w:pPr>
      <w:r>
        <w:rPr>
          <w:b w:val="false"/>
          <w:bCs w:val="false"/>
          <w:lang w:val="es-ES" w:eastAsia="zh-CN" w:bidi="hi-IN"/>
        </w:rPr>
        <w:t>El vídeo subraya asimismo que este no estamos ante un episodio aislado, sino ante el resultado de una infraestructura envejecida y mal mantenida, que acarrea apagones cada vez más frecuentes, incluso a escala nacional. A esta debilidad estructural se suma un contexto económico y político extremadamente tenso, marcado por la crisis interna y la expectativa de un endurecimiento de las sanciones estadounidenses bajo la Administración de Donald Trump.</w:t>
      </w:r>
    </w:p>
    <w:p>
      <w:pPr>
        <w:pStyle w:val="Standard"/>
        <w:jc w:val="both"/>
        <w:rPr>
          <w:b w:val="false"/>
          <w:bCs w:val="false"/>
          <w:lang w:val="es-ES" w:eastAsia="zh-CN" w:bidi="hi-IN"/>
        </w:rPr>
      </w:pPr>
      <w:r>
        <w:rPr>
          <w:b w:val="false"/>
          <w:bCs w:val="false"/>
          <w:lang w:val="es-ES" w:eastAsia="zh-CN" w:bidi="hi-IN"/>
        </w:rPr>
      </w:r>
    </w:p>
    <w:p>
      <w:pPr>
        <w:pStyle w:val="Standard"/>
        <w:jc w:val="center"/>
        <w:rPr>
          <w:lang w:val="es-ES" w:eastAsia="zh-CN" w:bidi="hi-IN"/>
        </w:rPr>
      </w:pPr>
      <w:r>
        <w:rPr>
          <w:b/>
          <w:bCs/>
          <w:color w:val="C00000"/>
          <w:sz w:val="28"/>
          <w:szCs w:val="28"/>
          <w:lang w:val="es-ES" w:eastAsia="zh-CN" w:bidi="hi-IN"/>
        </w:rPr>
        <w:t xml:space="preserve">UNA CRISIS </w:t>
      </w:r>
      <w:r>
        <w:rPr>
          <w:b/>
          <w:bCs/>
          <w:color w:val="C00000"/>
          <w:sz w:val="28"/>
          <w:szCs w:val="28"/>
          <w:lang w:val="es-ES" w:eastAsia="zh-CN" w:bidi="hi-IN"/>
        </w:rPr>
        <w:t>SOCIAL Y POLÍTICA</w:t>
      </w:r>
    </w:p>
    <w:p>
      <w:pPr>
        <w:pStyle w:val="Standard"/>
        <w:jc w:val="both"/>
        <w:rPr>
          <w:b/>
          <w:bCs/>
          <w:color w:val="auto"/>
          <w:sz w:val="24"/>
          <w:szCs w:val="24"/>
          <w:lang w:val="es-ES" w:eastAsia="zh-CN" w:bidi="hi-IN"/>
        </w:rPr>
      </w:pPr>
      <w:r>
        <w:rPr>
          <w:b/>
          <w:bCs/>
          <w:color w:val="auto"/>
          <w:sz w:val="24"/>
          <w:szCs w:val="24"/>
          <w:lang w:val="es-ES" w:eastAsia="zh-CN" w:bidi="hi-IN"/>
        </w:rPr>
      </w:r>
    </w:p>
    <w:p>
      <w:pPr>
        <w:pStyle w:val="Standard"/>
        <w:jc w:val="both"/>
        <w:rPr>
          <w:b/>
          <w:bCs/>
          <w:lang w:val="es-ES" w:eastAsia="zh-CN" w:bidi="hi-IN"/>
        </w:rPr>
      </w:pPr>
      <w:r>
        <w:rPr>
          <w:b/>
          <w:bCs/>
          <w:lang w:val="es-ES" w:eastAsia="zh-CN" w:bidi="hi-IN"/>
        </w:rPr>
        <w:t>Documento 1</w:t>
      </w:r>
    </w:p>
    <w:p>
      <w:pPr>
        <w:pStyle w:val="Standard"/>
        <w:jc w:val="both"/>
        <w:rPr>
          <w:b w:val="false"/>
          <w:bCs w:val="false"/>
          <w:lang w:val="es-ES" w:eastAsia="zh-CN" w:bidi="hi-IN"/>
        </w:rPr>
      </w:pPr>
      <w:r>
        <w:rPr>
          <w:b w:val="false"/>
          <w:bCs w:val="false"/>
          <w:lang w:val="es-ES" w:eastAsia="zh-CN" w:bidi="hi-IN"/>
        </w:rPr>
        <w:t>Según este artículo, las protestas en Cuba han adquirido una intensidad y un carácter inédito, especialmente a raíz de los acontecimientos ocurridos en la ciudad de Morón. Allí, centenares de ciudadanos salieron a la calle en plena noche para denunciar los apagones constantes. La movilización fue más allá de una simple manifestación, puesto que algunos participantes irrumpieron en la sede local del Partido Comunista, sacaron mobiliario y documentos y los quemaron, mientras otros arriaron la bandera oficial para volver a izarla como símbolo de desafío. La respuesta del régimen fue inmediata, con despliegue policial, represión y detenciones.</w:t>
      </w:r>
    </w:p>
    <w:p>
      <w:pPr>
        <w:pStyle w:val="Standard"/>
        <w:jc w:val="both"/>
        <w:rPr>
          <w:b w:val="false"/>
          <w:bCs w:val="false"/>
          <w:lang w:val="es-ES" w:eastAsia="zh-CN" w:bidi="hi-IN"/>
        </w:rPr>
      </w:pPr>
      <w:r>
        <w:rPr>
          <w:b w:val="false"/>
          <w:bCs w:val="false"/>
          <w:lang w:val="es-ES" w:eastAsia="zh-CN" w:bidi="hi-IN"/>
        </w:rPr>
        <w:t>Estos disturbios se explican por una acumulación de causas estructurales. En primer lugar, la crisis energética (con cortes eléctricos prolongados y recurrentes) actúa como detonante inmediato. No obstante, se añade a problemas más profundos, es decir escasez de alimentos, falta de medicamentos, deficiencias en el abastecimiento de agua y un deterioro general de las condiciones de vida. Además, el endurecimiento del contexto internacional, especialmente tras la ruptura del suministro petrolero venezolano y la presión estadounidense, ha agravado la situación.</w:t>
      </w:r>
    </w:p>
    <w:p>
      <w:pPr>
        <w:pStyle w:val="Standard"/>
        <w:jc w:val="both"/>
        <w:rPr>
          <w:b w:val="false"/>
          <w:bCs w:val="false"/>
          <w:lang w:val="es-ES" w:eastAsia="zh-CN" w:bidi="hi-IN"/>
        </w:rPr>
      </w:pPr>
      <w:r>
        <w:rPr>
          <w:b w:val="false"/>
          <w:bCs w:val="false"/>
          <w:lang w:val="es-ES" w:eastAsia="zh-CN" w:bidi="hi-IN"/>
        </w:rPr>
        <w:t>Lo que hace estas protestas particularmente significativas es su dimensión política y simbólica. De hecho, no se trata sólo de reivindicaciones materiales, sino de un cuestionamiento directo del poder. El hecho de atacar una sede del Partido Comunista (núcleo del sistema) y de utilizar la bandera nacional como símbolo de resistencia plasma una pérdida de legitimidad del régimen, especialmente entre los jóvenes. Asimismo, la extensión de las protestas a diferentes puntos del país y su continuidad durante varios días sugieren un malestar profundo y generalizado.</w:t>
      </w:r>
    </w:p>
    <w:p>
      <w:pPr>
        <w:pStyle w:val="Standard"/>
        <w:jc w:val="both"/>
        <w:rPr>
          <w:b w:val="false"/>
          <w:bCs w:val="false"/>
          <w:lang w:val="es-ES" w:eastAsia="zh-CN" w:bidi="hi-IN"/>
        </w:rPr>
      </w:pPr>
      <w:r>
        <w:rPr>
          <w:b w:val="false"/>
          <w:bCs w:val="false"/>
          <w:lang w:val="es-ES" w:eastAsia="zh-CN" w:bidi="hi-IN"/>
        </w:rPr>
      </w:r>
    </w:p>
    <w:p>
      <w:pPr>
        <w:pStyle w:val="Standard"/>
        <w:jc w:val="both"/>
        <w:rPr>
          <w:b/>
          <w:bCs/>
          <w:lang w:val="es-ES" w:eastAsia="zh-CN" w:bidi="hi-IN"/>
        </w:rPr>
      </w:pPr>
      <w:r>
        <w:rPr>
          <w:b/>
          <w:bCs/>
          <w:lang w:val="es-ES" w:eastAsia="zh-CN" w:bidi="hi-IN"/>
        </w:rPr>
        <w:t>Documento 2</w:t>
      </w:r>
    </w:p>
    <w:p>
      <w:pPr>
        <w:pStyle w:val="Standard"/>
        <w:jc w:val="both"/>
        <w:rPr>
          <w:b w:val="false"/>
          <w:bCs w:val="false"/>
          <w:lang w:val="es-ES" w:eastAsia="zh-CN" w:bidi="hi-IN"/>
        </w:rPr>
      </w:pPr>
      <w:r>
        <w:rPr>
          <w:b w:val="false"/>
          <w:bCs w:val="false"/>
          <w:lang w:val="es-ES" w:eastAsia="zh-CN" w:bidi="hi-IN"/>
        </w:rPr>
        <w:t>De acuerdo con Gina Montaner, Cuba se encuentra en una situación de crisis extrema y acelerada, marcada por el colapso energético, la asfixia económica y una fuerte presión geopolítica. El país vive apagones recurrentes, escasez de combustible y un deterioro general de las condiciones de vida, mientras la caída del apoyo venezolano y el endurecimiento de la política estadounidense agravan aún más la situación.</w:t>
      </w:r>
    </w:p>
    <w:p>
      <w:pPr>
        <w:pStyle w:val="Standard"/>
        <w:jc w:val="both"/>
        <w:rPr>
          <w:b w:val="false"/>
          <w:bCs w:val="false"/>
          <w:lang w:val="es-ES" w:eastAsia="zh-CN" w:bidi="hi-IN"/>
        </w:rPr>
      </w:pPr>
      <w:r>
        <w:rPr>
          <w:b w:val="false"/>
          <w:bCs w:val="false"/>
          <w:lang w:val="es-ES" w:eastAsia="zh-CN" w:bidi="hi-IN"/>
        </w:rPr>
        <w:t>En paralelo, se desarrollan negociaciones discretas entre Washington y La Habana, en las que se estaría redefiniendo el futuro político de la isla, con el objetivo de evitar un colapso total sin necesariamente cambiar el sistema.</w:t>
      </w:r>
    </w:p>
    <w:p>
      <w:pPr>
        <w:pStyle w:val="Standard"/>
        <w:jc w:val="both"/>
        <w:rPr>
          <w:b w:val="false"/>
          <w:bCs w:val="false"/>
          <w:lang w:val="es-ES" w:eastAsia="zh-CN" w:bidi="hi-IN"/>
        </w:rPr>
      </w:pPr>
      <w:r>
        <w:rPr>
          <w:b w:val="false"/>
          <w:bCs w:val="false"/>
          <w:lang w:val="es-ES" w:eastAsia="zh-CN" w:bidi="hi-IN"/>
        </w:rPr>
      </w:r>
    </w:p>
    <w:p>
      <w:pPr>
        <w:pStyle w:val="Standard"/>
        <w:jc w:val="both"/>
        <w:rPr>
          <w:b w:val="false"/>
          <w:bCs w:val="false"/>
          <w:lang w:val="es-ES" w:eastAsia="zh-CN" w:bidi="hi-IN"/>
        </w:rPr>
      </w:pPr>
      <w:r>
        <w:rPr>
          <w:b w:val="false"/>
          <w:bCs w:val="false"/>
          <w:lang w:val="es-ES" w:eastAsia="zh-CN" w:bidi="hi-IN"/>
        </w:rPr>
        <w:t>En este contexto, el presidente cubano Miguel Díaz-Canel aparece como una figura debilitada y prescindible. El artículo lo presenta como un dirigente sin legitimidad democrática, heredero del sistema castrista y subordinado a los verdaderos centros de poder, en particular la familia Castro y el conglomerado militar GAESA. Aunque públicamente adopta un discurso de resistencia frente a Estados Unidos y atribuye la crisis al embargo, en la práctica reconoce la gravedad de la situación y participa en contactos con Washington.</w:t>
      </w:r>
    </w:p>
    <w:p>
      <w:pPr>
        <w:pStyle w:val="Standard"/>
        <w:jc w:val="both"/>
        <w:rPr>
          <w:b w:val="false"/>
          <w:bCs w:val="false"/>
          <w:lang w:val="es-ES" w:eastAsia="zh-CN" w:bidi="hi-IN"/>
        </w:rPr>
      </w:pPr>
      <w:r>
        <w:rPr>
          <w:b w:val="false"/>
          <w:bCs w:val="false"/>
          <w:lang w:val="es-ES" w:eastAsia="zh-CN" w:bidi="hi-IN"/>
        </w:rPr>
        <w:t>Su papel parece, por tanto, ambivalente y limitado. Por un lado, actúa como portavoz oficial del régimen e intenta mantener una narrativa de firmeza; por otro, aparece como una posible moneda de cambio en las negociaciones. El artículo sugiere incluso que podría ser “sacrificado” (es decir, apartado del poder) para facilitar un acuerdo que preserve los intereses de la élite gobernante sin transformar profundamente el sistema.</w:t>
      </w:r>
    </w:p>
    <w:p>
      <w:pPr>
        <w:pStyle w:val="Standard"/>
        <w:spacing w:before="0" w:after="0"/>
        <w:jc w:val="center"/>
        <w:rPr>
          <w:b/>
          <w:bCs/>
          <w:color w:val="C00000"/>
          <w:sz w:val="36"/>
          <w:szCs w:val="36"/>
          <w:lang w:val="es-ES"/>
        </w:rPr>
      </w:pPr>
      <w:r>
        <w:rPr>
          <w:b/>
          <w:bCs/>
          <w:color w:val="C00000"/>
          <w:sz w:val="36"/>
          <w:szCs w:val="36"/>
          <w:lang w:val="es-ES"/>
        </w:rPr>
      </w:r>
    </w:p>
    <w:p>
      <w:pPr>
        <w:pStyle w:val="Standard"/>
        <w:spacing w:before="0" w:after="0"/>
        <w:jc w:val="center"/>
        <w:rPr>
          <w:b/>
          <w:bCs/>
          <w:color w:val="C00000"/>
          <w:sz w:val="28"/>
          <w:szCs w:val="28"/>
          <w:lang w:val="es-ES"/>
        </w:rPr>
      </w:pPr>
      <w:r>
        <w:rPr>
          <w:b/>
          <w:bCs/>
          <w:color w:val="C00000"/>
          <w:sz w:val="28"/>
          <w:szCs w:val="28"/>
          <w:lang w:val="es-ES"/>
        </w:rPr>
        <w:t>LA DIMENSIÓN INTERNACIONAL DE LA CRISIS</w:t>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jc w:val="both"/>
        <w:rPr>
          <w:rFonts w:ascii="Times New Roman" w:hAnsi="Times New Roman" w:cs="Times New Roman"/>
          <w:b/>
          <w:bCs/>
          <w:sz w:val="24"/>
          <w:szCs w:val="24"/>
          <w:lang w:val="es-ES" w:eastAsia="en-US" w:bidi="ar-SA"/>
        </w:rPr>
      </w:pPr>
      <w:r>
        <w:rPr>
          <w:rFonts w:cs="Times New Roman" w:ascii="Times New Roman" w:hAnsi="Times New Roman"/>
          <w:b/>
          <w:bCs/>
          <w:sz w:val="24"/>
          <w:szCs w:val="24"/>
          <w:lang w:val="es-ES" w:eastAsia="en-US" w:bidi="ar-SA"/>
        </w:rPr>
        <w:t>DOCUMENTO 1</w:t>
      </w:r>
    </w:p>
    <w:p>
      <w:pPr>
        <w:pStyle w:val="Normal"/>
        <w:jc w:val="both"/>
        <w:rPr>
          <w:rFonts w:ascii="Times New Roman" w:hAnsi="Times New Roman" w:cs="Times New Roman"/>
          <w:b w:val="false"/>
          <w:bCs w:val="false"/>
          <w:sz w:val="24"/>
          <w:szCs w:val="24"/>
          <w:lang w:val="es-ES" w:eastAsia="en-US" w:bidi="ar-SA"/>
        </w:rPr>
      </w:pPr>
      <w:r>
        <w:rPr>
          <w:rFonts w:cs="Times New Roman" w:ascii="Times New Roman" w:hAnsi="Times New Roman"/>
          <w:b w:val="false"/>
          <w:bCs w:val="false"/>
          <w:sz w:val="24"/>
          <w:szCs w:val="24"/>
          <w:lang w:val="es-ES" w:eastAsia="en-US" w:bidi="ar-SA"/>
        </w:rPr>
        <w:t>[…] El lunes por la noche, en la televisión cubana, quien también es vicepresidente primero precisó que los cubanos no residentes tendrían igualmente acceso al sistema financiero. Para Janette Habel, investigadora especialista en Cuba, “se trata de un giro de gran calado tras seis decenios de comunismo. Hasta ahora, aceptar la inversión de la diáspora era algo impensable. Queda por ver cómo se materializa esta medida ya que la diáspora exige garantías jurídicas, lo que implica que sigue reclamando un cambio político”.</w:t>
      </w:r>
    </w:p>
    <w:p>
      <w:pPr>
        <w:pStyle w:val="Normal"/>
        <w:jc w:val="both"/>
        <w:rPr>
          <w:rFonts w:ascii="Times New Roman" w:hAnsi="Times New Roman" w:cs="Times New Roman"/>
          <w:b w:val="false"/>
          <w:bCs w:val="false"/>
          <w:sz w:val="24"/>
          <w:szCs w:val="24"/>
          <w:lang w:val="es-ES" w:eastAsia="en-US" w:bidi="ar-SA"/>
        </w:rPr>
      </w:pPr>
      <w:r>
        <w:rPr>
          <w:rFonts w:cs="Times New Roman" w:ascii="Times New Roman" w:hAnsi="Times New Roman"/>
          <w:b w:val="false"/>
          <w:bCs w:val="false"/>
          <w:sz w:val="24"/>
          <w:szCs w:val="24"/>
          <w:lang w:val="es-ES" w:eastAsia="en-US" w:bidi="ar-SA"/>
        </w:rPr>
        <w:t>Todo ha evolucionado con gran rapidez en los últimos días en Cuba, donde el discurso oficial ha experimentado un viraje radical. El viernes 13 de marzo, ante un auditorio de dirigentes del Partido Comunista y del Gobierno cubano, el presidente Miguel Díaz-Canel confirmó que efectivamente se estaban llevando a cabo negociaciones con Estados Unidos, pese a haberlas negado de forma reiterada hasta entonces. […]</w:t>
      </w:r>
    </w:p>
    <w:p>
      <w:pPr>
        <w:pStyle w:val="Normal"/>
        <w:jc w:val="both"/>
        <w:rPr>
          <w:rFonts w:ascii="Times New Roman" w:hAnsi="Times New Roman" w:cs="Times New Roman"/>
          <w:b w:val="false"/>
          <w:bCs w:val="false"/>
          <w:sz w:val="24"/>
          <w:szCs w:val="24"/>
          <w:lang w:val="es-ES" w:eastAsia="en-US" w:bidi="ar-SA"/>
        </w:rPr>
      </w:pPr>
      <w:r>
        <w:rPr>
          <w:rFonts w:cs="Times New Roman" w:ascii="Times New Roman" w:hAnsi="Times New Roman"/>
          <w:b w:val="false"/>
          <w:bCs w:val="false"/>
          <w:sz w:val="24"/>
          <w:szCs w:val="24"/>
          <w:lang w:val="es-ES" w:eastAsia="en-US" w:bidi="ar-SA"/>
        </w:rPr>
        <w:t>Por su parte, el presidente estadounidense, Donald Trump, aseguró el domingo que ambos países podrían alcanzar un acuerdo “muy pronto”, al tiempo que recordó que la guerra con Irán constituye una prioridad en su agenda. El lunes precisó que quería “tomar” Cuba “de una manera u otra”, sin aclarar a qué se refería exactamente. “Que la libere, que la tome. Puedo hacer lo que quiera con ella”, añadió el magnate desde el Despacho Oval.</w:t>
      </w:r>
    </w:p>
    <w:p>
      <w:pPr>
        <w:pStyle w:val="Normal"/>
        <w:jc w:val="both"/>
        <w:rPr>
          <w:rFonts w:ascii="Times New Roman" w:hAnsi="Times New Roman" w:cs="Times New Roman"/>
          <w:b w:val="false"/>
          <w:bCs w:val="false"/>
          <w:sz w:val="24"/>
          <w:szCs w:val="24"/>
          <w:lang w:val="es-ES" w:eastAsia="en-US" w:bidi="ar-SA"/>
        </w:rPr>
      </w:pPr>
      <w:r>
        <w:rPr>
          <w:rFonts w:cs="Times New Roman" w:ascii="Times New Roman" w:hAnsi="Times New Roman"/>
          <w:b w:val="false"/>
          <w:bCs w:val="false"/>
          <w:sz w:val="24"/>
          <w:szCs w:val="24"/>
          <w:lang w:val="es-ES" w:eastAsia="en-US" w:bidi="ar-SA"/>
        </w:rPr>
        <w:t>Cuba anunció además, el 12 de marzo, la liberación de 51 presos políticos (en virtud de un acuerdo alcanzado con el Vaticano), de los cuales 19 ya habían recuperado la libertad el lunes. Durante el deshielo de las relaciones entre Estados Unidos y Cuba, en el segundo mandato de Barack Obama (2013-2017), La Habana también había excarcelado a 56 presos como gesto de distensión. Sin embargo, en aquel momento fracasaron las negociaciones destinadas a propiciar un cambio en el modelo económico. […]</w:t>
      </w:r>
    </w:p>
    <w:p>
      <w:pPr>
        <w:pStyle w:val="Normal"/>
        <w:jc w:val="both"/>
        <w:rPr>
          <w:rFonts w:ascii="Times New Roman" w:hAnsi="Times New Roman" w:cs="Times New Roman"/>
          <w:b w:val="false"/>
          <w:bCs w:val="false"/>
          <w:sz w:val="24"/>
          <w:szCs w:val="24"/>
          <w:lang w:val="es-ES" w:eastAsia="en-US" w:bidi="ar-SA"/>
        </w:rPr>
      </w:pPr>
      <w:r>
        <w:rPr>
          <w:rFonts w:cs="Times New Roman" w:ascii="Times New Roman" w:hAnsi="Times New Roman"/>
          <w:b w:val="false"/>
          <w:bCs w:val="false"/>
          <w:sz w:val="24"/>
          <w:szCs w:val="24"/>
          <w:lang w:val="es-ES" w:eastAsia="en-US" w:bidi="ar-SA"/>
        </w:rPr>
      </w:r>
    </w:p>
    <w:p>
      <w:pPr>
        <w:pStyle w:val="Normal"/>
        <w:jc w:val="both"/>
        <w:rPr>
          <w:rFonts w:ascii="Times New Roman" w:hAnsi="Times New Roman" w:cs="Times New Roman"/>
          <w:b w:val="false"/>
          <w:bCs w:val="false"/>
          <w:sz w:val="24"/>
          <w:szCs w:val="24"/>
          <w:lang w:val="es-ES" w:eastAsia="en-US" w:bidi="ar-SA"/>
        </w:rPr>
      </w:pPr>
      <w:r>
        <w:rPr>
          <w:rFonts w:cs="Times New Roman" w:ascii="Times New Roman" w:hAnsi="Times New Roman"/>
          <w:b w:val="false"/>
          <w:bCs w:val="false"/>
          <w:sz w:val="24"/>
          <w:szCs w:val="24"/>
          <w:lang w:val="es-ES" w:eastAsia="en-US" w:bidi="ar-SA"/>
        </w:rPr>
      </w:r>
    </w:p>
    <w:p>
      <w:pPr>
        <w:pStyle w:val="Normal"/>
        <w:jc w:val="right"/>
        <w:rPr>
          <w:rFonts w:ascii="Times New Roman" w:hAnsi="Times New Roman" w:cs="Times New Roman"/>
          <w:b w:val="false"/>
          <w:bCs w:val="false"/>
          <w:sz w:val="24"/>
          <w:szCs w:val="24"/>
          <w:lang w:val="es-ES" w:eastAsia="en-US" w:bidi="ar-SA"/>
        </w:rPr>
      </w:pPr>
      <w:r>
        <w:rPr>
          <w:rFonts w:cs="Times New Roman" w:ascii="Times New Roman" w:hAnsi="Times New Roman"/>
          <w:b w:val="false"/>
          <w:bCs w:val="false"/>
          <w:sz w:val="24"/>
          <w:szCs w:val="24"/>
          <w:lang w:val="es-ES" w:eastAsia="en-US" w:bidi="ar-SA"/>
        </w:rPr>
        <w:t xml:space="preserve">Según Anne Vigna, </w:t>
      </w:r>
      <w:r>
        <w:rPr>
          <w:rFonts w:cs="Times New Roman" w:ascii="Times New Roman" w:hAnsi="Times New Roman"/>
          <w:b w:val="false"/>
          <w:bCs w:val="false"/>
          <w:i/>
          <w:iCs/>
          <w:sz w:val="24"/>
          <w:szCs w:val="24"/>
          <w:lang w:val="es-ES" w:eastAsia="en-US" w:bidi="ar-SA"/>
        </w:rPr>
        <w:t>Le Monde</w:t>
      </w:r>
      <w:r>
        <w:rPr>
          <w:rFonts w:cs="Times New Roman" w:ascii="Times New Roman" w:hAnsi="Times New Roman"/>
          <w:b w:val="false"/>
          <w:bCs w:val="false"/>
          <w:i w:val="false"/>
          <w:iCs w:val="false"/>
          <w:sz w:val="24"/>
          <w:szCs w:val="24"/>
          <w:lang w:val="es-ES" w:eastAsia="en-US" w:bidi="ar-SA"/>
        </w:rPr>
        <w:t>, 17 de marzo de 2026</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r>
    </w:p>
    <w:p>
      <w:pPr>
        <w:pStyle w:val="Normal"/>
        <w:jc w:val="both"/>
        <w:rPr>
          <w:rFonts w:ascii="Times New Roman" w:hAnsi="Times New Roman" w:cs="Times New Roman"/>
          <w:b/>
          <w:bCs/>
          <w:i w:val="false"/>
          <w:iCs w:val="false"/>
          <w:sz w:val="24"/>
          <w:szCs w:val="24"/>
          <w:lang w:val="es-ES" w:eastAsia="en-US" w:bidi="ar-SA"/>
        </w:rPr>
      </w:pPr>
      <w:r>
        <w:rPr>
          <w:rFonts w:cs="Times New Roman" w:ascii="Times New Roman" w:hAnsi="Times New Roman"/>
          <w:b/>
          <w:bCs/>
          <w:i w:val="false"/>
          <w:iCs w:val="false"/>
          <w:sz w:val="24"/>
          <w:szCs w:val="24"/>
          <w:lang w:val="es-ES" w:eastAsia="en-US" w:bidi="ar-SA"/>
        </w:rPr>
        <w:t>Documento 2</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t>La situación geopolítica de Cuba constituye un prisma revelador para analizar las dinámicas contemporáneas de poder en Latinoamérica. Desde la Revolución de 1959, la isla ha sido de hecho objeto de una presión constante por parte de Estados Unidos, materializada en un embargo económico que dura ya desde hace más de seis decenios. Sin embargo, lejos de aislarla completamente, este contexto ha favorecido la construcción de alianzas estratégicas con potencias como China o Rusia, en un escenario internacional cada vez más multipolar.</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tab/>
        <w:t>Este artículo, publicado el 16 de marzo de 2026, se enmarca precisamente en esta lógica, al destacar el respaldo explícito de China a Cuba frente a la política estadounidense. El autor pone de relieve la firme posición del Imperio del Centro en defensa de la soberanía cubana frente a lo que considera una política de coerción por parte de Estados Unidos de América. El embajador chino en La Habana denuncia el embargo estadounidense como una medida ilegítima que ha conllevado graves dificultades económicas y sociales para la población local. Asimismo, critica las recientes restricciones energéticas impuestas por Washington, incidiendo en su impacto directo sobre las condiciones de vida en la isla.</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tab/>
        <w:t>El texto insiste también en la dimensión política de este apoyo. En efecto, China no sólo respalda a Cuba en el plano económico o mediante proyectos de cooperación (especialmente en el sector energético), sino que legitima su modelo político, defendiendo su derecho a seguir una vía socialista adaptada a sus condiciones nacionales. Semejante posicionamiento se inscribe en una crítica más amplia a la política exterior estadounidense, acusada de seguir aplicando una lógica heredada de la doctrina Monroe.</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tab/>
        <w:t>Por otra parte, el artículo hace hincapié en que Pekín aboga por el diálogo entre Cuba y Estados Unidos, siempre que éste se base en el respeto mutuo y la no injerencia. Tal enfoque contrasta con la estrategia de Washington, percibida como unilateral y coercitiva. Finalmente, el periodista amplía la reflexión al plano internacional, denunciando las intervenciones militares sin respaldo de la ONU y reafirmando los principios de soberanía y no intervención.</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tab/>
        <w:t>Este análisis plantea una pregunta más fundamental: ¿hasta qué punto la cuestión cubana refleja hoy la transformación de las relaciones internacionales en América Latina, entre persistencia de la hegemonía estadounidense y emergencia de nuevas potencias como China?</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tab/>
        <w:t>Para responder a esta problemática, analizaremos en primer lugar la continuidad de la presión estadounidense sobre Cuba en el marco de la doctrina Monroe. Luego, nos centraremos en el papel creciente de Pekín y otros actores extranjeros en el apoyo a la isla. Por último, detallaremos las implicaciones de esta rivalidad para el equilibrio geopolítico regional.</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tab/>
        <w:t>Ante todo, cabe recordar que la política estadounidense hacia Cuba ilustra la supervivencia de una lógica histórica de dominación hemisférica. De hecho, desde el embargo instaurado en 1962, Washington ha intentado aislar al régimen cubano con el objetivo de provocar un cambio político. Lejos de relajarse, esta presión se ha intensificado recientemente, puesto que en 2025-2026, la administración Trump ha reforzado las sanciones, restringiendo el acceso de Cuba al petróleo y limitando sus intercambios económicos con terceros países.</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tab/>
        <w:t>Estas medidas corresponden claramente a una reactivación de la doctrina Monroe. La nueva “estrategia de seguridad nacional” estadounidense considera en efecto a Cuba como una amenaza para sus intereses hemisféricos, en particular por sus vínculos con China, Rusia o Irán. Las recientes declaraciones de Donald Trump, que sugieren una posible “toma” de la isla, plasman en cualquier caso una voluntad de reafirmar el control estadounidense sobre el Caribe .</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tab/>
        <w:t>Además, la política hacia Cuba se articula con otras acciones regionales, como la intervención en Venezuela en 2026 (y la captura de Nicolás Maduro) o la presión sobre Gobiernos considerados hostiles (en particular la Nicaragua de Daniel Ortega y la Colombia de Gustavo Petro). La Habana aparece así como un elemento central de una estrategia generalizada de contención geopolítica.</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tab/>
        <w:t>Sea lo que fuere, el apoyo de China debe entenderse en el marco de su creciente presencia en Latinoamérica. Lejos de limitarse a declaraciones diplomáticas, este respaldo se traduce en acciones concretas. Por eso, ante el bloqueo energético impuesto por Estados Unidos, China ha incrementado significativamente sus exportaciones de tecnología solar a Cuba, pasando de 5 millones de dólares en 2023 a más de 100 millones en 2025, contribuyendo por ende al desarrollo de decenas de parques solares .</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tab/>
        <w:t>De la misma manera, La Habana ha afianzado sus relaciones con otros aliados estratégicos. En marzo de 2026, por ejemplo, el ministro de Asuntos Exteriores cubano mantuvo conversaciones con China y Rusia para coordinar respuestas frente a la presión estadounidense. Rusia, por su parte, ha reafirmado su apoyo político y económico a la isla, denunciando las sanciones como una forma de injerencia.</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tab/>
        <w:t>Incluso a nivel regional, Cuba recibe apoyo de algunos países latinoamericanos. México, por ejemplo, ha enviado ayuda humanitaria significativa para paliar la crisis provocada por el embargo energético. Estos ejemplos muestran que la isla no queda completamente aislada, sino que se inserta en redes de cooperación alternativas que desafían la hegemonía estadounidense.</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tab/>
        <w:t>Para terminar, agreguemos que esta situación revela una transformación profunda del orden geopolítico en América Latina. Durante la Guerra Fría (1947-1991), Cuba era efectivamente un símbolo del enfrentamiento ideológico entre capitalismo y comunismo. Hoy, la rivalidad se articula en torno a cuestiones económicas, energéticas y estratégicas. La creciente presencia de China en la región (convertida en socio comercial clave de numerosos países) limita la capacidad de Estados Unidos para imponer unilateralmente su voluntad. A este respecto, el caso de Perú resulta paradigmático. El megaproyecto del puerto de Chancay, financiado y controlado mayoritariamente por la empresa estatal china COSCO (el 60% del capital), representa una inversión de más de 3.400 millones de dólares y aspira a convertirse en un nodo logístico central entre Asia y América del Sur. Ahora bien, dicho puerto permite reducir los tiempos de transporte hacia China y reorganiza las rutas comerciales sin pasar por infraestructuras tradicionalmente dominadas por Estados Unidos, lo que ha suscitado inquietud en Washington. Sin embargo, esta multipolaridad no entraña necesariamente una mayor autonomía para los países latinoamericanos. Al contrario, estos se ven a menudo atrapados entre las presiones de Washington y las oportunidades ofrecidas por Pekín. Cuba constituye un caso paradigmático: su supervivencia depende en gran medida del apoyo externo, lo que reduce su margen de maniobra.</w:t>
      </w:r>
    </w:p>
    <w:p>
      <w:pPr>
        <w:pStyle w:val="Normal"/>
        <w:jc w:val="both"/>
        <w:rPr>
          <w:rFonts w:ascii="Times New Roman" w:hAnsi="Times New Roman" w:cs="Times New Roman"/>
          <w:b w:val="false"/>
          <w:bCs w:val="false"/>
          <w:i w:val="false"/>
          <w:iCs w:val="false"/>
          <w:sz w:val="24"/>
          <w:szCs w:val="24"/>
          <w:lang w:val="es-ES" w:eastAsia="en-US" w:bidi="ar-SA"/>
        </w:rPr>
      </w:pPr>
      <w:r>
        <w:rPr>
          <w:rFonts w:cs="Times New Roman" w:ascii="Times New Roman" w:hAnsi="Times New Roman"/>
          <w:b w:val="false"/>
          <w:bCs w:val="false"/>
          <w:i w:val="false"/>
          <w:iCs w:val="false"/>
          <w:sz w:val="24"/>
          <w:szCs w:val="24"/>
          <w:lang w:val="es-ES" w:eastAsia="en-US" w:bidi="ar-SA"/>
        </w:rPr>
      </w:r>
    </w:p>
    <w:p>
      <w:pPr>
        <w:pStyle w:val="Normal"/>
        <w:jc w:val="both"/>
        <w:rPr/>
      </w:pPr>
      <w:r>
        <w:rPr>
          <w:rFonts w:cs="Times New Roman" w:ascii="Times New Roman" w:hAnsi="Times New Roman"/>
          <w:b w:val="false"/>
          <w:bCs w:val="false"/>
          <w:i w:val="false"/>
          <w:iCs w:val="false"/>
          <w:sz w:val="24"/>
          <w:szCs w:val="24"/>
          <w:lang w:val="es-ES" w:eastAsia="en-US" w:bidi="ar-SA"/>
        </w:rPr>
        <w:tab/>
        <w:t xml:space="preserve">En conclusión, la cuestión cubana ejemplifica con gran claridad las tensiones estructurales que atraviesan América Latina en el siglo </w:t>
      </w:r>
      <w:r>
        <w:rPr>
          <w:rFonts w:cs="Times New Roman" w:ascii="Times New Roman" w:hAnsi="Times New Roman"/>
          <w:b w:val="false"/>
          <w:bCs w:val="false"/>
          <w:i w:val="false"/>
          <w:iCs w:val="false"/>
          <w:smallCaps/>
          <w:sz w:val="24"/>
          <w:szCs w:val="24"/>
          <w:lang w:val="es-ES" w:eastAsia="en-US" w:bidi="ar-SA"/>
        </w:rPr>
        <w:t>xxi</w:t>
      </w:r>
      <w:r>
        <w:rPr>
          <w:rFonts w:cs="Times New Roman" w:ascii="Times New Roman" w:hAnsi="Times New Roman"/>
          <w:b w:val="false"/>
          <w:bCs w:val="false"/>
          <w:i w:val="false"/>
          <w:iCs w:val="false"/>
          <w:sz w:val="24"/>
          <w:szCs w:val="24"/>
          <w:lang w:val="es-ES" w:eastAsia="en-US" w:bidi="ar-SA"/>
        </w:rPr>
        <w:t>. La persistencia del embargo estadounidense demuestra la continuidad de una lógica de dominación heredada de la doctrina Monroe, mientras que el apoyo de China y otros actores evidencia la emergencia de un orden internacional más competitivo. Con todo, esta nueva configuración no elimina las dependencias, sino que las reconfigura. En este contexto, La Habana sigue siendo un laboratorio geopolítico en el que se enfrentan dos modelos de poder, y cuyo futuro dependerá tanto de sus dinámicas internas como de la evolución de las relaciones internacionales.</w:t>
      </w:r>
    </w:p>
    <w:p>
      <w:pPr>
        <w:pStyle w:val="Normal"/>
        <w:jc w:val="both"/>
        <w:rPr>
          <w:rFonts w:ascii="Times New Roman" w:hAnsi="Times New Roman" w:cs="Times New Roman"/>
          <w:b w:val="false"/>
          <w:bCs w:val="false"/>
          <w:i w:val="false"/>
          <w:iCs w:val="false"/>
          <w:color w:val="C00000"/>
          <w:sz w:val="24"/>
          <w:szCs w:val="24"/>
          <w:lang w:val="es-ES" w:eastAsia="en-US" w:bidi="ar-SA"/>
        </w:rPr>
      </w:pPr>
      <w:r>
        <w:rPr>
          <w:rFonts w:cs="Times New Roman" w:ascii="Times New Roman" w:hAnsi="Times New Roman"/>
          <w:b w:val="false"/>
          <w:bCs w:val="false"/>
          <w:i w:val="false"/>
          <w:iCs w:val="false"/>
          <w:color w:val="C00000"/>
          <w:sz w:val="24"/>
          <w:szCs w:val="24"/>
          <w:lang w:val="es-ES" w:eastAsia="en-US" w:bidi="ar-SA"/>
        </w:rPr>
      </w:r>
    </w:p>
    <w:p>
      <w:pPr>
        <w:pStyle w:val="Normal"/>
        <w:jc w:val="center"/>
        <w:rPr>
          <w:rFonts w:ascii="Times New Roman" w:hAnsi="Times New Roman"/>
          <w:b/>
          <w:bCs/>
          <w:color w:val="C00000"/>
          <w:sz w:val="28"/>
          <w:szCs w:val="28"/>
        </w:rPr>
      </w:pPr>
      <w:r>
        <w:rPr>
          <w:rFonts w:ascii="Times New Roman" w:hAnsi="Times New Roman"/>
          <w:b/>
          <w:bCs/>
          <w:color w:val="C00000"/>
          <w:sz w:val="28"/>
          <w:szCs w:val="28"/>
        </w:rPr>
        <w:t>BALANCE GENERAL</w:t>
      </w:r>
    </w:p>
    <w:p>
      <w:pPr>
        <w:pStyle w:val="Normal"/>
        <w:jc w:val="both"/>
        <w:rPr>
          <w:rFonts w:ascii="Times New Roman" w:hAnsi="Times New Roman" w:cs="Times New Roman"/>
          <w:b/>
          <w:bCs/>
          <w:sz w:val="28"/>
          <w:szCs w:val="28"/>
          <w:lang w:val="es-ES"/>
        </w:rPr>
      </w:pPr>
      <w:r>
        <w:rPr>
          <w:rFonts w:cs="Times New Roman" w:ascii="Times New Roman" w:hAnsi="Times New Roman"/>
          <w:b/>
          <w:bCs/>
          <w:sz w:val="28"/>
          <w:szCs w:val="28"/>
          <w:lang w:val="es-ES"/>
        </w:rPr>
      </w:r>
    </w:p>
    <w:p>
      <w:pPr>
        <w:pStyle w:val="Normal"/>
        <w:jc w:val="both"/>
        <w:rPr>
          <w:rFonts w:ascii="Times New Roman" w:hAnsi="Times New Roman"/>
          <w:b/>
          <w:bCs/>
          <w:sz w:val="28"/>
          <w:szCs w:val="28"/>
        </w:rPr>
      </w:pPr>
      <w:r>
        <w:rPr>
          <w:rFonts w:ascii="Times New Roman" w:hAnsi="Times New Roman"/>
          <w:b/>
          <w:bCs/>
          <w:sz w:val="28"/>
          <w:szCs w:val="28"/>
        </w:rPr>
        <w:t>DOCUMENTO 1</w:t>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tab/>
        <w:t>Según Diego Garrocho, Cuba ha desempeñado durante más de un siglo un papel simbólico de primer orden en la historia contemporánea, que va mucho más allá de su realidad nacional. En primer lugar, fue un escenario clave del declive del imperio español y del ascenso de Estados Unidos como potencia global tras 1898. Más tarde, durante la Guerra Fría, la isla se convirtió en un símbolo geopolítico y ideológico, encarnando la resistencia al imperialismo estadounidense y sirviendo de referencia para amplios sectores de la izquierda internacional. Unas figuras como el Che Guevara y algunos episodios como la crisis de los misiles fortalecieron dicha dimensión mítica, que llevó incluso a justificar o relativizar la naturaleza autoritaria del régimen.</w:t>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tab/>
        <w:t xml:space="preserve">Sin embargo, el autor sostiene que este valor está hoy en proceso de agotamiento. La Cuba actual aparece como un vestigio del siglo </w:t>
      </w:r>
      <w:r>
        <w:rPr>
          <w:rFonts w:ascii="Times New Roman" w:hAnsi="Times New Roman"/>
          <w:b w:val="false"/>
          <w:bCs w:val="false"/>
          <w:smallCaps/>
          <w:sz w:val="28"/>
          <w:szCs w:val="28"/>
          <w:lang w:val="es-ES" w:eastAsia="zh-CN" w:bidi="hi-IN"/>
        </w:rPr>
        <w:t>xx</w:t>
      </w:r>
      <w:r>
        <w:rPr>
          <w:rFonts w:ascii="Times New Roman" w:hAnsi="Times New Roman"/>
          <w:b w:val="false"/>
          <w:bCs w:val="false"/>
          <w:sz w:val="28"/>
          <w:szCs w:val="28"/>
          <w:lang w:val="es-ES" w:eastAsia="zh-CN" w:bidi="hi-IN"/>
        </w:rPr>
        <w:t>, un “injerto” de otra época que ha sobrevivido más allá del contexto que le dio sentido. La pérdida del apoyo venezolano, el agravamiento de la crisis interna y el endurecimiento de la presión estadounidense indican que ese modelo histórico está llegando a su límite.</w:t>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tab/>
        <w:t>De ahí la idea de “fin de ciclo”: no se trataría solo del posible colapso de un régimen político, sino del cierre de una larga etapa histórica marcada por la revolución, la Guerra Fría y sus prolongaciones. Los símbolos, la retórica y las estructuras del castrismo ya no responden al mundo actual, lo que refuerza la sensación de agotamiento.</w:t>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tab/>
        <w:t>En cuanto al futuro, el artículo plantea un escenario abierto e incierto. Por un lado, se sugiere que el desenlace estará influido decisivamente por actores externos, en particular Washington. Por otro, el autor expresa el deseo de que Cuba pueda finalmente emprender un camino propio, libre de tutelas externas y de mitologías ideológicas. No obstante, también advierte del riesgo de que esta transición no sea ni pacífica ni plenamente autónoma.</w:t>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r>
    </w:p>
    <w:p>
      <w:pPr>
        <w:pStyle w:val="Normal"/>
        <w:jc w:val="both"/>
        <w:rPr>
          <w:rFonts w:ascii="Times New Roman" w:hAnsi="Times New Roman"/>
          <w:b/>
          <w:bCs/>
          <w:sz w:val="28"/>
          <w:szCs w:val="28"/>
          <w:lang w:val="es-ES" w:eastAsia="zh-CN" w:bidi="hi-IN"/>
        </w:rPr>
      </w:pPr>
      <w:r>
        <w:rPr>
          <w:rFonts w:ascii="Times New Roman" w:hAnsi="Times New Roman"/>
          <w:b/>
          <w:bCs/>
          <w:sz w:val="28"/>
          <w:szCs w:val="28"/>
          <w:lang w:val="es-ES" w:eastAsia="zh-CN" w:bidi="hi-IN"/>
        </w:rPr>
        <w:t>ENSAYO FINAL N.º 1</w:t>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tab/>
        <w:t>Cuba atraviesa hoy por una de las crisis más profundas de su historia reciente, marcada por el colapso económico, la escasez generalizada y un creciente malestar social. Desde 2019, la situación no ha dejado de deteriorarse, afectando todos los ámbitos de la vida cotidiana. Por tanto, ¿puede realmente interpretarse esta situación como el fin de este sistema político?</w:t>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tab/>
        <w:t>Opino que la gravedad de tales desafíos pone en evidencia los límites del modelo castrista. En efecto, la economía cubana ha sufrido una fuerte contracción (más del 10 % del PIB desde 2020) acompañada de escasez de alimentos, inflación y colapso del turismo. Además, el desmoronamiento energético resulta particularmente revelador, con apagones diarios de hasta 20 horas que afectan a la población, lo que paraliza la actividad y deteriora las condiciones de vida. Este fenómeno ha conllevado un aumento del descontento social. Así, entre 2024 y 2026, se han registrado miles de protestas vinculadas a la falta de electricidad, alimentos y libertades políticas, algo poco frecuente en la historia reciente de la isla. Incluso se han producido acciones más radicales, como el asalto a sedes del Partido Comunista, reflejo de una ruptura simbólica con el poder establecido.</w:t>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tab/>
        <w:t>Con todo, me parece prematuro afirmar que estamos ante la desaparición del paradigma socialista. A pesar de la crisis, el régimen mantiene efectivamente el control político, apoyado en un aparato institucional sólido y en mecanismos de represión que limitan la organización de la oposición. Unos movimientos como Archipiélago, surgidos tras las protestas de 2021, no han logrado provocar un cambio ideológico significativo. Por añadidura, La Habana ha demostrado históricamente una gran capacidad de adaptación. Por ejemplo, ya sobrevivió al “período especial” tras la caída de la URSS en los años noventa.</w:t>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tab/>
        <w:t>En conclusión, considero que presenciamos un agotamiento profundo de la Cuba posrevolucionaria, tanto en lo económico como en lo social. No obstante, esto no implica necesariamente que vaya a morir a corto plazo. Los mandatarios comunistas sigue disponiendo herramientas de control y capacidad de adaptación que le permiten resistir. (335 palabras)</w:t>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r>
    </w:p>
    <w:p>
      <w:pPr>
        <w:pStyle w:val="Normal"/>
        <w:jc w:val="both"/>
        <w:rPr>
          <w:rFonts w:ascii="Times New Roman" w:hAnsi="Times New Roman"/>
          <w:b/>
          <w:bCs/>
          <w:sz w:val="28"/>
          <w:szCs w:val="28"/>
          <w:lang w:val="es-ES" w:eastAsia="zh-CN" w:bidi="hi-IN"/>
        </w:rPr>
      </w:pPr>
      <w:r>
        <w:rPr>
          <w:rFonts w:ascii="Times New Roman" w:hAnsi="Times New Roman"/>
          <w:b/>
          <w:bCs/>
          <w:sz w:val="28"/>
          <w:szCs w:val="28"/>
          <w:lang w:val="es-ES" w:eastAsia="zh-CN" w:bidi="hi-IN"/>
        </w:rPr>
        <w:t>ENSAYO FINAL N.º 2</w:t>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tab/>
        <w:t>El actual panorama de Cuba plantea una cuestión central en geopolítica, o sea la capacidad real de un Estado para determinar su propio destino en un contexto de fuerte dependencia externa. La isla, marcada por decenios de crisis económicas, se encuentra hoy en una posición particularmente vulnerable. Ante semejante situación, cabe preguntarse: ¿puede La Habana seguir navegando sola en los océanos de la diplomacia global?</w:t>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tab/>
        <w:t xml:space="preserve">Creo que esa nación depende en gran medida de potencias extranjeras, lo que limita su margen de maniobra. En primer lugar, el endurecimiento del embargo estadounidense, especialmente desde 2025, ha restringido el acceso a divisas, inversiones y suministros energéticos, agravando la crisis interna. Incluso se ha producido en 2026 una especie de bloqueo energético que ha provocado apagones generalizados y escasez extrema. Además, la economía nacional viene condicionada en gran medida por factores externos. Por ejemplo, las remesas enviadas desde el extranjero representan alrededor del 10% del PIB, lo que evidencia la relevancia de la diáspora. Por otra parte, Cuba busca apoyo en otras potencias. China ha incrementado su presencia mediante inversiones en energía solar, esenciales en plena crisis energética, mientras que Rusia ha prometido inversiones millonarias y mantiene vínculos estratégicos con la isla. Esta red de recuerda que el modelo cubano ya sobrevivió gracias al apoyo soviético en el siglo </w:t>
      </w:r>
      <w:r>
        <w:rPr>
          <w:rFonts w:ascii="Times New Roman" w:hAnsi="Times New Roman"/>
          <w:b w:val="false"/>
          <w:bCs w:val="false"/>
          <w:smallCaps/>
          <w:sz w:val="28"/>
          <w:szCs w:val="28"/>
          <w:lang w:val="es-ES" w:eastAsia="zh-CN" w:bidi="hi-IN"/>
        </w:rPr>
        <w:t>xx</w:t>
      </w:r>
      <w:r>
        <w:rPr>
          <w:rFonts w:ascii="Times New Roman" w:hAnsi="Times New Roman"/>
          <w:b w:val="false"/>
          <w:bCs w:val="false"/>
          <w:sz w:val="28"/>
          <w:szCs w:val="28"/>
          <w:lang w:val="es-ES" w:eastAsia="zh-CN" w:bidi="hi-IN"/>
        </w:rPr>
        <w:t>.</w:t>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tab/>
        <w:t>Sin embargo, me parece excesivo afirmar que Cuba carece totalmente de autonomía, dado que el régimen mantiene un control político firme y toma decisiones estratégicas propias. Por ejemplo, ha impulsado reformas económicas limitadas, como la apertura parcial al sector privado o la dolarización de ciertos servicios, con el objetivo de adaptarse a la crisis. Asimismo, el gobierno cubano sigue desarrollando una diplomacia activa, negociando con actores diversos (como el Vaticano o México) para obtener apoyo o aliviar tensiones.</w:t>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r>
    </w:p>
    <w:p>
      <w:pPr>
        <w:pStyle w:val="Normal"/>
        <w:jc w:val="both"/>
        <w:rPr>
          <w:rFonts w:ascii="Times New Roman" w:hAnsi="Times New Roman"/>
          <w:b w:val="false"/>
          <w:bCs w:val="false"/>
          <w:sz w:val="28"/>
          <w:szCs w:val="28"/>
          <w:lang w:val="es-ES" w:eastAsia="zh-CN" w:bidi="hi-IN"/>
        </w:rPr>
      </w:pPr>
      <w:r>
        <w:rPr>
          <w:rFonts w:ascii="Times New Roman" w:hAnsi="Times New Roman"/>
          <w:b w:val="false"/>
          <w:bCs w:val="false"/>
          <w:sz w:val="28"/>
          <w:szCs w:val="28"/>
          <w:lang w:val="es-ES" w:eastAsia="zh-CN" w:bidi="hi-IN"/>
        </w:rPr>
        <w:tab/>
        <w:t>En resumidas cuentas, Cuba conserva una capacidad de decisión política propia, pero esta se encuentra fuertemente presionada por factores externos. La presencia de adversarios como Estados Unidos y de aliados como China o Rusia pesan en la ecuación. Por tanto, más que en una soberanía plena, La Habana parece moverse en un equilibrio precario. (349 palabras)</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72"/>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fr-FR" w:eastAsia="zh-CN" w:bidi="hi-IN"/>
    </w:rPr>
  </w:style>
  <w:style w:type="character" w:styleId="Strong">
    <w:name w:val="Strong"/>
    <w:qFormat/>
    <w:rPr>
      <w:b/>
      <w:bCs/>
    </w:rPr>
  </w:style>
  <w:style w:type="paragraph" w:styleId="Titre">
    <w:name w:val="Titre"/>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reuser">
    <w:name w:val="Titre (user)"/>
    <w:basedOn w:val="Normal"/>
    <w:next w:val="BodyText"/>
    <w:qFormat/>
    <w:pPr>
      <w:keepNext w:val="true"/>
      <w:spacing w:before="240" w:after="120"/>
    </w:pPr>
    <w:rPr>
      <w:rFonts w:ascii="Liberation Sans" w:hAnsi="Liberation Sans" w:eastAsia="PingFang SC" w:cs="Arial Unicode MS"/>
      <w:sz w:val="28"/>
      <w:szCs w:val="28"/>
    </w:rPr>
  </w:style>
  <w:style w:type="paragraph" w:styleId="Standard">
    <w:name w:val="Standard"/>
    <w:qFormat/>
    <w:pPr>
      <w:widowControl w:val="false"/>
      <w:suppressAutoHyphens w:val="true"/>
      <w:bidi w:val="0"/>
      <w:spacing w:before="0" w:after="0"/>
      <w:jc w:val="left"/>
      <w:textAlignment w:val="baseline"/>
    </w:pPr>
    <w:rPr>
      <w:rFonts w:ascii="Times New Roman" w:hAnsi="Times New Roman" w:eastAsia="Arial Unicode MS" w:cs="Arial Unicode MS"/>
      <w:color w:val="auto"/>
      <w:kern w:val="2"/>
      <w:sz w:val="24"/>
      <w:szCs w:val="24"/>
      <w:lang w:val="fr-F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141</TotalTime>
  <Application>LibreOffice/26.2.1.2$MacOSX_AARCH64 LibreOffice_project/8399f6259d8c87f40e7255cdb3c9b958f5e08948</Application>
  <AppVersion>15.0000</AppVersion>
  <Pages>12</Pages>
  <Words>6989</Words>
  <Characters>38500</Characters>
  <CharactersWithSpaces>45383</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2026-03-19T09:19:35Z</dcterms:created>
  <dc:creator/>
  <dc:description/>
  <dc:language>fr-FR</dc:language>
  <cp:lastModifiedBy/>
  <dcterms:modified xsi:type="dcterms:W3CDTF">2026-03-19T17:44:30Z</dcterms:modified>
  <cp:revision>441</cp:revision>
  <dc:subject/>
  <dc:title/>
</cp:coreProperties>
</file>

<file path=docProps/custom.xml><?xml version="1.0" encoding="utf-8"?>
<Properties xmlns="http://schemas.openxmlformats.org/officeDocument/2006/custom-properties" xmlns:vt="http://schemas.openxmlformats.org/officeDocument/2006/docPropsVTypes"/>
</file>