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9206"/>
      </w:tblGrid>
      <w:tr w:rsidR="00DE4B8E" w:rsidRPr="00587232" w:rsidTr="00DE4B8E">
        <w:tc>
          <w:tcPr>
            <w:tcW w:w="9206" w:type="dxa"/>
          </w:tcPr>
          <w:p w:rsidR="00DE4B8E" w:rsidRDefault="00DE4B8E" w:rsidP="00DE4B8E">
            <w:pPr>
              <w:rPr>
                <w:lang w:val="es-ES_tradnl"/>
              </w:rPr>
            </w:pPr>
            <w:r w:rsidRPr="00587232">
              <w:rPr>
                <w:lang w:val="es-ES_tradnl"/>
              </w:rPr>
              <w:t xml:space="preserve">Apellidos del binomio : </w:t>
            </w:r>
          </w:p>
          <w:p w:rsidR="00DE4B8E" w:rsidRPr="00587232" w:rsidRDefault="00DE4B8E" w:rsidP="00DE4B8E">
            <w:pPr>
              <w:rPr>
                <w:lang w:val="es-ES_tradnl"/>
              </w:rPr>
            </w:pPr>
            <w:r>
              <w:rPr>
                <w:lang w:val="es-ES_tradnl"/>
              </w:rPr>
              <w:t xml:space="preserve">Redactor: </w:t>
            </w:r>
          </w:p>
        </w:tc>
      </w:tr>
    </w:tbl>
    <w:p w:rsidR="00DE4B8E" w:rsidRDefault="00DE4B8E" w:rsidP="00DE4B8E">
      <w:pPr>
        <w:rPr>
          <w:lang w:val="es-ES_tradnl"/>
        </w:rPr>
      </w:pPr>
    </w:p>
    <w:p w:rsidR="00DE4B8E" w:rsidRDefault="00DE4B8E" w:rsidP="00DE4B8E">
      <w:pPr>
        <w:rPr>
          <w:b/>
          <w:lang w:val="es-ES_tradnl"/>
        </w:rPr>
      </w:pPr>
      <w:r>
        <w:rPr>
          <w:b/>
          <w:lang w:val="es-ES_tradnl"/>
        </w:rPr>
        <w:t>UN AÑO DESPUÉS DE LA DANA, ¿Qué balance se puede sacar?</w:t>
      </w:r>
    </w:p>
    <w:p w:rsidR="00DE4B8E" w:rsidRDefault="00DE4B8E" w:rsidP="00DE4B8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Cifras y estadísticas</w:t>
      </w:r>
    </w:p>
    <w:p w:rsidR="00DE4B8E" w:rsidRDefault="00DE4B8E" w:rsidP="00DE4B8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El caso Mazón</w:t>
      </w:r>
    </w:p>
    <w:p w:rsidR="00DE4B8E" w:rsidRDefault="00DE4B8E" w:rsidP="00DE4B8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¿Cómo se organizan las víctimas?</w:t>
      </w:r>
    </w:p>
    <w:p w:rsidR="00DE4B8E" w:rsidRDefault="00DE4B8E" w:rsidP="00DE4B8E">
      <w:pPr>
        <w:pStyle w:val="Paragraphedeliste"/>
        <w:numPr>
          <w:ilvl w:val="0"/>
          <w:numId w:val="1"/>
        </w:numPr>
        <w:rPr>
          <w:b/>
          <w:lang w:val="es-ES_tradnl"/>
        </w:rPr>
      </w:pPr>
      <w:r>
        <w:rPr>
          <w:b/>
          <w:lang w:val="es-ES_tradnl"/>
        </w:rPr>
        <w:t>La reconstrucción.</w:t>
      </w:r>
    </w:p>
    <w:p w:rsidR="00973646" w:rsidRPr="00DE4B8E" w:rsidRDefault="00DE4B8E">
      <w:pPr>
        <w:rPr>
          <w:lang w:val="es-ES_tradnl"/>
        </w:rPr>
      </w:pPr>
      <w:r w:rsidRPr="00DE4B8E">
        <w:rPr>
          <w:lang w:val="es-ES_tradnl"/>
        </w:rPr>
        <w:t>Episodio traumático para la región de Valencia</w:t>
      </w:r>
      <w:r>
        <w:rPr>
          <w:lang w:val="es-ES_tradnl"/>
        </w:rPr>
        <w:t xml:space="preserve"> vinculado con el cambio climático. Hubo mucho sufrimiento y es normal que el pueblo esté enojado. Hasta los reyes lo vivieron en su propia carne. Después de un año, cabe medir si las tensiones son las mismas y si se ha aportado soluciones a los damnificados en una región que sigue viviendo bajo una espada de Damocles sobre todo en el periodo de la gota fría.</w:t>
      </w:r>
      <w:bookmarkStart w:id="0" w:name="_GoBack"/>
      <w:bookmarkEnd w:id="0"/>
    </w:p>
    <w:sectPr w:rsidR="00973646" w:rsidRPr="00DE4B8E" w:rsidSect="00973646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B1414"/>
    <w:multiLevelType w:val="hybridMultilevel"/>
    <w:tmpl w:val="1556C79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B8E"/>
    <w:rsid w:val="00521D35"/>
    <w:rsid w:val="00544D7F"/>
    <w:rsid w:val="00973646"/>
    <w:rsid w:val="00BC0C84"/>
    <w:rsid w:val="00DE4B8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C316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8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E4B8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E4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B8E"/>
    <w:rPr>
      <w:rFonts w:ascii="Times New Roman" w:hAnsi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DE4B8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E4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500</Characters>
  <Application>Microsoft Macintosh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christophe martin</dc:creator>
  <cp:keywords/>
  <dc:description/>
  <cp:lastModifiedBy>jean christophe martin</cp:lastModifiedBy>
  <cp:revision>1</cp:revision>
  <cp:lastPrinted>2025-11-05T10:40:00Z</cp:lastPrinted>
  <dcterms:created xsi:type="dcterms:W3CDTF">2025-11-05T10:11:00Z</dcterms:created>
  <dcterms:modified xsi:type="dcterms:W3CDTF">2025-11-05T10:45:00Z</dcterms:modified>
</cp:coreProperties>
</file>