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BEE" w:rsidRPr="000B5774" w:rsidRDefault="00A72BEE" w:rsidP="00A72BEE">
      <w:pPr>
        <w:pBdr>
          <w:bottom w:val="single" w:sz="4" w:space="1" w:color="auto"/>
        </w:pBdr>
        <w:jc w:val="center"/>
        <w:rPr>
          <w:b/>
          <w:bCs/>
          <w:sz w:val="32"/>
          <w:szCs w:val="32"/>
          <w:lang w:val="es-ES"/>
        </w:rPr>
      </w:pPr>
      <w:r w:rsidRPr="000B5774">
        <w:rPr>
          <w:b/>
          <w:bCs/>
          <w:sz w:val="32"/>
          <w:szCs w:val="32"/>
          <w:lang w:val="es-ES"/>
        </w:rPr>
        <w:t>Crisis económica</w:t>
      </w:r>
    </w:p>
    <w:p w:rsidR="00A72BEE" w:rsidRDefault="00A72BEE" w:rsidP="00A72BEE">
      <w:pPr>
        <w:rPr>
          <w:lang w:val="es-ES"/>
        </w:rPr>
      </w:pPr>
    </w:p>
    <w:p w:rsidR="00A72BEE" w:rsidRPr="00D01AD5" w:rsidRDefault="00A72BEE" w:rsidP="00A72BEE">
      <w:pPr>
        <w:rPr>
          <w:rFonts w:eastAsia="Times New Roman" w:cstheme="minorHAnsi"/>
          <w:kern w:val="36"/>
          <w:sz w:val="22"/>
          <w:szCs w:val="22"/>
          <w:lang w:val="es-ES" w:eastAsia="fr-FR"/>
        </w:rPr>
      </w:pPr>
      <w:r w:rsidRPr="000B5774">
        <w:rPr>
          <w:lang w:val="es-ES"/>
        </w:rPr>
        <w:t>Ví</w:t>
      </w:r>
      <w:r>
        <w:rPr>
          <w:lang w:val="es-ES"/>
        </w:rPr>
        <w:t xml:space="preserve">deo- </w:t>
      </w:r>
      <w:hyperlink r:id="rId5" w:history="1">
        <w:r>
          <w:rPr>
            <w:rStyle w:val="Lienhypertexte"/>
            <w:rFonts w:eastAsia="Times New Roman" w:cstheme="minorHAnsi"/>
            <w:b/>
            <w:bCs/>
            <w:kern w:val="36"/>
            <w:lang w:val="es-ES" w:eastAsia="fr-FR"/>
          </w:rPr>
          <w:t>Por qué Cuba sufre su peor crisis económica en 30 años</w:t>
        </w:r>
      </w:hyperlink>
      <w:r>
        <w:rPr>
          <w:rFonts w:eastAsia="Times New Roman" w:cstheme="minorHAnsi"/>
          <w:b/>
          <w:bCs/>
          <w:kern w:val="36"/>
          <w:lang w:val="es-ES" w:eastAsia="fr-FR"/>
        </w:rPr>
        <w:t xml:space="preserve">: </w:t>
      </w:r>
      <w:r w:rsidRPr="00D01AD5">
        <w:rPr>
          <w:rFonts w:eastAsia="Times New Roman" w:cstheme="minorHAnsi"/>
          <w:kern w:val="36"/>
          <w:sz w:val="22"/>
          <w:szCs w:val="22"/>
          <w:lang w:val="es-ES" w:eastAsia="fr-FR"/>
        </w:rPr>
        <w:t>Mira atentamente el vídeo y completa la tabla:</w:t>
      </w:r>
    </w:p>
    <w:p w:rsidR="00A72BEE" w:rsidRDefault="00A72BEE" w:rsidP="00A72BEE">
      <w:pPr>
        <w:rPr>
          <w:rFonts w:eastAsia="Times New Roman" w:cstheme="minorHAnsi"/>
          <w:b/>
          <w:bCs/>
          <w:kern w:val="36"/>
          <w:lang w:val="es-ES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72BEE" w:rsidRPr="00A72BEE" w:rsidTr="00BF54D5">
        <w:tc>
          <w:tcPr>
            <w:tcW w:w="2405" w:type="dxa"/>
          </w:tcPr>
          <w:p w:rsidR="00A72BEE" w:rsidRDefault="00A72BEE" w:rsidP="00BF54D5">
            <w:pP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  <w:t>Economía de guerra:</w:t>
            </w:r>
          </w:p>
          <w:p w:rsidR="00A72BEE" w:rsidRDefault="00A72BEE" w:rsidP="00BF54D5">
            <w:pP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  <w:t>-descripción de la actual situación económica y de su evolución desde la pandemia.</w:t>
            </w:r>
          </w:p>
          <w:p w:rsidR="00A72BEE" w:rsidRDefault="00A72BEE" w:rsidP="00BF54D5">
            <w:pP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  <w:t xml:space="preserve">-impacto de la </w:t>
            </w:r>
            <w:proofErr w:type="spellStart"/>
            <w: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  <w:t>Covid</w:t>
            </w:r>
            <w:proofErr w:type="spellEnd"/>
          </w:p>
        </w:tc>
        <w:tc>
          <w:tcPr>
            <w:tcW w:w="6657" w:type="dxa"/>
          </w:tcPr>
          <w:p w:rsidR="00A72BEE" w:rsidRPr="008D1E2A" w:rsidRDefault="00A72BEE" w:rsidP="00BF54D5">
            <w:pPr>
              <w:jc w:val="both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Escasez de alimentos, precios disparados, apagones, población en declive.</w:t>
            </w:r>
          </w:p>
          <w:p w:rsidR="00A72BEE" w:rsidRPr="008D1E2A" w:rsidRDefault="00A72BEE" w:rsidP="00BF54D5">
            <w:pPr>
              <w:jc w:val="both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Caída de los salarios, deterioro de los servicios públicos, inflación galopante, apagones, contracción del PIB. La economía sigue por debajo del nivel prepandémico.</w:t>
            </w:r>
          </w:p>
          <w:p w:rsidR="00A72BEE" w:rsidRPr="008D1E2A" w:rsidRDefault="00A72BEE" w:rsidP="00BF54D5">
            <w:pPr>
              <w:jc w:val="both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Economía parecida a la de países en guerra.</w:t>
            </w:r>
          </w:p>
          <w:p w:rsidR="00A72BEE" w:rsidRPr="008D1E2A" w:rsidRDefault="00A72BEE" w:rsidP="00BF54D5">
            <w:pPr>
              <w:jc w:val="both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Impacto de la </w:t>
            </w:r>
            <w:proofErr w:type="spellStart"/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covid</w:t>
            </w:r>
            <w:proofErr w:type="spellEnd"/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: Cuba no tuvo la capacidad de recuperarse= </w:t>
            </w:r>
            <w:r w:rsidRPr="008D1E2A">
              <w:rPr>
                <w:rFonts w:eastAsia="Times New Roman" w:cstheme="minorHAnsi"/>
                <w:color w:val="FF0000"/>
                <w:kern w:val="36"/>
                <w:highlight w:val="yellow"/>
                <w:lang w:val="es-ES" w:eastAsia="fr-FR"/>
              </w:rPr>
              <w:t>empobrecimiento</w:t>
            </w: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 de los cubanos desde la pandemia.</w:t>
            </w:r>
          </w:p>
          <w:p w:rsidR="00A72BEE" w:rsidRPr="00F562A3" w:rsidRDefault="00A72BEE" w:rsidP="00BF54D5">
            <w:pPr>
              <w:jc w:val="both"/>
              <w:rPr>
                <w:rFonts w:eastAsia="Times New Roman" w:cstheme="minorHAnsi"/>
                <w:b/>
                <w:bCs/>
                <w:color w:val="FF0000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Desplome de la producción industrial + falta dinero para importar= mayor escasez de alimentos básicos desde el colapso de la Unión soviética.</w:t>
            </w:r>
          </w:p>
        </w:tc>
      </w:tr>
      <w:tr w:rsidR="00A72BEE" w:rsidTr="00BF54D5">
        <w:tc>
          <w:tcPr>
            <w:tcW w:w="2405" w:type="dxa"/>
          </w:tcPr>
          <w:p w:rsidR="00A72BEE" w:rsidRDefault="00A72BEE" w:rsidP="00BF54D5">
            <w:pP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  <w:t>Crisis alimentaria</w:t>
            </w:r>
          </w:p>
        </w:tc>
        <w:tc>
          <w:tcPr>
            <w:tcW w:w="6657" w:type="dxa"/>
          </w:tcPr>
          <w:p w:rsidR="00A72BEE" w:rsidRPr="008D1E2A" w:rsidRDefault="00A72BEE" w:rsidP="00BF54D5">
            <w:pPr>
              <w:jc w:val="both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Desplome de la producción de azúcar: antiguamente </w:t>
            </w:r>
            <w:r w:rsidRPr="008D1E2A">
              <w:rPr>
                <w:rFonts w:eastAsia="Times New Roman" w:cstheme="minorHAnsi"/>
                <w:color w:val="FF0000"/>
                <w:kern w:val="36"/>
                <w:highlight w:val="yellow"/>
                <w:lang w:val="es-ES" w:eastAsia="fr-FR"/>
              </w:rPr>
              <w:t>pilar</w:t>
            </w: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 de la economía cubana (principal producto de exportación) y </w:t>
            </w:r>
            <w:r w:rsidRPr="008D1E2A">
              <w:rPr>
                <w:rFonts w:eastAsia="Times New Roman" w:cstheme="minorHAnsi"/>
                <w:color w:val="FF0000"/>
                <w:kern w:val="36"/>
                <w:highlight w:val="yellow"/>
                <w:lang w:val="es-ES" w:eastAsia="fr-FR"/>
              </w:rPr>
              <w:t>piedra angular</w:t>
            </w: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 de la industria de ron. Hoy ni siquiera </w:t>
            </w:r>
            <w:r w:rsidRPr="008D1E2A">
              <w:rPr>
                <w:rFonts w:eastAsia="Times New Roman" w:cstheme="minorHAnsi"/>
                <w:color w:val="FF0000"/>
                <w:kern w:val="36"/>
                <w:highlight w:val="yellow"/>
                <w:lang w:val="es-ES" w:eastAsia="fr-FR"/>
              </w:rPr>
              <w:t>alcanza</w:t>
            </w: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 para su consumo interno. Situación que se produce para casi todos los productos que produce Cuba: plátanos, cítricos, café.</w:t>
            </w:r>
          </w:p>
          <w:p w:rsidR="00A72BEE" w:rsidRPr="008D1E2A" w:rsidRDefault="00A72BEE" w:rsidP="00A72BE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kern w:val="36"/>
                <w:highlight w:val="yellow"/>
                <w:lang w:val="es-ES" w:eastAsia="fr-FR"/>
              </w:rPr>
              <w:t>Disparo de los precios.</w:t>
            </w:r>
          </w:p>
        </w:tc>
      </w:tr>
      <w:tr w:rsidR="00A72BEE" w:rsidRPr="00A72BEE" w:rsidTr="00BF54D5">
        <w:tc>
          <w:tcPr>
            <w:tcW w:w="2405" w:type="dxa"/>
          </w:tcPr>
          <w:p w:rsidR="00A72BEE" w:rsidRDefault="00A72BEE" w:rsidP="00BF54D5">
            <w:pPr>
              <w:jc w:val="both"/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  <w:t>Crisis inflacionaria</w:t>
            </w:r>
          </w:p>
          <w:p w:rsidR="00A72BEE" w:rsidRDefault="00A72BEE" w:rsidP="00BF54D5">
            <w:pPr>
              <w:jc w:val="both"/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  <w:t xml:space="preserve">Razones apuntadas por los especialistas entrevistados </w:t>
            </w:r>
          </w:p>
        </w:tc>
        <w:tc>
          <w:tcPr>
            <w:tcW w:w="6657" w:type="dxa"/>
          </w:tcPr>
          <w:p w:rsidR="00A72BEE" w:rsidRPr="008D1E2A" w:rsidRDefault="00A72BEE" w:rsidP="00BF54D5">
            <w:pPr>
              <w:jc w:val="both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A raíz de la “Tarea ordenamiento” (2021) = </w:t>
            </w:r>
            <w:r w:rsidRPr="008D1E2A">
              <w:rPr>
                <w:rFonts w:eastAsia="Times New Roman" w:cstheme="minorHAnsi"/>
                <w:color w:val="FF0000"/>
                <w:kern w:val="36"/>
                <w:highlight w:val="yellow"/>
                <w:lang w:val="es-ES" w:eastAsia="fr-FR"/>
              </w:rPr>
              <w:t>fallida reforma económica</w:t>
            </w: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 y monetaria que pretendía aumentar salarios y pensiones.</w:t>
            </w:r>
          </w:p>
          <w:p w:rsidR="00A72BEE" w:rsidRPr="008D1E2A" w:rsidRDefault="00A72BEE" w:rsidP="00A72BE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Disparo de la inflación y disminución del poder adquisitivo de los cubanos. El sueldo mínimo estatal apenas </w:t>
            </w:r>
            <w:r w:rsidRPr="008D1E2A">
              <w:rPr>
                <w:rFonts w:eastAsia="Times New Roman" w:cstheme="minorHAnsi"/>
                <w:color w:val="FF0000"/>
                <w:kern w:val="36"/>
                <w:highlight w:val="yellow"/>
                <w:lang w:val="es-ES" w:eastAsia="fr-FR"/>
              </w:rPr>
              <w:t>alcanza para comprar</w:t>
            </w: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 un cartón de 30 </w:t>
            </w:r>
            <w:proofErr w:type="gramStart"/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huevos(</w:t>
            </w:r>
            <w:proofErr w:type="gramEnd"/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=6$)</w:t>
            </w:r>
          </w:p>
          <w:p w:rsidR="00A72BEE" w:rsidRPr="008D1E2A" w:rsidRDefault="00A72BEE" w:rsidP="00A72BE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kern w:val="36"/>
                <w:lang w:val="es-ES" w:eastAsia="fr-FR"/>
              </w:rPr>
              <w:t xml:space="preserve">Aumentaron los </w:t>
            </w:r>
            <w:proofErr w:type="gramStart"/>
            <w:r w:rsidRPr="008D1E2A">
              <w:rPr>
                <w:rFonts w:eastAsia="Times New Roman" w:cstheme="minorHAnsi"/>
                <w:kern w:val="36"/>
                <w:lang w:val="es-ES" w:eastAsia="fr-FR"/>
              </w:rPr>
              <w:t>salarios</w:t>
            </w:r>
            <w:proofErr w:type="gramEnd"/>
            <w:r w:rsidRPr="008D1E2A">
              <w:rPr>
                <w:rFonts w:eastAsia="Times New Roman" w:cstheme="minorHAnsi"/>
                <w:kern w:val="36"/>
                <w:lang w:val="es-ES" w:eastAsia="fr-FR"/>
              </w:rPr>
              <w:t xml:space="preserve"> pero no la producción</w:t>
            </w:r>
          </w:p>
          <w:p w:rsidR="00A72BEE" w:rsidRPr="008D1E2A" w:rsidRDefault="00A72BEE" w:rsidP="00A72BE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2ª inflación más aguda de AL después de Venezuela.</w:t>
            </w:r>
          </w:p>
        </w:tc>
      </w:tr>
      <w:tr w:rsidR="00A72BEE" w:rsidRPr="00A72BEE" w:rsidTr="00BF54D5">
        <w:tc>
          <w:tcPr>
            <w:tcW w:w="2405" w:type="dxa"/>
          </w:tcPr>
          <w:p w:rsidR="00A72BEE" w:rsidRDefault="00A72BEE" w:rsidP="00BF54D5">
            <w:pP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  <w:t>Sanciones estadounidenses</w:t>
            </w:r>
          </w:p>
          <w:p w:rsidR="00A72BEE" w:rsidRPr="008D1E2A" w:rsidRDefault="00A72BEE" w:rsidP="00BF54D5">
            <w:pPr>
              <w:rPr>
                <w:rFonts w:eastAsia="Times New Roman" w:cstheme="minorHAnsi"/>
                <w:kern w:val="36"/>
                <w:sz w:val="21"/>
                <w:szCs w:val="21"/>
                <w:lang w:val="es-ES" w:eastAsia="fr-FR"/>
              </w:rPr>
            </w:pPr>
            <w: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  <w:t xml:space="preserve">¿Cómo se valora el alcance del bloqueo? </w:t>
            </w:r>
            <w:r w:rsidRPr="008D1E2A">
              <w:rPr>
                <w:rFonts w:eastAsia="Times New Roman" w:cstheme="minorHAnsi"/>
                <w:kern w:val="36"/>
                <w:sz w:val="21"/>
                <w:szCs w:val="21"/>
                <w:lang w:val="es-ES" w:eastAsia="fr-FR"/>
              </w:rPr>
              <w:t>(opinión de las autoridades cubanas vs opinión de los especialistas entrevistados)</w:t>
            </w:r>
          </w:p>
          <w:p w:rsidR="00A72BEE" w:rsidRDefault="00A72BEE" w:rsidP="00BF54D5">
            <w:pP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  <w:t xml:space="preserve"> </w:t>
            </w:r>
          </w:p>
        </w:tc>
        <w:tc>
          <w:tcPr>
            <w:tcW w:w="6657" w:type="dxa"/>
          </w:tcPr>
          <w:p w:rsidR="00A72BEE" w:rsidRPr="008D1E2A" w:rsidRDefault="00A72BEE" w:rsidP="00BF54D5">
            <w:pPr>
              <w:pStyle w:val="Paragraphedeliste"/>
              <w:ind w:left="30"/>
              <w:jc w:val="both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Según las autoridades cubanas, culpa del bloqueo y las sanciones estadounidenses.</w:t>
            </w:r>
          </w:p>
          <w:p w:rsidR="00A72BEE" w:rsidRPr="008D1E2A" w:rsidRDefault="00A72BEE" w:rsidP="00BF54D5">
            <w:pPr>
              <w:pStyle w:val="Paragraphedeliste"/>
              <w:ind w:left="30"/>
              <w:jc w:val="both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2021: Trump añadió a Cuba en la lista de Estados patrocinadores del terrorismo.</w:t>
            </w:r>
          </w:p>
          <w:p w:rsidR="00A72BEE" w:rsidRPr="008D1E2A" w:rsidRDefault="00A72BEE" w:rsidP="00BF54D5">
            <w:pPr>
              <w:pStyle w:val="Paragraphedeliste"/>
              <w:ind w:left="30"/>
              <w:jc w:val="both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Según los especialistas: la culpa no la tiene solo el bloqueo. Denuncian el deterioro de la producción.</w:t>
            </w:r>
          </w:p>
          <w:p w:rsidR="00A72BEE" w:rsidRPr="008D1E2A" w:rsidRDefault="00A72BEE" w:rsidP="00BF54D5">
            <w:pPr>
              <w:pStyle w:val="Paragraphedeliste"/>
              <w:ind w:left="30"/>
              <w:jc w:val="both"/>
              <w:rPr>
                <w:rFonts w:eastAsia="Times New Roman" w:cstheme="minorHAnsi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El bloqueo: herramienta cómoda de la retórica cubana.</w:t>
            </w:r>
          </w:p>
        </w:tc>
      </w:tr>
      <w:tr w:rsidR="00A72BEE" w:rsidRPr="00A72BEE" w:rsidTr="00BF54D5">
        <w:tc>
          <w:tcPr>
            <w:tcW w:w="2405" w:type="dxa"/>
          </w:tcPr>
          <w:p w:rsidR="00A72BEE" w:rsidRDefault="00A72BEE" w:rsidP="00BF54D5">
            <w:pP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  <w:t>Caída del turismo</w:t>
            </w:r>
          </w:p>
        </w:tc>
        <w:tc>
          <w:tcPr>
            <w:tcW w:w="6657" w:type="dxa"/>
          </w:tcPr>
          <w:p w:rsidR="00A72BEE" w:rsidRPr="008D1E2A" w:rsidRDefault="00A72BEE" w:rsidP="00BF54D5">
            <w:pPr>
              <w:pStyle w:val="Paragraphedeliste"/>
              <w:ind w:left="30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No se recuperan los niveles prepandémicos.</w:t>
            </w:r>
          </w:p>
          <w:p w:rsidR="00A72BEE" w:rsidRPr="008D1E2A" w:rsidRDefault="00A72BEE" w:rsidP="00BF54D5">
            <w:pPr>
              <w:pStyle w:val="Paragraphedeliste"/>
              <w:ind w:left="30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 w:rsidRPr="008D1E2A"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Escasez de combustible+ Cuba en la lista de países patrocinadores del terrorismo + confusión con las dos monedas+ competición del turismo de playa en el Caribe.</w:t>
            </w:r>
          </w:p>
        </w:tc>
      </w:tr>
      <w:tr w:rsidR="00A72BEE" w:rsidRPr="00A72BEE" w:rsidTr="00BF54D5">
        <w:tc>
          <w:tcPr>
            <w:tcW w:w="2405" w:type="dxa"/>
          </w:tcPr>
          <w:p w:rsidR="00A72BEE" w:rsidRDefault="00A72BEE" w:rsidP="00BF54D5">
            <w:pP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  <w:t>Sin ayuda exterior</w:t>
            </w:r>
          </w:p>
        </w:tc>
        <w:tc>
          <w:tcPr>
            <w:tcW w:w="6657" w:type="dxa"/>
          </w:tcPr>
          <w:p w:rsidR="00A72BEE" w:rsidRDefault="00A72BEE" w:rsidP="00BF54D5">
            <w:pPr>
              <w:pStyle w:val="Paragraphedeliste"/>
              <w:ind w:left="30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Cuba ha perdido a sus principales benefactores: la unión </w:t>
            </w:r>
            <w:proofErr w:type="spellStart"/>
            <w:r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sociéticoa</w:t>
            </w:r>
            <w:proofErr w:type="spellEnd"/>
            <w:r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 y </w:t>
            </w:r>
            <w:proofErr w:type="spellStart"/>
            <w:r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Veenzuela</w:t>
            </w:r>
            <w:proofErr w:type="spellEnd"/>
            <w:r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. </w:t>
            </w:r>
          </w:p>
          <w:p w:rsidR="00A72BEE" w:rsidRDefault="00A72BEE" w:rsidP="00BF54D5">
            <w:pPr>
              <w:pStyle w:val="Paragraphedeliste"/>
              <w:ind w:left="30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Hasta fines de los 80, la Unión soviética ayudó mucho a Cuba.</w:t>
            </w:r>
          </w:p>
          <w:p w:rsidR="00A72BEE" w:rsidRPr="008D1E2A" w:rsidRDefault="00A72BEE" w:rsidP="00BF54D5">
            <w:pPr>
              <w:pStyle w:val="Paragraphedeliste"/>
              <w:ind w:left="30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>Actualmente, ni Venezuela ni Rusia pueden ayudar a Cuba.</w:t>
            </w:r>
          </w:p>
        </w:tc>
      </w:tr>
      <w:tr w:rsidR="00A72BEE" w:rsidRPr="00A72BEE" w:rsidTr="00BF54D5">
        <w:tc>
          <w:tcPr>
            <w:tcW w:w="2405" w:type="dxa"/>
          </w:tcPr>
          <w:p w:rsidR="00A72BEE" w:rsidRDefault="00A72BEE" w:rsidP="00BF54D5">
            <w:pP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b/>
                <w:bCs/>
                <w:kern w:val="36"/>
                <w:lang w:val="es-ES" w:eastAsia="fr-FR"/>
              </w:rPr>
              <w:t>Éxodo</w:t>
            </w:r>
          </w:p>
        </w:tc>
        <w:tc>
          <w:tcPr>
            <w:tcW w:w="6657" w:type="dxa"/>
          </w:tcPr>
          <w:p w:rsidR="00A72BEE" w:rsidRDefault="00A72BEE" w:rsidP="00BF54D5">
            <w:pPr>
              <w:pStyle w:val="Paragraphedeliste"/>
              <w:ind w:left="30"/>
              <w:rPr>
                <w:rFonts w:eastAsia="Times New Roman" w:cstheme="minorHAnsi"/>
                <w:color w:val="FF0000"/>
                <w:kern w:val="36"/>
                <w:lang w:val="es-ES" w:eastAsia="fr-FR"/>
              </w:rPr>
            </w:pPr>
            <w:r>
              <w:rPr>
                <w:rFonts w:eastAsia="Times New Roman" w:cstheme="minorHAnsi"/>
                <w:color w:val="FF0000"/>
                <w:kern w:val="36"/>
                <w:lang w:val="es-ES" w:eastAsia="fr-FR"/>
              </w:rPr>
              <w:t xml:space="preserve">Entre 2022 y 2023, un 18% de la población huyó de Cuba. </w:t>
            </w:r>
          </w:p>
        </w:tc>
      </w:tr>
    </w:tbl>
    <w:p w:rsidR="0036781A" w:rsidRPr="00A72BEE" w:rsidRDefault="0036781A">
      <w:pPr>
        <w:rPr>
          <w:lang w:val="es-ES"/>
        </w:rPr>
      </w:pPr>
    </w:p>
    <w:sectPr w:rsidR="0036781A" w:rsidRPr="00A7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F38FB"/>
    <w:multiLevelType w:val="hybridMultilevel"/>
    <w:tmpl w:val="86004666"/>
    <w:lvl w:ilvl="0" w:tplc="20301B3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6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EE"/>
    <w:rsid w:val="00342E45"/>
    <w:rsid w:val="0036781A"/>
    <w:rsid w:val="00662E29"/>
    <w:rsid w:val="00A72BEE"/>
    <w:rsid w:val="00BE7151"/>
    <w:rsid w:val="00C17D25"/>
    <w:rsid w:val="00E9153B"/>
    <w:rsid w:val="00EA0E31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7EB87F8-A9EC-B242-A9F1-C42405E1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2BE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2BE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2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dC9BIMEsq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briec</dc:creator>
  <cp:keywords/>
  <dc:description/>
  <cp:lastModifiedBy>justine briec</cp:lastModifiedBy>
  <cp:revision>1</cp:revision>
  <dcterms:created xsi:type="dcterms:W3CDTF">2025-04-29T13:10:00Z</dcterms:created>
  <dcterms:modified xsi:type="dcterms:W3CDTF">2025-04-29T13:10:00Z</dcterms:modified>
</cp:coreProperties>
</file>