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b w:val="1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u w:val="single"/>
          <w:rtl w:val="0"/>
        </w:rPr>
        <w:t xml:space="preserve">Document I- Zero hour contracts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Uber classifies its drivers as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gig workers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or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independent contractors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which has drawn criticism and legal challenges because it allows the company to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withhold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(= to refuse to give) worker protections that it would have been required to provide to employees.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gig economy (économie à la tâche/ économie des petits boulots)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is the economic system by which a workforce of people (known as </w:t>
      </w:r>
      <w:hyperlink r:id="rId6">
        <w:r w:rsidDel="00000000" w:rsidR="00000000" w:rsidRPr="00000000">
          <w:rPr>
            <w:rFonts w:ascii="Lexend" w:cs="Lexend" w:eastAsia="Lexend" w:hAnsi="Lexend"/>
            <w:rtl w:val="0"/>
          </w:rPr>
          <w:t xml:space="preserve">gig workers</w:t>
        </w:r>
      </w:hyperlink>
      <w:r w:rsidDel="00000000" w:rsidR="00000000" w:rsidRPr="00000000">
        <w:rPr>
          <w:rFonts w:ascii="Lexend" w:cs="Lexend" w:eastAsia="Lexend" w:hAnsi="Lexend"/>
          <w:rtl w:val="0"/>
        </w:rPr>
        <w:t xml:space="preserve">) engage in freelance and/or side-employment.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Lexend" w:cs="Lexend" w:eastAsia="Lexend" w:hAnsi="Lexend"/>
          <w:i w:val="1"/>
        </w:rPr>
      </w:pPr>
      <w:r w:rsidDel="00000000" w:rsidR="00000000" w:rsidRPr="00000000">
        <w:rPr>
          <w:rFonts w:ascii="Lexend" w:cs="Lexend" w:eastAsia="Lexend" w:hAnsi="Lexend"/>
          <w:i w:val="1"/>
          <w:rtl w:val="0"/>
        </w:rPr>
        <w:t xml:space="preserve">Source: wikipedia</w:t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As the gig economy has grown it has become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an intrinsic part of our digital society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But its meteoric growth has not left much room for forethought (= prévoyance, réflexion) about the impact it might have on society and employment, and there is still much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debate around the benefits and risks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of this way of working. Working more flexibly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on a job-by-job basis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is touted (=is promoted) by some as the ultimate in employment, and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provides a lot of freedom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for those that desire it. However, part-time workers do not have the same benefits as full-time employees do, leaving them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without the job security and peace of mind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that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nine-to-fivers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enjoy. Furthermore, large companies are accused of profiting from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worker instability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Source: Forbes</w:t>
      </w:r>
    </w:p>
    <w:p w:rsidR="00000000" w:rsidDel="00000000" w:rsidP="00000000" w:rsidRDefault="00000000" w:rsidRPr="00000000" w14:paraId="0000000D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exend" w:cs="Lexend" w:eastAsia="Lexend" w:hAnsi="Lexend"/>
          <w:b w:val="1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Uberization</w:t>
      </w:r>
    </w:p>
    <w:p w:rsidR="00000000" w:rsidDel="00000000" w:rsidP="00000000" w:rsidRDefault="00000000" w:rsidRPr="00000000" w14:paraId="00000011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conversion of existing jobs and services into discrete (= separate) tasks that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can be requested on-demand</w:t>
      </w:r>
      <w:r w:rsidDel="00000000" w:rsidR="00000000" w:rsidRPr="00000000">
        <w:rPr>
          <w:rFonts w:ascii="Lexend" w:cs="Lexend" w:eastAsia="Lexend" w:hAnsi="Lexend"/>
          <w:rtl w:val="0"/>
        </w:rPr>
        <w:t xml:space="preserve">; the adoption of the business model used by the taxi service Uber.</w:t>
      </w:r>
    </w:p>
    <w:p w:rsidR="00000000" w:rsidDel="00000000" w:rsidP="00000000" w:rsidRDefault="00000000" w:rsidRPr="00000000" w14:paraId="00000012">
      <w:pPr>
        <w:jc w:val="right"/>
        <w:rPr>
          <w:rFonts w:ascii="Lexend" w:cs="Lexend" w:eastAsia="Lexend" w:hAnsi="Lexend"/>
          <w:i w:val="1"/>
        </w:rPr>
      </w:pPr>
      <w:r w:rsidDel="00000000" w:rsidR="00000000" w:rsidRPr="00000000">
        <w:rPr>
          <w:rFonts w:ascii="Lexend" w:cs="Lexend" w:eastAsia="Lexend" w:hAnsi="Lexend"/>
          <w:i w:val="1"/>
          <w:rtl w:val="0"/>
        </w:rPr>
        <w:t xml:space="preserve">Collins dictionary</w:t>
      </w:r>
    </w:p>
    <w:p w:rsidR="00000000" w:rsidDel="00000000" w:rsidP="00000000" w:rsidRDefault="00000000" w:rsidRPr="00000000" w14:paraId="00000013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exend" w:cs="Lexend" w:eastAsia="Lexend" w:hAnsi="Lexend"/>
          <w:b w:val="1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Uberization</w:t>
      </w:r>
    </w:p>
    <w:p w:rsidR="00000000" w:rsidDel="00000000" w:rsidP="00000000" w:rsidRDefault="00000000" w:rsidRPr="00000000" w14:paraId="00000015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noun [ U ]   finance &amp; economics   specialized (also Uberization, UK also uberisation)</w:t>
      </w:r>
    </w:p>
    <w:p w:rsidR="00000000" w:rsidDel="00000000" w:rsidP="00000000" w:rsidRDefault="00000000" w:rsidRPr="00000000" w14:paraId="00000016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uk  /ˌuː.bə.raɪˈzeɪ.ʃən/ us  /ˌuː.bə.rɪˈzeɪ.ʃən/</w:t>
      </w:r>
    </w:p>
    <w:p w:rsidR="00000000" w:rsidDel="00000000" w:rsidP="00000000" w:rsidRDefault="00000000" w:rsidRPr="00000000" w14:paraId="00000017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act or process of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changing the market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for a service by introducing a different way of buying or using it, especially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using mobile technology</w:t>
      </w:r>
      <w:r w:rsidDel="00000000" w:rsidR="00000000" w:rsidRPr="00000000">
        <w:rPr>
          <w:rFonts w:ascii="Lexend" w:cs="Lexend" w:eastAsia="Lexend" w:hAnsi="Lexend"/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uberization of banking</w:t>
      </w:r>
    </w:p>
    <w:p w:rsidR="00000000" w:rsidDel="00000000" w:rsidP="00000000" w:rsidRDefault="00000000" w:rsidRPr="00000000" w14:paraId="0000001A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idea behind uberization is providing on-demand services for as many needs as possible.</w:t>
      </w:r>
    </w:p>
    <w:p w:rsidR="00000000" w:rsidDel="00000000" w:rsidP="00000000" w:rsidRDefault="00000000" w:rsidRPr="00000000" w14:paraId="0000001B">
      <w:pPr>
        <w:jc w:val="right"/>
        <w:rPr>
          <w:rFonts w:ascii="Lexend" w:cs="Lexend" w:eastAsia="Lexend" w:hAnsi="Lexend"/>
          <w:i w:val="1"/>
        </w:rPr>
      </w:pPr>
      <w:r w:rsidDel="00000000" w:rsidR="00000000" w:rsidRPr="00000000">
        <w:rPr>
          <w:rFonts w:ascii="Lexend" w:cs="Lexend" w:eastAsia="Lexend" w:hAnsi="Lexend"/>
          <w:i w:val="1"/>
          <w:rtl w:val="0"/>
        </w:rPr>
        <w:t xml:space="preserve">Cambridge dictionary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.wikipedia.org/wiki/Gig_work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