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e"/>
        <w:shd w:val="clear" w:color="auto" w:fill="ffffff"/>
        <w:spacing w:before="0" w:after="180"/>
        <w:jc w:val="center"/>
        <w:rPr>
          <w:rStyle w:val="Aucun"/>
          <w:b w:val="1"/>
          <w:bCs w:val="1"/>
          <w:outline w:val="0"/>
          <w:color w:val="252525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b w:val="1"/>
          <w:bCs w:val="1"/>
          <w:outline w:val="0"/>
          <w:color w:val="252525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Premi</w:t>
      </w:r>
      <w:r>
        <w:rPr>
          <w:rStyle w:val="Aucun"/>
          <w:b w:val="1"/>
          <w:bCs w:val="1"/>
          <w:outline w:val="0"/>
          <w:color w:val="252525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b w:val="1"/>
          <w:bCs w:val="1"/>
          <w:outline w:val="0"/>
          <w:color w:val="252525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re s</w:t>
      </w:r>
      <w:r>
        <w:rPr>
          <w:rStyle w:val="Aucun"/>
          <w:b w:val="1"/>
          <w:bCs w:val="1"/>
          <w:outline w:val="0"/>
          <w:color w:val="252525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252525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rie de colles de culture g</w:t>
      </w:r>
      <w:r>
        <w:rPr>
          <w:rStyle w:val="Aucun"/>
          <w:b w:val="1"/>
          <w:bCs w:val="1"/>
          <w:outline w:val="0"/>
          <w:color w:val="252525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252525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n</w:t>
      </w:r>
      <w:r>
        <w:rPr>
          <w:rStyle w:val="Aucun"/>
          <w:b w:val="1"/>
          <w:bCs w:val="1"/>
          <w:outline w:val="0"/>
          <w:color w:val="252525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252525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rale</w:t>
      </w:r>
    </w:p>
    <w:p>
      <w:pPr>
        <w:pStyle w:val="texte"/>
        <w:shd w:val="clear" w:color="auto" w:fill="ffffff"/>
        <w:spacing w:before="0" w:after="180"/>
        <w:jc w:val="center"/>
        <w:rPr>
          <w:rStyle w:val="Aucun"/>
          <w:b w:val="1"/>
          <w:bCs w:val="1"/>
          <w:outline w:val="0"/>
          <w:color w:val="252525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b w:val="1"/>
          <w:bCs w:val="1"/>
          <w:i w:val="1"/>
          <w:iCs w:val="1"/>
          <w:outline w:val="0"/>
          <w:color w:val="252525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</w:t>
      </w:r>
      <w:r>
        <w:rPr>
          <w:rStyle w:val="Aucun"/>
          <w:b w:val="1"/>
          <w:bCs w:val="1"/>
          <w:i w:val="1"/>
          <w:iCs w:val="1"/>
          <w:outline w:val="0"/>
          <w:color w:val="252525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b w:val="1"/>
          <w:bCs w:val="1"/>
          <w:i w:val="1"/>
          <w:iCs w:val="1"/>
          <w:outline w:val="0"/>
          <w:color w:val="252525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Odyss</w:t>
      </w:r>
      <w:r>
        <w:rPr>
          <w:rStyle w:val="Aucun"/>
          <w:b w:val="1"/>
          <w:bCs w:val="1"/>
          <w:i w:val="1"/>
          <w:iCs w:val="1"/>
          <w:outline w:val="0"/>
          <w:color w:val="252525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b w:val="1"/>
          <w:bCs w:val="1"/>
          <w:i w:val="1"/>
          <w:iCs w:val="1"/>
          <w:outline w:val="0"/>
          <w:color w:val="252525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</w:t>
      </w:r>
      <w:r>
        <w:rPr>
          <w:rStyle w:val="Aucun"/>
          <w:b w:val="1"/>
          <w:bCs w:val="1"/>
          <w:outline w:val="0"/>
          <w:color w:val="252525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 d</w:t>
      </w:r>
      <w:r>
        <w:rPr>
          <w:rStyle w:val="Aucun"/>
          <w:b w:val="1"/>
          <w:bCs w:val="1"/>
          <w:outline w:val="0"/>
          <w:color w:val="252525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252525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Hom</w:t>
      </w:r>
      <w:r>
        <w:rPr>
          <w:rStyle w:val="Aucun"/>
          <w:b w:val="1"/>
          <w:bCs w:val="1"/>
          <w:outline w:val="0"/>
          <w:color w:val="252525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b w:val="1"/>
          <w:bCs w:val="1"/>
          <w:outline w:val="0"/>
          <w:color w:val="252525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re</w:t>
      </w:r>
    </w:p>
    <w:p>
      <w:pPr>
        <w:pStyle w:val="texte"/>
        <w:shd w:val="clear" w:color="auto" w:fill="ffffff"/>
        <w:spacing w:before="0" w:after="180"/>
        <w:jc w:val="center"/>
        <w:rPr>
          <w:rStyle w:val="Aucun"/>
          <w:b w:val="1"/>
          <w:bCs w:val="1"/>
          <w:outline w:val="0"/>
          <w:color w:val="252525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b w:val="1"/>
          <w:bCs w:val="1"/>
          <w:outline w:val="0"/>
          <w:color w:val="252525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Du 22/09 au 17/10</w:t>
      </w:r>
    </w:p>
    <w:p>
      <w:pPr>
        <w:pStyle w:val="Par défaut A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ar défaut A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Vous devez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tudier chacun des quatre textes suivants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de mani</w:t>
      </w:r>
      <w:r>
        <w:rPr>
          <w:rStyle w:val="Aucun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re </w:t>
      </w:r>
      <w:r>
        <w:rPr>
          <w:rStyle w:val="Aucun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gale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car vous serez interrog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au hasard sur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un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entre eux, sans choix possible. Vous devrez prendre la parole pendant 8 minutes. 5 minutes seront consacr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es aux questions du professeur, 5 autres minutes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la reprise de votre oral.</w:t>
      </w:r>
    </w:p>
    <w:p>
      <w:pPr>
        <w:pStyle w:val="Par défaut A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ar défaut A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Vous devez faire un 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commentaire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de chacun de ces textes.</w:t>
      </w:r>
    </w:p>
    <w:p>
      <w:pPr>
        <w:pStyle w:val="Par défaut A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ar défaut A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Vous devrez donc avoir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par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avance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:</w:t>
      </w:r>
    </w:p>
    <w:p>
      <w:pPr>
        <w:pStyle w:val="Par défaut A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ar défaut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fr-FR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Une 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probl</w:t>
      </w:r>
      <w:r>
        <w:rPr>
          <w:rStyle w:val="Aucun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matique pour chaque texte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qui servira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axe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votre discours </w:t>
      </w:r>
    </w:p>
    <w:p>
      <w:pPr>
        <w:pStyle w:val="Par défaut A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ar défaut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fr-FR"/>
        </w:rPr>
      </w:pPr>
      <w:r>
        <w:rPr>
          <w:rStyle w:val="Aucun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Un plan dynamique qui s</w:t>
      </w:r>
      <w:r>
        <w:rPr>
          <w:rStyle w:val="Aucun"/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articule </w:t>
      </w:r>
      <w:r>
        <w:rPr>
          <w:rStyle w:val="Aucun"/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votre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 xml:space="preserve"> probl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>matique (songez que vous devez parler pendant 8 mn) et qui vous permet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</w:t>
      </w:r>
      <w:r>
        <w:rPr>
          <w:rStyle w:val="Aucun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organiser votre 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prise de parole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>. Venez le jour de la kh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fr-FR"/>
        </w:rPr>
        <w:t>ô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>lle avec une petite feuille sur laquelle le plan est r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>dig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>. Attention, en aucun cas il ne faut lire un texte pr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>-r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>dig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>, ni r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>diger enti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>rement le texte de votre intervention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fr-FR"/>
        </w:rPr>
        <w:t> 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>!</w:t>
      </w:r>
    </w:p>
    <w:p>
      <w:pPr>
        <w:pStyle w:val="List Paragraph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Pour vous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parer au mieux, vous veillerez particuli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rement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à 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:</w:t>
      </w:r>
    </w:p>
    <w:p>
      <w:pPr>
        <w:pStyle w:val="Par défaut A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fr-FR"/>
        </w:rPr>
      </w:pP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>lucider pr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 xml:space="preserve">alablement 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tous les mots de vocabulaire,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 xml:space="preserve"> allusions, r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>f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>rences culturelles qui vous semblent obscurs (commencez votre premi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>re lecture par un travail de compr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>hension litt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>rale des textes)</w:t>
      </w:r>
    </w:p>
    <w:p>
      <w:pPr>
        <w:pStyle w:val="Par défaut A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fr-FR"/>
        </w:rPr>
      </w:pP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 xml:space="preserve">clairer le commentaire de 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votre lecture personnelle des textes hom</w:t>
      </w:r>
      <w:r>
        <w:rPr>
          <w:rStyle w:val="Aucun"/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riques </w:t>
      </w:r>
      <w:r>
        <w:rPr>
          <w:rStyle w:val="Aucun"/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tudi</w:t>
      </w:r>
      <w:r>
        <w:rPr>
          <w:rStyle w:val="Aucun"/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s en classe.</w:t>
      </w:r>
    </w:p>
    <w:p>
      <w:pPr>
        <w:pStyle w:val="texte"/>
        <w:shd w:val="clear" w:color="auto" w:fill="ffffff"/>
        <w:spacing w:before="0" w:after="180"/>
        <w:rPr>
          <w:rStyle w:val="Aucun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</w:p>
    <w:p>
      <w:pPr>
        <w:pStyle w:val="texte"/>
        <w:shd w:val="clear" w:color="auto" w:fill="ffffff"/>
        <w:spacing w:before="0" w:after="180"/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</w:p>
    <w:p>
      <w:pPr>
        <w:pStyle w:val="texte"/>
        <w:shd w:val="clear" w:color="auto" w:fill="ffffff"/>
        <w:spacing w:before="0" w:after="180"/>
        <w:jc w:val="both"/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Texte n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°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1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: Jean-Pierre Vernant, </w:t>
      </w:r>
      <w:r>
        <w:rPr>
          <w:rStyle w:val="Aucun"/>
          <w:b w:val="1"/>
          <w:bCs w:val="1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Entre mythe et politique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, 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« 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Les Semblances de Pandora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»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, dans </w:t>
      </w:r>
      <w:r>
        <w:rPr>
          <w:rStyle w:val="Aucun"/>
          <w:b w:val="1"/>
          <w:bCs w:val="1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Œ</w:t>
      </w:r>
      <w:r>
        <w:rPr>
          <w:rStyle w:val="Aucun"/>
          <w:b w:val="1"/>
          <w:bCs w:val="1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uvres</w:t>
      </w:r>
      <w:r>
        <w:rPr>
          <w:rStyle w:val="Aucun"/>
          <w:b w:val="1"/>
          <w:bCs w:val="1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b w:val="1"/>
          <w:bCs w:val="1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: religions, rationalit</w:t>
      </w:r>
      <w:r>
        <w:rPr>
          <w:rStyle w:val="Aucun"/>
          <w:b w:val="1"/>
          <w:bCs w:val="1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b w:val="1"/>
          <w:bCs w:val="1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, politique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, Paris, 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ditions du Seuil, 2007, [1996] p. 2035 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2041.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b w:val="1"/>
          <w:bCs w:val="1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b w:val="1"/>
          <w:bCs w:val="1"/>
          <w:outline w:val="0"/>
          <w:color w:val="252525"/>
          <w:kern w:val="0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</w:p>
    <w:p>
      <w:pPr>
        <w:pStyle w:val="texte"/>
        <w:shd w:val="clear" w:color="auto" w:fill="ffffff"/>
        <w:spacing w:before="0" w:after="180"/>
        <w:ind w:firstLine="708"/>
        <w:jc w:val="both"/>
        <w:rPr>
          <w:rStyle w:val="Aucun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Selon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pop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e, quand un mortel, homme ou femme, se trouve resplendir de charme et de beaut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, c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est toujours par la faveur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une divinit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qui, 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pandant sur lui la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rFonts w:ascii="Calibri" w:hAnsi="Calibri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charis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vertAlign w:val="superscript"/>
          <w14:textFill>
            <w14:solidFill>
              <w14:srgbClr w14:val="252525"/>
            </w14:solidFill>
          </w14:textFill>
        </w:rPr>
        <w:footnoteReference w:id="1"/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[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…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] le fait appara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î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tre au terme de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op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ration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«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semblable aux dieux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»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. [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…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] Sur le rivage de Ph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acie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il a pu gagner, non sans mal,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la nage, Ulysse m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connaissable,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figur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force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avoir 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journ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, des jours durant, dans les eaux marines, se pr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sente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abord aux yeux de Nausicaa et de ses servantes, horrible, monstrueux, pareil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un lion sauvage des montagnes. Pour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il redevienne lui-m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me, que sa figure soit restaur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 dans la pl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nitude des valeurs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elle doit manifester, il ne suffit pas que, lav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au courant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un fleuve, il ait purifi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son corps, sa 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te, son visage des impuret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 qui lui souillent la peau, que frott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huile, il ait cach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sa nudit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dans les beaux v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tements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pos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 pr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 de lui. La restauration de son identit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exige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un dieu y mette un peu du sien en lui accordant un surplus de cette gr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â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ce, cette vigueur, cette beaut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qui sont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apanage des Immortels. Ulysse, maintenant, est net, propre. Mais pour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il se pr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sente semblable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ce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il est, pour que son appara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î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tre soit conforme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son statut h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ro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ï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que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homme valeureux, il faut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Ath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na lui donne un coup de main.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«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Et voici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Ath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na, la fille du grand Zeus, le faisant appara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î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tre et plus grand et plus fort,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roulait de son front des boucles de cheveux aux reflets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hyacinthe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: tel un artiste habile, instruit par Hepha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ï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stos et Ath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na de toutes leurs recettes, coule en or sur argent (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pericheuetai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) un chef-d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’œ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uvre de gr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â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ce (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charienta erga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), telle Ath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na versait (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katecheue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) la gr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â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ce sur la 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te et le buste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Ulysse. Il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tait rayonnant de gr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â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ce et de beaut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quand il revint 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asseoir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cart sur la gr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ve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 »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(</w:t>
      </w:r>
      <w:r>
        <w:rPr>
          <w:rStyle w:val="Aucun"/>
          <w:rFonts w:ascii="Calibri" w:hAnsi="Calibri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Odyss</w:t>
      </w:r>
      <w:r>
        <w:rPr>
          <w:rStyle w:val="Aucun"/>
          <w:rFonts w:ascii="Calibri" w:hAnsi="Calibri" w:hint="default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rFonts w:ascii="Calibri" w:hAnsi="Calibri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VI, v. 229-236).</w:t>
      </w:r>
    </w:p>
    <w:p>
      <w:pPr>
        <w:pStyle w:val="texte"/>
        <w:shd w:val="clear" w:color="auto" w:fill="ffffff"/>
        <w:spacing w:before="0" w:after="180"/>
        <w:jc w:val="both"/>
        <w:rPr>
          <w:rStyle w:val="Aucun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moin de cette m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tamorphose qui a transfigur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Ulysse,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abord hideux au sortir du sommeil, puis rayonnant de gr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â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ce et de beaut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, Nausicaa qui le contemple glisse en confidence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ses servantes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: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«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Je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avoue cet homme tout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heure me semblait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aeikelios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, [non semblable, inconvenant]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; maintenant il ressemble aux dieux (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theoisi eoike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) qui tiennent le vaste ciel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 »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(VI, v. 242 s.).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abord une figure de non-similitude, de non-convenance, qui, vous rejetant hors humanit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, vous 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duit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n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tre plus rien ni personne. Au terme, la semblance aux dieux qui confirme aux yeux de tous votre identit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de noblesse en vous faisant briller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un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clat plus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humain.</w:t>
      </w:r>
    </w:p>
    <w:p>
      <w:pPr>
        <w:pStyle w:val="texte"/>
        <w:shd w:val="clear" w:color="auto" w:fill="ffffff"/>
        <w:spacing w:before="0" w:after="180"/>
        <w:jc w:val="both"/>
        <w:rPr>
          <w:rStyle w:val="Aucun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[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…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]</w:t>
      </w:r>
    </w:p>
    <w:p>
      <w:pPr>
        <w:pStyle w:val="texte"/>
        <w:shd w:val="clear" w:color="auto" w:fill="ffffff"/>
        <w:spacing w:before="0" w:after="180"/>
        <w:jc w:val="both"/>
        <w:rPr>
          <w:rStyle w:val="Aucun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Que nous apprennent ces textes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? [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…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] La gr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â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ce, la beaut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pandues par un dieu sur les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tres humains pour restaurer pleinement leur figure sont assimil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es de fa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ç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on explicite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celles dont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habile artisan parvient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fixer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clat sur les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rFonts w:ascii="Calibri" w:hAnsi="Calibri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charienta erga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, produits de ses toute savantes recettes (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techn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è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pantoi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). D. Saintillan est donc fond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 à 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crire que la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rFonts w:ascii="Calibri" w:hAnsi="Calibri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charis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de la vie mortelle est par rapport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celle de la vie immortelle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«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comme la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rFonts w:ascii="Calibri" w:hAnsi="Calibri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charis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de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objet fabriqu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(cette chose qui est comme vivante sans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tre un vivant) par rapport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celle qui est dans le vivant lui-m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me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»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. [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…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]</w:t>
      </w:r>
    </w:p>
    <w:p>
      <w:pPr>
        <w:pStyle w:val="texte"/>
        <w:shd w:val="clear" w:color="auto" w:fill="ffffff"/>
        <w:spacing w:before="0" w:after="180"/>
        <w:jc w:val="both"/>
        <w:rPr>
          <w:rStyle w:val="Aucun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Il faut aller plus loin. On doit se demander si, pour la pens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 grecque archa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ï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que,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art humain (dans le tissage,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orf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vrerie, la sculpture, la c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ramique) ne vise pas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suivre la voie indiqu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 par les savoir-faire divins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Ath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na et H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phaistos. Il 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agirait de parvenir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combler la distance entre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appara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î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tre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un vivant et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appara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î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tre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un objet fabriqu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la semblance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un vivant,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objectif final,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al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atteindre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tant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animer la mati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re inerte, de la faire vivre aux yeux des spectateurs comme si, en lui conf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rant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clat de la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rFonts w:ascii="Calibri" w:hAnsi="Calibri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charis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, on lui insufflait force, mouvement et voix.</w:t>
      </w:r>
    </w:p>
    <w:p>
      <w:pPr>
        <w:pStyle w:val="texte"/>
        <w:shd w:val="clear" w:color="auto" w:fill="ffffff"/>
        <w:spacing w:before="0" w:after="180"/>
        <w:jc w:val="both"/>
        <w:rPr>
          <w:rStyle w:val="Aucun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[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…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]</w:t>
      </w:r>
    </w:p>
    <w:p>
      <w:pPr>
        <w:pStyle w:val="texte"/>
        <w:shd w:val="clear" w:color="auto" w:fill="ffffff"/>
        <w:spacing w:before="0" w:after="180"/>
        <w:jc w:val="both"/>
        <w:rPr>
          <w:rStyle w:val="Aucun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Quand il est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pouill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de toute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rFonts w:ascii="Calibri" w:hAnsi="Calibri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charis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,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tre humain ne ressemble plus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rien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; il est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rFonts w:ascii="Calibri" w:hAnsi="Calibri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aeikelios.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Quand il en resplendit, il est semblable aux dieux,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theoisi eoike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. La similitude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soi qui constitue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identit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de chacun, et qui se manifeste dans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appara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î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tre aux yeux de tous, n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est donc pas chez les mortels une constante, fix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 une fois pour toutes. Elle se situe, entre les deux p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ô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les oppos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s du semblable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rien et du semblable aux dieux, dans des positions variables suivant que le prestige, la c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brit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dont on jouit, la crainte et le respect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on inspire sont au plus haut ou au plus bas. [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…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]</w:t>
      </w:r>
    </w:p>
    <w:p>
      <w:pPr>
        <w:pStyle w:val="texte"/>
        <w:shd w:val="clear" w:color="auto" w:fill="ffffff"/>
        <w:spacing w:before="0" w:after="180"/>
        <w:jc w:val="both"/>
        <w:rPr>
          <w:rStyle w:val="Aucun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Ce que les dieux peuvent 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aliser facilement, il arrive aux hommes, parfois, de le tenter, dans le sens du pire, en cherchant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truire jusque sur le cadavre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un ennemi ex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toute similitude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un homme avec lui-m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me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; en outrageant son corps, en le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figurant, lui arrachant la peau, le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membrant, le laissant pourrir au soleil ou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vorer par les b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tes, on entend faire dispara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î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tre toute trace de sa figure, de sa beaut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ancienne pour ne laisser de lui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horreur, et monstruosit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. [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…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]</w:t>
      </w:r>
    </w:p>
    <w:p>
      <w:pPr>
        <w:pStyle w:val="texte"/>
        <w:shd w:val="clear" w:color="auto" w:fill="ffffff"/>
        <w:spacing w:before="0" w:after="180"/>
        <w:jc w:val="both"/>
        <w:rPr>
          <w:rStyle w:val="Aucun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Certes, la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rioration de la figure et de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identit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un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tre humain ne va pas toujours jusqu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’à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en faire une glaise informe, comme on le tente sur un cadavre. Elle n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en consiste pas moins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le rendre, dans son appara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î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tre, non semblable.</w:t>
      </w:r>
    </w:p>
    <w:p>
      <w:pPr>
        <w:pStyle w:val="texte"/>
        <w:shd w:val="clear" w:color="auto" w:fill="ffffff"/>
        <w:spacing w:before="0" w:after="180"/>
        <w:jc w:val="both"/>
        <w:rPr>
          <w:rStyle w:val="Aucun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Lors du retour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Ulysse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Ithaque, Ath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na lui expose son projet. Pour que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identit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du h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ros demeure ignor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 m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me de ses plus proches il doit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tre m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connaissable. La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esse est donc oblig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 de le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figurer de la 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te aux pieds, de le transformer en un vieux mendiant mis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reux, aussi lamentable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aspect que les guenilles dont il est couvert.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«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Je vais, lui dit-elle, te fl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trir cette si jolie peau sur ces membres flexibles, faire tomber ces blonds cheveux de ta 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te, te couvrir de haillons qui saisiront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horreur les regards des humains. J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raillerai tes yeux, tes beaux yeux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autrefois, afin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’à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tous les pr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tendants tu apparaisses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rFonts w:ascii="Calibri" w:hAnsi="Calibri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aeikelios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,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une hideuse non-semblance (</w:t>
      </w:r>
      <w:r>
        <w:rPr>
          <w:rStyle w:val="Aucun"/>
          <w:rFonts w:ascii="Calibri" w:hAnsi="Calibri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Odyss</w:t>
      </w:r>
      <w:r>
        <w:rPr>
          <w:rStyle w:val="Aucun"/>
          <w:rFonts w:ascii="Calibri" w:hAnsi="Calibri" w:hint="default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rFonts w:ascii="Calibri" w:hAnsi="Calibri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XIII, v. 398-402 et 430-438)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»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.</w:t>
      </w:r>
    </w:p>
    <w:p>
      <w:pPr>
        <w:pStyle w:val="texte"/>
        <w:shd w:val="clear" w:color="auto" w:fill="ffffff"/>
        <w:spacing w:before="0" w:after="180"/>
        <w:jc w:val="both"/>
        <w:rPr>
          <w:rStyle w:val="Aucun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Pour p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n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trer incognito dans Troie et y 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ussir sa mission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espionnage, Ulysse 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tait nagu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re livr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sur sa propre personne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une op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ration analogue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: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«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tant meurtri lui-m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me de coups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figurants (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pl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g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isin aikeli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isi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), ayant jet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sur ses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paules une loque, semblable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un esclave (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oik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 eoik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ô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), il 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enfon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ç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ait dans la ville aux larges rues. [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…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]</w:t>
      </w:r>
    </w:p>
    <w:p>
      <w:pPr>
        <w:pStyle w:val="texte"/>
        <w:shd w:val="clear" w:color="auto" w:fill="ffffff"/>
        <w:spacing w:before="0" w:after="180"/>
        <w:jc w:val="both"/>
        <w:rPr>
          <w:rStyle w:val="Aucun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elle soit mise en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œ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uvre par Ath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na ou par le h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ros lui-m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me, cette m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tamorphose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Ulysse en vieux mendiant, en esclave minable, va bien au-del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une simple modification de son apparence ext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rieure. Elle ne consiste pas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le dissimuler, tel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il est en 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alit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, en le cachant sous une fausse apparence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—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guisement, maquillage, masque,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il suffirait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enlever comme on les a mis. Il lui faut 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incorporer un appara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î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tre tout autre que le sien, se faire provisoirement des pieds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la 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te esclave ou mendiant, en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riorant sa figure propre jusqu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’à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ce que 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efface cette semblance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soi qui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embl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 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v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le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tous les regards, dans votre pr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sence m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me, dans la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rFonts w:ascii="Calibri" w:hAnsi="Calibri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charis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qui en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mane, ce que vous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tes et ce que vous valez. Bien 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û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r, Ulysse ne dispara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î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t pas dans la non-semblance provisoire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laquelle le voue Ath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na ou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il 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impose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lui-m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me. Mais pour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il retrouve sa pleine identit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(sinon perdue, du moins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clips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e) dans son rayonnement, pour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il redevienne cet Ulysse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Ithaque, dont la gloire monte jusqu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au ciel, il faut que, rentr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chez lui,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sa place et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son rang parmi les siens et sur sa terre, sa figure soit restaur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 dans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int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grit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de son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clat. Autrement dit, Ulysse doit refaire en sens inverse le chemin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il a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contraint de suivre vers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rFonts w:ascii="Calibri" w:hAnsi="Calibri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aeikelios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pour que sa semblance remonte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autant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elle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tait descendue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: de semblable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rien, ou quasi rien comme un mendiant ou un esclave, en tout cas un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tre en rien semblable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ce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Ulysse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tait parmi les siens, pr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 des navires ach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ens, il doit de nouveau appara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î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tre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«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tel qu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en lui-m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me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»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, semblable aux dieux.</w:t>
      </w:r>
    </w:p>
    <w:p>
      <w:pPr>
        <w:pStyle w:val="texte"/>
        <w:shd w:val="clear" w:color="auto" w:fill="ffffff"/>
        <w:spacing w:before="0" w:after="180"/>
        <w:jc w:val="both"/>
        <w:rPr>
          <w:rStyle w:val="Aucun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Tant que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appara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î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tre constitue la voie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acc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s normale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tre dont il est la manifestation directe, en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autres termes tant que le monde de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’Ê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tre et celui des apparences ne sont pas encore pens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 comme deux sph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res disjointes et oppos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es, il n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y a pas pour 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individu 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identit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enti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rement ind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pendante et s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par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 de sa r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putation, de son statut social, de son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valuation publique, c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est-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à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-dire du regard port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par les autres sur lui.</w:t>
      </w:r>
    </w:p>
    <w:p>
      <w:pPr>
        <w:pStyle w:val="texte"/>
        <w:shd w:val="clear" w:color="auto" w:fill="ffffff"/>
        <w:spacing w:before="0" w:after="180"/>
        <w:rPr>
          <w:rStyle w:val="Aucun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</w:p>
    <w:p>
      <w:pPr>
        <w:pStyle w:val="texte"/>
        <w:shd w:val="clear" w:color="auto" w:fill="ffffff"/>
        <w:spacing w:before="0" w:after="180"/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Texte n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°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2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: </w:t>
      </w:r>
      <w:r>
        <w:rPr>
          <w:rStyle w:val="Aucun"/>
          <w:b w:val="1"/>
          <w:bCs w:val="1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</w:t>
      </w:r>
      <w:r>
        <w:rPr>
          <w:rStyle w:val="Aucun"/>
          <w:b w:val="1"/>
          <w:bCs w:val="1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b w:val="1"/>
          <w:bCs w:val="1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Iliade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 d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Hom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re, traduit du grec ancien par Philippe Brunet, Paris, 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dition du seuil, 2012, p. 79 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83.</w:t>
      </w:r>
    </w:p>
    <w:p>
      <w:pPr>
        <w:pStyle w:val="texte"/>
        <w:shd w:val="clear" w:color="auto" w:fill="ffffff"/>
        <w:spacing w:before="0" w:after="180"/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Au chant II de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Iliade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, apr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 presque dix ans de guerre contre Troie, Agamemnon fait semblant de vouloir partir pour tester la fid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lit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des troupes ach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ennes qu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il dirige. Alors que ces guerriers veulent partir, la d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esse Ath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na,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« 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aux yeux de chouette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 »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demande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Ulysse de rester combattre. Celui-ci demande aux diff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rents chefs de rester et de continuer la guerre. </w:t>
      </w:r>
    </w:p>
    <w:p>
      <w:pPr>
        <w:pStyle w:val="texte"/>
        <w:shd w:val="clear" w:color="auto" w:fill="ffffff"/>
        <w:spacing w:before="0" w:after="180"/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outline w:val="0"/>
          <w:color w:val="252525"/>
          <w:u w:color="252525"/>
          <w14:textFill>
            <w14:solidFill>
              <w14:srgbClr w14:val="252525"/>
            </w14:solidFill>
          </w14:textFill>
        </w:rPr>
        <w:sectPr>
          <w:headerReference w:type="default" r:id="rId4"/>
          <w:footerReference w:type="default" r:id="rId5"/>
          <w:pgSz w:w="11900" w:h="16840" w:orient="portrait"/>
          <w:pgMar w:top="1417" w:right="1417" w:bottom="1417" w:left="1417" w:header="708" w:footer="708"/>
          <w:bidi w:val="0"/>
        </w:sectPr>
      </w:pPr>
      <w:r>
        <w:rPr>
          <w:rStyle w:val="Aucun"/>
          <w:rFonts w:ascii="Times New Roman" w:cs="Times New Roman" w:hAnsi="Times New Roman" w:eastAsia="Times New Roman"/>
          <w:outline w:val="0"/>
          <w:color w:val="252525"/>
          <w:u w:color="252525"/>
          <w14:textFill>
            <w14:solidFill>
              <w14:srgbClr w14:val="252525"/>
            </w14:solidFill>
          </w14:textFill>
        </w:rPr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pt-PT"/>
        </w:rPr>
        <w:t>[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…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pt-PT"/>
        </w:rPr>
        <w:t>]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seul Thersite piaillait toujours, ce bavard-sans-contr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ô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 xml:space="preserve">le,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qui savait dans son c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œ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ur des paroles incontr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ô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lables,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vaines, d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sordonn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es, pour chercher noise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un prince,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mille discours qu'il croyait amusants pour la foule ach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enne.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it-IT"/>
        </w:rPr>
        <w:t xml:space="preserve">Il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tait le plus laid des hommes venus en Troade :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il louchait, clochait d'une patte, avait la poitrine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creuse avec les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paules vo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û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t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es; couronnant le bonhomme,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fleurissaient sur un cr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â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ne pointu quelques touffes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pt-PT"/>
        </w:rPr>
        <w:t>parses.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C'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tait de loin le pire ennemi d'Achille et d'Ulysse,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qu'il querellait toujours. Cette fois, il lan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ç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a des injures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sur l'Atride divin. Car tous, dans la foule ach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enne,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contre Agamemnon s'irritaient, agac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s dans leur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â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it-IT"/>
        </w:rPr>
        <w:t>me.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Il lui chercha querelle en poussant sa voix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clatante :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 xml:space="preserve">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«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Agamemnon ! De quoi tu te plains ? Quelque chose te manque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 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zh-TW" w:eastAsia="zh-TW"/>
        </w:rPr>
        <w:t>?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Ton campement d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borde d'airain, tes baraques regorgent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de magnifiques femmes, tributs du pillage des villes,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que nous t'attribuons en premier, dans la foule ach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enne.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Et tu voudrais tout l'or qu'un Troyen dompteur de pouliches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te porterait d'llios, ran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ç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on acquitt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e en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en-US"/>
        </w:rPr>
        <w:t xml:space="preserve">change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de son fils, que moi, ou quelque autre, aurions pris en otage?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Ou une jeune femme, afin de coucher avec elle,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que tu poss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derais sans partage ? Il n'est pas convenable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que les fils d'Acha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ï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e soient men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s par leur chef au d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it-IT"/>
        </w:rPr>
        <w:t>sastre.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it-IT"/>
        </w:rPr>
        <w:t xml:space="preserve">Honte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vous, mollassons d'Ach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ens, ou plut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ô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t, d'Ach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ennes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 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ru-RU"/>
        </w:rPr>
        <w:t>!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Allons-nous-en sur nos barques, partons, laissons-le sur la rie,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devant Troie, dig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rer ses tr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sors, pour qu'il s'aper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ç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oive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que nous pouvons donner notre appui, mais aussi le reprendre.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Il a couvert Achille, mortel sup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rieur en bravoure,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de d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shonneur : il a pris lui-m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me son lot et le garde.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Mais Achille n'a pas de col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re en son c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œ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ur : il est faible !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C'e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û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 xml:space="preserve">t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t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, sinon, fils d'Atr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e, ta derni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it-IT"/>
        </w:rPr>
        <w:t xml:space="preserve">re insolence.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»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Voil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comment Thersite injuria le roi, berger d'hommes,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Agamemnon. S'approchant, le fils divin de La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ë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es-ES_tradnl"/>
        </w:rPr>
        <w:t xml:space="preserve">rte,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l'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œ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il farouche, lan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ç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a sur Thersite ces rudes paroles: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«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Tout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loquent que tu es, Therite paroles-confuses,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cesse, renonce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diriger contre un roi tes disputes.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Il n'est pas de mortel, je l'affirme, qui te d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passe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en bassesse, chez ceux qui suivirent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Troie les Atrides.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Garde-toi d'avoir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la bouche le nom de ces princes, de les injurier, de songer au retour de la flotte !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Nous ne savons pas comment tournera l'aventure :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Si les fils d'Achaie rentreront bien ou mal sur leurs terres.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Agamemnon, maintenant, le fils d'Atr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e, berger d'hommes,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tu l'injuries, assis, parce que l'arm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 xml:space="preserve">e danaenne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lui fait de riches pr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sents! Tu lui lances, toi, des outrages !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Je veux te dire une chose qui s'accomplira, je l'affirme: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si je te prends encore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d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raisonner de la sorte,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que cette t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te abandonne d'abord les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paules d'Ulysse,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qu'on ne m'appelle plus le p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re de mon T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l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maque,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si je ne porte la main sur toi et ne te d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da-DK"/>
        </w:rPr>
        <w:t xml:space="preserve">shabille,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en-US"/>
        </w:rPr>
        <w:t>t'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ô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tant manteau, tunique, tout ce qui cache ton sexe,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pour t'envoyer nu, pleurnichant, aux barques rapides,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et te bouter hors de l'assembl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e sous des coups lamentables!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»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Alors Ulysse frappa du sceptre son dos, ses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paules,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en-US"/>
        </w:rPr>
        <w:t>et Thersite fl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it-IT"/>
        </w:rPr>
        <w:t xml:space="preserve">chit;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grands flots, ses larmes jaillirent.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Une bosse surgit dans son dos, toute sanguinolente,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sous le sceptre d'or. Il prit peur, se rassit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sa place,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l'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œ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il hagard, douloureux, essuyant d'un geste ses larmes.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Quoique afflig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s, les gens, sur Thersite, se prirent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rire,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et chacun disait, avisant son voisin le plus proche :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«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Ah ! Ulysse a vraiment accompli des bienfaits innombrables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nl-NL"/>
        </w:rPr>
        <w:t xml:space="preserve"> en d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livrant de bons conseils, en armant la bataille !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Mais il s'est aujourd'hui surpass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dans l'arm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e danaenne,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en r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duisant le lance-mots, insolent, au silence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 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ru-RU"/>
        </w:rPr>
        <w:t>!.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Car l'arrogant ne va pas de sit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ô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t revenir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la charge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insulter les rois en usant d'outrageuses paroles.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»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Ainsi parlait la foule. Ulysse, preneur de villes,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brandit le sceptre;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c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ô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te, la d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esse aux yeux de chouette,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sous les traits d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’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da-DK"/>
        </w:rPr>
        <w:t>un h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raut</w:t>
      </w:r>
      <w:r>
        <w:rPr>
          <w:rStyle w:val="Aucun"/>
          <w:rFonts w:ascii="Times New Roman" w:cs="Times New Roman" w:hAnsi="Times New Roman" w:eastAsia="Times New Roman"/>
          <w:kern w:val="0"/>
          <w:sz w:val="21"/>
          <w:szCs w:val="21"/>
          <w:vertAlign w:val="superscript"/>
        </w:rPr>
        <w:footnoteReference w:id="2"/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, invita le peuple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se taire,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pour que, premiers et derniers, tous les fils de la tere ach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 xml:space="preserve">enne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puissent l'entendre et m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diter son conseil en leur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â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it-IT"/>
        </w:rPr>
        <w:t xml:space="preserve">me.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Il se tourna vers eux et leur dit dans sa grande prudence :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«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Souverain Atr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ide, voici que la foule ach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enne,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pour te faire honte devant la race des hommes,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ne daigne plus accomplir la promesse que tous t'avaient faite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-en venant jusqu'ici d'Argos aux bonnes pouliches-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de ne rentrer qu'une fois les murailles troyennes d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pt-PT"/>
        </w:rPr>
        <w:t>truites.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En effet, pareils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de jeunes enfants,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des veuves,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ils d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sirent rentrer chez eux, et ne cessent de geindre!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Certes, qui souffre d'un lourd chagrin d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sire sa terre :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l'homme qui reste un mois seulement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loign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de sa femme,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sur son solide vaisseau, se courrouce, quand les bourrasques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es-ES_tradnl"/>
        </w:rPr>
        <w:t xml:space="preserve"> de la temp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it-IT"/>
        </w:rPr>
        <w:t>te l'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cartent du but, quand la mer se soul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it-IT"/>
        </w:rPr>
        <w:t>ve.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C'est pour nous la neuvi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it-IT"/>
        </w:rPr>
        <w:t>me ann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e qui termine sa course,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et nous restons toujours l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! Je ne puis reprocher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nos hommes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 leur courroux pr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s des barques cornues, pourtant, quelle honte :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tre rest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s si longtemps devant Troie et rentrer les mains vides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 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ru-RU"/>
        </w:rPr>
        <w:t>!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Non! Patientez, endurez un peu plus, afin que l'on sache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si, oui ou non, Calchas fait des proph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nl-NL"/>
        </w:rPr>
        <w:t>ties v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ridiques.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Car nous gardons ceci dans le c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œ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ur, et tous en votre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â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me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 xml:space="preserve">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en-US"/>
        </w:rPr>
        <w:t>tes t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moins, tous ceux qu'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pargn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rent les K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res funestes :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c'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tait hier, avant-hier, qu'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Aulis les nefs ach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ennes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 se sont unies pour porter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da-DK"/>
        </w:rPr>
        <w:t xml:space="preserve">Priam et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Troie leur mis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ru-RU"/>
        </w:rPr>
        <w:t>re!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Nous, devant les autels sacr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s, autour d'une source,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nous faisions aux dieux un don d'h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catombes parfaites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sous un beau platane, o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ù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coule une onde limpide.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On vit alors un signe : un serpent au dos amarante,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monstre terrible, que seul l'Olympien pouvait faire appara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î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tre,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surgissant de l'autel, s'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lan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ç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a du c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ô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t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du platane,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o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ù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 se trouvaient des petits moineaux, innocente famille,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sur la plus haute branche, blottis parmi le feuillage,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-huit, et neuf en comptant la m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re de cette famille ;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il d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vora les petits en d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pit de leurs cris pitoyables.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Elle, la m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re, pleurait les siens, voletait g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missante ;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lui, d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roulant ses anneaux, la saisit, plaintive, par l'aile.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Puis, lorsqu'il eut d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vor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les petits moineaux et leur m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 xml:space="preserve">re,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il fut chang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en statue par le dieu qui le fit appara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î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tre,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il fut p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de-DE"/>
        </w:rPr>
        <w:t>trifi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par le fils de Cronos ruses-torses.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Nous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tions l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à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, stup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faits, immobiles devant ce prodige.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L'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v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nement prodigieux avait interrompu l'h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it-IT"/>
        </w:rPr>
        <w:t>catombe.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Alors, Calchas, inspir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, pronon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ç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a soudain son oracle :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"Vous vous taisez : pourquoi donc, Ach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ens aux longues crini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zh-TW" w:eastAsia="zh-TW"/>
        </w:rPr>
        <w:t>res?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Zeus, dieu de ruse, nous a donn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it-IT"/>
        </w:rPr>
        <w:t>ce signe grandiose,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tard-venu, tard-accompli: son renom ne pourra dispara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î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ru-RU"/>
        </w:rPr>
        <w:t>tre!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Comme ce monstre a mang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les petits moineaux et leur m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</w:rPr>
        <w:t>re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-huit, et neuf en comptant la m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re de cette famille -,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nous lutterons pendant autant d'ann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es sur ces rives,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pour, la dixi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me, prendre la ville aux larges ruelles."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Telles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taient ses paroles, et tout s'accomplit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cette heure.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Restez donc tous, allons ! Ach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ens aux bonnes jambi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res,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jusqu'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à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 ce que nous prenions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Priam ses hautes murailles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 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ru-RU"/>
        </w:rPr>
        <w:t xml:space="preserve">! 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»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Il se tut. Les Argiens hurl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 xml:space="preserve">rent. Autour des navires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retentit la terrible clameur de la foule ach</w:t>
      </w:r>
      <w:r>
        <w:rPr>
          <w:rStyle w:val="Aucun"/>
          <w:rFonts w:ascii="Times New Roman" w:hAnsi="Times New Roman" w:hint="default"/>
          <w:kern w:val="0"/>
          <w:sz w:val="21"/>
          <w:szCs w:val="21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enne :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kern w:val="0"/>
          <w:sz w:val="21"/>
          <w:szCs w:val="21"/>
        </w:rPr>
      </w:pPr>
      <w:r>
        <w:rPr>
          <w:rStyle w:val="Aucun"/>
          <w:rFonts w:ascii="Times New Roman" w:hAnsi="Times New Roman"/>
          <w:kern w:val="0"/>
          <w:sz w:val="21"/>
          <w:szCs w:val="21"/>
          <w:rtl w:val="0"/>
          <w:lang w:val="fr-FR"/>
        </w:rPr>
        <w:t>ils approuvaient le discours que tenait le divin Ulysse.</w:t>
      </w:r>
    </w:p>
    <w:p>
      <w:pPr>
        <w:pStyle w:val="texte"/>
        <w:shd w:val="clear" w:color="auto" w:fill="ffffff"/>
        <w:spacing w:before="0" w:after="180"/>
        <w:rPr>
          <w:rStyle w:val="Aucun"/>
          <w:kern w:val="0"/>
          <w:sz w:val="21"/>
          <w:szCs w:val="21"/>
        </w:rPr>
        <w:sectPr>
          <w:type w:val="continuous"/>
          <w:pgSz w:w="11900" w:h="16840" w:orient="portrait"/>
          <w:pgMar w:top="1417" w:right="1417" w:bottom="1417" w:left="1417" w:header="708" w:footer="708"/>
          <w:cols w:space="708" w:num="2" w:equalWidth="1"/>
          <w:bidi w:val="0"/>
        </w:sectPr>
      </w:pPr>
      <w:r>
        <w:rPr>
          <w:rStyle w:val="Aucun"/>
          <w:kern w:val="0"/>
          <w:sz w:val="21"/>
          <w:szCs w:val="21"/>
        </w:rPr>
      </w:r>
    </w:p>
    <w:p>
      <w:pPr>
        <w:pStyle w:val="texte"/>
        <w:shd w:val="clear" w:color="auto" w:fill="ffffff"/>
        <w:spacing w:before="0" w:after="180"/>
        <w:rPr>
          <w:rStyle w:val="Aucun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</w:p>
    <w:p>
      <w:pPr>
        <w:pStyle w:val="texte"/>
        <w:shd w:val="clear" w:color="auto" w:fill="ffffff"/>
        <w:spacing w:before="0" w:after="180"/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</w:p>
    <w:p>
      <w:pPr>
        <w:pStyle w:val="texte"/>
        <w:shd w:val="clear" w:color="auto" w:fill="ffffff"/>
        <w:spacing w:before="0" w:after="180"/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</w:p>
    <w:p>
      <w:pPr>
        <w:pStyle w:val="texte"/>
        <w:shd w:val="clear" w:color="auto" w:fill="ffffff"/>
        <w:spacing w:before="0" w:after="180"/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</w:p>
    <w:p>
      <w:pPr>
        <w:pStyle w:val="texte"/>
        <w:shd w:val="clear" w:color="auto" w:fill="ffffff"/>
        <w:spacing w:before="0" w:after="180"/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</w:p>
    <w:p>
      <w:pPr>
        <w:pStyle w:val="texte"/>
        <w:shd w:val="clear" w:color="auto" w:fill="ffffff"/>
        <w:spacing w:before="0" w:after="180"/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Texte n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°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3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: </w:t>
      </w:r>
      <w:r>
        <w:rPr>
          <w:rStyle w:val="Aucun"/>
          <w:b w:val="1"/>
          <w:bCs w:val="1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Les M</w:t>
      </w:r>
      <w:r>
        <w:rPr>
          <w:rStyle w:val="Aucun"/>
          <w:b w:val="1"/>
          <w:bCs w:val="1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b w:val="1"/>
          <w:bCs w:val="1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tamorphoses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 d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Ovide, traduit du latin par Georges Lafaye, Paris, Gallimard, 1992, p. 453 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457.</w:t>
      </w:r>
    </w:p>
    <w:p>
      <w:pPr>
        <w:pStyle w:val="texte"/>
        <w:shd w:val="clear" w:color="auto" w:fill="ffffff"/>
        <w:spacing w:before="0" w:after="180"/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Ach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m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nide, un ancien compagnon d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Ulysse qui a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oubli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apr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 le d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part de l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’î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le du Cyclope et qui est maintenant pris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bord par le troyen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n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 en exil, rencontre Macar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e, un autre des compagnons d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Ulysse. Celui-ci lui raconte une autre de leurs aventures.</w:t>
      </w:r>
    </w:p>
    <w:p>
      <w:pPr>
        <w:pStyle w:val="texte"/>
        <w:shd w:val="clear" w:color="auto" w:fill="ffffff"/>
        <w:spacing w:before="0" w:after="180"/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</w:p>
    <w:p>
      <w:pPr>
        <w:pStyle w:val="Corps"/>
        <w:ind w:firstLine="708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Mais toi,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ton tour,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ô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le plus cher de mes compagnons, raconte-moi tes aventures, celles de ton chef et de l'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quipage qui avec toi s'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tait remis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la merci des flots.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»</w:t>
      </w:r>
    </w:p>
    <w:p>
      <w:pPr>
        <w:pStyle w:val="Corps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</w:p>
    <w:p>
      <w:pPr>
        <w:pStyle w:val="Corps"/>
        <w:ind w:firstLine="708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es-ES_tradnl"/>
        </w:rPr>
        <w:t>Macar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e lui apprend alors que la mer de Toscane a pour roi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ole, fils d'Hippot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s, qui garde les vents prisonniers. Les ayant enferm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 dans la peau d'un b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œ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uf, il les avait donn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s, par une insigne faveur, au roi de Dulchium. Celui-ci les avait pris avec lui et, apr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s avoir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pouss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pendant neuf jours par une brise favorable, il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tait arriv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en vue de son pays tant 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sir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. Au bout du neuvi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me jour, comme 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’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aurore suivante se levait, les compagnons d'Ulysse, c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dant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la jalousie et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leur passion du butin, persuad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es-ES_tradnl"/>
        </w:rPr>
        <w:t>s qu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’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il emportait de 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’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or, avaient 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nou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les liens qui retenaient les vents captifs. Repouss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par eux en sens contraire sur les eaux qu'il venait de franchir, son vaisseau avait regagn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le port soumis au roi des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Î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les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oliennes.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 « 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nl-NL"/>
        </w:rPr>
        <w:t>De 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à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, continue Macar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e, nous arrivons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la ville antique du Lestrygon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 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en-US"/>
        </w:rPr>
        <w:t>; Antiphate 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gnait alors sur la contr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e. On m'envoie vers lui avec une escorte de deux guerriers : mais c'est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peine si un de mes compagnons et moi nous trouvons notre salut dans la fuite. Le troisi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me rougit de son sang la bouche impie du Lestrygon. Antiphate nous serre de pr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s, tandis que nous fuyons, et il excite contre nous toute une troupe d'ennemis. Ils se rassemblent, ils nous lancent des quartiers de roc et des pi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ces de bois ; ils engloutissent sous les flots les hommes et les vaisseaux. Il y en eut un cependant qui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chappa ; ce fut celui que nous montions avec Ulysse lui-m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it-IT"/>
        </w:rPr>
        <w:t>me.</w:t>
      </w:r>
    </w:p>
    <w:p>
      <w:pPr>
        <w:pStyle w:val="Corps"/>
        <w:ind w:firstLine="708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Apr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 avoir pleur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les compagnons que nous avions perdus et longtemps g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mi sur leur sort, nous abordons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cette terre que tu aper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ç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ois d'ici dans le lointain ; c'est dans le lointain, crois-moi, qu'il faut la voir, cette ile que j'ai visit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 xml:space="preserve">e. Et toi,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ô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le plus juste des Troyens, fils d'une 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esse (car, aujourd'hui que la guerre est finie, nous ne devons plus t'appeler notre ennemi,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ô 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e), je te le conseille, fuis le rivage de Circ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. Nous aussi, quand nous e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û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es-ES_tradnl"/>
        </w:rPr>
        <w:t>mes amarr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notre navire sur le rivage de Circ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, nous rappelant Antiphate et le cruel Cyclope, nous refusions soit d'aller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terre, soit de p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trer dans sa demeure inconnue de nous. On tire au sort ; le sort me 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signe avec le fid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de-DE"/>
        </w:rPr>
        <w:t>le Polit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s, Euryloque, Elpenor, trop adonn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au vin, et dix-huit autres compagnons, pour marcher vers les murs de Circ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it-IT"/>
        </w:rPr>
        <w:t>. Arriv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 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à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 xml:space="preserve">,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peine arr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 au seuil du palais, nous apercevons mille loups, et 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 aux loups, des ours et des lions, dont la rencontre nous remplit d'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pouvante. Mais aucun de ces animaux n'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tait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craindre, aucun ne s'appr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tait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nous faire la moindre blessure. Et 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me ils agitaient doucement leurs queues dans l'air et ils accompagnaient nos pas en nous caressant, lorsque ds servantes nous accueillent et,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travers des atriums rev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tus de marbre, nous conduisent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leur maitresse.</w:t>
      </w:r>
    </w:p>
    <w:p>
      <w:pPr>
        <w:pStyle w:val="Corps"/>
        <w:ind w:firstLine="708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Elle est assise au fond d'un salon magnifique, sur un tr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ô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ne pompeux. Elle porte une robe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blouissante, sur laquelle est jet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un manteau enrichi d'or. Autour d'elle sont des 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ides et des nymphes, qui, au lieu d'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tirer la laine entre leurs doigts actifs et de fa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ç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onner les fils ob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issants, trient des plantes, 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partissent dans des corbeilles des fleurs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da-DK"/>
        </w:rPr>
        <w:t>parpill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es sans ordre et des herbes de couleurs diff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rentes. Elle-m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it-IT"/>
        </w:rPr>
        <w:t>me, Circ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surveille leur travail ; seule elle conna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î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 l'usage de chaque feuille et les vertus qu'elles se communiquent par leur 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lange ; elle p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se et elle examine attentivement toutes ces plantes.</w:t>
      </w:r>
    </w:p>
    <w:p>
      <w:pPr>
        <w:pStyle w:val="Corps"/>
        <w:ind w:firstLine="708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Lorsqu'elle nous aper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ç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oit, elle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change avec nous un salut ; son visage s'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panouit et elle nous adresse des paroles de bon augure. Sans perdre un instant, elle donne l'ordre de 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ler ensemble des grains d'orge grill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s, du miel, du vin capiteux, du lait caill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et elle y ajoute furtivement des sucs que doit 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guiser la douceur du breuvage. Nous recevons les coupes qu'elle nous offre de sa main divine.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peine notre bouche dess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ch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 par la soif les a-t-elle vid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es,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peine la cruelle 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esse a-t-elle de sa baguette effleur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nos cheveux (je ne puis le dire sans honte) que mon corps se h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risse de soies</w:t>
      </w: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erence w:id="3"/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 et que la parole me manque. Au lieu de mots je ne fais plus entendre que de rauques grognements ; je me baisse vers la terre, la 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te en avant, et je sens que ma bouche se durcit sous la forme d'un groin retrouss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. Les muscles de mon cou se gonflent, mes mains, avec lesquelles je venais de saisir la coupe, me servent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marcher. Aussi bien que mes compagnons, victimes du 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me sortil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ge (tant est puissante la vertu 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’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un tel breuvage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 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!), je suis enferm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dans une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it-IT"/>
        </w:rPr>
        <w:t>table.</w:t>
      </w:r>
    </w:p>
    <w:p>
      <w:pPr>
        <w:pStyle w:val="Corps"/>
        <w:ind w:firstLine="708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Le seul que nous v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î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mes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nl-NL"/>
        </w:rPr>
        <w:t xml:space="preserve">chapper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cette 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tamorphose en pourceau ce fut Euryloque ; seul il avait refus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la coupe qui lui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tait offerte. S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’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il ne l'avait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vit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e, je ferais encore partie aujourd'hui de ce troupeau v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tu de soies. Ulysse n'aurait jamais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en-US"/>
        </w:rPr>
        <w:t>inform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par lui d'un si grand malheur et ne serait pas venu chez Circ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pour nous sauver. Le dieu du Cyll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ne, messager de paix, avait donn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notre roi une fleur blanche que les habitants des cieux appellent moly ; elle tient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la terre par une racine noire. Gr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â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 xml:space="preserve">ce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ce talisman et aux instructions du dieu, il p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tre dans la demeure de Circ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. Au moment o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ù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it-IT"/>
        </w:rPr>
        <w:t xml:space="preserve">elle l'invite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boire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la coupe perfide, o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ù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elle s'efforce de lui toucher les cheveux avec sa baguette, il la repousse et, tirant l'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p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e, il lui inspire un tel effroi qu'il l'oblige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y renoncer. Alors ils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changent leur foi et se donnent la main. Admis dans la couche de Circ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, il exige pour prix de leur union qu'elle lui rende ses compagnons sous leur v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ritable forme.</w:t>
      </w:r>
    </w:p>
    <w:p>
      <w:pPr>
        <w:pStyle w:val="Corps"/>
        <w:ind w:firstLine="708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Elle 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pand sur nous les sucs bienfaisants d'une plante inconnue ; ayant retourn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sa baguette, elle nous en frappe la 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te et elle prononce des paroles contraires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celles qu'elle avait prononc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pt-PT"/>
        </w:rPr>
        <w:t xml:space="preserve">es.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mesure que se 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roulent ses incantations, nous nous redressons au-dessus de la terre ; nos soies tombent ; la fente qui partageait nos pieds en deux moiti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s s'efface ; nous retrouvons nos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paules et au-dessous de nos coudes reparaissent nos avant-bras. Notre chef pleurait ; nous l'embrassons en pleurant nous-m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mes et nous restons suspendus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son cou ; nos premi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res paroles expriment toute notre reconnaissance.</w:t>
      </w:r>
    </w:p>
    <w:p>
      <w:pPr>
        <w:pStyle w:val="texte"/>
        <w:shd w:val="clear" w:color="auto" w:fill="ffffff"/>
        <w:spacing w:before="0" w:after="180"/>
        <w:rPr>
          <w:rStyle w:val="Aucun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</w:p>
    <w:p>
      <w:pPr>
        <w:pStyle w:val="texte"/>
        <w:shd w:val="clear" w:color="auto" w:fill="ffffff"/>
        <w:spacing w:before="0" w:after="180"/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Texte n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°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4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 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: </w:t>
      </w:r>
      <w:r>
        <w:rPr>
          <w:rStyle w:val="Aucun"/>
          <w:b w:val="1"/>
          <w:bCs w:val="1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</w:t>
      </w:r>
      <w:r>
        <w:rPr>
          <w:rStyle w:val="Aucun"/>
          <w:b w:val="1"/>
          <w:bCs w:val="1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’É</w:t>
      </w:r>
      <w:r>
        <w:rPr>
          <w:rStyle w:val="Aucun"/>
          <w:b w:val="1"/>
          <w:bCs w:val="1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n</w:t>
      </w:r>
      <w:r>
        <w:rPr>
          <w:rStyle w:val="Aucun"/>
          <w:b w:val="1"/>
          <w:bCs w:val="1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b w:val="1"/>
          <w:bCs w:val="1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ide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, de Virgile, traduit du latin par Paul Veyne, Paris, Librairie G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n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rale Fran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ç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aise, 2016, p. 256 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b w:val="1"/>
          <w:b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273.</w:t>
      </w:r>
    </w:p>
    <w:p>
      <w:pPr>
        <w:pStyle w:val="texte"/>
        <w:shd w:val="clear" w:color="auto" w:fill="ffffff"/>
        <w:spacing w:before="0" w:after="180"/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n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 est un guerrier troyen, survivant de la guerre de Troie, dont le r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cit est rapport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dans 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n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ide.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En exil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la fin de la guerre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,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 il lui est fait la proph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tie qu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il doit b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â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tir quelque part la nouvelle grande cit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qui succ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dera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Troie</w:t>
      </w:r>
      <w:r>
        <w:rPr>
          <w:rStyle w:val="Aucun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.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Dans le chant IV, apr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s que son p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è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re Anchise, d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c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d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, lui est apparu en songes pour demander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lui parler,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n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e va le retrouver au royaume des morts, dans les Enfers, o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ù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il est emmen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par la sybille de Cumes. Il traverse diff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rentes r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gions des Enfers, et retrouve diff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252525"/>
          <w:sz w:val="22"/>
          <w:szCs w:val="22"/>
          <w:u w:color="252525"/>
          <w:rtl w:val="0"/>
          <w:lang w:val="fr-FR"/>
          <w14:textFill>
            <w14:solidFill>
              <w14:srgbClr w14:val="252525"/>
            </w14:solidFill>
          </w14:textFill>
        </w:rPr>
        <w:t>rents personnages connus.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Corps"/>
        <w:ind w:firstLine="708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Mais voici qu'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it-IT"/>
        </w:rPr>
        <w:t>e aper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ç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oit un fils de Priam, 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iphobe</w:t>
      </w: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erence w:id="4"/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, dont tout le corps est lac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, dont le visage est atrocement mutil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- le visage et les deux mains -, dont les tempes ravag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es sont 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pouill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es de leurs oreilles, dont le nez coup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n'est plus qu'une plaie hideuse. C'est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peine si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 a pu le reconna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î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tre, qui, paniqu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, cherchait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cacher ces affreux stigmates. En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e prend les devants et lui adresse la parole d'une voix qui lui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tait famili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re :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«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Belliqueux 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iphobe, puissant guerrier, rejeton du noble sang de Teucer, comment a-t-on pu choisir de tirer de toi une vengeance aussi atroce ? Qui a eu la possibilit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de te traiter ainsi ? La renomm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 m'a rapport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qu'en notre nuit supr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pt-PT"/>
        </w:rPr>
        <w:t>me, apr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en-US"/>
        </w:rPr>
        <w:t>s t'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it-IT"/>
        </w:rPr>
        <w:t>tre fatigu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faire un massacre de P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lasges, tu avais succomb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sur un amas de cadavres confondus. Alors, de mon c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ô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, j'ai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tabli un tombeau vide sur le rivage du Rh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 et j'ai invoqu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trois fois les 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â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nes</w:t>
      </w: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erence w:id="5"/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 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pleine voix. Ce lieu conserve ton nom et tes armes. Mais toi, ami, je n'ai pu te 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couvrir ni te 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poser dans la terre de nos a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ï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eux avant mon 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 xml:space="preserve">part.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»</w:t>
      </w:r>
    </w:p>
    <w:p>
      <w:pPr>
        <w:pStyle w:val="Corps"/>
        <w:ind w:firstLine="708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Le fils de Priam 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pondit :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«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Non, ami, tu n'as rien oubli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, tu as rendu tous les devoirs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iphobe,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l'ombre de son corps. C'est mon destin, c'est un forfait assassin de la Laconienne</w:t>
      </w: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erence w:id="6"/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 qui m'a ab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î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dans ce malheur, car c'est elle qui m'en a laiss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les 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moignages que voil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à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. Oui, tu sais dans quelles joies trompeuses nous avons pass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la nuit supr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me : on ne s'en souvient que trop, et comment ne pas s'en souvenir ? Lorsque le cheval du destin est venu d'un bond en haut de Pergame et y a apport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une infanterie en armes dans son ventre alourdi, elle a affect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 xml:space="preserve"> de mener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la ronde un ch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œ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ur de Phrygiennes c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brant des bacchanales au cri d'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de-DE"/>
        </w:rPr>
        <w:t>voh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erence w:id="7"/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. Mais, parmi elles, elle portait pour sa part une torche gigantesque et du haut de la citadelle elle appelait les Danaens. Pour moi cependant, accabl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de soucis, tombant de sommeil, mon lit de malheur m'a accueilli et, une fois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tendu, tombe sur moi un sommeil doux et profond, tout pareil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une mort paisible. Pendant ce temps-l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à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, cette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pouse accomplie enl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ve toutes les armes de la demeure ; elle avait soustrait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it-IT"/>
        </w:rPr>
        <w:t>mon chevet ma fid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 xml:space="preserve">le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p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e. Elle fait venir 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las</w:t>
      </w: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erence w:id="8"/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 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la maison et lui ouvre la porte, en esp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rant, bien entendu, que ce serait 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à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, pour un amoureux, un beau cadeau qui pourrait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touffer le scandale de ses fautes anciennes.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quoi bon en dire plus ? Ils font irruption dans la chambre et un compagnon s'est joint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eux, un instigateur de crimes, Ulysse.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Ô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dieux, rendez la pareille aux Grecs - et c'est une bouche pieuse qui vous demande vengeance. Mais toi ? Allons, parle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ton tour. Quels hasards ont bien pu te pousser ici vivant ? T'es-tu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gar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sur les flots ou viens-tu amen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par un avertissement divin ? Quelle fortune p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se sur toi, pour que tu sois venu en ces tristes demeures sans soleil, en ce pays brumeux ?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»</w:t>
      </w:r>
    </w:p>
    <w:p>
      <w:pPr>
        <w:pStyle w:val="Corps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pt-PT"/>
        </w:rPr>
        <w:t>[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…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pt-PT"/>
        </w:rPr>
        <w:t>]</w:t>
      </w:r>
    </w:p>
    <w:p>
      <w:pPr>
        <w:pStyle w:val="Corps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 </w:t>
        <w:tab/>
        <w:t>Ils allaient peut-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tre passer ainsi tout le temps accord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, mais leur compagne la Sibylle les avertit d'une voix br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ve :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«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La nuit monte, En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e, et nous, nous passons des heures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pleurer. Cet endroit est celui o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ù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le chemin se divise entre les deux routes, celle de droite va passer au pied des remparts de Dis, c'est notre voie pour l'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da-DK"/>
        </w:rPr>
        <w:t>lys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e</w:t>
      </w: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erence w:id="9"/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, et celle de gauche est punisseuse et 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ne au Tartare</w:t>
      </w: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erence w:id="10"/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it-IT"/>
        </w:rPr>
        <w:t xml:space="preserve"> impie.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»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iphobe 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pondit :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«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Ne m'en veuille pas, grande pr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tresse, je m'en vais, je vais reprendre ma place et 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int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grer les 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bres. Mais toi, va, toi qui es notre honneur ; puisses-tu avoir une meilleure destin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it-IT"/>
        </w:rPr>
        <w:t xml:space="preserve">e.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»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Il n'en dit pas davantage et, sur ces mots, tourna les talons.</w:t>
      </w:r>
    </w:p>
    <w:p>
      <w:pPr>
        <w:pStyle w:val="Corps"/>
        <w:jc w:val="both"/>
        <w:rPr>
          <w:rStyle w:val="Aucun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Corps"/>
        <w:jc w:val="both"/>
        <w:rPr>
          <w:rStyle w:val="Aucun"/>
          <w:rFonts w:ascii="Times New Roman" w:cs="Times New Roman" w:hAnsi="Times New Roman" w:eastAsia="Times New Roman"/>
          <w:i w:val="1"/>
          <w:iCs w:val="1"/>
          <w:kern w:val="0"/>
          <w:sz w:val="22"/>
          <w:szCs w:val="22"/>
        </w:rPr>
      </w:pP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pt-PT"/>
        </w:rPr>
        <w:t>[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…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pt-PT"/>
        </w:rPr>
        <w:t xml:space="preserve">] </w:t>
      </w:r>
      <w:r>
        <w:rPr>
          <w:rStyle w:val="Aucun"/>
          <w:rFonts w:ascii="Times New Roman" w:hAnsi="Times New Roman" w:hint="default"/>
          <w:i w:val="1"/>
          <w:iCs w:val="1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kern w:val="0"/>
          <w:sz w:val="22"/>
          <w:szCs w:val="22"/>
          <w:rtl w:val="0"/>
        </w:rPr>
        <w:t>n</w:t>
      </w:r>
      <w:r>
        <w:rPr>
          <w:rStyle w:val="Aucun"/>
          <w:rFonts w:ascii="Times New Roman" w:hAnsi="Times New Roman" w:hint="default"/>
          <w:i w:val="1"/>
          <w:iCs w:val="1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kern w:val="0"/>
          <w:sz w:val="22"/>
          <w:szCs w:val="22"/>
          <w:rtl w:val="0"/>
          <w:lang w:val="fr-FR"/>
        </w:rPr>
        <w:t>e parvient maintenant aupr</w:t>
      </w:r>
      <w:r>
        <w:rPr>
          <w:rStyle w:val="Aucun"/>
          <w:rFonts w:ascii="Times New Roman" w:hAnsi="Times New Roman" w:hint="default"/>
          <w:i w:val="1"/>
          <w:iCs w:val="1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i w:val="1"/>
          <w:iCs w:val="1"/>
          <w:kern w:val="0"/>
          <w:sz w:val="22"/>
          <w:szCs w:val="22"/>
          <w:rtl w:val="0"/>
          <w:lang w:val="fr-FR"/>
        </w:rPr>
        <w:t>s d</w:t>
      </w:r>
      <w:r>
        <w:rPr>
          <w:rStyle w:val="Aucun"/>
          <w:rFonts w:ascii="Times New Roman" w:hAnsi="Times New Roman" w:hint="default"/>
          <w:i w:val="1"/>
          <w:iCs w:val="1"/>
          <w:kern w:val="0"/>
          <w:sz w:val="22"/>
          <w:szCs w:val="22"/>
          <w:rtl w:val="0"/>
          <w:lang w:val="fr-FR"/>
        </w:rPr>
        <w:t>’</w:t>
      </w:r>
      <w:r>
        <w:rPr>
          <w:rStyle w:val="Aucun"/>
          <w:rFonts w:ascii="Times New Roman" w:hAnsi="Times New Roman"/>
          <w:i w:val="1"/>
          <w:iCs w:val="1"/>
          <w:kern w:val="0"/>
          <w:sz w:val="22"/>
          <w:szCs w:val="22"/>
          <w:rtl w:val="0"/>
          <w:lang w:val="fr-FR"/>
        </w:rPr>
        <w:t>Anchise, dans l</w:t>
      </w:r>
      <w:r>
        <w:rPr>
          <w:rStyle w:val="Aucun"/>
          <w:rFonts w:ascii="Times New Roman" w:hAnsi="Times New Roman" w:hint="default"/>
          <w:i w:val="1"/>
          <w:iCs w:val="1"/>
          <w:kern w:val="0"/>
          <w:sz w:val="22"/>
          <w:szCs w:val="22"/>
          <w:rtl w:val="0"/>
          <w:lang w:val="fr-FR"/>
        </w:rPr>
        <w:t>’É</w:t>
      </w:r>
      <w:r>
        <w:rPr>
          <w:rStyle w:val="Aucun"/>
          <w:rFonts w:ascii="Times New Roman" w:hAnsi="Times New Roman"/>
          <w:i w:val="1"/>
          <w:iCs w:val="1"/>
          <w:kern w:val="0"/>
          <w:sz w:val="22"/>
          <w:szCs w:val="22"/>
          <w:rtl w:val="0"/>
          <w:lang w:val="da-DK"/>
        </w:rPr>
        <w:t>lys</w:t>
      </w:r>
      <w:r>
        <w:rPr>
          <w:rStyle w:val="Aucun"/>
          <w:rFonts w:ascii="Times New Roman" w:hAnsi="Times New Roman" w:hint="default"/>
          <w:i w:val="1"/>
          <w:iCs w:val="1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kern w:val="0"/>
          <w:sz w:val="22"/>
          <w:szCs w:val="22"/>
          <w:rtl w:val="0"/>
          <w:lang w:val="it-IT"/>
        </w:rPr>
        <w:t>e.</w:t>
      </w:r>
    </w:p>
    <w:p>
      <w:pPr>
        <w:pStyle w:val="Corps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</w:p>
    <w:p>
      <w:pPr>
        <w:pStyle w:val="Corps"/>
        <w:ind w:firstLine="708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Or le v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rable Anchise, au fond d'un vallon verdoyant, faisait le tour des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â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mes qui y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taient recluses et qui devaient monter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la lumi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re d'en haut. Il y mettait beaucoup d'attention : il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tait en train de recenser toute la troupe des siens, de ses chers descendants, avec leur destin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e, leur sort, leur caract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re, leurs actions, lorsqu'il vit En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e qui se dirigeait vers lui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travers la pelouse.</w:t>
      </w:r>
    </w:p>
    <w:p>
      <w:pPr>
        <w:pStyle w:val="Corps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</w:p>
    <w:p>
      <w:pPr>
        <w:pStyle w:val="Corps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  <w:bookmarkStart w:name="OLE_LINK1" w:id="0"/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pt-PT"/>
        </w:rPr>
        <w:t>[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…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pt-PT"/>
        </w:rPr>
        <w:t>]</w:t>
      </w:r>
      <w:bookmarkEnd w:id="0"/>
    </w:p>
    <w:p>
      <w:pPr>
        <w:pStyle w:val="Corps"/>
        <w:ind w:firstLine="708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Sur ces entrefaites,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 voit, dans l'enfoncement de la vall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e, un bois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l'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cart, une for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 aux rameaux bruissants, et le 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en-US"/>
        </w:rPr>
        <w:t>th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qui coule le long de paisibles s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jours. Autour du fleuve voltigeaient des nations, des peuples innombrables. C'est comme quand, dans la prairie, un jour serein d'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, les abeilles se posent sur les fleurs diapr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es, s'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pandent autour des lis blancs et que sur tout le champ 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sonne un sourd ronflement. En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e, qui ne comprend pas, tressaille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cette vue soudaine, demande ce que cela signifie, quel grand fleuve il a devant lui, quelle foule couvre la rive en une longue file. Alors le v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rable Anchise :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«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Des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â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mes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qui le destin doit un second corps viennent boire aux ondes du 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en-US"/>
        </w:rPr>
        <w:t>th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la liqueur d'insouciance et l'oubli sans fin. Oui, depuis longtemps je veux te parler d'elles, te les mettre sous les yeux, te 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nombrer cette lign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 des miens, pour que, comme moi, tu te 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jouisses encore plus d'avoir fini par trouver l'Italie. </w:t>
      </w:r>
    </w:p>
    <w:p>
      <w:pPr>
        <w:pStyle w:val="Corps"/>
        <w:jc w:val="both"/>
        <w:rPr>
          <w:rStyle w:val="Aucun"/>
          <w:rFonts w:ascii="Times New Roman" w:cs="Times New Roman" w:hAnsi="Times New Roman" w:eastAsia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  <w:rtl w:val="0"/>
          <w:lang w:val="pt-PT"/>
        </w:rPr>
        <w:t>[</w:t>
      </w:r>
      <w:r>
        <w:rPr>
          <w:rStyle w:val="Aucun"/>
          <w:rFonts w:ascii="Times New Roman" w:hAnsi="Times New Roman" w:hint="default"/>
          <w:sz w:val="22"/>
          <w:szCs w:val="22"/>
          <w:rtl w:val="0"/>
          <w:lang w:val="fr-FR"/>
        </w:rPr>
        <w:t>…</w:t>
      </w:r>
      <w:r>
        <w:rPr>
          <w:rStyle w:val="Aucun"/>
          <w:rFonts w:ascii="Times New Roman" w:hAnsi="Times New Roman"/>
          <w:sz w:val="22"/>
          <w:szCs w:val="22"/>
          <w:rtl w:val="0"/>
          <w:lang w:val="pt-PT"/>
        </w:rPr>
        <w:t>]</w:t>
      </w:r>
    </w:p>
    <w:p>
      <w:pPr>
        <w:pStyle w:val="Corps"/>
        <w:ind w:firstLine="708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Toutes les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â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mes que voici, lorsqu'elles ont vu tourner la roue du temps pendant mille ans, le dieu les appelle en longue file sur la berge du 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en-US"/>
        </w:rPr>
        <w:t>th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, afin qu'ayant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videmment tout oubli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elles aillent voir de nouveau la vo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û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it-IT"/>
        </w:rPr>
        <w:t>te c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leste et se mettent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sirer revenir dans un corps.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»</w:t>
      </w:r>
    </w:p>
    <w:p>
      <w:pPr>
        <w:pStyle w:val="Corps"/>
        <w:ind w:firstLine="708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Anchise avait dit. Entra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î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nant avec lui son fils et la Sibylle, il traverse des attroupements, une foule bruyante, et va se poster sur une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minence d'o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ù 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e puisse voir au passage ceux qui s'avancent en longue file et 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couvrir leurs traits.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«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Et maintenant, quelle gloire s'attachera par la suite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la post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rit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de Dardanus, quels descendants d'origine italienne t'attendent,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â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mes illustres qui vont aller se ranger sous notre nom, je vais te l'annoncer et te faire conna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î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tre tes destin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pt-PT"/>
        </w:rPr>
        <w:t>es.</w:t>
      </w:r>
    </w:p>
    <w:p>
      <w:pPr>
        <w:pStyle w:val="Corps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pt-PT"/>
        </w:rPr>
        <w:t>[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…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pt-PT"/>
        </w:rPr>
        <w:t>]</w:t>
      </w:r>
    </w:p>
    <w:p>
      <w:pPr>
        <w:pStyle w:val="Corps"/>
        <w:ind w:firstLine="708"/>
        <w:jc w:val="both"/>
        <w:rPr>
          <w:rStyle w:val="Aucun"/>
          <w:rFonts w:ascii="Times New Roman" w:cs="Times New Roman" w:hAnsi="Times New Roman" w:eastAsia="Times New Roman"/>
          <w:kern w:val="0"/>
          <w:sz w:val="22"/>
          <w:szCs w:val="22"/>
        </w:rPr>
      </w:pP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 Quels hommes ! Regarde, quelle vigueur ils 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ploient ! Et la couronne civique qui ombrage leur front ! Ce sont eux, vois-tu, qui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tabliront sur des hauteurs les villes fortes de Nomentum, Gabie, Fid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nes, de la haute Collatia, de Pom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pt-PT"/>
        </w:rPr>
        <w:t>tia, Castrum Inui, Bola, Cora</w:t>
      </w: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erence w:id="11"/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. Ce seront 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des noms, ce ne sont pour l'instant que des terroirs sans nom.</w:t>
      </w:r>
    </w:p>
    <w:p>
      <w:pPr>
        <w:pStyle w:val="Corps"/>
        <w:ind w:firstLine="708"/>
        <w:jc w:val="both"/>
      </w:pP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Ce n'est pas tout : celui-ci, qui sera associ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son grand-p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re, est fils de Mars, c'est Romulus que mettra au monde Ilia, du sang d'Assaracus. Vois-tu comment deux aigrettes se dressent sur sa 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te et comment le P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re des dieux lui-m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ê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me le 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signe 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j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de son propre insigne ? C'est sous ses auspices, mon cher fils, que cette illustre Rome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galera son empire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la terre et sa vaillance aux cieux ; et, tout en englobant sept hauteurs dans son enceinte, elle sera une seule et unique cit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. Heureuse ville, si f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es-ES_tradnl"/>
        </w:rPr>
        <w:t>conde en h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ros ! [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…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] Tourne maintenant tes yeux par ici, regarde cette nation, ce sont tes Romains. Voici C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sar et toute la post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rit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d'lule</w:t>
      </w: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erence w:id="12"/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 qui doivent monter sous l'immense vo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û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te du ciel. Et celui-ci, c'est celui que tu t'entends si souvent promettre, C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de-DE"/>
        </w:rPr>
        <w:t>sar Auguste</w:t>
      </w: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erence w:id="13"/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, rejeton du divin C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sar, qui ram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it-IT"/>
        </w:rPr>
        <w:t>nera l'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â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ge d'or dans le Latium, en ces gu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da-DK"/>
        </w:rPr>
        <w:t>rets o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ù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gna autrefois Saturne, et qui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tendra l'empire au-del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de-DE"/>
        </w:rPr>
        <w:t>des Indiens</w:t>
      </w: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erence w:id="14"/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 et des Garamantes</w:t>
      </w: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erence w:id="15"/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 : sous d'autres constellations, hors de la route annuelle du soleil s'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tendent des terres o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ù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Atlas porte-ciel fait tourner sur son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paule la vo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û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 xml:space="preserve">te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laquelle sont suspendues les 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toiles ardentes. Dans l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’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attente de son apparition, les royaumes caspiens et les rivages de la M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otide</w:t>
      </w: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erence w:id="16"/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 tremblent d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</w:rPr>
        <w:t>j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>aux r</w:t>
      </w:r>
      <w:r>
        <w:rPr>
          <w:rStyle w:val="Aucun"/>
          <w:rFonts w:ascii="Times New Roman" w:hAnsi="Times New Roman" w:hint="default"/>
          <w:kern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sz w:val="22"/>
          <w:szCs w:val="22"/>
          <w:rtl w:val="0"/>
          <w:lang w:val="fr-FR"/>
        </w:rPr>
        <w:t xml:space="preserve">ponses des oracles divins, et la septuple embouchure du Nil se trouble et a peur. </w:t>
      </w:r>
    </w:p>
    <w:sectPr>
      <w:type w:val="continuous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Style w:val="Aucun"/>
          <w:rFonts w:ascii="Times New Roman" w:cs="Times New Roman" w:hAnsi="Times New Roman" w:eastAsia="Times New Roman"/>
          <w:i w:val="1"/>
          <w:iCs w:val="1"/>
          <w:outline w:val="0"/>
          <w:color w:val="252525"/>
          <w:sz w:val="22"/>
          <w:szCs w:val="22"/>
          <w:u w:color="252525"/>
          <w:vertAlign w:val="superscript"/>
          <w14:textFill>
            <w14:solidFill>
              <w14:srgbClr w14:val="252525"/>
            </w14:solidFill>
          </w14:textFill>
        </w:rPr>
        <w:footnoteRef/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 « </w:t>
      </w:r>
      <w:r>
        <w:rPr>
          <w:rStyle w:val="Aucun"/>
          <w:rFonts w:ascii="Times New Roman" w:hAnsi="Times New Roman"/>
          <w:rtl w:val="0"/>
          <w:lang w:val="fr-FR"/>
        </w:rPr>
        <w:t>Charis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 » </w:t>
      </w:r>
      <w:r>
        <w:rPr>
          <w:rStyle w:val="Aucun"/>
          <w:rFonts w:ascii="Times New Roman" w:hAnsi="Times New Roman"/>
          <w:rtl w:val="0"/>
          <w:lang w:val="fr-FR"/>
        </w:rPr>
        <w:t>signifie en grec ancien ce qui brille, la gr</w:t>
      </w:r>
      <w:r>
        <w:rPr>
          <w:rStyle w:val="Aucun"/>
          <w:rFonts w:ascii="Times New Roman" w:hAnsi="Times New Roman" w:hint="default"/>
          <w:rtl w:val="0"/>
          <w:lang w:val="fr-FR"/>
        </w:rPr>
        <w:t>â</w:t>
      </w:r>
      <w:r>
        <w:rPr>
          <w:rStyle w:val="Aucun"/>
          <w:rFonts w:ascii="Times New Roman" w:hAnsi="Times New Roman"/>
          <w:rtl w:val="0"/>
          <w:lang w:val="fr-FR"/>
        </w:rPr>
        <w:t>ce.</w:t>
      </w:r>
    </w:p>
  </w:footnote>
  <w:footnote w:id="2">
    <w:p>
      <w:pPr>
        <w:pStyle w:val="footnote text"/>
      </w:pPr>
      <w:r>
        <w:rPr>
          <w:rStyle w:val="Aucun"/>
          <w:rFonts w:ascii="Times New Roman" w:cs="Times New Roman" w:hAnsi="Times New Roman" w:eastAsia="Times New Roman"/>
          <w:kern w:val="0"/>
          <w:sz w:val="21"/>
          <w:szCs w:val="21"/>
          <w:vertAlign w:val="superscript"/>
        </w:rPr>
        <w:footnoteRef/>
      </w:r>
      <w:r>
        <w:rPr>
          <w:rStyle w:val="Aucun"/>
          <w:rFonts w:ascii="Times New Roman" w:hAnsi="Times New Roman"/>
          <w:rtl w:val="0"/>
          <w:lang w:val="fr-FR"/>
        </w:rPr>
        <w:t xml:space="preserve"> Un h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raut est un messager dans la Gr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ce Ancienne.</w:t>
      </w:r>
    </w:p>
  </w:footnote>
  <w:footnote w:id="3">
    <w:p>
      <w:pPr>
        <w:pStyle w:val="footnote text"/>
      </w:pP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/>
      </w:r>
      <w:r>
        <w:rPr>
          <w:rStyle w:val="Aucun"/>
          <w:rFonts w:ascii="Times New Roman" w:hAnsi="Times New Roman"/>
          <w:rtl w:val="0"/>
          <w:lang w:val="fr-FR"/>
        </w:rPr>
        <w:t xml:space="preserve"> Les </w:t>
      </w:r>
      <w:r>
        <w:rPr>
          <w:rStyle w:val="Aucun"/>
          <w:rFonts w:ascii="Times New Roman" w:hAnsi="Times New Roman" w:hint="default"/>
          <w:rtl w:val="0"/>
          <w:lang w:val="fr-FR"/>
        </w:rPr>
        <w:t>« </w:t>
      </w:r>
      <w:r>
        <w:rPr>
          <w:rStyle w:val="Aucun"/>
          <w:rFonts w:ascii="Times New Roman" w:hAnsi="Times New Roman"/>
          <w:rtl w:val="0"/>
          <w:lang w:val="fr-FR"/>
        </w:rPr>
        <w:t>soies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 » </w:t>
      </w:r>
      <w:r>
        <w:rPr>
          <w:rStyle w:val="Aucun"/>
          <w:rFonts w:ascii="Times New Roman" w:hAnsi="Times New Roman"/>
          <w:rtl w:val="0"/>
          <w:lang w:val="fr-FR"/>
        </w:rPr>
        <w:t>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signent les poils des porcs.</w:t>
      </w:r>
    </w:p>
  </w:footnote>
  <w:footnote w:id="4">
    <w:p>
      <w:pPr>
        <w:pStyle w:val="footnote text"/>
      </w:pP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/>
      </w:r>
      <w:r>
        <w:rPr>
          <w:rStyle w:val="Aucun"/>
          <w:rFonts w:ascii="Times New Roman" w:hAnsi="Times New Roman"/>
          <w:rtl w:val="0"/>
          <w:lang w:val="fr-FR"/>
        </w:rPr>
        <w:t xml:space="preserve"> 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iphobe est un prince troyen, fils de Priam et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H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cube.</w:t>
      </w:r>
    </w:p>
  </w:footnote>
  <w:footnote w:id="5">
    <w:p>
      <w:pPr>
        <w:pStyle w:val="footnote text"/>
      </w:pP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/>
      </w:r>
      <w:r>
        <w:rPr>
          <w:rStyle w:val="Aucun"/>
          <w:rFonts w:ascii="Times New Roman" w:hAnsi="Times New Roman"/>
          <w:rtl w:val="0"/>
          <w:lang w:val="fr-FR"/>
        </w:rPr>
        <w:t xml:space="preserve"> Les divinit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s romaines associ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es aux 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funts.</w:t>
      </w:r>
    </w:p>
  </w:footnote>
  <w:footnote w:id="6">
    <w:p>
      <w:pPr>
        <w:pStyle w:val="footnote text"/>
      </w:pP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/>
      </w:r>
      <w:r>
        <w:rPr>
          <w:rStyle w:val="Aucun"/>
          <w:rFonts w:ascii="Times New Roman" w:hAnsi="Times New Roman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kern w:val="0"/>
          <w:rtl w:val="0"/>
          <w:lang w:val="fr-FR"/>
        </w:rPr>
        <w:t>Il s</w:t>
      </w:r>
      <w:r>
        <w:rPr>
          <w:rStyle w:val="Aucun"/>
          <w:rFonts w:ascii="Times New Roman" w:hAnsi="Times New Roman" w:hint="default"/>
          <w:kern w:val="0"/>
          <w:rtl w:val="0"/>
          <w:lang w:val="fr-FR"/>
        </w:rPr>
        <w:t>’</w:t>
      </w:r>
      <w:r>
        <w:rPr>
          <w:rStyle w:val="Aucun"/>
          <w:rFonts w:ascii="Times New Roman" w:hAnsi="Times New Roman"/>
          <w:kern w:val="0"/>
          <w:rtl w:val="0"/>
          <w:lang w:val="fr-FR"/>
        </w:rPr>
        <w:t>agit d</w:t>
      </w:r>
      <w:r>
        <w:rPr>
          <w:rStyle w:val="Aucun"/>
          <w:rFonts w:ascii="Times New Roman" w:hAnsi="Times New Roman" w:hint="default"/>
          <w:kern w:val="0"/>
          <w:rtl w:val="0"/>
          <w:lang w:val="fr-FR"/>
        </w:rPr>
        <w:t>’</w:t>
      </w:r>
      <w:r>
        <w:rPr>
          <w:rStyle w:val="Aucun"/>
          <w:rFonts w:ascii="Times New Roman" w:hAnsi="Times New Roman"/>
          <w:kern w:val="0"/>
          <w:rtl w:val="0"/>
          <w:lang w:val="fr-FR"/>
        </w:rPr>
        <w:t>H</w:t>
      </w:r>
      <w:r>
        <w:rPr>
          <w:rStyle w:val="Aucun"/>
          <w:rFonts w:ascii="Times New Roman" w:hAnsi="Times New Roman" w:hint="default"/>
          <w:kern w:val="0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kern w:val="0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rtl w:val="0"/>
          <w:lang w:val="fr-FR"/>
        </w:rPr>
        <w:t>ne, devenue l'</w:t>
      </w:r>
      <w:r>
        <w:rPr>
          <w:rStyle w:val="Aucun"/>
          <w:rFonts w:ascii="Times New Roman" w:hAnsi="Times New Roman" w:hint="default"/>
          <w:kern w:val="0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rtl w:val="0"/>
          <w:lang w:val="fr-FR"/>
        </w:rPr>
        <w:t>pouse de D</w:t>
      </w:r>
      <w:r>
        <w:rPr>
          <w:rStyle w:val="Aucun"/>
          <w:rFonts w:ascii="Times New Roman" w:hAnsi="Times New Roman" w:hint="default"/>
          <w:kern w:val="0"/>
          <w:rtl w:val="0"/>
          <w:lang w:val="fr-FR"/>
        </w:rPr>
        <w:t>é</w:t>
      </w:r>
      <w:r>
        <w:rPr>
          <w:rStyle w:val="Aucun"/>
          <w:rFonts w:ascii="Times New Roman" w:hAnsi="Times New Roman"/>
          <w:kern w:val="0"/>
          <w:rtl w:val="0"/>
          <w:lang w:val="fr-FR"/>
        </w:rPr>
        <w:t>iphobe apr</w:t>
      </w:r>
      <w:r>
        <w:rPr>
          <w:rStyle w:val="Aucun"/>
          <w:rFonts w:ascii="Times New Roman" w:hAnsi="Times New Roman" w:hint="default"/>
          <w:kern w:val="0"/>
          <w:rtl w:val="0"/>
          <w:lang w:val="fr-FR"/>
        </w:rPr>
        <w:t>è</w:t>
      </w:r>
      <w:r>
        <w:rPr>
          <w:rStyle w:val="Aucun"/>
          <w:rFonts w:ascii="Times New Roman" w:hAnsi="Times New Roman"/>
          <w:kern w:val="0"/>
          <w:rtl w:val="0"/>
          <w:lang w:val="fr-FR"/>
        </w:rPr>
        <w:t>s la mort de P</w:t>
      </w:r>
      <w:r>
        <w:rPr>
          <w:rStyle w:val="Aucun"/>
          <w:rFonts w:ascii="Times New Roman" w:hAnsi="Times New Roman" w:hint="default"/>
          <w:kern w:val="0"/>
          <w:rtl w:val="0"/>
          <w:lang w:val="fr-FR"/>
        </w:rPr>
        <w:t>â</w:t>
      </w:r>
      <w:r>
        <w:rPr>
          <w:rStyle w:val="Aucun"/>
          <w:rFonts w:ascii="Times New Roman" w:hAnsi="Times New Roman"/>
          <w:kern w:val="0"/>
          <w:rtl w:val="0"/>
          <w:lang w:val="fr-FR"/>
        </w:rPr>
        <w:t>ris.</w:t>
      </w:r>
    </w:p>
  </w:footnote>
  <w:footnote w:id="7">
    <w:p>
      <w:pPr>
        <w:pStyle w:val="footnote text"/>
      </w:pP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/>
      </w:r>
      <w:r>
        <w:rPr>
          <w:rStyle w:val="Aucun"/>
          <w:rFonts w:ascii="Times New Roman" w:hAnsi="Times New Roman"/>
          <w:rtl w:val="0"/>
          <w:lang w:val="fr-FR"/>
        </w:rPr>
        <w:t xml:space="preserve"> Les bacchanales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taient les f</w:t>
      </w:r>
      <w:r>
        <w:rPr>
          <w:rStyle w:val="Aucun"/>
          <w:rFonts w:ascii="Times New Roman" w:hAnsi="Times New Roman" w:hint="default"/>
          <w:rtl w:val="0"/>
          <w:lang w:val="fr-FR"/>
        </w:rPr>
        <w:t>ê</w:t>
      </w:r>
      <w:r>
        <w:rPr>
          <w:rStyle w:val="Aucun"/>
          <w:rFonts w:ascii="Times New Roman" w:hAnsi="Times New Roman"/>
          <w:rtl w:val="0"/>
          <w:lang w:val="fr-FR"/>
        </w:rPr>
        <w:t>tes en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 xml:space="preserve">honneur de Bacchus,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voh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>le cri pouss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>pour appeler Dionysos lors de celles-ci.</w:t>
      </w:r>
    </w:p>
  </w:footnote>
  <w:footnote w:id="8">
    <w:p>
      <w:pPr>
        <w:pStyle w:val="footnote text"/>
      </w:pP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/>
      </w:r>
      <w:r>
        <w:rPr>
          <w:rStyle w:val="Aucun"/>
          <w:rFonts w:ascii="Times New Roman" w:hAnsi="Times New Roman"/>
          <w:rtl w:val="0"/>
          <w:lang w:val="fr-FR"/>
        </w:rPr>
        <w:t xml:space="preserve"> M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n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las est l</w:t>
      </w:r>
      <w:r>
        <w:rPr>
          <w:rStyle w:val="Aucun"/>
          <w:rFonts w:ascii="Times New Roman" w:hAnsi="Times New Roman" w:hint="default"/>
          <w:rtl w:val="0"/>
          <w:lang w:val="fr-FR"/>
        </w:rPr>
        <w:t>’é</w:t>
      </w:r>
      <w:r>
        <w:rPr>
          <w:rStyle w:val="Aucun"/>
          <w:rFonts w:ascii="Times New Roman" w:hAnsi="Times New Roman"/>
          <w:rtl w:val="0"/>
          <w:lang w:val="fr-FR"/>
        </w:rPr>
        <w:t>poux grec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H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ne, avant son enl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vement par P</w:t>
      </w:r>
      <w:r>
        <w:rPr>
          <w:rStyle w:val="Aucun"/>
          <w:rFonts w:ascii="Times New Roman" w:hAnsi="Times New Roman" w:hint="default"/>
          <w:rtl w:val="0"/>
          <w:lang w:val="fr-FR"/>
        </w:rPr>
        <w:t>â</w:t>
      </w:r>
      <w:r>
        <w:rPr>
          <w:rStyle w:val="Aucun"/>
          <w:rFonts w:ascii="Times New Roman" w:hAnsi="Times New Roman"/>
          <w:rtl w:val="0"/>
          <w:lang w:val="fr-FR"/>
        </w:rPr>
        <w:t>ris.</w:t>
      </w:r>
    </w:p>
  </w:footnote>
  <w:footnote w:id="9">
    <w:p>
      <w:pPr>
        <w:pStyle w:val="footnote text"/>
      </w:pP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/>
      </w:r>
      <w:r>
        <w:rPr>
          <w:rStyle w:val="Aucun"/>
          <w:rFonts w:ascii="Times New Roman" w:hAnsi="Times New Roman"/>
          <w:rtl w:val="0"/>
          <w:lang w:val="fr-FR"/>
        </w:rPr>
        <w:t xml:space="preserve"> L</w:t>
      </w:r>
      <w:r>
        <w:rPr>
          <w:rStyle w:val="Aucun"/>
          <w:rFonts w:ascii="Times New Roman" w:hAnsi="Times New Roman" w:hint="default"/>
          <w:rtl w:val="0"/>
          <w:lang w:val="fr-FR"/>
        </w:rPr>
        <w:t>’É</w:t>
      </w:r>
      <w:r>
        <w:rPr>
          <w:rStyle w:val="Aucun"/>
          <w:rFonts w:ascii="Times New Roman" w:hAnsi="Times New Roman"/>
          <w:rtl w:val="0"/>
          <w:lang w:val="fr-FR"/>
        </w:rPr>
        <w:t>lys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e est le lieu des Enfers o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ù </w:t>
      </w:r>
      <w:r>
        <w:rPr>
          <w:rStyle w:val="Aucun"/>
          <w:rFonts w:ascii="Times New Roman" w:hAnsi="Times New Roman"/>
          <w:rtl w:val="0"/>
          <w:lang w:val="fr-FR"/>
        </w:rPr>
        <w:t>reposent les personnes vertueuses et o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ù </w:t>
      </w:r>
      <w:r>
        <w:rPr>
          <w:rStyle w:val="Aucun"/>
          <w:rFonts w:ascii="Times New Roman" w:hAnsi="Times New Roman"/>
          <w:rtl w:val="0"/>
          <w:lang w:val="fr-FR"/>
        </w:rPr>
        <w:t>r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 xml:space="preserve">gne un printemps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ternel.</w:t>
      </w:r>
    </w:p>
  </w:footnote>
  <w:footnote w:id="10">
    <w:p>
      <w:pPr>
        <w:pStyle w:val="footnote text"/>
      </w:pP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/>
      </w:r>
      <w:r>
        <w:rPr>
          <w:rStyle w:val="Aucun"/>
          <w:rFonts w:ascii="Times New Roman" w:hAnsi="Times New Roman"/>
          <w:rtl w:val="0"/>
          <w:lang w:val="fr-FR"/>
        </w:rPr>
        <w:t xml:space="preserve"> Le Tartare est le lieu o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ù </w:t>
      </w:r>
      <w:r>
        <w:rPr>
          <w:rStyle w:val="Aucun"/>
          <w:rFonts w:ascii="Times New Roman" w:hAnsi="Times New Roman"/>
          <w:rtl w:val="0"/>
          <w:lang w:val="fr-FR"/>
        </w:rPr>
        <w:t>sont notamment emprisonn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s les grands criminels de la mythologie.</w:t>
      </w:r>
    </w:p>
  </w:footnote>
  <w:footnote w:id="11">
    <w:p>
      <w:pPr>
        <w:pStyle w:val="footnote text"/>
      </w:pP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/>
      </w:r>
      <w:r>
        <w:rPr>
          <w:rStyle w:val="Aucun"/>
          <w:rFonts w:cs="Arial Unicode MS" w:eastAsia="Arial Unicode MS"/>
          <w:rtl w:val="0"/>
          <w:lang w:val="fr-FR"/>
        </w:rPr>
        <w:t xml:space="preserve"> Ce sont les noms de plusieurs cit</w:t>
      </w:r>
      <w:r>
        <w:rPr>
          <w:rStyle w:val="Aucun"/>
          <w:rFonts w:cs="Arial Unicode MS" w:eastAsia="Arial Unicode MS" w:hint="default"/>
          <w:rtl w:val="0"/>
          <w:lang w:val="fr-FR"/>
        </w:rPr>
        <w:t>é</w:t>
      </w:r>
      <w:r>
        <w:rPr>
          <w:rStyle w:val="Aucun"/>
          <w:rFonts w:cs="Arial Unicode MS" w:eastAsia="Arial Unicode MS"/>
          <w:rtl w:val="0"/>
          <w:lang w:val="fr-FR"/>
        </w:rPr>
        <w:t>s antiques romaines.</w:t>
      </w:r>
    </w:p>
  </w:footnote>
  <w:footnote w:id="12">
    <w:p>
      <w:pPr>
        <w:pStyle w:val="footnote text"/>
      </w:pP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/>
      </w:r>
      <w:r>
        <w:rPr>
          <w:rStyle w:val="Aucun"/>
          <w:rFonts w:cs="Arial Unicode MS" w:eastAsia="Arial Unicode MS"/>
          <w:rtl w:val="0"/>
          <w:lang w:val="fr-FR"/>
        </w:rPr>
        <w:t xml:space="preserve"> Iule sera le fils d</w:t>
      </w:r>
      <w:r>
        <w:rPr>
          <w:rStyle w:val="Aucun"/>
          <w:rFonts w:cs="Arial Unicode MS" w:eastAsia="Arial Unicode MS" w:hint="default"/>
          <w:rtl w:val="0"/>
          <w:lang w:val="fr-FR"/>
        </w:rPr>
        <w:t>’É</w:t>
      </w:r>
      <w:r>
        <w:rPr>
          <w:rStyle w:val="Aucun"/>
          <w:rFonts w:cs="Arial Unicode MS" w:eastAsia="Arial Unicode MS"/>
          <w:rtl w:val="0"/>
          <w:lang w:val="fr-FR"/>
        </w:rPr>
        <w:t>n</w:t>
      </w:r>
      <w:r>
        <w:rPr>
          <w:rStyle w:val="Aucun"/>
          <w:rFonts w:cs="Arial Unicode MS" w:eastAsia="Arial Unicode MS" w:hint="default"/>
          <w:rtl w:val="0"/>
          <w:lang w:val="fr-FR"/>
        </w:rPr>
        <w:t>é</w:t>
      </w:r>
      <w:r>
        <w:rPr>
          <w:rStyle w:val="Aucun"/>
          <w:rFonts w:cs="Arial Unicode MS" w:eastAsia="Arial Unicode MS"/>
          <w:rtl w:val="0"/>
          <w:lang w:val="fr-FR"/>
        </w:rPr>
        <w:t>e.</w:t>
      </w:r>
    </w:p>
  </w:footnote>
  <w:footnote w:id="13">
    <w:p>
      <w:pPr>
        <w:pStyle w:val="footnote text"/>
      </w:pP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/>
      </w:r>
      <w:r>
        <w:rPr>
          <w:rStyle w:val="Aucun"/>
          <w:rFonts w:cs="Arial Unicode MS" w:eastAsia="Arial Unicode MS"/>
          <w:rtl w:val="0"/>
          <w:lang w:val="fr-FR"/>
        </w:rPr>
        <w:t xml:space="preserve"> Il s</w:t>
      </w:r>
      <w:r>
        <w:rPr>
          <w:rStyle w:val="Aucun"/>
          <w:rFonts w:cs="Arial Unicode MS" w:eastAsia="Arial Unicode MS" w:hint="default"/>
          <w:rtl w:val="0"/>
          <w:lang w:val="fr-FR"/>
        </w:rPr>
        <w:t>’</w:t>
      </w:r>
      <w:r>
        <w:rPr>
          <w:rStyle w:val="Aucun"/>
          <w:rFonts w:cs="Arial Unicode MS" w:eastAsia="Arial Unicode MS"/>
          <w:rtl w:val="0"/>
          <w:lang w:val="fr-FR"/>
        </w:rPr>
        <w:t>agit de l</w:t>
      </w:r>
      <w:r>
        <w:rPr>
          <w:rStyle w:val="Aucun"/>
          <w:rFonts w:cs="Arial Unicode MS" w:eastAsia="Arial Unicode MS" w:hint="default"/>
          <w:rtl w:val="0"/>
          <w:lang w:val="fr-FR"/>
        </w:rPr>
        <w:t>’</w:t>
      </w:r>
      <w:r>
        <w:rPr>
          <w:rStyle w:val="Aucun"/>
          <w:rFonts w:cs="Arial Unicode MS" w:eastAsia="Arial Unicode MS"/>
          <w:rtl w:val="0"/>
          <w:lang w:val="fr-FR"/>
        </w:rPr>
        <w:t>empereur romain Auguste.</w:t>
      </w:r>
    </w:p>
  </w:footnote>
  <w:footnote w:id="14">
    <w:p>
      <w:pPr>
        <w:pStyle w:val="footnote text"/>
      </w:pP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/>
      </w:r>
      <w:r>
        <w:rPr>
          <w:rStyle w:val="Aucun"/>
          <w:rFonts w:cs="Arial Unicode MS" w:eastAsia="Arial Unicode MS"/>
          <w:rtl w:val="0"/>
          <w:lang w:val="fr-FR"/>
        </w:rPr>
        <w:t xml:space="preserve"> On pense qu</w:t>
      </w:r>
      <w:r>
        <w:rPr>
          <w:rStyle w:val="Aucun"/>
          <w:rFonts w:cs="Arial Unicode MS" w:eastAsia="Arial Unicode MS" w:hint="default"/>
          <w:rtl w:val="0"/>
          <w:lang w:val="fr-FR"/>
        </w:rPr>
        <w:t>’</w:t>
      </w:r>
      <w:r>
        <w:rPr>
          <w:rStyle w:val="Aucun"/>
          <w:rFonts w:cs="Arial Unicode MS" w:eastAsia="Arial Unicode MS"/>
          <w:rtl w:val="0"/>
          <w:lang w:val="fr-FR"/>
        </w:rPr>
        <w:t>il s</w:t>
      </w:r>
      <w:r>
        <w:rPr>
          <w:rStyle w:val="Aucun"/>
          <w:rFonts w:cs="Arial Unicode MS" w:eastAsia="Arial Unicode MS" w:hint="default"/>
          <w:rtl w:val="0"/>
          <w:lang w:val="fr-FR"/>
        </w:rPr>
        <w:t>’</w:t>
      </w:r>
      <w:r>
        <w:rPr>
          <w:rStyle w:val="Aucun"/>
          <w:rFonts w:cs="Arial Unicode MS" w:eastAsia="Arial Unicode MS"/>
          <w:rtl w:val="0"/>
          <w:lang w:val="fr-FR"/>
        </w:rPr>
        <w:t>agit du peuple de l</w:t>
      </w:r>
      <w:r>
        <w:rPr>
          <w:rStyle w:val="Aucun"/>
          <w:rFonts w:cs="Arial Unicode MS" w:eastAsia="Arial Unicode MS" w:hint="default"/>
          <w:rtl w:val="0"/>
          <w:lang w:val="fr-FR"/>
        </w:rPr>
        <w:t>’</w:t>
      </w:r>
      <w:r>
        <w:rPr>
          <w:rStyle w:val="Aucun"/>
          <w:rFonts w:cs="Arial Unicode MS" w:eastAsia="Arial Unicode MS"/>
          <w:rtl w:val="0"/>
          <w:lang w:val="fr-FR"/>
        </w:rPr>
        <w:t>Ethiopie.</w:t>
      </w:r>
    </w:p>
  </w:footnote>
  <w:footnote w:id="15">
    <w:p>
      <w:pPr>
        <w:pStyle w:val="footnote text"/>
      </w:pP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/>
      </w:r>
      <w:r>
        <w:rPr>
          <w:rStyle w:val="Aucun"/>
          <w:rFonts w:cs="Arial Unicode MS" w:eastAsia="Arial Unicode MS"/>
          <w:rtl w:val="0"/>
          <w:lang w:val="fr-FR"/>
        </w:rPr>
        <w:t xml:space="preserve"> Peuple de la Lybie en conflit avec Rome autour de 20 av. J-C.</w:t>
      </w:r>
    </w:p>
  </w:footnote>
  <w:footnote w:id="16">
    <w:p>
      <w:pPr>
        <w:pStyle w:val="footnote text"/>
      </w:pPr>
      <w:r>
        <w:rPr>
          <w:rStyle w:val="Aucun"/>
          <w:rFonts w:ascii="Times New Roman" w:cs="Times New Roman" w:hAnsi="Times New Roman" w:eastAsia="Times New Roman"/>
          <w:kern w:val="0"/>
          <w:sz w:val="22"/>
          <w:szCs w:val="22"/>
          <w:vertAlign w:val="superscript"/>
        </w:rPr>
        <w:footnoteRef/>
      </w:r>
      <w:r>
        <w:rPr>
          <w:rStyle w:val="Aucun"/>
          <w:rFonts w:cs="Arial Unicode MS" w:eastAsia="Arial Unicode MS"/>
          <w:rtl w:val="0"/>
          <w:lang w:val="fr-FR"/>
        </w:rPr>
        <w:t xml:space="preserve"> Pays des Scythes, au nord du Pont-Euxin.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e">
    <w:name w:val="texte"/>
    <w:next w:val="tex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Par défaut A">
    <w:name w:val="Par défaut A"/>
    <w:next w:val="Par défau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Tiret">
    <w:name w:val="Tiret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