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1D4AAE" w14:textId="17AE3826" w:rsidR="00541DC2" w:rsidRPr="00D14586" w:rsidRDefault="00541DC2">
      <w:pPr>
        <w:rPr>
          <w:rFonts w:ascii="Garamond" w:hAnsi="Garamond"/>
          <w:sz w:val="28"/>
          <w:szCs w:val="28"/>
        </w:rPr>
      </w:pPr>
      <w:r w:rsidRPr="00D14586">
        <w:rPr>
          <w:rFonts w:ascii="Garamond" w:hAnsi="Garamond"/>
          <w:sz w:val="28"/>
          <w:szCs w:val="28"/>
        </w:rPr>
        <w:t xml:space="preserve">Lien d’accès à la plateforme </w:t>
      </w:r>
      <w:proofErr w:type="spellStart"/>
      <w:r w:rsidRPr="00D14586">
        <w:rPr>
          <w:rFonts w:ascii="Garamond" w:hAnsi="Garamond"/>
          <w:sz w:val="28"/>
          <w:szCs w:val="28"/>
        </w:rPr>
        <w:t>Monmaster</w:t>
      </w:r>
      <w:proofErr w:type="spellEnd"/>
      <w:r w:rsidRPr="00D14586">
        <w:rPr>
          <w:rFonts w:ascii="Garamond" w:hAnsi="Garamond"/>
          <w:sz w:val="28"/>
          <w:szCs w:val="28"/>
        </w:rPr>
        <w:t> </w:t>
      </w:r>
      <w:r w:rsidR="00B47FBF">
        <w:rPr>
          <w:rFonts w:ascii="Garamond" w:hAnsi="Garamond"/>
          <w:sz w:val="28"/>
          <w:szCs w:val="28"/>
        </w:rPr>
        <w:t xml:space="preserve"> (sorte de </w:t>
      </w:r>
      <w:proofErr w:type="spellStart"/>
      <w:r w:rsidR="00B47FBF">
        <w:rPr>
          <w:rFonts w:ascii="Garamond" w:hAnsi="Garamond"/>
          <w:sz w:val="28"/>
          <w:szCs w:val="28"/>
        </w:rPr>
        <w:t>parcoursup</w:t>
      </w:r>
      <w:proofErr w:type="spellEnd"/>
      <w:r w:rsidR="00B47FBF">
        <w:rPr>
          <w:rFonts w:ascii="Garamond" w:hAnsi="Garamond"/>
          <w:sz w:val="28"/>
          <w:szCs w:val="28"/>
        </w:rPr>
        <w:t xml:space="preserve"> des masters) </w:t>
      </w:r>
      <w:r w:rsidRPr="00D14586">
        <w:rPr>
          <w:rFonts w:ascii="Garamond" w:hAnsi="Garamond"/>
          <w:sz w:val="28"/>
          <w:szCs w:val="28"/>
        </w:rPr>
        <w:t>:</w:t>
      </w:r>
    </w:p>
    <w:p w14:paraId="45C7607F" w14:textId="105F2385" w:rsidR="00B47FBF" w:rsidRDefault="00541DC2">
      <w:pPr>
        <w:rPr>
          <w:rFonts w:ascii="Garamond" w:hAnsi="Garamond"/>
          <w:sz w:val="28"/>
          <w:szCs w:val="28"/>
        </w:rPr>
      </w:pPr>
      <w:hyperlink r:id="rId5" w:history="1">
        <w:r w:rsidRPr="00D14586">
          <w:rPr>
            <w:rStyle w:val="Lienhypertexte"/>
            <w:rFonts w:ascii="Garamond" w:hAnsi="Garamond"/>
            <w:sz w:val="28"/>
            <w:szCs w:val="28"/>
          </w:rPr>
          <w:t>https://www.monmaster.gouv.fr/</w:t>
        </w:r>
      </w:hyperlink>
    </w:p>
    <w:p w14:paraId="25DC55FD" w14:textId="77777777" w:rsidR="00B47FBF" w:rsidRDefault="00B47FBF">
      <w:pPr>
        <w:rPr>
          <w:rFonts w:ascii="Garamond" w:hAnsi="Garamond"/>
          <w:sz w:val="28"/>
          <w:szCs w:val="28"/>
        </w:rPr>
      </w:pPr>
    </w:p>
    <w:p w14:paraId="5274EC24" w14:textId="3DCDA913" w:rsidR="00B47FBF" w:rsidRPr="00D14586" w:rsidRDefault="00B47FBF">
      <w:pPr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Ouverture des candidatures vers la mi-mars environ.</w:t>
      </w:r>
    </w:p>
    <w:p w14:paraId="23137039" w14:textId="77777777" w:rsidR="00CA3186" w:rsidRPr="00D14586" w:rsidRDefault="00CA3186" w:rsidP="00CA3186">
      <w:pPr>
        <w:spacing w:beforeAutospacing="1" w:after="0" w:line="240" w:lineRule="auto"/>
        <w:jc w:val="center"/>
        <w:outlineLvl w:val="2"/>
        <w:rPr>
          <w:rFonts w:ascii="Garamond" w:eastAsia="Times New Roman" w:hAnsi="Garamond" w:cs="Arial"/>
          <w:b/>
          <w:bCs/>
          <w:i/>
          <w:iCs/>
          <w:kern w:val="0"/>
          <w:sz w:val="28"/>
          <w:szCs w:val="28"/>
          <w:lang w:eastAsia="fr-FR"/>
          <w14:ligatures w14:val="none"/>
        </w:rPr>
      </w:pPr>
      <w:r w:rsidRPr="00CA3186">
        <w:rPr>
          <w:rFonts w:ascii="Garamond" w:eastAsia="Times New Roman" w:hAnsi="Garamond" w:cs="Arial"/>
          <w:b/>
          <w:bCs/>
          <w:i/>
          <w:iCs/>
          <w:kern w:val="0"/>
          <w:sz w:val="28"/>
          <w:szCs w:val="28"/>
          <w:lang w:eastAsia="fr-FR"/>
          <w14:ligatures w14:val="none"/>
        </w:rPr>
        <w:t>Quel </w:t>
      </w:r>
      <w:r w:rsidRPr="00CA3186">
        <w:rPr>
          <w:rFonts w:ascii="Garamond" w:eastAsia="Times New Roman" w:hAnsi="Garamond" w:cs="Arial"/>
          <w:b/>
          <w:bCs/>
          <w:i/>
          <w:iCs/>
          <w:kern w:val="0"/>
          <w:sz w:val="28"/>
          <w:szCs w:val="28"/>
          <w:lang w:val="en" w:eastAsia="fr-FR"/>
          <w14:ligatures w14:val="none"/>
        </w:rPr>
        <w:t>master</w:t>
      </w:r>
      <w:r w:rsidRPr="00CA3186">
        <w:rPr>
          <w:rFonts w:ascii="Garamond" w:eastAsia="Times New Roman" w:hAnsi="Garamond" w:cs="Arial"/>
          <w:b/>
          <w:bCs/>
          <w:i/>
          <w:iCs/>
          <w:kern w:val="0"/>
          <w:sz w:val="28"/>
          <w:szCs w:val="28"/>
          <w:lang w:eastAsia="fr-FR"/>
          <w14:ligatures w14:val="none"/>
        </w:rPr>
        <w:t> après ma licence ?</w:t>
      </w:r>
    </w:p>
    <w:p w14:paraId="54B5B286" w14:textId="77777777" w:rsidR="00CA3186" w:rsidRPr="00CA3186" w:rsidRDefault="00CA3186" w:rsidP="00CA3186">
      <w:pPr>
        <w:spacing w:beforeAutospacing="1" w:after="0" w:line="240" w:lineRule="auto"/>
        <w:jc w:val="center"/>
        <w:outlineLvl w:val="2"/>
        <w:rPr>
          <w:rFonts w:ascii="Garamond" w:eastAsia="Times New Roman" w:hAnsi="Garamond" w:cs="Arial"/>
          <w:b/>
          <w:bCs/>
          <w:i/>
          <w:iCs/>
          <w:kern w:val="0"/>
          <w:sz w:val="28"/>
          <w:szCs w:val="28"/>
          <w:lang w:eastAsia="fr-FR"/>
          <w14:ligatures w14:val="none"/>
        </w:rPr>
      </w:pPr>
    </w:p>
    <w:p w14:paraId="3BC4FC7F" w14:textId="77777777" w:rsidR="00CA3186" w:rsidRPr="00D14586" w:rsidRDefault="00CA3186" w:rsidP="00CA3186">
      <w:pPr>
        <w:spacing w:after="0" w:line="240" w:lineRule="auto"/>
        <w:rPr>
          <w:rFonts w:ascii="Garamond" w:eastAsia="Times New Roman" w:hAnsi="Garamond" w:cs="Arial"/>
          <w:b/>
          <w:bCs/>
          <w:i/>
          <w:iCs/>
          <w:color w:val="3A3A3A"/>
          <w:kern w:val="0"/>
          <w:sz w:val="28"/>
          <w:szCs w:val="28"/>
          <w:lang w:eastAsia="fr-FR"/>
          <w14:ligatures w14:val="none"/>
        </w:rPr>
      </w:pPr>
      <w:r w:rsidRPr="00CA3186">
        <w:rPr>
          <w:rFonts w:ascii="Garamond" w:eastAsia="Times New Roman" w:hAnsi="Garamond" w:cs="Arial"/>
          <w:b/>
          <w:bCs/>
          <w:i/>
          <w:iCs/>
          <w:color w:val="3A3A3A"/>
          <w:kern w:val="0"/>
          <w:sz w:val="28"/>
          <w:szCs w:val="28"/>
          <w:lang w:eastAsia="fr-FR"/>
          <w14:ligatures w14:val="none"/>
        </w:rPr>
        <w:t>La plateforme « Mon Master » vous permet :</w:t>
      </w:r>
    </w:p>
    <w:p w14:paraId="4F780CBC" w14:textId="77777777" w:rsidR="00CA3186" w:rsidRPr="00CA3186" w:rsidRDefault="00CA3186" w:rsidP="00CA3186">
      <w:pPr>
        <w:spacing w:after="0" w:line="240" w:lineRule="auto"/>
        <w:rPr>
          <w:rFonts w:ascii="Garamond" w:eastAsia="Times New Roman" w:hAnsi="Garamond" w:cs="Times New Roman"/>
          <w:kern w:val="0"/>
          <w:sz w:val="28"/>
          <w:szCs w:val="28"/>
          <w:lang w:eastAsia="fr-FR"/>
          <w14:ligatures w14:val="none"/>
        </w:rPr>
      </w:pPr>
    </w:p>
    <w:p w14:paraId="0F175A0C" w14:textId="77777777" w:rsidR="00CA3186" w:rsidRPr="00CA3186" w:rsidRDefault="00CA3186" w:rsidP="00CA3186">
      <w:pPr>
        <w:numPr>
          <w:ilvl w:val="0"/>
          <w:numId w:val="1"/>
        </w:numPr>
        <w:spacing w:after="0" w:line="240" w:lineRule="auto"/>
        <w:rPr>
          <w:rFonts w:ascii="Garamond" w:eastAsia="Times New Roman" w:hAnsi="Garamond" w:cs="Arial"/>
          <w:i/>
          <w:iCs/>
          <w:color w:val="3A3A3A"/>
          <w:kern w:val="0"/>
          <w:sz w:val="28"/>
          <w:szCs w:val="28"/>
          <w:lang w:eastAsia="fr-FR"/>
          <w14:ligatures w14:val="none"/>
        </w:rPr>
      </w:pPr>
      <w:proofErr w:type="gramStart"/>
      <w:r w:rsidRPr="00CA3186">
        <w:rPr>
          <w:rFonts w:ascii="Garamond" w:eastAsia="Times New Roman" w:hAnsi="Garamond" w:cs="Arial"/>
          <w:i/>
          <w:iCs/>
          <w:color w:val="3A3A3A"/>
          <w:kern w:val="0"/>
          <w:sz w:val="28"/>
          <w:szCs w:val="28"/>
          <w:lang w:eastAsia="fr-FR"/>
          <w14:ligatures w14:val="none"/>
        </w:rPr>
        <w:t>de</w:t>
      </w:r>
      <w:proofErr w:type="gramEnd"/>
      <w:r w:rsidRPr="00CA3186">
        <w:rPr>
          <w:rFonts w:ascii="Garamond" w:eastAsia="Times New Roman" w:hAnsi="Garamond" w:cs="Arial"/>
          <w:i/>
          <w:iCs/>
          <w:color w:val="3A3A3A"/>
          <w:kern w:val="0"/>
          <w:sz w:val="28"/>
          <w:szCs w:val="28"/>
          <w:lang w:eastAsia="fr-FR"/>
          <w14:ligatures w14:val="none"/>
        </w:rPr>
        <w:t xml:space="preserve"> consulter l’intégralité des diplômes nationaux de master proposés par les établissements d’enseignement supérieur accrédités</w:t>
      </w:r>
    </w:p>
    <w:p w14:paraId="0DE643E5" w14:textId="77777777" w:rsidR="00CA3186" w:rsidRPr="00CA3186" w:rsidRDefault="00CA3186" w:rsidP="00CA3186">
      <w:pPr>
        <w:numPr>
          <w:ilvl w:val="0"/>
          <w:numId w:val="1"/>
        </w:numPr>
        <w:spacing w:after="0" w:line="240" w:lineRule="auto"/>
        <w:rPr>
          <w:rFonts w:ascii="Garamond" w:eastAsia="Times New Roman" w:hAnsi="Garamond" w:cs="Arial"/>
          <w:i/>
          <w:iCs/>
          <w:color w:val="3A3A3A"/>
          <w:kern w:val="0"/>
          <w:sz w:val="28"/>
          <w:szCs w:val="28"/>
          <w:lang w:eastAsia="fr-FR"/>
          <w14:ligatures w14:val="none"/>
        </w:rPr>
      </w:pPr>
      <w:proofErr w:type="gramStart"/>
      <w:r w:rsidRPr="00CA3186">
        <w:rPr>
          <w:rFonts w:ascii="Garamond" w:eastAsia="Times New Roman" w:hAnsi="Garamond" w:cs="Arial"/>
          <w:i/>
          <w:iCs/>
          <w:color w:val="3A3A3A"/>
          <w:kern w:val="0"/>
          <w:sz w:val="28"/>
          <w:szCs w:val="28"/>
          <w:lang w:eastAsia="fr-FR"/>
          <w14:ligatures w14:val="none"/>
        </w:rPr>
        <w:t>de</w:t>
      </w:r>
      <w:proofErr w:type="gramEnd"/>
      <w:r w:rsidRPr="00CA3186">
        <w:rPr>
          <w:rFonts w:ascii="Garamond" w:eastAsia="Times New Roman" w:hAnsi="Garamond" w:cs="Arial"/>
          <w:i/>
          <w:iCs/>
          <w:color w:val="3A3A3A"/>
          <w:kern w:val="0"/>
          <w:sz w:val="28"/>
          <w:szCs w:val="28"/>
          <w:lang w:eastAsia="fr-FR"/>
          <w14:ligatures w14:val="none"/>
        </w:rPr>
        <w:t xml:space="preserve"> déposer vos candidatures pour l’accès en première année de master</w:t>
      </w:r>
    </w:p>
    <w:p w14:paraId="55C7713F" w14:textId="77777777" w:rsidR="00CA3186" w:rsidRPr="00CA3186" w:rsidRDefault="00CA3186" w:rsidP="00CA3186">
      <w:pPr>
        <w:numPr>
          <w:ilvl w:val="0"/>
          <w:numId w:val="1"/>
        </w:numPr>
        <w:spacing w:after="0" w:line="240" w:lineRule="auto"/>
        <w:rPr>
          <w:rFonts w:ascii="Garamond" w:eastAsia="Times New Roman" w:hAnsi="Garamond" w:cs="Arial"/>
          <w:i/>
          <w:iCs/>
          <w:color w:val="3A3A3A"/>
          <w:kern w:val="0"/>
          <w:sz w:val="28"/>
          <w:szCs w:val="28"/>
          <w:lang w:eastAsia="fr-FR"/>
          <w14:ligatures w14:val="none"/>
        </w:rPr>
      </w:pPr>
      <w:proofErr w:type="gramStart"/>
      <w:r w:rsidRPr="00CA3186">
        <w:rPr>
          <w:rFonts w:ascii="Garamond" w:eastAsia="Times New Roman" w:hAnsi="Garamond" w:cs="Arial"/>
          <w:i/>
          <w:iCs/>
          <w:color w:val="3A3A3A"/>
          <w:kern w:val="0"/>
          <w:sz w:val="28"/>
          <w:szCs w:val="28"/>
          <w:lang w:eastAsia="fr-FR"/>
          <w14:ligatures w14:val="none"/>
        </w:rPr>
        <w:t>d’être</w:t>
      </w:r>
      <w:proofErr w:type="gramEnd"/>
      <w:r w:rsidRPr="00CA3186">
        <w:rPr>
          <w:rFonts w:ascii="Garamond" w:eastAsia="Times New Roman" w:hAnsi="Garamond" w:cs="Arial"/>
          <w:i/>
          <w:iCs/>
          <w:color w:val="3A3A3A"/>
          <w:kern w:val="0"/>
          <w:sz w:val="28"/>
          <w:szCs w:val="28"/>
          <w:lang w:eastAsia="fr-FR"/>
          <w14:ligatures w14:val="none"/>
        </w:rPr>
        <w:t xml:space="preserve"> accompagné par les services rectoraux dans le cas où vous n'auriez reçu aucune réponse positive à vos candidatures</w:t>
      </w:r>
    </w:p>
    <w:p w14:paraId="6206C11B" w14:textId="77777777" w:rsidR="00541DC2" w:rsidRPr="00D14586" w:rsidRDefault="00541DC2">
      <w:pPr>
        <w:rPr>
          <w:rFonts w:ascii="Garamond" w:hAnsi="Garamond"/>
          <w:sz w:val="28"/>
          <w:szCs w:val="28"/>
        </w:rPr>
      </w:pPr>
    </w:p>
    <w:sectPr w:rsidR="00541DC2" w:rsidRPr="00D145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4E0507"/>
    <w:multiLevelType w:val="multilevel"/>
    <w:tmpl w:val="32E84A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990233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4B01"/>
    <w:rsid w:val="00541DC2"/>
    <w:rsid w:val="00933383"/>
    <w:rsid w:val="00AB50DA"/>
    <w:rsid w:val="00B47FBF"/>
    <w:rsid w:val="00CA3186"/>
    <w:rsid w:val="00CC020C"/>
    <w:rsid w:val="00CD4B01"/>
    <w:rsid w:val="00D14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04A2C5"/>
  <w15:chartTrackingRefBased/>
  <w15:docId w15:val="{3E44E42F-3D84-4748-BE57-23777DF48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3">
    <w:name w:val="heading 3"/>
    <w:basedOn w:val="Normal"/>
    <w:link w:val="Titre3Car"/>
    <w:uiPriority w:val="9"/>
    <w:qFormat/>
    <w:rsid w:val="00CA318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fr-FR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541DC2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541DC2"/>
    <w:rPr>
      <w:color w:val="605E5C"/>
      <w:shd w:val="clear" w:color="auto" w:fill="E1DFDD"/>
    </w:rPr>
  </w:style>
  <w:style w:type="character" w:customStyle="1" w:styleId="Titre3Car">
    <w:name w:val="Titre 3 Car"/>
    <w:basedOn w:val="Policepardfaut"/>
    <w:link w:val="Titre3"/>
    <w:uiPriority w:val="9"/>
    <w:rsid w:val="00CA3186"/>
    <w:rPr>
      <w:rFonts w:ascii="Times New Roman" w:eastAsia="Times New Roman" w:hAnsi="Times New Roman" w:cs="Times New Roman"/>
      <w:b/>
      <w:bCs/>
      <w:kern w:val="0"/>
      <w:sz w:val="27"/>
      <w:szCs w:val="27"/>
      <w:lang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431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monmaster.gouv.fr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92</Words>
  <Characters>509</Characters>
  <Application>Microsoft Office Word</Application>
  <DocSecurity>0</DocSecurity>
  <Lines>4</Lines>
  <Paragraphs>1</Paragraphs>
  <ScaleCrop>false</ScaleCrop>
  <Company/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Catherine Sourdillon</dc:creator>
  <cp:keywords/>
  <dc:description/>
  <cp:lastModifiedBy>Catherine Sourdillon</cp:lastModifiedBy>
  <cp:revision>5</cp:revision>
  <dcterms:created xsi:type="dcterms:W3CDTF">2023-09-02T15:41:00Z</dcterms:created>
  <dcterms:modified xsi:type="dcterms:W3CDTF">2023-09-02T15:44:00Z</dcterms:modified>
</cp:coreProperties>
</file>