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624AF" w14:textId="3E2F94EC" w:rsidR="00B45314" w:rsidRPr="001157F0" w:rsidRDefault="00B45314" w:rsidP="00B45314">
      <w:pPr>
        <w:jc w:val="center"/>
        <w:rPr>
          <w:rFonts w:ascii="Calibri" w:hAnsi="Calibri" w:cs="Calibri"/>
          <w:b/>
          <w:bCs/>
          <w:color w:val="000000" w:themeColor="text1"/>
          <w:sz w:val="32"/>
          <w:szCs w:val="32"/>
          <w:lang w:val="en-GB"/>
        </w:rPr>
      </w:pPr>
      <w:r w:rsidRPr="001157F0">
        <w:rPr>
          <w:rFonts w:ascii="Calibri" w:hAnsi="Calibri" w:cs="Calibri"/>
          <w:b/>
          <w:bCs/>
          <w:color w:val="000000" w:themeColor="text1"/>
          <w:sz w:val="32"/>
          <w:szCs w:val="32"/>
          <w:lang w:val="en-GB"/>
        </w:rPr>
        <w:t xml:space="preserve">NEWS IN BRIEF </w:t>
      </w:r>
      <w:proofErr w:type="spellStart"/>
      <w:r w:rsidRPr="001157F0">
        <w:rPr>
          <w:rFonts w:ascii="Calibri" w:hAnsi="Calibri" w:cs="Calibri"/>
          <w:b/>
          <w:bCs/>
          <w:color w:val="000000" w:themeColor="text1"/>
          <w:sz w:val="32"/>
          <w:szCs w:val="32"/>
          <w:lang w:val="en-GB"/>
        </w:rPr>
        <w:t>Nov.Dec</w:t>
      </w:r>
      <w:proofErr w:type="spellEnd"/>
      <w:r w:rsidRPr="001157F0">
        <w:rPr>
          <w:rFonts w:ascii="Calibri" w:hAnsi="Calibri" w:cs="Calibri"/>
          <w:color w:val="000000" w:themeColor="text1"/>
          <w:sz w:val="32"/>
          <w:szCs w:val="32"/>
          <w:lang w:val="en-GB"/>
        </w:rPr>
        <w:t xml:space="preserve"> </w:t>
      </w:r>
    </w:p>
    <w:p w14:paraId="54FA2550" w14:textId="54C17F84" w:rsidR="00B45314" w:rsidRPr="00B45314" w:rsidRDefault="00B45314" w:rsidP="00B45314">
      <w:pPr>
        <w:jc w:val="center"/>
        <w:rPr>
          <w:rFonts w:ascii="Calibri" w:hAnsi="Calibri" w:cs="Calibri"/>
          <w:color w:val="000000" w:themeColor="text1"/>
          <w:lang w:val="en-US"/>
        </w:rPr>
      </w:pPr>
      <w:r w:rsidRPr="00B45314">
        <w:rPr>
          <w:rFonts w:ascii="Calibri" w:hAnsi="Calibri" w:cs="Calibri"/>
          <w:noProof/>
          <w:color w:val="000000" w:themeColor="text1"/>
          <w:lang w:val="en-US"/>
          <w14:ligatures w14:val="standardContextual"/>
        </w:rPr>
        <w:t>Novembre 24</w:t>
      </w:r>
      <w:proofErr w:type="gramStart"/>
      <w:r w:rsidRPr="00B45314">
        <w:rPr>
          <w:rFonts w:ascii="Calibri" w:hAnsi="Calibri" w:cs="Calibri"/>
          <w:noProof/>
          <w:color w:val="000000" w:themeColor="text1"/>
          <w:lang w:val="en-US"/>
          <w14:ligatures w14:val="standardContextual"/>
        </w:rPr>
        <w:t xml:space="preserve">th </w:t>
      </w:r>
      <w:r w:rsidRPr="00B45314">
        <w:rPr>
          <w:rFonts w:ascii="Calibri" w:hAnsi="Calibri" w:cs="Calibri"/>
          <w:color w:val="000000" w:themeColor="text1"/>
          <w:lang w:val="en-US"/>
        </w:rPr>
        <w:t xml:space="preserve"> –</w:t>
      </w:r>
      <w:proofErr w:type="gramEnd"/>
      <w:r w:rsidRPr="00B45314">
        <w:rPr>
          <w:rFonts w:ascii="Calibri" w:hAnsi="Calibri" w:cs="Calibri"/>
          <w:color w:val="000000" w:themeColor="text1"/>
          <w:lang w:val="en-US"/>
        </w:rPr>
        <w:t xml:space="preserve"> December 8</w:t>
      </w:r>
      <w:r w:rsidRPr="00B45314">
        <w:rPr>
          <w:rFonts w:ascii="Calibri" w:hAnsi="Calibri" w:cs="Calibri"/>
          <w:color w:val="000000" w:themeColor="text1"/>
          <w:vertAlign w:val="superscript"/>
          <w:lang w:val="en-US"/>
        </w:rPr>
        <w:t>th</w:t>
      </w:r>
      <w:r w:rsidRPr="00B45314">
        <w:rPr>
          <w:rFonts w:ascii="Calibri" w:hAnsi="Calibri" w:cs="Calibri"/>
          <w:color w:val="000000" w:themeColor="text1"/>
          <w:lang w:val="en-US"/>
        </w:rPr>
        <w:t>, 2025</w:t>
      </w:r>
    </w:p>
    <w:p w14:paraId="5E9496B7" w14:textId="3370C89A" w:rsidR="00B45314" w:rsidRPr="00B45314" w:rsidRDefault="00B45314" w:rsidP="00B45314">
      <w:pPr>
        <w:outlineLvl w:val="0"/>
        <w:rPr>
          <w:rFonts w:ascii="Calibri" w:eastAsia="Times New Roman" w:hAnsi="Calibri" w:cs="Calibri"/>
          <w:b/>
          <w:bCs/>
          <w:kern w:val="36"/>
          <w:lang w:val="en-US" w:eastAsia="fr-FR"/>
        </w:rPr>
      </w:pPr>
    </w:p>
    <w:p w14:paraId="4EA4C460" w14:textId="621C0B41" w:rsidR="00B45314" w:rsidRPr="00B45314" w:rsidRDefault="00B45314" w:rsidP="00B45314">
      <w:pPr>
        <w:pStyle w:val="Paragraphedeliste"/>
        <w:numPr>
          <w:ilvl w:val="0"/>
          <w:numId w:val="1"/>
        </w:numPr>
        <w:outlineLvl w:val="0"/>
        <w:rPr>
          <w:rFonts w:ascii="Calibri" w:eastAsia="Times New Roman" w:hAnsi="Calibri" w:cs="Calibri"/>
          <w:b/>
          <w:bCs/>
          <w:kern w:val="36"/>
          <w:lang w:val="en-US" w:eastAsia="fr-FR"/>
        </w:rPr>
      </w:pPr>
      <w:r w:rsidRPr="00B45314">
        <w:rPr>
          <w:rFonts w:ascii="Calibri" w:eastAsia="Times New Roman" w:hAnsi="Calibri" w:cs="Calibri"/>
          <w:b/>
          <w:bCs/>
          <w:kern w:val="36"/>
          <w:lang w:val="en-US" w:eastAsia="fr-FR"/>
        </w:rPr>
        <w:t>'Rage bait' named Oxford word of the year 2025 – Monday Dec 1</w:t>
      </w:r>
      <w:r w:rsidRPr="00B45314">
        <w:rPr>
          <w:rFonts w:ascii="Calibri" w:eastAsia="Times New Roman" w:hAnsi="Calibri" w:cs="Calibri"/>
          <w:b/>
          <w:bCs/>
          <w:kern w:val="36"/>
          <w:vertAlign w:val="superscript"/>
          <w:lang w:val="en-US" w:eastAsia="fr-FR"/>
        </w:rPr>
        <w:t>st</w:t>
      </w:r>
    </w:p>
    <w:p w14:paraId="49FFBCD1" w14:textId="77777777" w:rsidR="00B45314" w:rsidRPr="00B45314" w:rsidRDefault="00B45314" w:rsidP="00B45314">
      <w:pPr>
        <w:outlineLvl w:val="0"/>
        <w:rPr>
          <w:rFonts w:ascii="Calibri" w:eastAsia="Times New Roman" w:hAnsi="Calibri" w:cs="Calibri"/>
          <w:b/>
          <w:bCs/>
          <w:kern w:val="36"/>
          <w:lang w:val="en-US" w:eastAsia="fr-FR"/>
        </w:rPr>
      </w:pPr>
    </w:p>
    <w:p w14:paraId="607F941D" w14:textId="761C899A" w:rsidR="003F1D30" w:rsidRDefault="00B45314" w:rsidP="00B45314">
      <w:pPr>
        <w:rPr>
          <w:rFonts w:ascii="Calibri" w:hAnsi="Calibri" w:cs="Calibri"/>
          <w:lang w:val="en-US"/>
        </w:rPr>
      </w:pPr>
      <w:r w:rsidRPr="00B45314">
        <w:rPr>
          <w:rFonts w:ascii="Calibri" w:hAnsi="Calibri" w:cs="Calibri"/>
          <w:b/>
          <w:bCs/>
          <w:lang w:val="en-US"/>
        </w:rPr>
        <w:t xml:space="preserve">BBC </w:t>
      </w:r>
      <w:proofErr w:type="gramStart"/>
      <w:r w:rsidRPr="00B45314">
        <w:rPr>
          <w:rFonts w:ascii="Calibri" w:hAnsi="Calibri" w:cs="Calibri"/>
          <w:b/>
          <w:bCs/>
          <w:lang w:val="en-US"/>
        </w:rPr>
        <w:t>News</w:t>
      </w:r>
      <w:r>
        <w:rPr>
          <w:rFonts w:ascii="Calibri" w:hAnsi="Calibri" w:cs="Calibri"/>
          <w:lang w:val="en-US"/>
        </w:rPr>
        <w:t xml:space="preserve"> :</w:t>
      </w:r>
      <w:proofErr w:type="gramEnd"/>
      <w:r>
        <w:rPr>
          <w:rFonts w:ascii="Calibri" w:hAnsi="Calibri" w:cs="Calibri"/>
          <w:lang w:val="en-US"/>
        </w:rPr>
        <w:t xml:space="preserve"> </w:t>
      </w:r>
      <w:hyperlink r:id="rId5" w:history="1">
        <w:r w:rsidRPr="00187057">
          <w:rPr>
            <w:rStyle w:val="Lienhypertexte"/>
            <w:rFonts w:ascii="Calibri" w:hAnsi="Calibri" w:cs="Calibri"/>
            <w:lang w:val="en-US"/>
          </w:rPr>
          <w:t>https://www.bbc.com/news/articles/cewjxqvqzgyo</w:t>
        </w:r>
      </w:hyperlink>
    </w:p>
    <w:p w14:paraId="3B812A79" w14:textId="35AA5BA7" w:rsidR="00B45314" w:rsidRDefault="00B45314" w:rsidP="00B45314">
      <w:pPr>
        <w:rPr>
          <w:rFonts w:ascii="Calibri" w:hAnsi="Calibri" w:cs="Calibri"/>
          <w:lang w:val="en-US"/>
        </w:rPr>
      </w:pPr>
      <w:r w:rsidRPr="00B45314">
        <w:rPr>
          <w:rFonts w:ascii="Calibri" w:hAnsi="Calibri" w:cs="Calibri"/>
          <w:b/>
          <w:bCs/>
          <w:lang w:val="en-US"/>
        </w:rPr>
        <w:t xml:space="preserve">Video </w:t>
      </w:r>
      <w:proofErr w:type="gramStart"/>
      <w:r w:rsidRPr="00B45314">
        <w:rPr>
          <w:rFonts w:ascii="Calibri" w:hAnsi="Calibri" w:cs="Calibri"/>
          <w:b/>
          <w:bCs/>
          <w:lang w:val="en-US"/>
        </w:rPr>
        <w:t>here</w:t>
      </w:r>
      <w:r>
        <w:rPr>
          <w:rFonts w:ascii="Calibri" w:hAnsi="Calibri" w:cs="Calibri"/>
          <w:lang w:val="en-US"/>
        </w:rPr>
        <w:t xml:space="preserve"> :</w:t>
      </w:r>
      <w:proofErr w:type="gramEnd"/>
      <w:r>
        <w:rPr>
          <w:rFonts w:ascii="Calibri" w:hAnsi="Calibri" w:cs="Calibri"/>
          <w:lang w:val="en-US"/>
        </w:rPr>
        <w:t xml:space="preserve"> </w:t>
      </w:r>
      <w:hyperlink r:id="rId6" w:history="1">
        <w:r w:rsidRPr="00187057">
          <w:rPr>
            <w:rStyle w:val="Lienhypertexte"/>
            <w:rFonts w:ascii="Calibri" w:hAnsi="Calibri" w:cs="Calibri"/>
            <w:lang w:val="en-US"/>
          </w:rPr>
          <w:t>https://www.instagram.com/reel/DRjlXaRExIo/</w:t>
        </w:r>
      </w:hyperlink>
    </w:p>
    <w:p w14:paraId="370E4AC5" w14:textId="638AF3ED" w:rsidR="00B45314" w:rsidRDefault="00B45314" w:rsidP="00B45314">
      <w:pPr>
        <w:rPr>
          <w:rFonts w:ascii="Calibri" w:hAnsi="Calibri" w:cs="Calibri"/>
          <w:lang w:val="en-US"/>
        </w:rPr>
      </w:pPr>
    </w:p>
    <w:p w14:paraId="64BCB844" w14:textId="36F5FB7F" w:rsidR="00B45314" w:rsidRPr="00B45314" w:rsidRDefault="00B45314" w:rsidP="00B45314">
      <w:pPr>
        <w:rPr>
          <w:rFonts w:ascii="Calibri" w:hAnsi="Calibri" w:cs="Calibri"/>
          <w:lang w:val="en-US"/>
        </w:rPr>
      </w:pPr>
    </w:p>
    <w:p w14:paraId="400BA10C" w14:textId="49340D9B" w:rsidR="00B45314" w:rsidRPr="00B45314" w:rsidRDefault="00B45314" w:rsidP="00B45314">
      <w:pPr>
        <w:pStyle w:val="Paragraphedeliste"/>
        <w:numPr>
          <w:ilvl w:val="0"/>
          <w:numId w:val="1"/>
        </w:numPr>
        <w:rPr>
          <w:rFonts w:ascii="Calibri" w:hAnsi="Calibri" w:cs="Calibri"/>
          <w:b/>
          <w:bCs/>
          <w:lang w:val="en-US"/>
        </w:rPr>
      </w:pPr>
      <w:r w:rsidRPr="00B45314">
        <w:rPr>
          <w:rFonts w:ascii="Calibri" w:hAnsi="Calibri" w:cs="Calibri"/>
          <w:b/>
          <w:bCs/>
          <w:lang w:val="en-US"/>
        </w:rPr>
        <w:t xml:space="preserve">What has Trump done this week? </w:t>
      </w:r>
    </w:p>
    <w:p w14:paraId="18098439" w14:textId="743CB6C5" w:rsidR="00B45314" w:rsidRPr="00B45314" w:rsidRDefault="00B45314" w:rsidP="00B45314">
      <w:pPr>
        <w:pStyle w:val="Paragraphedeliste"/>
        <w:numPr>
          <w:ilvl w:val="0"/>
          <w:numId w:val="2"/>
        </w:numPr>
        <w:rPr>
          <w:rFonts w:ascii="Calibri" w:hAnsi="Calibri" w:cs="Calibri"/>
          <w:lang w:val="en-US"/>
        </w:rPr>
      </w:pPr>
      <w:r w:rsidRPr="00B45314">
        <w:rPr>
          <w:rFonts w:ascii="Calibri" w:hAnsi="Calibri" w:cs="Calibri"/>
          <w:lang w:val="en-US"/>
        </w:rPr>
        <w:t>He keeps insult</w:t>
      </w:r>
      <w:r w:rsidR="00D133CE">
        <w:rPr>
          <w:rFonts w:ascii="Calibri" w:hAnsi="Calibri" w:cs="Calibri"/>
          <w:lang w:val="en-US"/>
        </w:rPr>
        <w:t>ing</w:t>
      </w:r>
      <w:r w:rsidRPr="00B45314">
        <w:rPr>
          <w:rFonts w:ascii="Calibri" w:hAnsi="Calibri" w:cs="Calibri"/>
          <w:lang w:val="en-US"/>
        </w:rPr>
        <w:t xml:space="preserve"> female journalists: </w:t>
      </w:r>
    </w:p>
    <w:p w14:paraId="439015E4" w14:textId="0B3140F9" w:rsidR="00B45314" w:rsidRPr="00B45314" w:rsidRDefault="00B45314" w:rsidP="00B45314">
      <w:pPr>
        <w:pStyle w:val="Paragraphedeliste"/>
        <w:ind w:left="1080"/>
        <w:rPr>
          <w:rFonts w:ascii="Calibri" w:hAnsi="Calibri" w:cs="Calibri"/>
          <w:lang w:val="en-US"/>
        </w:rPr>
      </w:pPr>
      <w:r w:rsidRPr="00B45314">
        <w:rPr>
          <w:rFonts w:ascii="Calibri" w:hAnsi="Calibri" w:cs="Calibri"/>
          <w:b/>
          <w:bCs/>
          <w:lang w:val="en-US"/>
        </w:rPr>
        <w:t>CBC</w:t>
      </w:r>
      <w:r>
        <w:rPr>
          <w:rFonts w:ascii="Calibri" w:hAnsi="Calibri" w:cs="Calibri"/>
          <w:b/>
          <w:bCs/>
          <w:lang w:val="en-US"/>
        </w:rPr>
        <w:t xml:space="preserve"> </w:t>
      </w:r>
      <w:proofErr w:type="gramStart"/>
      <w:r>
        <w:rPr>
          <w:rFonts w:ascii="Calibri" w:hAnsi="Calibri" w:cs="Calibri"/>
          <w:b/>
          <w:bCs/>
          <w:lang w:val="en-US"/>
        </w:rPr>
        <w:t>video</w:t>
      </w:r>
      <w:r w:rsidRPr="00B45314">
        <w:rPr>
          <w:rFonts w:ascii="Calibri" w:hAnsi="Calibri" w:cs="Calibri"/>
          <w:lang w:val="en-US"/>
        </w:rPr>
        <w:t xml:space="preserve"> :</w:t>
      </w:r>
      <w:proofErr w:type="gramEnd"/>
      <w:r w:rsidRPr="00B45314">
        <w:rPr>
          <w:rFonts w:ascii="Calibri" w:hAnsi="Calibri" w:cs="Calibri"/>
          <w:lang w:val="en-US"/>
        </w:rPr>
        <w:t xml:space="preserve"> </w:t>
      </w:r>
      <w:hyperlink r:id="rId7" w:history="1">
        <w:r w:rsidRPr="00B45314">
          <w:rPr>
            <w:rStyle w:val="Lienhypertexte"/>
            <w:rFonts w:ascii="Calibri" w:hAnsi="Calibri" w:cs="Calibri"/>
            <w:lang w:val="en-US"/>
          </w:rPr>
          <w:t>https://www.cbc.ca/player/play/video/9.6998252</w:t>
        </w:r>
      </w:hyperlink>
    </w:p>
    <w:p w14:paraId="15BDF51B" w14:textId="43C8B7D1" w:rsidR="00B45314" w:rsidRPr="00B45314" w:rsidRDefault="00B45314" w:rsidP="00B45314">
      <w:pPr>
        <w:pStyle w:val="Paragraphedeliste"/>
        <w:ind w:left="1080"/>
        <w:rPr>
          <w:rFonts w:ascii="Calibri" w:hAnsi="Calibri" w:cs="Calibri"/>
          <w:lang w:val="en-US"/>
        </w:rPr>
      </w:pPr>
      <w:r w:rsidRPr="00B45314">
        <w:rPr>
          <w:rFonts w:ascii="Calibri" w:hAnsi="Calibri" w:cs="Calibri"/>
          <w:b/>
          <w:bCs/>
          <w:lang w:val="en-US"/>
        </w:rPr>
        <w:t>Guardian</w:t>
      </w:r>
      <w:r w:rsidRPr="00B45314">
        <w:rPr>
          <w:rFonts w:ascii="Calibri" w:hAnsi="Calibri" w:cs="Calibri"/>
          <w:lang w:val="en-US"/>
        </w:rPr>
        <w:t xml:space="preserve">: </w:t>
      </w:r>
      <w:hyperlink r:id="rId8" w:history="1">
        <w:r w:rsidRPr="00B45314">
          <w:rPr>
            <w:rStyle w:val="Lienhypertexte"/>
            <w:rFonts w:ascii="Calibri" w:hAnsi="Calibri" w:cs="Calibri"/>
            <w:lang w:val="en-US"/>
          </w:rPr>
          <w:t>https://www.theguardian.com/commentisfree/2025/nov/29/trump-insulting-female-journalists</w:t>
        </w:r>
      </w:hyperlink>
    </w:p>
    <w:p w14:paraId="0640AEDC" w14:textId="0876659B" w:rsidR="00B45314" w:rsidRPr="00B45314" w:rsidRDefault="00B45314" w:rsidP="00B45314">
      <w:pPr>
        <w:pStyle w:val="Paragraphedeliste"/>
        <w:numPr>
          <w:ilvl w:val="0"/>
          <w:numId w:val="2"/>
        </w:numPr>
        <w:rPr>
          <w:rFonts w:ascii="Calibri" w:hAnsi="Calibri" w:cs="Calibri"/>
          <w:lang w:val="en-US"/>
        </w:rPr>
      </w:pPr>
      <w:r w:rsidRPr="00B45314">
        <w:rPr>
          <w:rFonts w:ascii="Calibri" w:hAnsi="Calibri" w:cs="Calibri"/>
          <w:lang w:val="en-US"/>
        </w:rPr>
        <w:t xml:space="preserve">He </w:t>
      </w:r>
      <w:r w:rsidR="00D133CE">
        <w:rPr>
          <w:rFonts w:ascii="Calibri" w:hAnsi="Calibri" w:cs="Calibri"/>
          <w:lang w:val="en-US"/>
        </w:rPr>
        <w:t>keeps pardoning</w:t>
      </w:r>
      <w:r w:rsidRPr="00B45314">
        <w:rPr>
          <w:rFonts w:ascii="Calibri" w:hAnsi="Calibri" w:cs="Calibri"/>
          <w:lang w:val="en-US"/>
        </w:rPr>
        <w:t xml:space="preserve">: </w:t>
      </w:r>
      <w:proofErr w:type="gramStart"/>
      <w:r w:rsidRPr="00B45314">
        <w:rPr>
          <w:rFonts w:ascii="Calibri" w:hAnsi="Calibri" w:cs="Calibri"/>
          <w:lang w:val="en-US"/>
        </w:rPr>
        <w:t>not  6</w:t>
      </w:r>
      <w:proofErr w:type="gramEnd"/>
      <w:r w:rsidRPr="00B45314">
        <w:rPr>
          <w:rFonts w:ascii="Calibri" w:hAnsi="Calibri" w:cs="Calibri"/>
          <w:vertAlign w:val="superscript"/>
          <w:lang w:val="en-US"/>
        </w:rPr>
        <w:t>th</w:t>
      </w:r>
      <w:r w:rsidRPr="00B45314">
        <w:rPr>
          <w:rFonts w:ascii="Calibri" w:hAnsi="Calibri" w:cs="Calibri"/>
          <w:lang w:val="en-US"/>
        </w:rPr>
        <w:t xml:space="preserve"> January Capitol attackers, but… Waddle and Gobbles, two turkey</w:t>
      </w:r>
      <w:r w:rsidR="00D133CE">
        <w:rPr>
          <w:rFonts w:ascii="Calibri" w:hAnsi="Calibri" w:cs="Calibri"/>
          <w:lang w:val="en-US"/>
        </w:rPr>
        <w:t>s</w:t>
      </w:r>
      <w:r w:rsidRPr="00B45314">
        <w:rPr>
          <w:rFonts w:ascii="Calibri" w:hAnsi="Calibri" w:cs="Calibri"/>
          <w:lang w:val="en-US"/>
        </w:rPr>
        <w:t xml:space="preserve"> – as is the custom for Thanksgiving…. </w:t>
      </w:r>
    </w:p>
    <w:p w14:paraId="35AA87FD" w14:textId="5000E4C6" w:rsidR="00B45314" w:rsidRPr="00B45314" w:rsidRDefault="00B45314" w:rsidP="00B45314">
      <w:pPr>
        <w:pStyle w:val="Paragraphedeliste"/>
        <w:rPr>
          <w:rFonts w:ascii="Calibri" w:hAnsi="Calibri" w:cs="Calibri"/>
          <w:lang w:val="en-US"/>
        </w:rPr>
      </w:pPr>
      <w:proofErr w:type="spellStart"/>
      <w:r w:rsidRPr="00B45314">
        <w:rPr>
          <w:rFonts w:ascii="Calibri" w:hAnsi="Calibri" w:cs="Calibri"/>
          <w:b/>
          <w:bCs/>
          <w:lang w:val="en-US"/>
        </w:rPr>
        <w:t>Euronews</w:t>
      </w:r>
      <w:proofErr w:type="spellEnd"/>
      <w:r>
        <w:rPr>
          <w:rFonts w:ascii="Calibri" w:hAnsi="Calibri" w:cs="Calibri"/>
          <w:b/>
          <w:bCs/>
          <w:lang w:val="en-US"/>
        </w:rPr>
        <w:t xml:space="preserve"> video</w:t>
      </w:r>
      <w:r w:rsidRPr="00B45314">
        <w:rPr>
          <w:rFonts w:ascii="Calibri" w:hAnsi="Calibri" w:cs="Calibri"/>
          <w:lang w:val="en-US"/>
        </w:rPr>
        <w:t xml:space="preserve">: </w:t>
      </w:r>
      <w:hyperlink r:id="rId9" w:history="1">
        <w:r w:rsidRPr="00B45314">
          <w:rPr>
            <w:rStyle w:val="Lienhypertexte"/>
            <w:rFonts w:ascii="Calibri" w:hAnsi="Calibri" w:cs="Calibri"/>
            <w:lang w:val="en-US"/>
          </w:rPr>
          <w:t>https://www.euronews.com/video/2025/11/26/trump-pardons-thanksgiving-turkeys-waddle-and-gobble-in-annual-tradition</w:t>
        </w:r>
      </w:hyperlink>
    </w:p>
    <w:p w14:paraId="461867B5" w14:textId="77777777" w:rsidR="00B45314" w:rsidRPr="00B45314" w:rsidRDefault="00B45314" w:rsidP="00B45314">
      <w:pPr>
        <w:pStyle w:val="Paragraphedeliste"/>
        <w:rPr>
          <w:rFonts w:ascii="Calibri" w:hAnsi="Calibri" w:cs="Calibri"/>
          <w:lang w:val="en-US"/>
        </w:rPr>
      </w:pPr>
    </w:p>
    <w:p w14:paraId="70C4DD4F" w14:textId="652A2D56" w:rsidR="00B45314" w:rsidRPr="00B45314" w:rsidRDefault="00B45314" w:rsidP="00B45314">
      <w:pPr>
        <w:pStyle w:val="Titre1"/>
        <w:numPr>
          <w:ilvl w:val="0"/>
          <w:numId w:val="1"/>
        </w:numPr>
        <w:rPr>
          <w:rFonts w:ascii="Calibri" w:hAnsi="Calibri" w:cs="Calibri"/>
          <w:sz w:val="24"/>
          <w:szCs w:val="24"/>
          <w:lang w:val="en-US"/>
        </w:rPr>
      </w:pPr>
      <w:r w:rsidRPr="00B45314">
        <w:rPr>
          <w:rFonts w:ascii="Calibri" w:hAnsi="Calibri" w:cs="Calibri"/>
          <w:sz w:val="24"/>
          <w:szCs w:val="24"/>
          <w:lang w:val="en-US"/>
        </w:rPr>
        <w:t>Supreme Court appears skeptical of LGBTQ conversion therapy bans</w:t>
      </w:r>
    </w:p>
    <w:p w14:paraId="2D7D44CA" w14:textId="0B420B01" w:rsidR="00B45314" w:rsidRPr="00B45314" w:rsidRDefault="00B45314" w:rsidP="00B45314">
      <w:pPr>
        <w:pStyle w:val="Paragraphedeliste"/>
        <w:rPr>
          <w:rFonts w:ascii="Calibri" w:hAnsi="Calibri" w:cs="Calibri"/>
          <w:lang w:val="en-US"/>
        </w:rPr>
      </w:pPr>
      <w:r w:rsidRPr="00B45314">
        <w:rPr>
          <w:rFonts w:ascii="Calibri" w:hAnsi="Calibri" w:cs="Calibri"/>
          <w:b/>
          <w:bCs/>
          <w:lang w:val="en-US"/>
        </w:rPr>
        <w:t>CNN</w:t>
      </w:r>
      <w:r>
        <w:rPr>
          <w:rFonts w:ascii="Calibri" w:hAnsi="Calibri" w:cs="Calibri"/>
          <w:lang w:val="en-US"/>
        </w:rPr>
        <w:t xml:space="preserve">: </w:t>
      </w:r>
      <w:r w:rsidRPr="00B45314">
        <w:rPr>
          <w:rFonts w:ascii="Calibri" w:hAnsi="Calibri" w:cs="Calibri"/>
          <w:lang w:val="en-US"/>
        </w:rPr>
        <w:t>https://edition.cnn.com/2025/08/06/us/gay-conversion-therapy-lgbtq-resurgence-cec</w:t>
      </w:r>
    </w:p>
    <w:p w14:paraId="770CDCED" w14:textId="77777777" w:rsidR="00B45314" w:rsidRDefault="00B45314" w:rsidP="00B45314">
      <w:pPr>
        <w:rPr>
          <w:rFonts w:ascii="Calibri" w:eastAsia="Times New Roman" w:hAnsi="Calibri" w:cs="Calibri"/>
          <w:lang w:val="en-US" w:eastAsia="fr-FR"/>
        </w:rPr>
      </w:pPr>
      <w:r w:rsidRPr="00B45314">
        <w:rPr>
          <w:rFonts w:ascii="Calibri" w:hAnsi="Calibri" w:cs="Calibri"/>
          <w:b/>
          <w:bCs/>
          <w:lang w:val="en-US"/>
        </w:rPr>
        <w:t xml:space="preserve">NBC </w:t>
      </w:r>
      <w:proofErr w:type="gramStart"/>
      <w:r w:rsidRPr="00B45314">
        <w:rPr>
          <w:rFonts w:ascii="Calibri" w:hAnsi="Calibri" w:cs="Calibri"/>
          <w:b/>
          <w:bCs/>
          <w:lang w:val="en-US"/>
        </w:rPr>
        <w:t>News :</w:t>
      </w:r>
      <w:proofErr w:type="gramEnd"/>
      <w:r w:rsidRPr="00B45314">
        <w:rPr>
          <w:rFonts w:ascii="Calibri" w:hAnsi="Calibri" w:cs="Calibri"/>
          <w:lang w:val="en-US"/>
        </w:rPr>
        <w:t xml:space="preserve"> https://www.youtube.com/watch?v=yXwDmCDJMRY</w:t>
      </w:r>
      <w:r w:rsidRPr="00B45314">
        <w:rPr>
          <w:rFonts w:ascii="Calibri" w:eastAsia="Times New Roman" w:hAnsi="Calibri" w:cs="Calibri"/>
          <w:lang w:val="en-US" w:eastAsia="fr-FR"/>
        </w:rPr>
        <w:t xml:space="preserve"> </w:t>
      </w:r>
    </w:p>
    <w:p w14:paraId="4BF75E95" w14:textId="58B2E092" w:rsidR="00B45314" w:rsidRDefault="00B45314" w:rsidP="00B45314">
      <w:pPr>
        <w:rPr>
          <w:rFonts w:ascii="Calibri" w:eastAsia="Times New Roman" w:hAnsi="Calibri" w:cs="Calibri"/>
          <w:lang w:val="en-US" w:eastAsia="fr-FR"/>
        </w:rPr>
      </w:pPr>
    </w:p>
    <w:p w14:paraId="615E1C60" w14:textId="446F3859" w:rsidR="00FB7406" w:rsidRPr="00FB7406" w:rsidRDefault="00FB7406" w:rsidP="00FB7406">
      <w:pPr>
        <w:pStyle w:val="Paragraphedeliste"/>
        <w:numPr>
          <w:ilvl w:val="0"/>
          <w:numId w:val="1"/>
        </w:numPr>
        <w:rPr>
          <w:rFonts w:ascii="Calibri" w:eastAsia="Times New Roman" w:hAnsi="Calibri" w:cs="Calibri"/>
          <w:lang w:val="en-US" w:eastAsia="fr-FR"/>
        </w:rPr>
      </w:pPr>
      <w:proofErr w:type="gramStart"/>
      <w:r w:rsidRPr="00FB7406">
        <w:rPr>
          <w:rFonts w:ascii="Calibri" w:eastAsia="Times New Roman" w:hAnsi="Calibri" w:cs="Calibri"/>
          <w:b/>
          <w:bCs/>
          <w:lang w:val="en-US" w:eastAsia="fr-FR"/>
        </w:rPr>
        <w:t>A</w:t>
      </w:r>
      <w:r>
        <w:rPr>
          <w:rFonts w:ascii="Calibri" w:eastAsia="Times New Roman" w:hAnsi="Calibri" w:cs="Calibri"/>
          <w:b/>
          <w:bCs/>
          <w:lang w:val="en-US" w:eastAsia="fr-FR"/>
        </w:rPr>
        <w:t>I</w:t>
      </w:r>
      <w:r w:rsidRPr="00FB7406">
        <w:rPr>
          <w:rFonts w:ascii="Calibri" w:eastAsia="Times New Roman" w:hAnsi="Calibri" w:cs="Calibri"/>
          <w:b/>
          <w:bCs/>
          <w:lang w:val="en-US" w:eastAsia="fr-FR"/>
        </w:rPr>
        <w:t xml:space="preserve"> :</w:t>
      </w:r>
      <w:proofErr w:type="gramEnd"/>
      <w:r>
        <w:rPr>
          <w:rFonts w:ascii="Calibri" w:eastAsia="Times New Roman" w:hAnsi="Calibri" w:cs="Calibri"/>
          <w:lang w:val="en-US" w:eastAsia="fr-FR"/>
        </w:rPr>
        <w:t xml:space="preserve"> </w:t>
      </w:r>
      <w:r w:rsidRPr="001157F0">
        <w:rPr>
          <w:rFonts w:ascii="Calibri" w:eastAsia="Times New Roman" w:hAnsi="Calibri" w:cs="Calibri"/>
          <w:b/>
          <w:bCs/>
          <w:lang w:val="en-US" w:eastAsia="fr-FR"/>
        </w:rPr>
        <w:t xml:space="preserve">Accenture – a consultant company </w:t>
      </w:r>
      <w:r w:rsidR="001157F0">
        <w:rPr>
          <w:rFonts w:ascii="Calibri" w:eastAsia="Times New Roman" w:hAnsi="Calibri" w:cs="Calibri"/>
          <w:b/>
          <w:bCs/>
          <w:lang w:val="en-US" w:eastAsia="fr-FR"/>
        </w:rPr>
        <w:t xml:space="preserve">- </w:t>
      </w:r>
      <w:r w:rsidRPr="001157F0">
        <w:rPr>
          <w:rFonts w:ascii="Calibri" w:eastAsia="Times New Roman" w:hAnsi="Calibri" w:cs="Calibri"/>
          <w:b/>
          <w:bCs/>
          <w:lang w:val="en-US" w:eastAsia="fr-FR"/>
        </w:rPr>
        <w:t xml:space="preserve">now calls its </w:t>
      </w:r>
      <w:r w:rsidR="00EA4DBC" w:rsidRPr="001157F0">
        <w:rPr>
          <w:rFonts w:ascii="Calibri" w:eastAsia="Times New Roman" w:hAnsi="Calibri" w:cs="Calibri"/>
          <w:b/>
          <w:bCs/>
          <w:lang w:val="en-US" w:eastAsia="fr-FR"/>
        </w:rPr>
        <w:t>employees</w:t>
      </w:r>
      <w:r w:rsidRPr="001157F0">
        <w:rPr>
          <w:rFonts w:ascii="Calibri" w:eastAsia="Times New Roman" w:hAnsi="Calibri" w:cs="Calibri"/>
          <w:b/>
          <w:bCs/>
          <w:lang w:val="en-US" w:eastAsia="fr-FR"/>
        </w:rPr>
        <w:t xml:space="preserve"> ‘reinventors”</w:t>
      </w:r>
      <w:r>
        <w:rPr>
          <w:rFonts w:ascii="Calibri" w:eastAsia="Times New Roman" w:hAnsi="Calibri" w:cs="Calibri"/>
          <w:lang w:val="en-US" w:eastAsia="fr-FR"/>
        </w:rPr>
        <w:t xml:space="preserve"> </w:t>
      </w:r>
    </w:p>
    <w:p w14:paraId="21B99014" w14:textId="72A1F112" w:rsidR="00EA4DBC" w:rsidRDefault="00EA4DBC" w:rsidP="00B45314">
      <w:pPr>
        <w:rPr>
          <w:rFonts w:ascii="Calibri" w:eastAsia="Times New Roman" w:hAnsi="Calibri" w:cs="Calibri"/>
          <w:lang w:val="en-US" w:eastAsia="fr-FR"/>
        </w:rPr>
      </w:pPr>
      <w:r>
        <w:rPr>
          <w:rFonts w:ascii="Calibri" w:eastAsia="Times New Roman" w:hAnsi="Calibri" w:cs="Calibri"/>
          <w:b/>
          <w:bCs/>
          <w:lang w:val="en-US" w:eastAsia="fr-FR"/>
        </w:rPr>
        <w:t xml:space="preserve">The Financial </w:t>
      </w:r>
      <w:proofErr w:type="gramStart"/>
      <w:r>
        <w:rPr>
          <w:rFonts w:ascii="Calibri" w:eastAsia="Times New Roman" w:hAnsi="Calibri" w:cs="Calibri"/>
          <w:b/>
          <w:bCs/>
          <w:lang w:val="en-US" w:eastAsia="fr-FR"/>
        </w:rPr>
        <w:t xml:space="preserve">Times </w:t>
      </w:r>
      <w:r w:rsidR="00FB7406">
        <w:rPr>
          <w:rFonts w:ascii="Calibri" w:eastAsia="Times New Roman" w:hAnsi="Calibri" w:cs="Calibri"/>
          <w:lang w:val="en-US" w:eastAsia="fr-FR"/>
        </w:rPr>
        <w:t>:</w:t>
      </w:r>
      <w:proofErr w:type="gramEnd"/>
      <w:r w:rsidR="00FB7406">
        <w:rPr>
          <w:rFonts w:ascii="Calibri" w:eastAsia="Times New Roman" w:hAnsi="Calibri" w:cs="Calibri"/>
          <w:lang w:val="en-US" w:eastAsia="fr-FR"/>
        </w:rPr>
        <w:t xml:space="preserve"> </w:t>
      </w:r>
      <w:hyperlink r:id="rId10" w:history="1">
        <w:r w:rsidR="001157F0" w:rsidRPr="00187057">
          <w:rPr>
            <w:rStyle w:val="Lienhypertexte"/>
            <w:rFonts w:ascii="Calibri" w:eastAsia="Times New Roman" w:hAnsi="Calibri" w:cs="Calibri"/>
            <w:lang w:val="en-US" w:eastAsia="fr-FR"/>
          </w:rPr>
          <w:t>https://www.ft.com/content/668944f0-4fb5-4d0a-a86a-93a0ffd0e57e</w:t>
        </w:r>
      </w:hyperlink>
    </w:p>
    <w:p w14:paraId="33F591C8" w14:textId="06DABF40" w:rsidR="001157F0" w:rsidRPr="001157F0" w:rsidRDefault="001157F0" w:rsidP="00B45314">
      <w:pPr>
        <w:rPr>
          <w:rFonts w:ascii="Calibri" w:eastAsia="Times New Roman" w:hAnsi="Calibri" w:cs="Calibri"/>
          <w:lang w:val="en-US" w:eastAsia="fr-FR"/>
        </w:rPr>
      </w:pPr>
      <w:r>
        <w:rPr>
          <w:rFonts w:ascii="Calibri" w:eastAsia="Times New Roman" w:hAnsi="Calibri" w:cs="Calibri"/>
          <w:lang w:val="en-US" w:eastAsia="fr-FR"/>
        </w:rPr>
        <w:t>(article in page 2)</w:t>
      </w:r>
    </w:p>
    <w:p w14:paraId="06C9B3A8" w14:textId="77777777" w:rsidR="00EA4DBC" w:rsidRDefault="00EA4DBC" w:rsidP="00B45314">
      <w:pPr>
        <w:rPr>
          <w:rFonts w:ascii="Calibri" w:eastAsia="Times New Roman" w:hAnsi="Calibri" w:cs="Calibri"/>
          <w:b/>
          <w:bCs/>
          <w:lang w:val="en-US" w:eastAsia="fr-FR"/>
        </w:rPr>
      </w:pPr>
      <w:proofErr w:type="spellStart"/>
      <w:r>
        <w:rPr>
          <w:rFonts w:ascii="Calibri" w:eastAsia="Times New Roman" w:hAnsi="Calibri" w:cs="Calibri"/>
          <w:b/>
          <w:bCs/>
          <w:lang w:val="en-US" w:eastAsia="fr-FR"/>
        </w:rPr>
        <w:t>Bloomsberg</w:t>
      </w:r>
      <w:proofErr w:type="spellEnd"/>
      <w:r>
        <w:rPr>
          <w:rFonts w:ascii="Calibri" w:eastAsia="Times New Roman" w:hAnsi="Calibri" w:cs="Calibri"/>
          <w:b/>
          <w:bCs/>
          <w:lang w:val="en-US" w:eastAsia="fr-FR"/>
        </w:rPr>
        <w:t xml:space="preserve"> TV </w:t>
      </w:r>
      <w:proofErr w:type="gramStart"/>
      <w:r>
        <w:rPr>
          <w:rFonts w:ascii="Calibri" w:eastAsia="Times New Roman" w:hAnsi="Calibri" w:cs="Calibri"/>
          <w:b/>
          <w:bCs/>
          <w:lang w:val="en-US" w:eastAsia="fr-FR"/>
        </w:rPr>
        <w:t>short :</w:t>
      </w:r>
      <w:proofErr w:type="gramEnd"/>
      <w:r>
        <w:rPr>
          <w:rFonts w:ascii="Calibri" w:eastAsia="Times New Roman" w:hAnsi="Calibri" w:cs="Calibri"/>
          <w:b/>
          <w:bCs/>
          <w:lang w:val="en-US" w:eastAsia="fr-FR"/>
        </w:rPr>
        <w:t xml:space="preserve"> </w:t>
      </w:r>
      <w:r w:rsidRPr="00EA4DBC">
        <w:rPr>
          <w:rFonts w:ascii="Calibri" w:eastAsia="Times New Roman" w:hAnsi="Calibri" w:cs="Calibri"/>
          <w:lang w:val="en-US" w:eastAsia="fr-FR"/>
        </w:rPr>
        <w:t>https://www.youtube.com/shorts/pJpdH9P2ars</w:t>
      </w:r>
      <w:r w:rsidRPr="00EA4DBC">
        <w:rPr>
          <w:rFonts w:ascii="Calibri" w:eastAsia="Times New Roman" w:hAnsi="Calibri" w:cs="Calibri"/>
          <w:b/>
          <w:bCs/>
          <w:lang w:val="en-US" w:eastAsia="fr-FR"/>
        </w:rPr>
        <w:t xml:space="preserve"> </w:t>
      </w:r>
    </w:p>
    <w:p w14:paraId="61201DFA" w14:textId="77777777" w:rsidR="00EA4DBC" w:rsidRDefault="00EA4DBC" w:rsidP="00B45314">
      <w:pPr>
        <w:rPr>
          <w:rFonts w:ascii="Calibri" w:eastAsia="Times New Roman" w:hAnsi="Calibri" w:cs="Calibri"/>
          <w:b/>
          <w:bCs/>
          <w:lang w:val="en-US" w:eastAsia="fr-FR"/>
        </w:rPr>
      </w:pPr>
    </w:p>
    <w:p w14:paraId="236245D9" w14:textId="77777777" w:rsidR="001157F0" w:rsidRDefault="001157F0" w:rsidP="00B45314">
      <w:pPr>
        <w:rPr>
          <w:rFonts w:ascii="Calibri" w:eastAsia="Times New Roman" w:hAnsi="Calibri" w:cs="Calibri"/>
          <w:b/>
          <w:bCs/>
          <w:lang w:val="en-US" w:eastAsia="fr-FR"/>
        </w:rPr>
      </w:pPr>
    </w:p>
    <w:p w14:paraId="02DD9722" w14:textId="77777777" w:rsidR="001157F0" w:rsidRDefault="001157F0" w:rsidP="00B45314">
      <w:pPr>
        <w:rPr>
          <w:rFonts w:ascii="Calibri" w:eastAsia="Times New Roman" w:hAnsi="Calibri" w:cs="Calibri"/>
          <w:b/>
          <w:bCs/>
          <w:lang w:val="en-US" w:eastAsia="fr-FR"/>
        </w:rPr>
      </w:pPr>
    </w:p>
    <w:p w14:paraId="786BCDB5" w14:textId="0C1E5633" w:rsidR="00B45314" w:rsidRPr="00B45314" w:rsidRDefault="00B45314" w:rsidP="00B45314">
      <w:pPr>
        <w:rPr>
          <w:rFonts w:ascii="Calibri" w:eastAsia="Times New Roman" w:hAnsi="Calibri" w:cs="Calibri"/>
          <w:lang w:val="en-US" w:eastAsia="fr-FR"/>
        </w:rPr>
      </w:pPr>
      <w:r w:rsidRPr="00B45314">
        <w:rPr>
          <w:rFonts w:ascii="Calibri" w:eastAsia="Times New Roman" w:hAnsi="Calibri" w:cs="Calibri"/>
          <w:b/>
          <w:bCs/>
          <w:lang w:val="en-US" w:eastAsia="fr-FR"/>
        </w:rPr>
        <w:t xml:space="preserve">Quote of the </w:t>
      </w:r>
      <w:proofErr w:type="gramStart"/>
      <w:r w:rsidRPr="00B45314">
        <w:rPr>
          <w:rFonts w:ascii="Calibri" w:eastAsia="Times New Roman" w:hAnsi="Calibri" w:cs="Calibri"/>
          <w:b/>
          <w:bCs/>
          <w:lang w:val="en-US" w:eastAsia="fr-FR"/>
        </w:rPr>
        <w:t>day</w:t>
      </w:r>
      <w:r>
        <w:rPr>
          <w:rFonts w:ascii="Calibri" w:eastAsia="Times New Roman" w:hAnsi="Calibri" w:cs="Calibri"/>
          <w:lang w:val="en-US" w:eastAsia="fr-FR"/>
        </w:rPr>
        <w:t xml:space="preserve"> :</w:t>
      </w:r>
      <w:proofErr w:type="gramEnd"/>
      <w:r>
        <w:rPr>
          <w:rFonts w:ascii="Calibri" w:eastAsia="Times New Roman" w:hAnsi="Calibri" w:cs="Calibri"/>
          <w:lang w:val="en-US" w:eastAsia="fr-FR"/>
        </w:rPr>
        <w:t xml:space="preserve"> </w:t>
      </w:r>
      <w:r w:rsidRPr="00B45314">
        <w:rPr>
          <w:rFonts w:ascii="Calibri" w:eastAsia="Times New Roman" w:hAnsi="Calibri" w:cs="Calibri"/>
          <w:b/>
          <w:bCs/>
          <w:lang w:val="en-US" w:eastAsia="fr-FR"/>
        </w:rPr>
        <w:t>Ben</w:t>
      </w:r>
      <w:r w:rsidRPr="00D72F6A">
        <w:rPr>
          <w:rFonts w:ascii="Calibri" w:eastAsia="Times New Roman" w:hAnsi="Calibri" w:cs="Calibri"/>
          <w:b/>
          <w:bCs/>
          <w:lang w:val="en-US" w:eastAsia="fr-FR"/>
        </w:rPr>
        <w:t>jamin</w:t>
      </w:r>
      <w:r w:rsidRPr="00B45314">
        <w:rPr>
          <w:rFonts w:ascii="Calibri" w:eastAsia="Times New Roman" w:hAnsi="Calibri" w:cs="Calibri"/>
          <w:b/>
          <w:bCs/>
          <w:lang w:val="en-US" w:eastAsia="fr-FR"/>
        </w:rPr>
        <w:t xml:space="preserve"> Franklin</w:t>
      </w:r>
      <w:r w:rsidRPr="00B45314">
        <w:rPr>
          <w:rFonts w:ascii="Calibri" w:eastAsia="Times New Roman" w:hAnsi="Calibri" w:cs="Calibri"/>
          <w:lang w:val="en-US" w:eastAsia="fr-FR"/>
        </w:rPr>
        <w:t xml:space="preserve"> “We must all hang together or we will all hang separately.”</w:t>
      </w:r>
    </w:p>
    <w:p w14:paraId="3D371E99" w14:textId="2EC70AC7" w:rsidR="00B45314" w:rsidRDefault="00B45314" w:rsidP="00B45314">
      <w:pPr>
        <w:pStyle w:val="Paragraphedeliste"/>
        <w:rPr>
          <w:rFonts w:ascii="Calibri" w:hAnsi="Calibri" w:cs="Calibri"/>
          <w:lang w:val="en-US"/>
        </w:rPr>
      </w:pPr>
    </w:p>
    <w:p w14:paraId="24F549B7" w14:textId="7119A7A7" w:rsidR="00EA4DBC" w:rsidRDefault="00EA4DBC" w:rsidP="00B45314">
      <w:pPr>
        <w:pStyle w:val="Paragraphedeliste"/>
        <w:rPr>
          <w:rFonts w:ascii="Calibri" w:hAnsi="Calibri" w:cs="Calibri"/>
          <w:lang w:val="en-US"/>
        </w:rPr>
      </w:pPr>
    </w:p>
    <w:p w14:paraId="00419806" w14:textId="6F71D673" w:rsidR="00EA4DBC" w:rsidRDefault="00EA4DBC" w:rsidP="00B45314">
      <w:pPr>
        <w:pStyle w:val="Paragraphedeliste"/>
        <w:rPr>
          <w:rFonts w:ascii="Calibri" w:hAnsi="Calibri" w:cs="Calibri"/>
          <w:lang w:val="en-US"/>
        </w:rPr>
      </w:pPr>
    </w:p>
    <w:p w14:paraId="7D3CE36D" w14:textId="23EDB92C" w:rsidR="00EA4DBC" w:rsidRDefault="00EA4DBC" w:rsidP="00B45314">
      <w:pPr>
        <w:pStyle w:val="Paragraphedeliste"/>
        <w:rPr>
          <w:rFonts w:ascii="Calibri" w:hAnsi="Calibri" w:cs="Calibri"/>
          <w:lang w:val="en-US"/>
        </w:rPr>
      </w:pPr>
    </w:p>
    <w:p w14:paraId="71E5881A" w14:textId="0DA3335A" w:rsidR="00EA4DBC" w:rsidRDefault="00EA4DBC" w:rsidP="00B45314">
      <w:pPr>
        <w:pStyle w:val="Paragraphedeliste"/>
        <w:rPr>
          <w:rFonts w:ascii="Calibri" w:hAnsi="Calibri" w:cs="Calibri"/>
          <w:lang w:val="en-US"/>
        </w:rPr>
      </w:pPr>
    </w:p>
    <w:p w14:paraId="48F5B85F" w14:textId="15AEE297" w:rsidR="00EA4DBC" w:rsidRDefault="00EA4DBC" w:rsidP="00B45314">
      <w:pPr>
        <w:pStyle w:val="Paragraphedeliste"/>
        <w:rPr>
          <w:rFonts w:ascii="Calibri" w:hAnsi="Calibri" w:cs="Calibri"/>
          <w:lang w:val="en-US"/>
        </w:rPr>
      </w:pPr>
    </w:p>
    <w:p w14:paraId="713778AB" w14:textId="781D32B3" w:rsidR="00EA4DBC" w:rsidRDefault="00EA4DBC" w:rsidP="00B45314">
      <w:pPr>
        <w:pStyle w:val="Paragraphedeliste"/>
        <w:rPr>
          <w:rFonts w:ascii="Calibri" w:hAnsi="Calibri" w:cs="Calibri"/>
          <w:lang w:val="en-US"/>
        </w:rPr>
      </w:pPr>
    </w:p>
    <w:p w14:paraId="132F0387" w14:textId="0DA70752" w:rsidR="00EA4DBC" w:rsidRDefault="00EA4DBC" w:rsidP="00B45314">
      <w:pPr>
        <w:pStyle w:val="Paragraphedeliste"/>
        <w:rPr>
          <w:rFonts w:ascii="Calibri" w:hAnsi="Calibri" w:cs="Calibri"/>
          <w:lang w:val="en-US"/>
        </w:rPr>
      </w:pPr>
    </w:p>
    <w:p w14:paraId="5BD08DE2" w14:textId="7605D5CB" w:rsidR="00EA4DBC" w:rsidRDefault="00EA4DBC" w:rsidP="00B45314">
      <w:pPr>
        <w:pStyle w:val="Paragraphedeliste"/>
        <w:rPr>
          <w:rFonts w:ascii="Calibri" w:hAnsi="Calibri" w:cs="Calibri"/>
          <w:lang w:val="en-US"/>
        </w:rPr>
      </w:pPr>
    </w:p>
    <w:p w14:paraId="58E7B711" w14:textId="4C66FDC9" w:rsidR="001157F0" w:rsidRDefault="001157F0" w:rsidP="00B45314">
      <w:pPr>
        <w:pStyle w:val="Paragraphedeliste"/>
        <w:rPr>
          <w:rFonts w:ascii="Calibri" w:hAnsi="Calibri" w:cs="Calibri"/>
          <w:lang w:val="en-US"/>
        </w:rPr>
      </w:pPr>
    </w:p>
    <w:p w14:paraId="2622F677" w14:textId="26560308" w:rsidR="001157F0" w:rsidRDefault="001157F0" w:rsidP="00B45314">
      <w:pPr>
        <w:pStyle w:val="Paragraphedeliste"/>
        <w:rPr>
          <w:rFonts w:ascii="Calibri" w:hAnsi="Calibri" w:cs="Calibri"/>
          <w:lang w:val="en-US"/>
        </w:rPr>
      </w:pPr>
    </w:p>
    <w:p w14:paraId="69D11478" w14:textId="09FB9419" w:rsidR="00EA4DBC" w:rsidRDefault="00EA4DBC" w:rsidP="00B45314">
      <w:pPr>
        <w:pStyle w:val="Paragraphedeliste"/>
        <w:rPr>
          <w:rFonts w:ascii="Calibri" w:hAnsi="Calibri" w:cs="Calibri"/>
          <w:lang w:val="en-US"/>
        </w:rPr>
      </w:pPr>
    </w:p>
    <w:p w14:paraId="136D4506" w14:textId="77777777" w:rsidR="001157F0" w:rsidRDefault="001157F0" w:rsidP="00B45314">
      <w:pPr>
        <w:pStyle w:val="Paragraphedeliste"/>
        <w:rPr>
          <w:rFonts w:ascii="Calibri" w:hAnsi="Calibri" w:cs="Calibri"/>
          <w:lang w:val="en-US"/>
        </w:rPr>
      </w:pPr>
    </w:p>
    <w:p w14:paraId="1FF5C230" w14:textId="77777777" w:rsidR="001157F0" w:rsidRDefault="001157F0" w:rsidP="00EA4DBC">
      <w:pPr>
        <w:jc w:val="both"/>
        <w:outlineLvl w:val="0"/>
        <w:rPr>
          <w:rFonts w:ascii="Calibri" w:eastAsia="Times New Roman" w:hAnsi="Calibri" w:cs="Calibri"/>
          <w:b/>
          <w:bCs/>
          <w:kern w:val="36"/>
          <w:lang w:val="en-US" w:eastAsia="fr-FR"/>
        </w:rPr>
      </w:pPr>
    </w:p>
    <w:p w14:paraId="6665EA5F" w14:textId="62FD06AB" w:rsidR="00EA4DBC" w:rsidRDefault="00EA4DBC" w:rsidP="00EA4DBC">
      <w:pPr>
        <w:jc w:val="both"/>
        <w:outlineLvl w:val="0"/>
        <w:rPr>
          <w:rFonts w:ascii="Calibri" w:eastAsia="Times New Roman" w:hAnsi="Calibri" w:cs="Calibri"/>
          <w:b/>
          <w:bCs/>
          <w:kern w:val="36"/>
          <w:lang w:val="en-US" w:eastAsia="fr-FR"/>
        </w:rPr>
      </w:pPr>
      <w:r w:rsidRPr="00EA4DBC">
        <w:rPr>
          <w:rFonts w:ascii="Calibri" w:eastAsia="Times New Roman" w:hAnsi="Calibri" w:cs="Calibri"/>
          <w:b/>
          <w:bCs/>
          <w:kern w:val="36"/>
          <w:lang w:val="en-US" w:eastAsia="fr-FR"/>
        </w:rPr>
        <w:lastRenderedPageBreak/>
        <w:t>Acc</w:t>
      </w:r>
      <w:r w:rsidR="001157F0">
        <w:rPr>
          <w:rFonts w:ascii="Calibri" w:eastAsia="Times New Roman" w:hAnsi="Calibri" w:cs="Calibri"/>
          <w:b/>
          <w:bCs/>
          <w:kern w:val="36"/>
          <w:lang w:val="en-US" w:eastAsia="fr-FR"/>
        </w:rPr>
        <w:t>e</w:t>
      </w:r>
      <w:r w:rsidRPr="00EA4DBC">
        <w:rPr>
          <w:rFonts w:ascii="Calibri" w:eastAsia="Times New Roman" w:hAnsi="Calibri" w:cs="Calibri"/>
          <w:b/>
          <w:bCs/>
          <w:kern w:val="36"/>
          <w:lang w:val="en-US" w:eastAsia="fr-FR"/>
        </w:rPr>
        <w:t>nture dubs its 800,000 staff ‘reinventors’ as it adapts to AI</w:t>
      </w:r>
    </w:p>
    <w:p w14:paraId="7792AD17" w14:textId="5CC7571D" w:rsidR="00EA4DBC" w:rsidRPr="00EA4DBC" w:rsidRDefault="00EA4DBC" w:rsidP="00EA4DBC">
      <w:pPr>
        <w:jc w:val="both"/>
        <w:outlineLvl w:val="0"/>
        <w:rPr>
          <w:rFonts w:ascii="Calibri" w:eastAsia="Times New Roman" w:hAnsi="Calibri" w:cs="Calibri"/>
          <w:b/>
          <w:bCs/>
          <w:kern w:val="36"/>
          <w:lang w:val="en-US" w:eastAsia="fr-FR"/>
        </w:rPr>
      </w:pPr>
      <w:r w:rsidRPr="00EA4DBC">
        <w:rPr>
          <w:rFonts w:ascii="Calibri" w:eastAsia="Times New Roman" w:hAnsi="Calibri" w:cs="Calibri"/>
          <w:lang w:val="en-US" w:eastAsia="fr-FR"/>
        </w:rPr>
        <w:t>Move follows in footsteps of Disney’s ‘</w:t>
      </w:r>
      <w:proofErr w:type="spellStart"/>
      <w:r w:rsidRPr="00EA4DBC">
        <w:rPr>
          <w:rFonts w:ascii="Calibri" w:eastAsia="Times New Roman" w:hAnsi="Calibri" w:cs="Calibri"/>
          <w:lang w:val="en-US" w:eastAsia="fr-FR"/>
        </w:rPr>
        <w:t>imagineers</w:t>
      </w:r>
      <w:proofErr w:type="spellEnd"/>
      <w:r w:rsidRPr="00EA4DBC">
        <w:rPr>
          <w:rFonts w:ascii="Calibri" w:eastAsia="Times New Roman" w:hAnsi="Calibri" w:cs="Calibri"/>
          <w:lang w:val="en-US" w:eastAsia="fr-FR"/>
        </w:rPr>
        <w:t xml:space="preserve">’ and Amazon’s ‘ninja coders’ </w:t>
      </w:r>
    </w:p>
    <w:p w14:paraId="1CB282B3" w14:textId="3B993E36" w:rsidR="00EA4DBC" w:rsidRPr="00EA4DBC" w:rsidRDefault="00EA4DBC" w:rsidP="00EA4DBC">
      <w:pPr>
        <w:jc w:val="both"/>
        <w:rPr>
          <w:rFonts w:ascii="Calibri" w:hAnsi="Calibri" w:cs="Calibri"/>
          <w:lang w:val="en-US"/>
        </w:rPr>
      </w:pPr>
      <w:r w:rsidRPr="00EA4DBC">
        <w:rPr>
          <w:rFonts w:ascii="Calibri" w:hAnsi="Calibri" w:cs="Calibri"/>
          <w:lang w:val="en-US"/>
        </w:rPr>
        <w:tab/>
      </w:r>
      <w:r w:rsidR="004B23A5">
        <w:rPr>
          <w:rFonts w:ascii="Calibri" w:hAnsi="Calibri" w:cs="Calibri"/>
          <w:lang w:val="en-US"/>
        </w:rPr>
        <w:tab/>
      </w:r>
      <w:r w:rsidRPr="00EA4DBC">
        <w:rPr>
          <w:rFonts w:ascii="Calibri" w:hAnsi="Calibri" w:cs="Calibri"/>
          <w:i/>
          <w:iCs/>
          <w:lang w:val="en-US"/>
        </w:rPr>
        <w:t>The Financial Time</w:t>
      </w:r>
      <w:r w:rsidRPr="00EA4DBC">
        <w:rPr>
          <w:rFonts w:ascii="Calibri" w:hAnsi="Calibri" w:cs="Calibri"/>
          <w:lang w:val="en-US"/>
        </w:rPr>
        <w:t xml:space="preserve">s, </w:t>
      </w:r>
      <w:proofErr w:type="spellStart"/>
      <w:r w:rsidRPr="00EA4DBC">
        <w:rPr>
          <w:rFonts w:ascii="Calibri" w:hAnsi="Calibri" w:cs="Calibri"/>
          <w:lang w:val="en-US"/>
        </w:rPr>
        <w:t>Ellesheva</w:t>
      </w:r>
      <w:proofErr w:type="spellEnd"/>
      <w:r w:rsidRPr="00EA4DBC">
        <w:rPr>
          <w:rFonts w:ascii="Calibri" w:hAnsi="Calibri" w:cs="Calibri"/>
          <w:lang w:val="en-US"/>
        </w:rPr>
        <w:t xml:space="preserve"> </w:t>
      </w:r>
      <w:proofErr w:type="spellStart"/>
      <w:proofErr w:type="gramStart"/>
      <w:r w:rsidRPr="00EA4DBC">
        <w:rPr>
          <w:rFonts w:ascii="Calibri" w:hAnsi="Calibri" w:cs="Calibri"/>
          <w:lang w:val="en-US"/>
        </w:rPr>
        <w:t>Kissin,London</w:t>
      </w:r>
      <w:proofErr w:type="spellEnd"/>
      <w:proofErr w:type="gramEnd"/>
      <w:r w:rsidRPr="00EA4DBC">
        <w:rPr>
          <w:rFonts w:ascii="Calibri" w:hAnsi="Calibri" w:cs="Calibri"/>
          <w:lang w:val="en-US"/>
        </w:rPr>
        <w:tab/>
      </w:r>
      <w:r w:rsidRPr="00EA4DBC">
        <w:rPr>
          <w:rFonts w:ascii="Calibri" w:hAnsi="Calibri" w:cs="Calibri"/>
          <w:lang w:val="en-US"/>
        </w:rPr>
        <w:tab/>
        <w:t>1 December 2025</w:t>
      </w:r>
    </w:p>
    <w:p w14:paraId="6796EC87" w14:textId="77777777" w:rsidR="001157F0" w:rsidRDefault="00EA4DBC" w:rsidP="004B23A5">
      <w:pPr>
        <w:jc w:val="both"/>
        <w:rPr>
          <w:rFonts w:ascii="Calibri" w:hAnsi="Calibri" w:cs="Calibri"/>
          <w:lang w:val="en-US"/>
        </w:rPr>
      </w:pPr>
      <w:r w:rsidRPr="00EA4DBC">
        <w:rPr>
          <w:rFonts w:ascii="Calibri" w:hAnsi="Calibri" w:cs="Calibri"/>
          <w:lang w:val="en-US"/>
        </w:rPr>
        <w:br/>
      </w:r>
      <w:r w:rsidR="001157F0">
        <w:rPr>
          <w:rFonts w:ascii="Calibri" w:hAnsi="Calibri" w:cs="Calibri"/>
          <w:lang w:val="en-US"/>
        </w:rPr>
        <w:tab/>
      </w:r>
      <w:r w:rsidRPr="00EA4DBC">
        <w:rPr>
          <w:rFonts w:ascii="Calibri" w:hAnsi="Calibri" w:cs="Calibri"/>
          <w:lang w:val="en-US"/>
        </w:rPr>
        <w:t xml:space="preserve">Accenture has started calling its nearly 800,000 employees “reinventors”, as the consultancy overhauls itself to adapt to the explosion of artificial intelligence and advises companies adopting the technology. The label has already been used by chief executive Julie Sweet and the New York-listed group is pushing to have the term adopted more widely, according to people at the firm. </w:t>
      </w:r>
    </w:p>
    <w:p w14:paraId="71FF601F" w14:textId="77777777" w:rsidR="001157F0" w:rsidRDefault="001157F0" w:rsidP="004B23A5">
      <w:pPr>
        <w:jc w:val="both"/>
        <w:rPr>
          <w:rFonts w:ascii="Calibri" w:hAnsi="Calibri" w:cs="Calibri"/>
          <w:lang w:val="en-US"/>
        </w:rPr>
      </w:pPr>
      <w:r>
        <w:rPr>
          <w:rFonts w:ascii="Calibri" w:hAnsi="Calibri" w:cs="Calibri"/>
          <w:lang w:val="en-US"/>
        </w:rPr>
        <w:tab/>
      </w:r>
      <w:r w:rsidR="00EA4DBC" w:rsidRPr="00EA4DBC">
        <w:rPr>
          <w:rFonts w:ascii="Calibri" w:hAnsi="Calibri" w:cs="Calibri"/>
          <w:lang w:val="en-US"/>
        </w:rPr>
        <w:t xml:space="preserve">The term “reinventors” was born from a mammoth </w:t>
      </w:r>
      <w:proofErr w:type="spellStart"/>
      <w:r w:rsidR="00EA4DBC" w:rsidRPr="00EA4DBC">
        <w:rPr>
          <w:rFonts w:ascii="Calibri" w:hAnsi="Calibri" w:cs="Calibri"/>
          <w:lang w:val="en-US"/>
        </w:rPr>
        <w:t>reorganisation</w:t>
      </w:r>
      <w:proofErr w:type="spellEnd"/>
      <w:r w:rsidR="00EA4DBC" w:rsidRPr="00EA4DBC">
        <w:rPr>
          <w:rFonts w:ascii="Calibri" w:hAnsi="Calibri" w:cs="Calibri"/>
          <w:lang w:val="en-US"/>
        </w:rPr>
        <w:t xml:space="preserve"> announced by the consultancy in June, which united its strategy, consulting, creative, technology and operations units into a single business called “Reinvention Services”. The rollout of the neologism follows a long tradition of corporate jargon to describe employees, including Disney’s “</w:t>
      </w:r>
      <w:proofErr w:type="spellStart"/>
      <w:r w:rsidR="00EA4DBC" w:rsidRPr="00EA4DBC">
        <w:rPr>
          <w:rFonts w:ascii="Calibri" w:hAnsi="Calibri" w:cs="Calibri"/>
          <w:lang w:val="en-US"/>
        </w:rPr>
        <w:t>imagineers</w:t>
      </w:r>
      <w:proofErr w:type="spellEnd"/>
      <w:r w:rsidR="00EA4DBC" w:rsidRPr="00EA4DBC">
        <w:rPr>
          <w:rFonts w:ascii="Calibri" w:hAnsi="Calibri" w:cs="Calibri"/>
          <w:lang w:val="en-US"/>
        </w:rPr>
        <w:t xml:space="preserve">” and Amazon’s “ninja coders”. Accenture has said its ambition is to be clients’ “reinvention partner of choice” by helping them to adopt AI tools. </w:t>
      </w:r>
    </w:p>
    <w:p w14:paraId="1C853C30" w14:textId="77777777" w:rsidR="001157F0" w:rsidRDefault="001157F0" w:rsidP="004B23A5">
      <w:pPr>
        <w:jc w:val="both"/>
        <w:rPr>
          <w:rFonts w:ascii="Calibri" w:hAnsi="Calibri" w:cs="Calibri"/>
          <w:lang w:val="en-US"/>
        </w:rPr>
      </w:pPr>
      <w:r>
        <w:rPr>
          <w:rFonts w:ascii="Calibri" w:hAnsi="Calibri" w:cs="Calibri"/>
          <w:lang w:val="en-US"/>
        </w:rPr>
        <w:tab/>
      </w:r>
      <w:r w:rsidR="00EA4DBC" w:rsidRPr="00EA4DBC">
        <w:rPr>
          <w:rFonts w:ascii="Calibri" w:hAnsi="Calibri" w:cs="Calibri"/>
          <w:lang w:val="en-US"/>
        </w:rPr>
        <w:t xml:space="preserve">On a September earnings call, Sweet referred to employees as “reinventors” multiple times as she discussed the </w:t>
      </w:r>
      <w:proofErr w:type="spellStart"/>
      <w:r w:rsidR="00EA4DBC" w:rsidRPr="00EA4DBC">
        <w:rPr>
          <w:rFonts w:ascii="Calibri" w:hAnsi="Calibri" w:cs="Calibri"/>
          <w:lang w:val="en-US"/>
        </w:rPr>
        <w:t>reorganisation</w:t>
      </w:r>
      <w:proofErr w:type="spellEnd"/>
      <w:r w:rsidR="00EA4DBC" w:rsidRPr="00EA4DBC">
        <w:rPr>
          <w:rFonts w:ascii="Calibri" w:hAnsi="Calibri" w:cs="Calibri"/>
          <w:lang w:val="en-US"/>
        </w:rPr>
        <w:t xml:space="preserve">. She also warned that more staff would be asked to leave if they could not be retrained for the age of AI amid more sluggish demand for consulting projects. The consultancy has built a trial version of its internal human resources website in which staff are labelled “reinventors” rather than “workers”, according to a person familiar with the matter. </w:t>
      </w:r>
    </w:p>
    <w:p w14:paraId="38723317" w14:textId="77777777" w:rsidR="001157F0" w:rsidRDefault="001157F0" w:rsidP="004B23A5">
      <w:pPr>
        <w:jc w:val="both"/>
        <w:rPr>
          <w:rFonts w:ascii="Calibri" w:hAnsi="Calibri" w:cs="Calibri"/>
          <w:lang w:val="en-US"/>
        </w:rPr>
      </w:pPr>
      <w:r>
        <w:rPr>
          <w:rFonts w:ascii="Calibri" w:hAnsi="Calibri" w:cs="Calibri"/>
          <w:lang w:val="en-US"/>
        </w:rPr>
        <w:tab/>
      </w:r>
      <w:r w:rsidR="00EA4DBC" w:rsidRPr="00EA4DBC">
        <w:rPr>
          <w:rFonts w:ascii="Calibri" w:hAnsi="Calibri" w:cs="Calibri"/>
          <w:lang w:val="en-US"/>
        </w:rPr>
        <w:t xml:space="preserve">The company has a history of creating its own corporate language. Its name, intended as a derivative of “accent on the future”, was ridiculed when it was adopted in 2001 after the business, Andersen Consulting, broke ties with accounting group Arthur Andersen and was forced to change its name. The rebrand was reported to have cost $100mn. </w:t>
      </w:r>
    </w:p>
    <w:p w14:paraId="5C72527F" w14:textId="77777777" w:rsidR="001157F0" w:rsidRDefault="001157F0" w:rsidP="004B23A5">
      <w:pPr>
        <w:jc w:val="both"/>
        <w:rPr>
          <w:rFonts w:ascii="Calibri" w:hAnsi="Calibri" w:cs="Calibri"/>
          <w:lang w:val="en-US"/>
        </w:rPr>
      </w:pPr>
      <w:r>
        <w:rPr>
          <w:rFonts w:ascii="Calibri" w:hAnsi="Calibri" w:cs="Calibri"/>
          <w:lang w:val="en-US"/>
        </w:rPr>
        <w:tab/>
      </w:r>
      <w:r w:rsidR="00EA4DBC" w:rsidRPr="00EA4DBC">
        <w:rPr>
          <w:rFonts w:ascii="Calibri" w:hAnsi="Calibri" w:cs="Calibri"/>
          <w:lang w:val="en-US"/>
        </w:rPr>
        <w:t xml:space="preserve">Accenture’s market </w:t>
      </w:r>
      <w:proofErr w:type="spellStart"/>
      <w:r w:rsidR="00EA4DBC" w:rsidRPr="00EA4DBC">
        <w:rPr>
          <w:rFonts w:ascii="Calibri" w:hAnsi="Calibri" w:cs="Calibri"/>
          <w:lang w:val="en-US"/>
        </w:rPr>
        <w:t>capitalisation</w:t>
      </w:r>
      <w:proofErr w:type="spellEnd"/>
      <w:r w:rsidR="00EA4DBC" w:rsidRPr="00EA4DBC">
        <w:rPr>
          <w:rFonts w:ascii="Calibri" w:hAnsi="Calibri" w:cs="Calibri"/>
          <w:lang w:val="en-US"/>
        </w:rPr>
        <w:t xml:space="preserve"> surged to more than $260bn during a boom in demand for consulting services following the Covid-19 pandemic, but has since fallen to about $150bn as the sector faces a growth slowdown. “Jargon is used in the consulting world to signal expertise or relevance without having to invest in underlying competencies and </w:t>
      </w:r>
      <w:proofErr w:type="gramStart"/>
      <w:r w:rsidR="00EA4DBC" w:rsidRPr="00EA4DBC">
        <w:rPr>
          <w:rFonts w:ascii="Calibri" w:hAnsi="Calibri" w:cs="Calibri"/>
          <w:lang w:val="en-US"/>
        </w:rPr>
        <w:t>knowledge .</w:t>
      </w:r>
      <w:proofErr w:type="gramEnd"/>
      <w:r w:rsidR="00EA4DBC" w:rsidRPr="00EA4DBC">
        <w:rPr>
          <w:rFonts w:ascii="Calibri" w:hAnsi="Calibri" w:cs="Calibri"/>
          <w:lang w:val="en-US"/>
        </w:rPr>
        <w:t> . </w:t>
      </w:r>
      <w:proofErr w:type="gramStart"/>
      <w:r w:rsidR="00EA4DBC" w:rsidRPr="00EA4DBC">
        <w:rPr>
          <w:rFonts w:ascii="Calibri" w:hAnsi="Calibri" w:cs="Calibri"/>
          <w:lang w:val="en-US"/>
        </w:rPr>
        <w:t>.[</w:t>
      </w:r>
      <w:proofErr w:type="gramEnd"/>
      <w:r w:rsidR="00EA4DBC" w:rsidRPr="00EA4DBC">
        <w:rPr>
          <w:rFonts w:ascii="Calibri" w:hAnsi="Calibri" w:cs="Calibri"/>
          <w:lang w:val="en-US"/>
        </w:rPr>
        <w:t xml:space="preserve">or make] boring or staid jobs or processes appear to be novel and exciting,” said André Spicer, executive dean and professor of </w:t>
      </w:r>
      <w:proofErr w:type="spellStart"/>
      <w:r w:rsidR="00EA4DBC" w:rsidRPr="00EA4DBC">
        <w:rPr>
          <w:rFonts w:ascii="Calibri" w:hAnsi="Calibri" w:cs="Calibri"/>
          <w:lang w:val="en-US"/>
        </w:rPr>
        <w:t>organisational</w:t>
      </w:r>
      <w:proofErr w:type="spellEnd"/>
      <w:r w:rsidR="00EA4DBC" w:rsidRPr="00EA4DBC">
        <w:rPr>
          <w:rFonts w:ascii="Calibri" w:hAnsi="Calibri" w:cs="Calibri"/>
          <w:lang w:val="en-US"/>
        </w:rPr>
        <w:t xml:space="preserve"> </w:t>
      </w:r>
      <w:proofErr w:type="spellStart"/>
      <w:r w:rsidR="00EA4DBC" w:rsidRPr="00EA4DBC">
        <w:rPr>
          <w:rFonts w:ascii="Calibri" w:hAnsi="Calibri" w:cs="Calibri"/>
          <w:lang w:val="en-US"/>
        </w:rPr>
        <w:t>behaviour</w:t>
      </w:r>
      <w:proofErr w:type="spellEnd"/>
      <w:r w:rsidR="00EA4DBC" w:rsidRPr="00EA4DBC">
        <w:rPr>
          <w:rFonts w:ascii="Calibri" w:hAnsi="Calibri" w:cs="Calibri"/>
          <w:lang w:val="en-US"/>
        </w:rPr>
        <w:t xml:space="preserve"> at the Bayes Business School and author of Business Bullshit. He warned that while jargon can occasionally boost an </w:t>
      </w:r>
      <w:proofErr w:type="spellStart"/>
      <w:r w:rsidR="00EA4DBC" w:rsidRPr="00EA4DBC">
        <w:rPr>
          <w:rFonts w:ascii="Calibri" w:hAnsi="Calibri" w:cs="Calibri"/>
          <w:lang w:val="en-US"/>
        </w:rPr>
        <w:t>organisation’s</w:t>
      </w:r>
      <w:proofErr w:type="spellEnd"/>
      <w:r w:rsidR="00EA4DBC" w:rsidRPr="00EA4DBC">
        <w:rPr>
          <w:rFonts w:ascii="Calibri" w:hAnsi="Calibri" w:cs="Calibri"/>
          <w:lang w:val="en-US"/>
        </w:rPr>
        <w:t xml:space="preserve"> image and its confidence internally, it also “</w:t>
      </w:r>
      <w:proofErr w:type="spellStart"/>
      <w:r w:rsidR="00EA4DBC" w:rsidRPr="00EA4DBC">
        <w:rPr>
          <w:rFonts w:ascii="Calibri" w:hAnsi="Calibri" w:cs="Calibri"/>
          <w:lang w:val="en-US"/>
        </w:rPr>
        <w:t>increas</w:t>
      </w:r>
      <w:proofErr w:type="spellEnd"/>
      <w:r w:rsidR="00EA4DBC" w:rsidRPr="00EA4DBC">
        <w:rPr>
          <w:rFonts w:ascii="Calibri" w:hAnsi="Calibri" w:cs="Calibri"/>
          <w:lang w:val="en-US"/>
        </w:rPr>
        <w:t xml:space="preserve">[es] confusion, undermining trust and fostering a sense of corporate absurdity”. </w:t>
      </w:r>
    </w:p>
    <w:p w14:paraId="79FF1E88" w14:textId="28D3BC89" w:rsidR="00EA4DBC" w:rsidRPr="004B23A5" w:rsidRDefault="001157F0" w:rsidP="004B23A5">
      <w:pPr>
        <w:jc w:val="both"/>
        <w:rPr>
          <w:rFonts w:ascii="Calibri" w:hAnsi="Calibri" w:cs="Calibri"/>
        </w:rPr>
      </w:pPr>
      <w:r>
        <w:rPr>
          <w:rFonts w:ascii="Calibri" w:hAnsi="Calibri" w:cs="Calibri"/>
          <w:lang w:val="en-US"/>
        </w:rPr>
        <w:tab/>
      </w:r>
      <w:r w:rsidR="00EA4DBC" w:rsidRPr="00EA4DBC">
        <w:rPr>
          <w:rFonts w:ascii="Calibri" w:hAnsi="Calibri" w:cs="Calibri"/>
          <w:lang w:val="en-US"/>
        </w:rPr>
        <w:t xml:space="preserve">Big Four accounting firm PwC in 2002 briefly rebranded its consulting division as “Monday” but the name was dropped when IBM bought the unit. PwC pointed out in a statement at the time that its unusual new name is “a real word”, seen by some commentators as a dig at Accenture. Deborah Cameron, former professor of language and communication at Oxford university, said using terms for staff that are “so out of step with what most people think your business is” risked attracting “incomprehension or ridicule”. The term “reinventors might be getting into that territory”, she said. “Will clients, or the public at large, know what they’re supposed to be reinventing? Will employees </w:t>
      </w:r>
      <w:proofErr w:type="gramStart"/>
      <w:r w:rsidR="00EA4DBC" w:rsidRPr="00EA4DBC">
        <w:rPr>
          <w:rFonts w:ascii="Calibri" w:hAnsi="Calibri" w:cs="Calibri"/>
          <w:lang w:val="en-US"/>
        </w:rPr>
        <w:t>themselves .</w:t>
      </w:r>
      <w:proofErr w:type="gramEnd"/>
      <w:r w:rsidR="00EA4DBC" w:rsidRPr="00EA4DBC">
        <w:rPr>
          <w:rFonts w:ascii="Calibri" w:hAnsi="Calibri" w:cs="Calibri"/>
          <w:lang w:val="en-US"/>
        </w:rPr>
        <w:t xml:space="preserve"> . . feel OK saying they’re reinventors, or will they find that obscure, pretentious and silly?” </w:t>
      </w:r>
      <w:proofErr w:type="spellStart"/>
      <w:r w:rsidR="00EA4DBC" w:rsidRPr="00EA4DBC">
        <w:rPr>
          <w:rFonts w:ascii="Calibri" w:hAnsi="Calibri" w:cs="Calibri"/>
        </w:rPr>
        <w:t>Accenture</w:t>
      </w:r>
      <w:proofErr w:type="spellEnd"/>
      <w:r w:rsidR="00EA4DBC" w:rsidRPr="00EA4DBC">
        <w:rPr>
          <w:rFonts w:ascii="Calibri" w:hAnsi="Calibri" w:cs="Calibri"/>
        </w:rPr>
        <w:t xml:space="preserve"> </w:t>
      </w:r>
      <w:proofErr w:type="spellStart"/>
      <w:r w:rsidR="00EA4DBC" w:rsidRPr="00EA4DBC">
        <w:rPr>
          <w:rFonts w:ascii="Calibri" w:hAnsi="Calibri" w:cs="Calibri"/>
        </w:rPr>
        <w:t>declined</w:t>
      </w:r>
      <w:proofErr w:type="spellEnd"/>
      <w:r w:rsidR="00EA4DBC" w:rsidRPr="00EA4DBC">
        <w:rPr>
          <w:rFonts w:ascii="Calibri" w:hAnsi="Calibri" w:cs="Calibri"/>
        </w:rPr>
        <w:t xml:space="preserve"> to comment. </w:t>
      </w:r>
    </w:p>
    <w:sectPr w:rsidR="00EA4DBC" w:rsidRPr="004B23A5" w:rsidSect="00B4531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B7FBB"/>
    <w:multiLevelType w:val="hybridMultilevel"/>
    <w:tmpl w:val="B8E47520"/>
    <w:lvl w:ilvl="0" w:tplc="7932139C">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ED12AD9"/>
    <w:multiLevelType w:val="hybridMultilevel"/>
    <w:tmpl w:val="2FC858CC"/>
    <w:lvl w:ilvl="0" w:tplc="0C34A55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14"/>
    <w:rsid w:val="001157F0"/>
    <w:rsid w:val="003F1D30"/>
    <w:rsid w:val="004B23A5"/>
    <w:rsid w:val="00B45314"/>
    <w:rsid w:val="00D133CE"/>
    <w:rsid w:val="00D72F6A"/>
    <w:rsid w:val="00EA4DBC"/>
    <w:rsid w:val="00FB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E79C"/>
  <w15:chartTrackingRefBased/>
  <w15:docId w15:val="{3CB17064-7BD5-FA48-B03C-24A49BD8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4531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B45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531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B45314"/>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B45314"/>
    <w:rPr>
      <w:color w:val="0000FF"/>
      <w:u w:val="single"/>
    </w:rPr>
  </w:style>
  <w:style w:type="paragraph" w:styleId="NormalWeb">
    <w:name w:val="Normal (Web)"/>
    <w:basedOn w:val="Normal"/>
    <w:uiPriority w:val="99"/>
    <w:semiHidden/>
    <w:unhideWhenUsed/>
    <w:rsid w:val="00B45314"/>
    <w:pPr>
      <w:spacing w:before="100" w:beforeAutospacing="1" w:after="100" w:afterAutospacing="1"/>
    </w:pPr>
    <w:rPr>
      <w:rFonts w:ascii="Times New Roman" w:eastAsia="Times New Roman" w:hAnsi="Times New Roman" w:cs="Times New Roman"/>
      <w:lang w:eastAsia="fr-FR"/>
    </w:rPr>
  </w:style>
  <w:style w:type="character" w:styleId="Mentionnonrsolue">
    <w:name w:val="Unresolved Mention"/>
    <w:basedOn w:val="Policepardfaut"/>
    <w:uiPriority w:val="99"/>
    <w:semiHidden/>
    <w:unhideWhenUsed/>
    <w:rsid w:val="00B45314"/>
    <w:rPr>
      <w:color w:val="605E5C"/>
      <w:shd w:val="clear" w:color="auto" w:fill="E1DFDD"/>
    </w:rPr>
  </w:style>
  <w:style w:type="paragraph" w:styleId="Paragraphedeliste">
    <w:name w:val="List Paragraph"/>
    <w:basedOn w:val="Normal"/>
    <w:uiPriority w:val="34"/>
    <w:qFormat/>
    <w:rsid w:val="00B45314"/>
    <w:pPr>
      <w:ind w:left="720"/>
      <w:contextualSpacing/>
    </w:pPr>
  </w:style>
  <w:style w:type="character" w:styleId="Lienhypertextesuivivisit">
    <w:name w:val="FollowedHyperlink"/>
    <w:basedOn w:val="Policepardfaut"/>
    <w:uiPriority w:val="99"/>
    <w:semiHidden/>
    <w:unhideWhenUsed/>
    <w:rsid w:val="00B45314"/>
    <w:rPr>
      <w:color w:val="954F72" w:themeColor="followedHyperlink"/>
      <w:u w:val="single"/>
    </w:rPr>
  </w:style>
  <w:style w:type="character" w:customStyle="1" w:styleId="headlinetext">
    <w:name w:val="headline__text"/>
    <w:basedOn w:val="Policepardfaut"/>
    <w:rsid w:val="00EA4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387871255">
      <w:bodyDiv w:val="1"/>
      <w:marLeft w:val="0"/>
      <w:marRight w:val="0"/>
      <w:marTop w:val="0"/>
      <w:marBottom w:val="0"/>
      <w:divBdr>
        <w:top w:val="none" w:sz="0" w:space="0" w:color="auto"/>
        <w:left w:val="none" w:sz="0" w:space="0" w:color="auto"/>
        <w:bottom w:val="none" w:sz="0" w:space="0" w:color="auto"/>
        <w:right w:val="none" w:sz="0" w:space="0" w:color="auto"/>
      </w:divBdr>
    </w:div>
    <w:div w:id="1566184022">
      <w:bodyDiv w:val="1"/>
      <w:marLeft w:val="0"/>
      <w:marRight w:val="0"/>
      <w:marTop w:val="0"/>
      <w:marBottom w:val="0"/>
      <w:divBdr>
        <w:top w:val="none" w:sz="0" w:space="0" w:color="auto"/>
        <w:left w:val="none" w:sz="0" w:space="0" w:color="auto"/>
        <w:bottom w:val="none" w:sz="0" w:space="0" w:color="auto"/>
        <w:right w:val="none" w:sz="0" w:space="0" w:color="auto"/>
      </w:divBdr>
    </w:div>
    <w:div w:id="1610817481">
      <w:bodyDiv w:val="1"/>
      <w:marLeft w:val="0"/>
      <w:marRight w:val="0"/>
      <w:marTop w:val="0"/>
      <w:marBottom w:val="0"/>
      <w:divBdr>
        <w:top w:val="none" w:sz="0" w:space="0" w:color="auto"/>
        <w:left w:val="none" w:sz="0" w:space="0" w:color="auto"/>
        <w:bottom w:val="none" w:sz="0" w:space="0" w:color="auto"/>
        <w:right w:val="none" w:sz="0" w:space="0" w:color="auto"/>
      </w:divBdr>
    </w:div>
    <w:div w:id="2096509239">
      <w:bodyDiv w:val="1"/>
      <w:marLeft w:val="0"/>
      <w:marRight w:val="0"/>
      <w:marTop w:val="0"/>
      <w:marBottom w:val="0"/>
      <w:divBdr>
        <w:top w:val="none" w:sz="0" w:space="0" w:color="auto"/>
        <w:left w:val="none" w:sz="0" w:space="0" w:color="auto"/>
        <w:bottom w:val="none" w:sz="0" w:space="0" w:color="auto"/>
        <w:right w:val="none" w:sz="0" w:space="0" w:color="auto"/>
      </w:divBdr>
      <w:divsChild>
        <w:div w:id="172683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commentisfree/2025/nov/29/trump-insulting-female-journalists" TargetMode="External"/><Relationship Id="rId3" Type="http://schemas.openxmlformats.org/officeDocument/2006/relationships/settings" Target="settings.xml"/><Relationship Id="rId7" Type="http://schemas.openxmlformats.org/officeDocument/2006/relationships/hyperlink" Target="https://www.cbc.ca/player/play/video/9.69982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reel/DRjlXaRExIo/" TargetMode="External"/><Relationship Id="rId11" Type="http://schemas.openxmlformats.org/officeDocument/2006/relationships/fontTable" Target="fontTable.xml"/><Relationship Id="rId5" Type="http://schemas.openxmlformats.org/officeDocument/2006/relationships/hyperlink" Target="https://www.bbc.com/news/articles/cewjxqvqzgyo" TargetMode="External"/><Relationship Id="rId10" Type="http://schemas.openxmlformats.org/officeDocument/2006/relationships/hyperlink" Target="https://www.ft.com/content/668944f0-4fb5-4d0a-a86a-93a0ffd0e57e" TargetMode="External"/><Relationship Id="rId4" Type="http://schemas.openxmlformats.org/officeDocument/2006/relationships/webSettings" Target="webSettings.xml"/><Relationship Id="rId9" Type="http://schemas.openxmlformats.org/officeDocument/2006/relationships/hyperlink" Target="https://www.euronews.com/video/2025/11/26/trump-pardons-thanksgiving-turkeys-waddle-and-gobble-in-annual-tradi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823</Words>
  <Characters>4529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6</cp:revision>
  <dcterms:created xsi:type="dcterms:W3CDTF">2025-12-01T12:48:00Z</dcterms:created>
  <dcterms:modified xsi:type="dcterms:W3CDTF">2025-12-06T09:03:00Z</dcterms:modified>
</cp:coreProperties>
</file>