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C606F" w14:textId="77777777" w:rsidR="00490789" w:rsidRPr="0098497D" w:rsidRDefault="00490789" w:rsidP="00FF7191">
      <w:pPr>
        <w:jc w:val="center"/>
        <w:rPr>
          <w:rFonts w:ascii="Calibri" w:hAnsi="Calibri" w:cs="Calibri"/>
          <w:b/>
          <w:bCs/>
          <w:color w:val="000000" w:themeColor="text1"/>
        </w:rPr>
      </w:pPr>
      <w:r w:rsidRPr="0098497D">
        <w:rPr>
          <w:rFonts w:ascii="Calibri" w:hAnsi="Calibri" w:cs="Calibri"/>
          <w:b/>
          <w:bCs/>
          <w:color w:val="000000" w:themeColor="text1"/>
        </w:rPr>
        <w:t>CB type X-ENS / CENTRALE - Anglais LV1</w:t>
      </w:r>
    </w:p>
    <w:p w14:paraId="34BC3667" w14:textId="77777777" w:rsidR="00FF7191" w:rsidRPr="0098497D" w:rsidRDefault="00FF7191" w:rsidP="00FF7191">
      <w:pPr>
        <w:jc w:val="both"/>
        <w:rPr>
          <w:rFonts w:ascii="Calibri" w:hAnsi="Calibri" w:cs="Calibri"/>
          <w:b/>
          <w:bCs/>
          <w:color w:val="000000" w:themeColor="text1"/>
        </w:rPr>
      </w:pPr>
    </w:p>
    <w:p w14:paraId="337FCA1C" w14:textId="77777777" w:rsidR="00FF7191" w:rsidRPr="0098497D" w:rsidRDefault="00FF7191" w:rsidP="00FF7191">
      <w:pPr>
        <w:jc w:val="both"/>
        <w:rPr>
          <w:rFonts w:ascii="Calibri" w:hAnsi="Calibri" w:cs="Calibri"/>
          <w:b/>
          <w:bCs/>
          <w:color w:val="000000" w:themeColor="text1"/>
        </w:rPr>
      </w:pPr>
    </w:p>
    <w:p w14:paraId="487972F5" w14:textId="77777777" w:rsidR="00C404E9" w:rsidRPr="0098497D" w:rsidRDefault="00490789" w:rsidP="00FF7191">
      <w:pPr>
        <w:jc w:val="both"/>
        <w:rPr>
          <w:rFonts w:ascii="Calibri" w:hAnsi="Calibri" w:cs="Calibri"/>
          <w:b/>
          <w:bCs/>
          <w:color w:val="000000" w:themeColor="text1"/>
        </w:rPr>
      </w:pPr>
      <w:r w:rsidRPr="0098497D">
        <w:rPr>
          <w:rFonts w:ascii="Calibri" w:hAnsi="Calibri" w:cs="Calibri"/>
          <w:b/>
          <w:bCs/>
          <w:color w:val="000000" w:themeColor="text1"/>
        </w:rPr>
        <w:t xml:space="preserve">Consignes </w:t>
      </w:r>
      <w:r w:rsidRPr="0098497D">
        <w:rPr>
          <w:rFonts w:ascii="Calibri" w:hAnsi="Calibri" w:cs="Calibri"/>
          <w:b/>
          <w:bCs/>
          <w:color w:val="000000" w:themeColor="text1"/>
          <w:bdr w:val="single" w:sz="4" w:space="0" w:color="auto"/>
        </w:rPr>
        <w:t>CENTRALE</w:t>
      </w:r>
      <w:r w:rsidRPr="0098497D">
        <w:rPr>
          <w:rFonts w:ascii="Calibri" w:hAnsi="Calibri" w:cs="Calibri"/>
          <w:b/>
          <w:bCs/>
          <w:color w:val="000000" w:themeColor="text1"/>
        </w:rPr>
        <w:t xml:space="preserve"> :</w:t>
      </w:r>
      <w:r w:rsidR="00C404E9" w:rsidRPr="0098497D">
        <w:rPr>
          <w:rFonts w:ascii="Calibri" w:hAnsi="Calibri" w:cs="Calibri"/>
          <w:b/>
          <w:bCs/>
          <w:color w:val="000000" w:themeColor="text1"/>
        </w:rPr>
        <w:t xml:space="preserve"> </w:t>
      </w:r>
    </w:p>
    <w:p w14:paraId="763BF239" w14:textId="77777777" w:rsidR="00490789" w:rsidRPr="0098497D" w:rsidRDefault="00C404E9" w:rsidP="00FF7191">
      <w:pPr>
        <w:jc w:val="both"/>
        <w:rPr>
          <w:rFonts w:ascii="Calibri" w:hAnsi="Calibri" w:cs="Calibri"/>
          <w:b/>
          <w:bCs/>
          <w:color w:val="000000" w:themeColor="text1"/>
        </w:rPr>
      </w:pPr>
      <w:r w:rsidRPr="0098497D">
        <w:rPr>
          <w:rFonts w:ascii="Calibri" w:hAnsi="Calibri" w:cs="Calibri"/>
          <w:b/>
          <w:bCs/>
          <w:color w:val="000000" w:themeColor="text1"/>
        </w:rPr>
        <w:t xml:space="preserve">Partie A synthèse : </w:t>
      </w:r>
      <w:r w:rsidRPr="0098497D">
        <w:rPr>
          <w:rFonts w:ascii="Calibri" w:hAnsi="Calibri" w:cs="Calibri"/>
        </w:rPr>
        <w:t xml:space="preserve">500 MOTS +/- 10% </w:t>
      </w:r>
      <w:r w:rsidRPr="0098497D">
        <w:rPr>
          <w:rFonts w:ascii="Calibri" w:hAnsi="Calibri" w:cs="Calibri"/>
          <w:color w:val="000000" w:themeColor="text1"/>
        </w:rPr>
        <w:t>(DOC1,2,3,4)</w:t>
      </w:r>
    </w:p>
    <w:p w14:paraId="74C87103" w14:textId="77777777" w:rsidR="00C404E9" w:rsidRPr="0098497D" w:rsidRDefault="00490789" w:rsidP="00FF7191">
      <w:pPr>
        <w:jc w:val="both"/>
        <w:rPr>
          <w:rFonts w:ascii="Calibri" w:hAnsi="Calibri" w:cs="Calibri"/>
          <w:color w:val="000000" w:themeColor="text1"/>
        </w:rPr>
      </w:pPr>
      <w:r w:rsidRPr="0098497D">
        <w:rPr>
          <w:rFonts w:ascii="Calibri" w:hAnsi="Calibri" w:cs="Calibri"/>
          <w:color w:val="000000" w:themeColor="text1"/>
        </w:rPr>
        <w:t xml:space="preserve">Rédigez en anglais une synthèse des documents proposés. </w:t>
      </w:r>
    </w:p>
    <w:p w14:paraId="48A4671E" w14:textId="340652FC" w:rsidR="00490789" w:rsidRPr="0098497D" w:rsidRDefault="00490789" w:rsidP="00FF7191">
      <w:pPr>
        <w:jc w:val="both"/>
        <w:rPr>
          <w:rFonts w:ascii="Calibri" w:hAnsi="Calibri" w:cs="Calibri"/>
          <w:color w:val="000000" w:themeColor="text1"/>
        </w:rPr>
      </w:pPr>
      <w:r w:rsidRPr="0098497D">
        <w:rPr>
          <w:rFonts w:ascii="Calibri" w:hAnsi="Calibri" w:cs="Calibri"/>
          <w:color w:val="000000" w:themeColor="text1"/>
        </w:rPr>
        <w:t>Sans paraphraser les</w:t>
      </w:r>
      <w:r w:rsidR="00CC0AED" w:rsidRPr="0098497D">
        <w:rPr>
          <w:rFonts w:ascii="Calibri" w:hAnsi="Calibri" w:cs="Calibri"/>
          <w:color w:val="000000" w:themeColor="text1"/>
        </w:rPr>
        <w:t xml:space="preserve"> </w:t>
      </w:r>
      <w:r w:rsidRPr="0098497D">
        <w:rPr>
          <w:rFonts w:ascii="Calibri" w:hAnsi="Calibri" w:cs="Calibri"/>
          <w:color w:val="000000" w:themeColor="text1"/>
        </w:rPr>
        <w:t>documents proposés dans le dossier, l</w:t>
      </w:r>
      <w:r w:rsidR="0098497D">
        <w:rPr>
          <w:rFonts w:ascii="Calibri" w:hAnsi="Calibri" w:cs="Calibri"/>
          <w:color w:val="000000" w:themeColor="text1"/>
        </w:rPr>
        <w:t>a.le</w:t>
      </w:r>
      <w:r w:rsidRPr="0098497D">
        <w:rPr>
          <w:rFonts w:ascii="Calibri" w:hAnsi="Calibri" w:cs="Calibri"/>
          <w:color w:val="000000" w:themeColor="text1"/>
        </w:rPr>
        <w:t xml:space="preserve"> candidat</w:t>
      </w:r>
      <w:r w:rsidR="0098497D">
        <w:rPr>
          <w:rFonts w:ascii="Calibri" w:hAnsi="Calibri" w:cs="Calibri"/>
          <w:color w:val="000000" w:themeColor="text1"/>
        </w:rPr>
        <w:t>.e</w:t>
      </w:r>
      <w:r w:rsidRPr="0098497D">
        <w:rPr>
          <w:rFonts w:ascii="Calibri" w:hAnsi="Calibri" w:cs="Calibri"/>
          <w:color w:val="000000" w:themeColor="text1"/>
        </w:rPr>
        <w:t xml:space="preserve"> réalisera une synthèse de celui-ci, en mettant clairement en valeur ses principaux enseignements et enjeux dans le contexte de l'aire géographique de la langue choisie, et, en prenant soin de n’ajouter aucun commentaire personnel à sa composition. La synthèse proposée devra comprendre entre </w:t>
      </w:r>
      <w:r w:rsidR="00C404E9" w:rsidRPr="0098497D">
        <w:rPr>
          <w:rFonts w:ascii="Calibri" w:hAnsi="Calibri" w:cs="Calibri"/>
          <w:color w:val="000000" w:themeColor="text1"/>
        </w:rPr>
        <w:t>450</w:t>
      </w:r>
      <w:r w:rsidRPr="0098497D">
        <w:rPr>
          <w:rFonts w:ascii="Calibri" w:hAnsi="Calibri" w:cs="Calibri"/>
          <w:color w:val="000000" w:themeColor="text1"/>
        </w:rPr>
        <w:t xml:space="preserve"> et </w:t>
      </w:r>
      <w:r w:rsidR="00C404E9" w:rsidRPr="0098497D">
        <w:rPr>
          <w:rFonts w:ascii="Calibri" w:hAnsi="Calibri" w:cs="Calibri"/>
          <w:color w:val="000000" w:themeColor="text1"/>
        </w:rPr>
        <w:t>550</w:t>
      </w:r>
      <w:r w:rsidRPr="0098497D">
        <w:rPr>
          <w:rFonts w:ascii="Calibri" w:hAnsi="Calibri" w:cs="Calibri"/>
          <w:color w:val="000000" w:themeColor="text1"/>
        </w:rPr>
        <w:t xml:space="preserve"> mots et sera rédigée intégralement dans la langue choisie. Elle sera en outre obligatoirement précédée d’un titre proposé par le candidat.</w:t>
      </w:r>
    </w:p>
    <w:p w14:paraId="6614BA72" w14:textId="75785F47" w:rsidR="00490789" w:rsidRDefault="00490789" w:rsidP="00FF7191">
      <w:pPr>
        <w:jc w:val="both"/>
        <w:rPr>
          <w:rFonts w:ascii="Calibri" w:hAnsi="Calibri" w:cs="Calibri"/>
          <w:color w:val="000000" w:themeColor="text1"/>
        </w:rPr>
      </w:pPr>
    </w:p>
    <w:p w14:paraId="543D7CEF" w14:textId="02EE691C" w:rsidR="0098497D" w:rsidRPr="0098497D" w:rsidRDefault="0098497D" w:rsidP="0098497D">
      <w:pPr>
        <w:jc w:val="both"/>
        <w:rPr>
          <w:rFonts w:ascii="Calibri" w:hAnsi="Calibri" w:cs="Calibri"/>
          <w:b/>
          <w:bCs/>
          <w:color w:val="000000" w:themeColor="text1"/>
          <w:lang w:val="en-US"/>
        </w:rPr>
      </w:pPr>
      <w:r w:rsidRPr="0098497D">
        <w:rPr>
          <w:rFonts w:ascii="Calibri" w:hAnsi="Calibri" w:cs="Calibri"/>
          <w:b/>
          <w:bCs/>
          <w:color w:val="000000" w:themeColor="text1"/>
          <w:lang w:val="en-US"/>
        </w:rPr>
        <w:t>Doc 1: The Star-Making Machine that Created "Donald Trump"</w:t>
      </w:r>
      <w:r>
        <w:rPr>
          <w:rFonts w:ascii="Calibri" w:hAnsi="Calibri" w:cs="Calibri"/>
          <w:b/>
          <w:bCs/>
          <w:color w:val="000000" w:themeColor="text1"/>
          <w:lang w:val="en-US"/>
        </w:rPr>
        <w:t xml:space="preserve"> -</w:t>
      </w:r>
      <w:r w:rsidRPr="0098497D">
        <w:rPr>
          <w:rFonts w:ascii="Calibri" w:hAnsi="Calibri" w:cs="Calibri"/>
          <w:b/>
          <w:bCs/>
          <w:color w:val="000000" w:themeColor="text1"/>
          <w:lang w:val="en-US"/>
        </w:rPr>
        <w:t xml:space="preserve"> </w:t>
      </w:r>
      <w:r w:rsidRPr="0098497D">
        <w:rPr>
          <w:rFonts w:ascii="Calibri" w:hAnsi="Calibri" w:cs="Calibri"/>
          <w:b/>
          <w:bCs/>
          <w:i/>
          <w:iCs/>
          <w:color w:val="000000" w:themeColor="text1"/>
          <w:lang w:val="en-US"/>
        </w:rPr>
        <w:t>The New York Times</w:t>
      </w:r>
      <w:r w:rsidRPr="0098497D">
        <w:rPr>
          <w:rFonts w:ascii="Calibri" w:hAnsi="Calibri" w:cs="Calibri"/>
          <w:b/>
          <w:bCs/>
          <w:color w:val="000000" w:themeColor="text1"/>
          <w:lang w:val="en-US"/>
        </w:rPr>
        <w:t>,</w:t>
      </w:r>
      <w:r>
        <w:rPr>
          <w:rFonts w:ascii="Calibri" w:hAnsi="Calibri" w:cs="Calibri"/>
          <w:b/>
          <w:bCs/>
          <w:color w:val="000000" w:themeColor="text1"/>
          <w:lang w:val="en-US"/>
        </w:rPr>
        <w:t xml:space="preserve"> </w:t>
      </w:r>
      <w:r w:rsidRPr="0098497D">
        <w:rPr>
          <w:rFonts w:ascii="Calibri" w:hAnsi="Calibri" w:cs="Calibri"/>
          <w:b/>
          <w:bCs/>
          <w:color w:val="000000" w:themeColor="text1"/>
          <w:lang w:val="en-US"/>
        </w:rPr>
        <w:t>Suzanne Craig</w:t>
      </w:r>
      <w:r>
        <w:rPr>
          <w:rFonts w:ascii="Calibri" w:hAnsi="Calibri" w:cs="Calibri"/>
          <w:b/>
          <w:bCs/>
          <w:color w:val="000000" w:themeColor="text1"/>
          <w:lang w:val="en-US"/>
        </w:rPr>
        <w:t xml:space="preserve">, </w:t>
      </w:r>
      <w:r w:rsidRPr="0098497D">
        <w:rPr>
          <w:rFonts w:ascii="Calibri" w:hAnsi="Calibri" w:cs="Calibri"/>
          <w:b/>
          <w:bCs/>
          <w:color w:val="000000" w:themeColor="text1"/>
          <w:lang w:val="en-US"/>
        </w:rPr>
        <w:t>14/09/2024,</w:t>
      </w:r>
    </w:p>
    <w:p w14:paraId="043399A0" w14:textId="29B78ACF" w:rsidR="0098497D" w:rsidRPr="0098497D" w:rsidRDefault="0098497D" w:rsidP="0098497D">
      <w:pPr>
        <w:jc w:val="both"/>
        <w:rPr>
          <w:rFonts w:ascii="Calibri" w:hAnsi="Calibri" w:cs="Calibri"/>
          <w:b/>
          <w:bCs/>
          <w:color w:val="000000" w:themeColor="text1"/>
          <w:lang w:val="en-US"/>
        </w:rPr>
      </w:pPr>
      <w:r w:rsidRPr="0098497D">
        <w:rPr>
          <w:rFonts w:ascii="Calibri" w:hAnsi="Calibri" w:cs="Calibri"/>
          <w:b/>
          <w:bCs/>
          <w:color w:val="000000" w:themeColor="text1"/>
          <w:lang w:val="en-US"/>
        </w:rPr>
        <w:t xml:space="preserve">Doc 2: Screenshot of </w:t>
      </w:r>
      <w:r>
        <w:rPr>
          <w:rFonts w:ascii="Calibri" w:hAnsi="Calibri" w:cs="Calibri"/>
          <w:b/>
          <w:bCs/>
          <w:color w:val="000000" w:themeColor="text1"/>
          <w:lang w:val="en-US"/>
        </w:rPr>
        <w:t>a</w:t>
      </w:r>
      <w:r w:rsidRPr="0098497D">
        <w:rPr>
          <w:rFonts w:ascii="Calibri" w:hAnsi="Calibri" w:cs="Calibri"/>
          <w:b/>
          <w:bCs/>
          <w:color w:val="000000" w:themeColor="text1"/>
          <w:lang w:val="en-US"/>
        </w:rPr>
        <w:t xml:space="preserve"> </w:t>
      </w:r>
      <w:r>
        <w:rPr>
          <w:rFonts w:ascii="Calibri" w:hAnsi="Calibri" w:cs="Calibri"/>
          <w:b/>
          <w:bCs/>
          <w:color w:val="000000" w:themeColor="text1"/>
          <w:lang w:val="en-US"/>
        </w:rPr>
        <w:t>Tiktok</w:t>
      </w:r>
      <w:r w:rsidRPr="0098497D">
        <w:rPr>
          <w:rFonts w:ascii="Calibri" w:hAnsi="Calibri" w:cs="Calibri"/>
          <w:b/>
          <w:bCs/>
          <w:color w:val="000000" w:themeColor="text1"/>
          <w:lang w:val="en-US"/>
        </w:rPr>
        <w:t xml:space="preserve"> </w:t>
      </w:r>
      <w:r>
        <w:rPr>
          <w:rFonts w:ascii="Calibri" w:hAnsi="Calibri" w:cs="Calibri"/>
          <w:b/>
          <w:bCs/>
          <w:color w:val="000000" w:themeColor="text1"/>
          <w:lang w:val="en-US"/>
        </w:rPr>
        <w:t>account</w:t>
      </w:r>
      <w:r w:rsidRPr="0098497D">
        <w:rPr>
          <w:rFonts w:ascii="Calibri" w:hAnsi="Calibri" w:cs="Calibri"/>
          <w:b/>
          <w:bCs/>
          <w:color w:val="000000" w:themeColor="text1"/>
          <w:lang w:val="en-US"/>
        </w:rPr>
        <w:t xml:space="preserve"> </w:t>
      </w:r>
      <w:r>
        <w:rPr>
          <w:rFonts w:ascii="Calibri" w:hAnsi="Calibri" w:cs="Calibri"/>
          <w:b/>
          <w:bCs/>
          <w:color w:val="000000" w:themeColor="text1"/>
          <w:lang w:val="en-US"/>
        </w:rPr>
        <w:t>promoting Trump and the</w:t>
      </w:r>
      <w:r w:rsidRPr="0098497D">
        <w:rPr>
          <w:rFonts w:ascii="Calibri" w:hAnsi="Calibri" w:cs="Calibri"/>
          <w:b/>
          <w:bCs/>
          <w:color w:val="000000" w:themeColor="text1"/>
          <w:lang w:val="en-US"/>
        </w:rPr>
        <w:t xml:space="preserve"> MAGA</w:t>
      </w:r>
      <w:r>
        <w:rPr>
          <w:rFonts w:ascii="Calibri" w:hAnsi="Calibri" w:cs="Calibri"/>
          <w:b/>
          <w:bCs/>
          <w:color w:val="000000" w:themeColor="text1"/>
          <w:lang w:val="en-US"/>
        </w:rPr>
        <w:t xml:space="preserve"> movement, 12/10/2024</w:t>
      </w:r>
    </w:p>
    <w:p w14:paraId="75E342DC" w14:textId="02F0EE45" w:rsidR="0098497D" w:rsidRPr="0098497D" w:rsidRDefault="0098497D" w:rsidP="0098497D">
      <w:pPr>
        <w:jc w:val="both"/>
        <w:rPr>
          <w:rFonts w:ascii="Calibri" w:hAnsi="Calibri" w:cs="Calibri"/>
          <w:b/>
          <w:bCs/>
          <w:color w:val="000000" w:themeColor="text1"/>
          <w:lang w:val="en-US"/>
        </w:rPr>
      </w:pPr>
      <w:r w:rsidRPr="0098497D">
        <w:rPr>
          <w:rFonts w:ascii="Calibri" w:hAnsi="Calibri" w:cs="Calibri"/>
          <w:b/>
          <w:bCs/>
          <w:color w:val="000000" w:themeColor="text1"/>
          <w:lang w:val="en-US"/>
        </w:rPr>
        <w:t xml:space="preserve">Doc 3: 'People said it </w:t>
      </w:r>
      <w:r>
        <w:rPr>
          <w:rFonts w:ascii="Calibri" w:hAnsi="Calibri" w:cs="Calibri"/>
          <w:b/>
          <w:bCs/>
          <w:color w:val="000000" w:themeColor="text1"/>
          <w:lang w:val="en-US"/>
        </w:rPr>
        <w:t>destroyed</w:t>
      </w:r>
      <w:r w:rsidRPr="0098497D">
        <w:rPr>
          <w:rFonts w:ascii="Calibri" w:hAnsi="Calibri" w:cs="Calibri"/>
          <w:b/>
          <w:bCs/>
          <w:color w:val="000000" w:themeColor="text1"/>
          <w:lang w:val="en-US"/>
        </w:rPr>
        <w:t xml:space="preserve"> his career': 33 pictures that defined British politicians</w:t>
      </w:r>
      <w:r>
        <w:rPr>
          <w:rFonts w:ascii="Calibri" w:hAnsi="Calibri" w:cs="Calibri"/>
          <w:b/>
          <w:bCs/>
          <w:color w:val="000000" w:themeColor="text1"/>
          <w:lang w:val="en-US"/>
        </w:rPr>
        <w:t xml:space="preserve"> -</w:t>
      </w:r>
      <w:r w:rsidR="00DB025E">
        <w:rPr>
          <w:rFonts w:ascii="Calibri" w:hAnsi="Calibri" w:cs="Calibri"/>
          <w:b/>
          <w:bCs/>
          <w:color w:val="000000" w:themeColor="text1"/>
          <w:lang w:val="en-US"/>
        </w:rPr>
        <w:t xml:space="preserve"> </w:t>
      </w:r>
      <w:r w:rsidRPr="0098497D">
        <w:rPr>
          <w:rFonts w:ascii="Calibri" w:hAnsi="Calibri" w:cs="Calibri"/>
          <w:b/>
          <w:bCs/>
          <w:i/>
          <w:iCs/>
          <w:color w:val="000000" w:themeColor="text1"/>
          <w:lang w:val="en-US"/>
        </w:rPr>
        <w:t>The Guardian</w:t>
      </w:r>
      <w:r w:rsidRPr="0098497D">
        <w:rPr>
          <w:rFonts w:ascii="Calibri" w:hAnsi="Calibri" w:cs="Calibri"/>
          <w:b/>
          <w:bCs/>
          <w:color w:val="000000" w:themeColor="text1"/>
          <w:lang w:val="en-US"/>
        </w:rPr>
        <w:t>, Jonathan Freedland, 03/02/2024</w:t>
      </w:r>
    </w:p>
    <w:p w14:paraId="28F6BDC8" w14:textId="43041A32" w:rsidR="00DB025E" w:rsidRPr="0098497D" w:rsidRDefault="00DB025E" w:rsidP="00DB025E">
      <w:pPr>
        <w:jc w:val="both"/>
        <w:rPr>
          <w:rFonts w:ascii="Calibri" w:hAnsi="Calibri" w:cs="Calibri"/>
          <w:b/>
          <w:bCs/>
          <w:color w:val="000000" w:themeColor="text1"/>
          <w:lang w:val="en-US"/>
        </w:rPr>
      </w:pPr>
      <w:r w:rsidRPr="0098497D">
        <w:rPr>
          <w:rFonts w:ascii="Calibri" w:hAnsi="Calibri" w:cs="Calibri"/>
          <w:b/>
          <w:bCs/>
          <w:color w:val="000000" w:themeColor="text1"/>
          <w:lang w:val="en-US"/>
        </w:rPr>
        <w:t>Doc 4:</w:t>
      </w:r>
      <w:r>
        <w:rPr>
          <w:rFonts w:ascii="Calibri" w:hAnsi="Calibri" w:cs="Calibri"/>
          <w:b/>
          <w:bCs/>
          <w:color w:val="000000" w:themeColor="text1"/>
          <w:lang w:val="en-US"/>
        </w:rPr>
        <w:t xml:space="preserve">   </w:t>
      </w:r>
      <w:r w:rsidRPr="0098497D">
        <w:rPr>
          <w:rFonts w:ascii="Calibri" w:hAnsi="Calibri" w:cs="Calibri"/>
          <w:b/>
          <w:bCs/>
          <w:color w:val="000000" w:themeColor="text1"/>
          <w:lang w:val="en-US"/>
        </w:rPr>
        <w:t>Meet Simon Harris, Ireland's first TikTok prime minister</w:t>
      </w:r>
      <w:r>
        <w:rPr>
          <w:rFonts w:ascii="Calibri" w:hAnsi="Calibri" w:cs="Calibri"/>
          <w:b/>
          <w:bCs/>
          <w:color w:val="000000" w:themeColor="text1"/>
          <w:lang w:val="en-US"/>
        </w:rPr>
        <w:t xml:space="preserve"> - </w:t>
      </w:r>
      <w:r w:rsidRPr="0098497D">
        <w:rPr>
          <w:rFonts w:ascii="Calibri" w:hAnsi="Calibri" w:cs="Calibri"/>
          <w:b/>
          <w:bCs/>
          <w:i/>
          <w:iCs/>
          <w:color w:val="000000" w:themeColor="text1"/>
          <w:lang w:val="en-US"/>
        </w:rPr>
        <w:t>Politico</w:t>
      </w:r>
      <w:r>
        <w:rPr>
          <w:rFonts w:ascii="Calibri" w:hAnsi="Calibri" w:cs="Calibri"/>
          <w:b/>
          <w:bCs/>
          <w:color w:val="000000" w:themeColor="text1"/>
          <w:lang w:val="en-US"/>
        </w:rPr>
        <w:t xml:space="preserve">, </w:t>
      </w:r>
      <w:r w:rsidRPr="0098497D">
        <w:rPr>
          <w:rFonts w:ascii="Calibri" w:hAnsi="Calibri" w:cs="Calibri"/>
          <w:b/>
          <w:bCs/>
          <w:color w:val="000000" w:themeColor="text1"/>
          <w:lang w:val="en-US"/>
        </w:rPr>
        <w:t>Shawn Pogatchnik,</w:t>
      </w:r>
      <w:r>
        <w:rPr>
          <w:rFonts w:ascii="Calibri" w:hAnsi="Calibri" w:cs="Calibri"/>
          <w:b/>
          <w:bCs/>
          <w:color w:val="000000" w:themeColor="text1"/>
          <w:lang w:val="en-US"/>
        </w:rPr>
        <w:t xml:space="preserve"> 26/3/</w:t>
      </w:r>
      <w:r w:rsidRPr="0098497D">
        <w:rPr>
          <w:rFonts w:ascii="Calibri" w:hAnsi="Calibri" w:cs="Calibri"/>
          <w:b/>
          <w:bCs/>
          <w:color w:val="000000" w:themeColor="text1"/>
          <w:lang w:val="en-US"/>
        </w:rPr>
        <w:t>2024</w:t>
      </w:r>
    </w:p>
    <w:p w14:paraId="25EC19CF" w14:textId="77777777" w:rsidR="0098497D" w:rsidRPr="0098497D" w:rsidRDefault="0098497D" w:rsidP="00FF7191">
      <w:pPr>
        <w:jc w:val="both"/>
        <w:rPr>
          <w:rFonts w:ascii="Calibri" w:hAnsi="Calibri" w:cs="Calibri"/>
          <w:color w:val="000000" w:themeColor="text1"/>
          <w:lang w:val="en-US"/>
        </w:rPr>
      </w:pPr>
    </w:p>
    <w:p w14:paraId="44418B5E" w14:textId="77777777" w:rsidR="00490789" w:rsidRPr="0098497D" w:rsidRDefault="00490789" w:rsidP="00FF7191">
      <w:pPr>
        <w:jc w:val="both"/>
        <w:rPr>
          <w:rFonts w:ascii="Calibri" w:hAnsi="Calibri" w:cs="Calibri"/>
          <w:b/>
          <w:bCs/>
          <w:color w:val="000000" w:themeColor="text1"/>
        </w:rPr>
      </w:pPr>
      <w:r w:rsidRPr="0098497D">
        <w:rPr>
          <w:rFonts w:ascii="Calibri" w:hAnsi="Calibri" w:cs="Calibri"/>
          <w:b/>
          <w:bCs/>
          <w:color w:val="000000" w:themeColor="text1"/>
        </w:rPr>
        <w:t xml:space="preserve">Consignes </w:t>
      </w:r>
      <w:r w:rsidRPr="0098497D">
        <w:rPr>
          <w:rFonts w:ascii="Calibri" w:hAnsi="Calibri" w:cs="Calibri"/>
          <w:b/>
          <w:bCs/>
          <w:color w:val="000000" w:themeColor="text1"/>
          <w:bdr w:val="single" w:sz="4" w:space="0" w:color="auto"/>
        </w:rPr>
        <w:t>X- ENS</w:t>
      </w:r>
      <w:r w:rsidRPr="0098497D">
        <w:rPr>
          <w:rFonts w:ascii="Calibri" w:hAnsi="Calibri" w:cs="Calibri"/>
          <w:b/>
          <w:bCs/>
          <w:color w:val="000000" w:themeColor="text1"/>
        </w:rPr>
        <w:t xml:space="preserve"> :</w:t>
      </w:r>
    </w:p>
    <w:p w14:paraId="218C7AD4" w14:textId="77777777" w:rsidR="00C404E9" w:rsidRPr="0098497D" w:rsidRDefault="00C404E9" w:rsidP="00FF7191">
      <w:pPr>
        <w:jc w:val="both"/>
        <w:rPr>
          <w:rFonts w:ascii="Calibri" w:hAnsi="Calibri" w:cs="Calibri"/>
          <w:b/>
          <w:bCs/>
          <w:color w:val="000000" w:themeColor="text1"/>
        </w:rPr>
      </w:pPr>
      <w:r w:rsidRPr="0098497D">
        <w:rPr>
          <w:rFonts w:ascii="Calibri" w:hAnsi="Calibri" w:cs="Calibri"/>
          <w:b/>
          <w:bCs/>
          <w:color w:val="000000" w:themeColor="text1"/>
        </w:rPr>
        <w:t xml:space="preserve">Partie A synthèse : </w:t>
      </w:r>
      <w:r w:rsidRPr="0098497D">
        <w:rPr>
          <w:rFonts w:ascii="Calibri" w:hAnsi="Calibri" w:cs="Calibri"/>
        </w:rPr>
        <w:t xml:space="preserve">600 MOTS +/- 10% </w:t>
      </w:r>
      <w:r w:rsidRPr="0098497D">
        <w:rPr>
          <w:rFonts w:ascii="Calibri" w:hAnsi="Calibri" w:cs="Calibri"/>
          <w:color w:val="000000" w:themeColor="text1"/>
        </w:rPr>
        <w:t>(DOC1,2,3,4)</w:t>
      </w:r>
    </w:p>
    <w:p w14:paraId="2550DD27" w14:textId="77777777" w:rsidR="00490789" w:rsidRPr="0098497D" w:rsidRDefault="00C404E9" w:rsidP="00FF7191">
      <w:pPr>
        <w:jc w:val="both"/>
        <w:rPr>
          <w:rFonts w:ascii="Calibri" w:hAnsi="Calibri" w:cs="Calibri"/>
          <w:color w:val="000000" w:themeColor="text1"/>
          <w:lang w:val="en-US"/>
        </w:rPr>
      </w:pPr>
      <w:r w:rsidRPr="0098497D">
        <w:rPr>
          <w:rFonts w:ascii="Calibri" w:hAnsi="Calibri" w:cs="Calibri"/>
          <w:b/>
          <w:bCs/>
          <w:color w:val="000000" w:themeColor="text1"/>
          <w:lang w:val="en-US"/>
        </w:rPr>
        <w:t>+ P</w:t>
      </w:r>
      <w:r w:rsidR="00490789" w:rsidRPr="0098497D">
        <w:rPr>
          <w:rFonts w:ascii="Calibri" w:hAnsi="Calibri" w:cs="Calibri"/>
          <w:b/>
          <w:bCs/>
          <w:color w:val="000000" w:themeColor="text1"/>
          <w:lang w:val="en-US"/>
        </w:rPr>
        <w:t>artie</w:t>
      </w:r>
      <w:r w:rsidRPr="0098497D">
        <w:rPr>
          <w:rFonts w:ascii="Calibri" w:hAnsi="Calibri" w:cs="Calibri"/>
          <w:b/>
          <w:bCs/>
          <w:color w:val="000000" w:themeColor="text1"/>
          <w:lang w:val="en-US"/>
        </w:rPr>
        <w:t xml:space="preserve"> B</w:t>
      </w:r>
      <w:r w:rsidR="00490789" w:rsidRPr="0098497D">
        <w:rPr>
          <w:rFonts w:ascii="Calibri" w:hAnsi="Calibri" w:cs="Calibri"/>
          <w:color w:val="000000" w:themeColor="text1"/>
          <w:lang w:val="en-US"/>
        </w:rPr>
        <w:t xml:space="preserve"> : </w:t>
      </w:r>
      <w:r w:rsidR="005259E5" w:rsidRPr="0098497D">
        <w:rPr>
          <w:rFonts w:ascii="Calibri" w:hAnsi="Calibri" w:cs="Calibri"/>
          <w:color w:val="000000" w:themeColor="text1"/>
          <w:lang w:val="en-US"/>
        </w:rPr>
        <w:t>Rédaction d’un article d’opinion</w:t>
      </w:r>
      <w:r w:rsidRPr="0098497D">
        <w:rPr>
          <w:rFonts w:ascii="Calibri" w:hAnsi="Calibri" w:cs="Calibri"/>
          <w:color w:val="000000" w:themeColor="text1"/>
          <w:lang w:val="en-US"/>
        </w:rPr>
        <w:t xml:space="preserve"> </w:t>
      </w:r>
      <w:r w:rsidR="005259E5" w:rsidRPr="0098497D">
        <w:rPr>
          <w:rFonts w:ascii="Calibri" w:hAnsi="Calibri" w:cs="Calibri"/>
          <w:color w:val="000000" w:themeColor="text1"/>
          <w:lang w:val="en-US"/>
        </w:rPr>
        <w:t> </w:t>
      </w:r>
      <w:r w:rsidRPr="0098497D">
        <w:rPr>
          <w:rFonts w:ascii="Calibri" w:hAnsi="Calibri" w:cs="Calibri"/>
          <w:color w:val="000000" w:themeColor="text1"/>
          <w:lang w:val="en-US"/>
        </w:rPr>
        <w:t xml:space="preserve">(DOC5) </w:t>
      </w:r>
      <w:r w:rsidR="005259E5" w:rsidRPr="0098497D">
        <w:rPr>
          <w:rFonts w:ascii="Calibri" w:hAnsi="Calibri" w:cs="Calibri"/>
          <w:color w:val="000000" w:themeColor="text1"/>
          <w:lang w:val="en-US"/>
        </w:rPr>
        <w:t>: article de Sophia Smith-Galer</w:t>
      </w:r>
      <w:r w:rsidR="00442FEF" w:rsidRPr="0098497D">
        <w:rPr>
          <w:rFonts w:ascii="Calibri" w:hAnsi="Calibri" w:cs="Calibri"/>
          <w:color w:val="000000" w:themeColor="text1"/>
          <w:lang w:val="en-US"/>
        </w:rPr>
        <w:t xml:space="preserve">, publié par </w:t>
      </w:r>
      <w:r w:rsidR="00442FEF" w:rsidRPr="0098497D">
        <w:rPr>
          <w:rFonts w:ascii="Calibri" w:hAnsi="Calibri" w:cs="Calibri"/>
          <w:i/>
          <w:iCs/>
          <w:color w:val="000000" w:themeColor="text1"/>
          <w:lang w:val="en-US"/>
        </w:rPr>
        <w:t>The Guardian</w:t>
      </w:r>
      <w:r w:rsidR="00442FEF" w:rsidRPr="0098497D">
        <w:rPr>
          <w:rFonts w:ascii="Calibri" w:hAnsi="Calibri" w:cs="Calibri"/>
          <w:color w:val="000000" w:themeColor="text1"/>
          <w:lang w:val="en-US"/>
        </w:rPr>
        <w:t>, et in</w:t>
      </w:r>
      <w:r w:rsidR="0003390D" w:rsidRPr="0098497D">
        <w:rPr>
          <w:rFonts w:ascii="Calibri" w:hAnsi="Calibri" w:cs="Calibri"/>
          <w:color w:val="000000" w:themeColor="text1"/>
          <w:lang w:val="en-US"/>
        </w:rPr>
        <w:t xml:space="preserve">titulé </w:t>
      </w:r>
      <w:r w:rsidRPr="0098497D">
        <w:rPr>
          <w:rFonts w:ascii="Calibri" w:hAnsi="Calibri" w:cs="Calibri"/>
          <w:color w:val="000000" w:themeColor="text1"/>
          <w:lang w:val="en-US"/>
        </w:rPr>
        <w:t>“</w:t>
      </w:r>
      <w:r w:rsidR="0003390D" w:rsidRPr="0098497D">
        <w:rPr>
          <w:rFonts w:ascii="Calibri" w:hAnsi="Calibri" w:cs="Calibri"/>
          <w:color w:val="000000" w:themeColor="text1"/>
          <w:lang w:val="en-US"/>
        </w:rPr>
        <w:t>Nigel Farage's mastery of TikTok is impressive - and who could blame him? He just makes the most of social media.</w:t>
      </w:r>
      <w:r w:rsidRPr="0098497D">
        <w:rPr>
          <w:rFonts w:ascii="Calibri" w:hAnsi="Calibri" w:cs="Calibri"/>
          <w:color w:val="000000" w:themeColor="text1"/>
          <w:lang w:val="en-US"/>
        </w:rPr>
        <w:t>”</w:t>
      </w:r>
    </w:p>
    <w:p w14:paraId="2A40D53F" w14:textId="77777777" w:rsidR="00490789" w:rsidRPr="0098497D" w:rsidRDefault="00490789" w:rsidP="00FF7191">
      <w:pPr>
        <w:jc w:val="both"/>
        <w:rPr>
          <w:rFonts w:ascii="Calibri" w:hAnsi="Calibri" w:cs="Calibri"/>
          <w:color w:val="000000" w:themeColor="text1"/>
          <w:lang w:val="en-US"/>
        </w:rPr>
      </w:pPr>
    </w:p>
    <w:p w14:paraId="14418E95" w14:textId="77777777" w:rsidR="00FF7191" w:rsidRPr="0098497D" w:rsidRDefault="00FF7191" w:rsidP="00FF7191">
      <w:pPr>
        <w:jc w:val="both"/>
        <w:rPr>
          <w:rFonts w:ascii="Calibri" w:hAnsi="Calibri" w:cs="Calibri"/>
          <w:b/>
          <w:bCs/>
          <w:color w:val="000000" w:themeColor="text1"/>
          <w:lang w:val="en-US"/>
        </w:rPr>
      </w:pPr>
    </w:p>
    <w:p w14:paraId="3207A28D" w14:textId="77777777" w:rsidR="00FF7191" w:rsidRPr="0098497D" w:rsidRDefault="00FF7191" w:rsidP="00FF7191">
      <w:pPr>
        <w:jc w:val="both"/>
        <w:rPr>
          <w:rFonts w:ascii="Calibri" w:hAnsi="Calibri" w:cs="Calibri"/>
          <w:b/>
          <w:bCs/>
          <w:color w:val="000000" w:themeColor="text1"/>
          <w:lang w:val="en-US"/>
        </w:rPr>
      </w:pPr>
    </w:p>
    <w:p w14:paraId="69F3CC71" w14:textId="77777777" w:rsidR="00C404E9" w:rsidRPr="0098497D" w:rsidRDefault="00C404E9" w:rsidP="00FF7191">
      <w:pPr>
        <w:jc w:val="both"/>
        <w:rPr>
          <w:rFonts w:ascii="Calibri" w:hAnsi="Calibri" w:cs="Calibri"/>
          <w:b/>
          <w:bCs/>
          <w:color w:val="000000" w:themeColor="text1"/>
          <w:lang w:val="en-US"/>
        </w:rPr>
      </w:pPr>
    </w:p>
    <w:p w14:paraId="48F7075B" w14:textId="77777777" w:rsidR="00C404E9" w:rsidRPr="0098497D" w:rsidRDefault="00C404E9" w:rsidP="00FF7191">
      <w:pPr>
        <w:jc w:val="both"/>
        <w:rPr>
          <w:rFonts w:ascii="Calibri" w:hAnsi="Calibri" w:cs="Calibri"/>
          <w:b/>
          <w:bCs/>
          <w:color w:val="000000" w:themeColor="text1"/>
          <w:lang w:val="en-US"/>
        </w:rPr>
      </w:pPr>
    </w:p>
    <w:p w14:paraId="6ADDF153" w14:textId="77777777" w:rsidR="00FF7191" w:rsidRPr="0098497D" w:rsidRDefault="00FF7191" w:rsidP="00FF7191">
      <w:pPr>
        <w:pBdr>
          <w:bottom w:val="single" w:sz="4" w:space="1" w:color="auto"/>
        </w:pBdr>
        <w:jc w:val="both"/>
        <w:rPr>
          <w:rFonts w:ascii="Calibri" w:hAnsi="Calibri" w:cs="Calibri"/>
          <w:b/>
          <w:bCs/>
          <w:color w:val="000000" w:themeColor="text1"/>
          <w:lang w:val="en-US"/>
        </w:rPr>
      </w:pPr>
    </w:p>
    <w:p w14:paraId="5F7FE693" w14:textId="77777777" w:rsidR="00FF7191" w:rsidRPr="0098497D" w:rsidRDefault="00FF7191" w:rsidP="0098497D">
      <w:pPr>
        <w:jc w:val="both"/>
        <w:rPr>
          <w:rFonts w:ascii="Calibri" w:hAnsi="Calibri" w:cs="Calibri"/>
          <w:b/>
          <w:bCs/>
          <w:color w:val="000000" w:themeColor="text1"/>
          <w:lang w:val="en-US"/>
        </w:rPr>
      </w:pPr>
    </w:p>
    <w:p w14:paraId="48BD851F" w14:textId="77777777" w:rsidR="00490789" w:rsidRPr="0098497D" w:rsidRDefault="00C404E9" w:rsidP="0098497D">
      <w:pPr>
        <w:jc w:val="center"/>
        <w:rPr>
          <w:rFonts w:ascii="Calibri" w:hAnsi="Calibri" w:cs="Calibri"/>
          <w:b/>
          <w:bCs/>
          <w:color w:val="000000" w:themeColor="text1"/>
          <w:lang w:val="en-US"/>
        </w:rPr>
      </w:pPr>
      <w:r w:rsidRPr="0098497D">
        <w:rPr>
          <w:rFonts w:ascii="Calibri" w:hAnsi="Calibri" w:cs="Calibri"/>
          <w:b/>
          <w:bCs/>
          <w:color w:val="000000" w:themeColor="text1"/>
          <w:lang w:val="en-US"/>
        </w:rPr>
        <w:t xml:space="preserve">PARTIE </w:t>
      </w:r>
      <w:r w:rsidR="00490789" w:rsidRPr="0098497D">
        <w:rPr>
          <w:rFonts w:ascii="Calibri" w:hAnsi="Calibri" w:cs="Calibri"/>
          <w:b/>
          <w:bCs/>
          <w:color w:val="000000" w:themeColor="text1"/>
          <w:lang w:val="en-US"/>
        </w:rPr>
        <w:t>A - SYNTHÈSE DE DOCUMENTS</w:t>
      </w:r>
    </w:p>
    <w:p w14:paraId="29A8C96F" w14:textId="77777777" w:rsidR="00490789" w:rsidRPr="0098497D" w:rsidRDefault="00490789" w:rsidP="0098497D">
      <w:pPr>
        <w:jc w:val="both"/>
        <w:rPr>
          <w:rFonts w:ascii="Calibri" w:hAnsi="Calibri" w:cs="Calibri"/>
          <w:b/>
          <w:bCs/>
          <w:color w:val="000000" w:themeColor="text1"/>
          <w:lang w:val="en-US"/>
        </w:rPr>
      </w:pPr>
      <w:r w:rsidRPr="0098497D">
        <w:rPr>
          <w:rFonts w:ascii="Calibri" w:hAnsi="Calibri" w:cs="Calibri"/>
          <w:b/>
          <w:bCs/>
          <w:color w:val="000000" w:themeColor="text1"/>
          <w:lang w:val="en-US"/>
        </w:rPr>
        <w:t>Doc 1:</w:t>
      </w:r>
    </w:p>
    <w:p w14:paraId="4B4472A0" w14:textId="77777777" w:rsidR="00490789" w:rsidRPr="0098497D" w:rsidRDefault="00490789" w:rsidP="0098497D">
      <w:pPr>
        <w:jc w:val="both"/>
        <w:rPr>
          <w:rFonts w:ascii="Calibri" w:hAnsi="Calibri" w:cs="Calibri"/>
          <w:b/>
          <w:bCs/>
          <w:color w:val="000000" w:themeColor="text1"/>
          <w:lang w:val="en-US"/>
        </w:rPr>
      </w:pPr>
      <w:r w:rsidRPr="0098497D">
        <w:rPr>
          <w:rFonts w:ascii="Calibri" w:hAnsi="Calibri" w:cs="Calibri"/>
          <w:b/>
          <w:bCs/>
          <w:color w:val="000000" w:themeColor="text1"/>
          <w:lang w:val="en-US"/>
        </w:rPr>
        <w:t>The Star-Making Machine that Created "Donald Trump"</w:t>
      </w:r>
    </w:p>
    <w:p w14:paraId="1BEE5305" w14:textId="1C18AB96" w:rsidR="00490789" w:rsidRPr="0098497D" w:rsidRDefault="00490789" w:rsidP="00DB025E">
      <w:pPr>
        <w:jc w:val="right"/>
        <w:rPr>
          <w:rFonts w:ascii="Calibri" w:hAnsi="Calibri" w:cs="Calibri"/>
          <w:b/>
          <w:bCs/>
          <w:i/>
          <w:iCs/>
          <w:color w:val="000000" w:themeColor="text1"/>
          <w:lang w:val="en-US"/>
        </w:rPr>
      </w:pPr>
      <w:r w:rsidRPr="0098497D">
        <w:rPr>
          <w:rFonts w:ascii="Calibri" w:hAnsi="Calibri" w:cs="Calibri"/>
          <w:b/>
          <w:bCs/>
          <w:i/>
          <w:iCs/>
          <w:color w:val="000000" w:themeColor="text1"/>
          <w:lang w:val="en-US"/>
        </w:rPr>
        <w:t xml:space="preserve">The New York Times, </w:t>
      </w:r>
      <w:r w:rsidRPr="002A3B48">
        <w:rPr>
          <w:rFonts w:ascii="Calibri" w:hAnsi="Calibri" w:cs="Calibri"/>
          <w:b/>
          <w:bCs/>
          <w:color w:val="000000" w:themeColor="text1"/>
          <w:lang w:val="en-US"/>
        </w:rPr>
        <w:t>Suzanne Craig</w:t>
      </w:r>
      <w:r w:rsidR="0098497D">
        <w:rPr>
          <w:rFonts w:ascii="Calibri" w:hAnsi="Calibri" w:cs="Calibri"/>
          <w:b/>
          <w:bCs/>
          <w:i/>
          <w:iCs/>
          <w:color w:val="000000" w:themeColor="text1"/>
          <w:lang w:val="en-US"/>
        </w:rPr>
        <w:t xml:space="preserve">, </w:t>
      </w:r>
      <w:r w:rsidR="0098497D" w:rsidRPr="0098497D">
        <w:rPr>
          <w:rFonts w:ascii="Calibri" w:hAnsi="Calibri" w:cs="Calibri"/>
          <w:b/>
          <w:bCs/>
          <w:i/>
          <w:iCs/>
          <w:color w:val="000000" w:themeColor="text1"/>
          <w:lang w:val="en-US"/>
        </w:rPr>
        <w:t>14/09/2024</w:t>
      </w:r>
    </w:p>
    <w:p w14:paraId="2FA9CFF4" w14:textId="77777777" w:rsidR="0098497D" w:rsidRDefault="0098497D" w:rsidP="0098497D">
      <w:pPr>
        <w:pStyle w:val="css-ac37hb"/>
        <w:spacing w:before="0" w:beforeAutospacing="0" w:after="0" w:afterAutospacing="0"/>
        <w:jc w:val="both"/>
        <w:rPr>
          <w:rFonts w:ascii="Calibri" w:hAnsi="Calibri" w:cs="Calibri"/>
          <w:color w:val="000000" w:themeColor="text1"/>
          <w:lang w:val="en-US"/>
        </w:rPr>
      </w:pPr>
    </w:p>
    <w:p w14:paraId="0C31D227" w14:textId="77777777" w:rsidR="0098497D" w:rsidRDefault="0098497D" w:rsidP="0098497D">
      <w:pPr>
        <w:pStyle w:val="css-ac37hb"/>
        <w:spacing w:before="0" w:beforeAutospacing="0" w:after="0" w:afterAutospacing="0"/>
        <w:jc w:val="both"/>
        <w:rPr>
          <w:rFonts w:ascii="Calibri" w:hAnsi="Calibri" w:cs="Calibri"/>
          <w:color w:val="000000" w:themeColor="text1"/>
          <w:lang w:val="en-US"/>
        </w:rPr>
        <w:sectPr w:rsidR="0098497D" w:rsidSect="00FF7191">
          <w:pgSz w:w="11906" w:h="16838"/>
          <w:pgMar w:top="549" w:right="1417" w:bottom="412" w:left="1417" w:header="708" w:footer="708" w:gutter="0"/>
          <w:cols w:space="708"/>
          <w:docGrid w:linePitch="360"/>
        </w:sectPr>
      </w:pPr>
    </w:p>
    <w:p w14:paraId="41734AE1" w14:textId="77777777" w:rsidR="001F1DA9" w:rsidRDefault="001F1DA9" w:rsidP="004A4CB0">
      <w:pPr>
        <w:pStyle w:val="css-ac37hb"/>
        <w:spacing w:before="0" w:beforeAutospacing="0" w:after="0" w:afterAutospacing="0"/>
        <w:jc w:val="both"/>
        <w:rPr>
          <w:rFonts w:ascii="Calibri" w:hAnsi="Calibri" w:cs="Calibri"/>
          <w:color w:val="000000" w:themeColor="text1"/>
          <w:lang w:val="en-US"/>
        </w:rPr>
        <w:sectPr w:rsidR="001F1DA9" w:rsidSect="0098497D">
          <w:type w:val="continuous"/>
          <w:pgSz w:w="11906" w:h="16838"/>
          <w:pgMar w:top="550" w:right="1418" w:bottom="414" w:left="1418" w:header="709" w:footer="709" w:gutter="0"/>
          <w:lnNumType w:countBy="5" w:restart="newSection"/>
          <w:cols w:space="708"/>
          <w:docGrid w:linePitch="360"/>
        </w:sectPr>
      </w:pPr>
    </w:p>
    <w:p w14:paraId="47967267" w14:textId="742819D1" w:rsidR="00CC0AED" w:rsidRPr="0098497D" w:rsidRDefault="00CC0AED" w:rsidP="004A4CB0">
      <w:pPr>
        <w:pStyle w:val="css-ac37hb"/>
        <w:spacing w:before="0" w:beforeAutospacing="0" w:after="0" w:afterAutospacing="0"/>
        <w:jc w:val="both"/>
        <w:rPr>
          <w:rFonts w:ascii="Calibri" w:hAnsi="Calibri" w:cs="Calibri"/>
          <w:color w:val="000000" w:themeColor="text1"/>
          <w:lang w:val="en-US"/>
        </w:rPr>
      </w:pPr>
      <w:r w:rsidRPr="0098497D">
        <w:rPr>
          <w:rFonts w:ascii="Calibri" w:hAnsi="Calibri" w:cs="Calibri"/>
          <w:color w:val="000000" w:themeColor="text1"/>
          <w:lang w:val="en-US"/>
        </w:rPr>
        <w:t xml:space="preserve">Late in the summer of 2003, a team of television producers stepped off the elevator on the 26th floor of Trump Tower eager to survey the set of their next reality show. </w:t>
      </w:r>
      <w:r w:rsidR="004A4CB0">
        <w:rPr>
          <w:rFonts w:ascii="Calibri" w:hAnsi="Calibri" w:cs="Calibri"/>
          <w:color w:val="000000" w:themeColor="text1"/>
          <w:lang w:val="en-US"/>
        </w:rPr>
        <w:t xml:space="preserve"> </w:t>
      </w:r>
      <w:r w:rsidRPr="0098497D">
        <w:rPr>
          <w:rFonts w:ascii="Calibri" w:hAnsi="Calibri" w:cs="Calibri"/>
          <w:color w:val="000000" w:themeColor="text1"/>
          <w:lang w:val="en-US"/>
        </w:rPr>
        <w:t>Right away, they knew they had a problem.</w:t>
      </w:r>
      <w:r w:rsidR="004A4CB0">
        <w:rPr>
          <w:rFonts w:ascii="Calibri" w:hAnsi="Calibri" w:cs="Calibri"/>
          <w:color w:val="000000" w:themeColor="text1"/>
          <w:lang w:val="en-US"/>
        </w:rPr>
        <w:t xml:space="preserve"> </w:t>
      </w:r>
      <w:r w:rsidRPr="0098497D">
        <w:rPr>
          <w:rFonts w:ascii="Calibri" w:hAnsi="Calibri" w:cs="Calibri"/>
          <w:color w:val="000000" w:themeColor="text1"/>
          <w:lang w:val="en-US"/>
        </w:rPr>
        <w:t xml:space="preserve">The first thing they noticed was the stench, a musty carpet odor that followed them like an invisible cloud. Then they spotted </w:t>
      </w:r>
      <w:r w:rsidR="004A4CB0">
        <w:rPr>
          <w:rFonts w:ascii="Calibri" w:hAnsi="Calibri" w:cs="Calibri"/>
          <w:color w:val="000000" w:themeColor="text1"/>
          <w:lang w:val="en-US"/>
        </w:rPr>
        <w:t>cracks</w:t>
      </w:r>
      <w:r w:rsidRPr="0098497D">
        <w:rPr>
          <w:rFonts w:ascii="Calibri" w:hAnsi="Calibri" w:cs="Calibri"/>
          <w:color w:val="000000" w:themeColor="text1"/>
          <w:lang w:val="en-US"/>
        </w:rPr>
        <w:t xml:space="preserve"> in the wooden desks and credenzas. The décor felt long out of date, making the space seem like a time capsule from when Donald J. Trump opened the building early in his first rise to fame</w:t>
      </w:r>
      <w:r w:rsidR="002A3B48">
        <w:rPr>
          <w:rFonts w:ascii="Calibri" w:hAnsi="Calibri" w:cs="Calibri"/>
          <w:color w:val="000000" w:themeColor="text1"/>
          <w:lang w:val="en-US"/>
        </w:rPr>
        <w:t xml:space="preserve"> in the early 1980’s</w:t>
      </w:r>
      <w:r w:rsidRPr="0098497D">
        <w:rPr>
          <w:rFonts w:ascii="Calibri" w:hAnsi="Calibri" w:cs="Calibri"/>
          <w:color w:val="000000" w:themeColor="text1"/>
          <w:lang w:val="en-US"/>
        </w:rPr>
        <w:t>.</w:t>
      </w:r>
    </w:p>
    <w:p w14:paraId="71AFAD09" w14:textId="77777777" w:rsidR="00CC0AED" w:rsidRPr="0098497D" w:rsidRDefault="00CC0AED"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The place did not exactly buzz with energy either. Fewer than 50 people worked at Trump Organization headquarters in midtown Manhattan. At the office’s spiritual center, Mr. Trump’s own desk bore no evidence of work, no computer screens or piles of contracts and blueprints, just a blanket of news articles focused on one subject: himself.</w:t>
      </w:r>
    </w:p>
    <w:p w14:paraId="18522B02" w14:textId="08A2B63A" w:rsidR="00CC0AED" w:rsidRPr="0098497D" w:rsidRDefault="00CC0AED"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“When you go into the office and you’re hearing ‘billionaire,’ even ‘recovering billionaire,’ you don’t expect to see chipped furniture, you don’t expect to smell carpet that needs to be </w:t>
      </w:r>
      <w:r w:rsidRPr="0098497D">
        <w:rPr>
          <w:rFonts w:ascii="Calibri" w:eastAsia="Times New Roman" w:hAnsi="Calibri" w:cs="Calibri"/>
          <w:color w:val="000000" w:themeColor="text1"/>
          <w:kern w:val="0"/>
          <w:lang w:val="en-US" w:eastAsia="fr-FR"/>
          <w14:ligatures w14:val="none"/>
        </w:rPr>
        <w:lastRenderedPageBreak/>
        <w:t xml:space="preserve">refreshed in the worst, worst way,” recalled Bill Pruitt, </w:t>
      </w:r>
      <w:r w:rsidR="004A4CB0">
        <w:rPr>
          <w:rFonts w:ascii="Calibri" w:eastAsia="Times New Roman" w:hAnsi="Calibri" w:cs="Calibri"/>
          <w:color w:val="000000" w:themeColor="text1"/>
          <w:kern w:val="0"/>
          <w:lang w:val="en-US" w:eastAsia="fr-FR"/>
          <w14:ligatures w14:val="none"/>
        </w:rPr>
        <w:t xml:space="preserve">a </w:t>
      </w:r>
      <w:r w:rsidRPr="0098497D">
        <w:rPr>
          <w:rFonts w:ascii="Calibri" w:eastAsia="Times New Roman" w:hAnsi="Calibri" w:cs="Calibri"/>
          <w:color w:val="000000" w:themeColor="text1"/>
          <w:kern w:val="0"/>
          <w:lang w:val="en-US" w:eastAsia="fr-FR"/>
          <w14:ligatures w14:val="none"/>
        </w:rPr>
        <w:t>producer of th</w:t>
      </w:r>
      <w:r w:rsidR="002A3B48">
        <w:rPr>
          <w:rFonts w:ascii="Calibri" w:eastAsia="Times New Roman" w:hAnsi="Calibri" w:cs="Calibri"/>
          <w:color w:val="000000" w:themeColor="text1"/>
          <w:kern w:val="0"/>
          <w:lang w:val="en-US" w:eastAsia="fr-FR"/>
          <w14:ligatures w14:val="none"/>
        </w:rPr>
        <w:t>is</w:t>
      </w:r>
      <w:r w:rsidRPr="0098497D">
        <w:rPr>
          <w:rFonts w:ascii="Calibri" w:eastAsia="Times New Roman" w:hAnsi="Calibri" w:cs="Calibri"/>
          <w:color w:val="000000" w:themeColor="text1"/>
          <w:kern w:val="0"/>
          <w:lang w:val="en-US" w:eastAsia="fr-FR"/>
          <w14:ligatures w14:val="none"/>
        </w:rPr>
        <w:t xml:space="preserve"> new NBC show.</w:t>
      </w:r>
      <w:r w:rsidR="002A3B48">
        <w:rPr>
          <w:rFonts w:ascii="Calibri" w:eastAsia="Times New Roman" w:hAnsi="Calibri" w:cs="Calibri"/>
          <w:color w:val="000000" w:themeColor="text1"/>
          <w:kern w:val="0"/>
          <w:lang w:val="en-US" w:eastAsia="fr-FR"/>
          <w14:ligatures w14:val="none"/>
        </w:rPr>
        <w:t xml:space="preserve"> </w:t>
      </w:r>
      <w:r w:rsidRPr="0098497D">
        <w:rPr>
          <w:rFonts w:ascii="Calibri" w:eastAsia="Times New Roman" w:hAnsi="Calibri" w:cs="Calibri"/>
          <w:color w:val="000000" w:themeColor="text1"/>
          <w:kern w:val="0"/>
          <w:lang w:val="en-US" w:eastAsia="fr-FR"/>
          <w14:ligatures w14:val="none"/>
        </w:rPr>
        <w:t>That program, “The Apprentice,” would be a game show, with a job in this office as the ultimate prize. But that prize, in a literal sense, stank. Making viewers believe the central conceit — that Ivy League grad</w:t>
      </w:r>
      <w:r w:rsidR="002A3B48">
        <w:rPr>
          <w:rFonts w:ascii="Calibri" w:eastAsia="Times New Roman" w:hAnsi="Calibri" w:cs="Calibri"/>
          <w:color w:val="000000" w:themeColor="text1"/>
          <w:kern w:val="0"/>
          <w:lang w:val="en-US" w:eastAsia="fr-FR"/>
          <w14:ligatures w14:val="none"/>
        </w:rPr>
        <w:t>uate</w:t>
      </w:r>
      <w:r w:rsidRPr="0098497D">
        <w:rPr>
          <w:rFonts w:ascii="Calibri" w:eastAsia="Times New Roman" w:hAnsi="Calibri" w:cs="Calibri"/>
          <w:color w:val="000000" w:themeColor="text1"/>
          <w:kern w:val="0"/>
          <w:lang w:val="en-US" w:eastAsia="fr-FR"/>
          <w14:ligatures w14:val="none"/>
        </w:rPr>
        <w:t>s would eagerly humiliate themselves for a chance to learn at the side of this icon of success — would test the bounds of reality television magic.</w:t>
      </w:r>
      <w:r w:rsidR="002A3B48">
        <w:rPr>
          <w:rFonts w:ascii="Calibri" w:eastAsia="Times New Roman" w:hAnsi="Calibri" w:cs="Calibri"/>
          <w:color w:val="000000" w:themeColor="text1"/>
          <w:kern w:val="0"/>
          <w:lang w:val="en-US" w:eastAsia="fr-FR"/>
          <w14:ligatures w14:val="none"/>
        </w:rPr>
        <w:t xml:space="preserve"> </w:t>
      </w:r>
    </w:p>
    <w:p w14:paraId="2348ABB8" w14:textId="529AF770" w:rsidR="00CC0AED" w:rsidRPr="0098497D" w:rsidRDefault="00CC0AED"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This account of Mr. Trump’s first years on “The Apprentice” is drawn from </w:t>
      </w:r>
      <w:r w:rsidR="002A3B48">
        <w:rPr>
          <w:rFonts w:ascii="Calibri" w:eastAsia="Times New Roman" w:hAnsi="Calibri" w:cs="Calibri"/>
          <w:color w:val="000000" w:themeColor="text1"/>
          <w:kern w:val="0"/>
          <w:lang w:val="en-US" w:eastAsia="fr-FR"/>
          <w14:ligatures w14:val="none"/>
        </w:rPr>
        <w:t>my</w:t>
      </w:r>
      <w:r w:rsidRPr="0098497D">
        <w:rPr>
          <w:rFonts w:ascii="Calibri" w:eastAsia="Times New Roman" w:hAnsi="Calibri" w:cs="Calibri"/>
          <w:color w:val="000000" w:themeColor="text1"/>
          <w:kern w:val="0"/>
          <w:lang w:val="en-US" w:eastAsia="fr-FR"/>
          <w14:ligatures w14:val="none"/>
        </w:rPr>
        <w:t xml:space="preserve"> forthcoming book, “Lucky Loser: How Donald Trump Squandered His Father’s Fortune and Created the Illusion of Success.” It is based on interviews over several years, confidential records from the show, and the decades of Trump family financial and tax records obtained during </w:t>
      </w:r>
      <w:r w:rsidR="002A3B48">
        <w:rPr>
          <w:rFonts w:ascii="Calibri" w:eastAsia="Times New Roman" w:hAnsi="Calibri" w:cs="Calibri"/>
          <w:color w:val="000000" w:themeColor="text1"/>
          <w:kern w:val="0"/>
          <w:lang w:val="en-US" w:eastAsia="fr-FR"/>
          <w14:ligatures w14:val="none"/>
        </w:rPr>
        <w:t>a</w:t>
      </w:r>
      <w:r w:rsidRPr="0098497D">
        <w:rPr>
          <w:rFonts w:ascii="Calibri" w:eastAsia="Times New Roman" w:hAnsi="Calibri" w:cs="Calibri"/>
          <w:color w:val="000000" w:themeColor="text1"/>
          <w:kern w:val="0"/>
          <w:lang w:val="en-US" w:eastAsia="fr-FR"/>
          <w14:ligatures w14:val="none"/>
        </w:rPr>
        <w:t xml:space="preserve"> prior investigative reporting for </w:t>
      </w:r>
      <w:r w:rsidRPr="002A3B48">
        <w:rPr>
          <w:rFonts w:ascii="Calibri" w:eastAsia="Times New Roman" w:hAnsi="Calibri" w:cs="Calibri"/>
          <w:i/>
          <w:iCs/>
          <w:color w:val="000000" w:themeColor="text1"/>
          <w:kern w:val="0"/>
          <w:lang w:val="en-US" w:eastAsia="fr-FR"/>
          <w14:ligatures w14:val="none"/>
        </w:rPr>
        <w:t>The New York Times</w:t>
      </w:r>
      <w:r w:rsidRPr="0098497D">
        <w:rPr>
          <w:rFonts w:ascii="Calibri" w:eastAsia="Times New Roman" w:hAnsi="Calibri" w:cs="Calibri"/>
          <w:color w:val="000000" w:themeColor="text1"/>
          <w:kern w:val="0"/>
          <w:lang w:val="en-US" w:eastAsia="fr-FR"/>
          <w14:ligatures w14:val="none"/>
        </w:rPr>
        <w:t>. (…)</w:t>
      </w:r>
    </w:p>
    <w:p w14:paraId="631E0471" w14:textId="77777777" w:rsidR="00CC0AED" w:rsidRPr="0098497D" w:rsidRDefault="00CC0AED"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Mr. Trump had mostly luck to credit for being discovered, at age 57, by Mark Burnett, then the hottest name in the hottest new television genre. With two groundbreaking reality hits under his belt — “Eco Challenge” and “Survivor”</w:t>
      </w:r>
      <w:r w:rsidRPr="0098497D">
        <w:rPr>
          <w:rFonts w:ascii="Calibri" w:eastAsia="Times New Roman" w:hAnsi="Calibri" w:cs="Calibri"/>
          <w:i/>
          <w:iCs/>
          <w:color w:val="000000" w:themeColor="text1"/>
          <w:kern w:val="0"/>
          <w:lang w:val="en-US" w:eastAsia="fr-FR"/>
          <w14:ligatures w14:val="none"/>
        </w:rPr>
        <w:t xml:space="preserve"> —</w:t>
      </w:r>
      <w:r w:rsidRPr="0098497D">
        <w:rPr>
          <w:rFonts w:ascii="Calibri" w:eastAsia="Times New Roman" w:hAnsi="Calibri" w:cs="Calibri"/>
          <w:color w:val="000000" w:themeColor="text1"/>
          <w:kern w:val="0"/>
          <w:lang w:val="en-US" w:eastAsia="fr-FR"/>
          <w14:ligatures w14:val="none"/>
        </w:rPr>
        <w:t xml:space="preserve"> Mr. Burnett was the darling of network executives, who were hungry for his next creation. His company, a well-oiled machine with a deep bench of producers, would handle the creative and business sides of the new show. Mr. Trump would need only to play a re-crafted version of himself.</w:t>
      </w:r>
    </w:p>
    <w:p w14:paraId="119D497B" w14:textId="740CD250" w:rsidR="00CC0AED" w:rsidRPr="0098497D" w:rsidRDefault="00CC0AED"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Mr. Burnett’s team had contacted several moguls — Jack Welch, Warren Buffett and Richard Branson — who would not require a reputational makeover. But the producers concluded that those men lacked either the time or the necessary charisma. For better or worse, Mr. Trump, long a staple of the New York City tabloids, drew eyeballs and would never shy away from a camera. </w:t>
      </w:r>
    </w:p>
    <w:p w14:paraId="5A18B2C6" w14:textId="77777777" w:rsidR="00CC0AED" w:rsidRPr="0098497D" w:rsidRDefault="00CC0AED"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i/>
          <w:iCs/>
          <w:color w:val="000000" w:themeColor="text1"/>
          <w:kern w:val="0"/>
          <w:lang w:val="en-US" w:eastAsia="fr-FR"/>
          <w14:ligatures w14:val="none"/>
        </w:rPr>
        <w:t>“</w:t>
      </w:r>
      <w:r w:rsidRPr="0098497D">
        <w:rPr>
          <w:rFonts w:ascii="Calibri" w:eastAsia="Times New Roman" w:hAnsi="Calibri" w:cs="Calibri"/>
          <w:color w:val="000000" w:themeColor="text1"/>
          <w:kern w:val="0"/>
          <w:lang w:val="en-US" w:eastAsia="fr-FR"/>
          <w14:ligatures w14:val="none"/>
        </w:rPr>
        <w:t>The Apprentice</w:t>
      </w:r>
      <w:r w:rsidRPr="0098497D">
        <w:rPr>
          <w:rFonts w:ascii="Calibri" w:eastAsia="Times New Roman" w:hAnsi="Calibri" w:cs="Calibri"/>
          <w:i/>
          <w:iCs/>
          <w:color w:val="000000" w:themeColor="text1"/>
          <w:kern w:val="0"/>
          <w:lang w:val="en-US" w:eastAsia="fr-FR"/>
          <w14:ligatures w14:val="none"/>
        </w:rPr>
        <w:t>”</w:t>
      </w:r>
      <w:r w:rsidRPr="0098497D">
        <w:rPr>
          <w:rFonts w:ascii="Calibri" w:eastAsia="Times New Roman" w:hAnsi="Calibri" w:cs="Calibri"/>
          <w:color w:val="000000" w:themeColor="text1"/>
          <w:kern w:val="0"/>
          <w:lang w:val="en-US" w:eastAsia="fr-FR"/>
          <w14:ligatures w14:val="none"/>
        </w:rPr>
        <w:t xml:space="preserve"> would follow the same format as “Survivor</w:t>
      </w:r>
      <w:r w:rsidRPr="0098497D">
        <w:rPr>
          <w:rFonts w:ascii="Calibri" w:eastAsia="Times New Roman" w:hAnsi="Calibri" w:cs="Calibri"/>
          <w:i/>
          <w:iCs/>
          <w:color w:val="000000" w:themeColor="text1"/>
          <w:kern w:val="0"/>
          <w:lang w:val="en-US" w:eastAsia="fr-FR"/>
          <w14:ligatures w14:val="none"/>
        </w:rPr>
        <w:t xml:space="preserve">.” </w:t>
      </w:r>
      <w:r w:rsidRPr="0098497D">
        <w:rPr>
          <w:rFonts w:ascii="Calibri" w:eastAsia="Times New Roman" w:hAnsi="Calibri" w:cs="Calibri"/>
          <w:color w:val="000000" w:themeColor="text1"/>
          <w:kern w:val="0"/>
          <w:lang w:val="en-US" w:eastAsia="fr-FR"/>
          <w14:ligatures w14:val="none"/>
        </w:rPr>
        <w:t>Contestants would be divided into two teams and compete in a different “challenge” each week. At the end of an episode, the losing team would meet with Mr. Trump, who after encouraging some sniping among contestants would look at one and utter what became his signature phrase, “You’re fired!” The last two remaining contestants would compete in a season finale for a yearlong apprenticeship — with a salary paid by the network — at the Trump Organization.</w:t>
      </w:r>
    </w:p>
    <w:p w14:paraId="008F2D86" w14:textId="77777777" w:rsidR="00CC0AED" w:rsidRPr="0098497D" w:rsidRDefault="00CC0AED"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Whether it would all work remained an open question. Not letting viewers see, or smell, Mr. Trump’s office would be the easy part. The producers would also need to invent a version of Donald Trump that did not actually exist — measured, thoughtful and endlessly wealthy — a complete rehabilitation of his public image. In the most recent Gallup survey measuring Mr. Trump’s reputation before the show, 98 percent of those polled knew his name, but 58 percent viewed him unfavorably.</w:t>
      </w:r>
    </w:p>
    <w:p w14:paraId="0FD22E1F" w14:textId="77777777" w:rsidR="00CC0AED" w:rsidRPr="0098497D" w:rsidRDefault="00CC0AED"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“Our job was to make him look legitimate, to make him look like there was something behind it, even though we pretty much all knew that there wasn’t — but that was our job,” remembered Jonathon Braun, a producer who had worked on “Survivor.” “We weren’t making a documentary,” he added. “Richard Attenborough was not narrating this. This was an entertainment prime-​time network show.”</w:t>
      </w:r>
    </w:p>
    <w:p w14:paraId="3C5B1937" w14:textId="5DF11816" w:rsidR="0098497D" w:rsidRDefault="00CC0AED" w:rsidP="0098497D">
      <w:pPr>
        <w:jc w:val="both"/>
        <w:rPr>
          <w:rFonts w:ascii="Calibri" w:eastAsia="Times New Roman" w:hAnsi="Calibri" w:cs="Calibri"/>
          <w:color w:val="000000" w:themeColor="text1"/>
          <w:kern w:val="0"/>
          <w:lang w:val="en-US" w:eastAsia="fr-FR"/>
          <w14:ligatures w14:val="none"/>
        </w:rPr>
        <w:sectPr w:rsidR="0098497D" w:rsidSect="0098497D">
          <w:type w:val="continuous"/>
          <w:pgSz w:w="11906" w:h="16838"/>
          <w:pgMar w:top="550" w:right="1418" w:bottom="414" w:left="1418" w:header="709" w:footer="709" w:gutter="0"/>
          <w:lnNumType w:countBy="5" w:restart="newSection"/>
          <w:cols w:space="708"/>
          <w:docGrid w:linePitch="360"/>
        </w:sectPr>
      </w:pPr>
      <w:r w:rsidRPr="0098497D">
        <w:rPr>
          <w:rFonts w:ascii="Calibri" w:eastAsia="Times New Roman" w:hAnsi="Calibri" w:cs="Calibri"/>
          <w:color w:val="000000" w:themeColor="text1"/>
          <w:kern w:val="0"/>
          <w:lang w:val="en-US" w:eastAsia="fr-FR"/>
          <w14:ligatures w14:val="none"/>
        </w:rPr>
        <w:t>And that show created an unlikely reality TV star, one whose mysterious and yet undeniabl</w:t>
      </w:r>
      <w:r w:rsidR="001F1DA9">
        <w:rPr>
          <w:rFonts w:ascii="Calibri" w:eastAsia="Times New Roman" w:hAnsi="Calibri" w:cs="Calibri"/>
          <w:color w:val="000000" w:themeColor="text1"/>
          <w:kern w:val="0"/>
          <w:lang w:val="en-US" w:eastAsia="fr-FR"/>
          <w14:ligatures w14:val="none"/>
        </w:rPr>
        <w:t>e</w:t>
      </w:r>
    </w:p>
    <w:p w14:paraId="41000D19" w14:textId="77777777" w:rsidR="001F1DA9" w:rsidRDefault="001F1DA9" w:rsidP="0098497D">
      <w:pPr>
        <w:jc w:val="both"/>
        <w:rPr>
          <w:rFonts w:ascii="Calibri" w:eastAsia="Times New Roman" w:hAnsi="Calibri" w:cs="Calibri"/>
          <w:color w:val="000000" w:themeColor="text1"/>
          <w:kern w:val="0"/>
          <w:lang w:val="en-US" w:eastAsia="fr-FR"/>
          <w14:ligatures w14:val="none"/>
        </w:rPr>
        <w:sectPr w:rsidR="001F1DA9" w:rsidSect="0098497D">
          <w:type w:val="continuous"/>
          <w:pgSz w:w="11906" w:h="16838"/>
          <w:pgMar w:top="550" w:right="1418" w:bottom="414" w:left="1418" w:header="709" w:footer="709" w:gutter="0"/>
          <w:lnNumType w:countBy="5" w:restart="newSection"/>
          <w:cols w:space="708"/>
          <w:docGrid w:linePitch="360"/>
        </w:sectPr>
      </w:pPr>
    </w:p>
    <w:p w14:paraId="0D4016D6" w14:textId="6EC970FA" w:rsidR="00CC0AED" w:rsidRPr="0098497D" w:rsidRDefault="00CC0AED"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appeal to viewers would ultimately find its biggest stage on the presidential campaign trail.</w:t>
      </w:r>
    </w:p>
    <w:p w14:paraId="6EB8B7DD" w14:textId="691EE387" w:rsidR="00FF7191" w:rsidRDefault="00FF7191" w:rsidP="0098497D">
      <w:pPr>
        <w:jc w:val="both"/>
        <w:rPr>
          <w:rFonts w:ascii="Calibri" w:hAnsi="Calibri" w:cs="Calibri"/>
          <w:b/>
          <w:bCs/>
          <w:color w:val="000000" w:themeColor="text1"/>
          <w:lang w:val="en-US"/>
        </w:rPr>
      </w:pPr>
    </w:p>
    <w:p w14:paraId="610BAB33" w14:textId="36E9B0C0" w:rsidR="001F1DA9" w:rsidRDefault="001F1DA9" w:rsidP="0098497D">
      <w:pPr>
        <w:jc w:val="both"/>
        <w:rPr>
          <w:rFonts w:ascii="Calibri" w:hAnsi="Calibri" w:cs="Calibri"/>
          <w:b/>
          <w:bCs/>
          <w:color w:val="000000" w:themeColor="text1"/>
          <w:lang w:val="en-US"/>
        </w:rPr>
      </w:pPr>
    </w:p>
    <w:p w14:paraId="3E2E8519" w14:textId="66878250" w:rsidR="001F1DA9" w:rsidRDefault="001F1DA9" w:rsidP="001F1DA9">
      <w:pPr>
        <w:jc w:val="both"/>
        <w:rPr>
          <w:rFonts w:ascii="Calibri" w:hAnsi="Calibri" w:cs="Calibri"/>
          <w:b/>
          <w:bCs/>
          <w:color w:val="000000" w:themeColor="text1"/>
          <w:lang w:val="en-US"/>
        </w:rPr>
      </w:pPr>
    </w:p>
    <w:p w14:paraId="779F30E5" w14:textId="77777777" w:rsidR="001F1DA9" w:rsidRPr="0098497D" w:rsidRDefault="001F1DA9" w:rsidP="001F1DA9">
      <w:pPr>
        <w:suppressLineNumbers/>
        <w:jc w:val="both"/>
        <w:rPr>
          <w:rFonts w:ascii="Calibri" w:hAnsi="Calibri" w:cs="Calibri"/>
          <w:b/>
          <w:bCs/>
          <w:color w:val="000000" w:themeColor="text1"/>
          <w:lang w:val="en-US"/>
        </w:rPr>
      </w:pPr>
    </w:p>
    <w:p w14:paraId="3F72909C" w14:textId="77777777" w:rsidR="00FF7191" w:rsidRPr="0098497D" w:rsidRDefault="00FF7191" w:rsidP="001F1DA9">
      <w:pPr>
        <w:suppressLineNumbers/>
        <w:jc w:val="both"/>
        <w:rPr>
          <w:rFonts w:ascii="Calibri" w:hAnsi="Calibri" w:cs="Calibri"/>
          <w:b/>
          <w:bCs/>
          <w:color w:val="000000" w:themeColor="text1"/>
          <w:lang w:val="en-US"/>
        </w:rPr>
      </w:pPr>
    </w:p>
    <w:p w14:paraId="29228185" w14:textId="46198850" w:rsidR="00FF7191" w:rsidRDefault="00FF7191" w:rsidP="001F1DA9">
      <w:pPr>
        <w:suppressLineNumbers/>
        <w:jc w:val="both"/>
        <w:rPr>
          <w:rFonts w:ascii="Calibri" w:hAnsi="Calibri" w:cs="Calibri"/>
          <w:b/>
          <w:bCs/>
          <w:color w:val="000000" w:themeColor="text1"/>
          <w:lang w:val="en-US"/>
        </w:rPr>
      </w:pPr>
    </w:p>
    <w:p w14:paraId="5C8F3323" w14:textId="65358265" w:rsidR="00036348" w:rsidRDefault="00036348" w:rsidP="001F1DA9">
      <w:pPr>
        <w:suppressLineNumbers/>
        <w:jc w:val="both"/>
        <w:rPr>
          <w:rFonts w:ascii="Calibri" w:hAnsi="Calibri" w:cs="Calibri"/>
          <w:b/>
          <w:bCs/>
          <w:color w:val="000000" w:themeColor="text1"/>
          <w:lang w:val="en-US"/>
        </w:rPr>
      </w:pPr>
    </w:p>
    <w:p w14:paraId="50707A14" w14:textId="77777777" w:rsidR="001F1DA9" w:rsidRDefault="001F1DA9" w:rsidP="001F1DA9">
      <w:pPr>
        <w:jc w:val="both"/>
        <w:rPr>
          <w:rFonts w:ascii="Calibri" w:hAnsi="Calibri" w:cs="Calibri"/>
          <w:b/>
          <w:bCs/>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50D846CA" w14:textId="18A36BEF" w:rsidR="002A3B48" w:rsidRDefault="002A3B48" w:rsidP="001F1DA9">
      <w:pPr>
        <w:jc w:val="both"/>
        <w:rPr>
          <w:rFonts w:ascii="Calibri" w:hAnsi="Calibri" w:cs="Calibri"/>
          <w:b/>
          <w:bCs/>
          <w:color w:val="000000" w:themeColor="text1"/>
          <w:lang w:val="en-US"/>
        </w:rPr>
      </w:pPr>
    </w:p>
    <w:p w14:paraId="410187EE" w14:textId="72C88841" w:rsidR="002A3B48" w:rsidRDefault="002A3B48" w:rsidP="001F1DA9">
      <w:pPr>
        <w:jc w:val="both"/>
        <w:rPr>
          <w:rFonts w:ascii="Calibri" w:hAnsi="Calibri" w:cs="Calibri"/>
          <w:b/>
          <w:bCs/>
          <w:color w:val="000000" w:themeColor="text1"/>
          <w:lang w:val="en-US"/>
        </w:rPr>
      </w:pPr>
    </w:p>
    <w:p w14:paraId="12201ACE" w14:textId="74B1079B" w:rsidR="002A3B48" w:rsidRDefault="002A3B48" w:rsidP="001F1DA9">
      <w:pPr>
        <w:jc w:val="both"/>
        <w:rPr>
          <w:rFonts w:ascii="Calibri" w:hAnsi="Calibri" w:cs="Calibri"/>
          <w:b/>
          <w:bCs/>
          <w:color w:val="000000" w:themeColor="text1"/>
          <w:lang w:val="en-US"/>
        </w:rPr>
      </w:pPr>
    </w:p>
    <w:p w14:paraId="467DBD0B" w14:textId="60CA3306" w:rsidR="002A3B48" w:rsidRDefault="002A3B48" w:rsidP="001F1DA9">
      <w:pPr>
        <w:jc w:val="both"/>
        <w:rPr>
          <w:rFonts w:ascii="Calibri" w:hAnsi="Calibri" w:cs="Calibri"/>
          <w:b/>
          <w:bCs/>
          <w:color w:val="000000" w:themeColor="text1"/>
          <w:lang w:val="en-US"/>
        </w:rPr>
      </w:pPr>
    </w:p>
    <w:p w14:paraId="579B5453" w14:textId="77777777" w:rsidR="001F1DA9" w:rsidRDefault="001F1DA9" w:rsidP="001F1DA9">
      <w:pPr>
        <w:jc w:val="both"/>
        <w:rPr>
          <w:rFonts w:ascii="Calibri" w:hAnsi="Calibri" w:cs="Calibri"/>
          <w:b/>
          <w:bCs/>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481459D3" w14:textId="1AEB8007" w:rsidR="002A3B48" w:rsidRDefault="002A3B48" w:rsidP="001F1DA9">
      <w:pPr>
        <w:jc w:val="both"/>
        <w:rPr>
          <w:rFonts w:ascii="Calibri" w:hAnsi="Calibri" w:cs="Calibri"/>
          <w:b/>
          <w:bCs/>
          <w:color w:val="000000" w:themeColor="text1"/>
          <w:lang w:val="en-US"/>
        </w:rPr>
      </w:pPr>
    </w:p>
    <w:p w14:paraId="1AF3D35C" w14:textId="77777777" w:rsidR="002A3B48" w:rsidRDefault="002A3B48" w:rsidP="001F1DA9">
      <w:pPr>
        <w:jc w:val="both"/>
        <w:rPr>
          <w:rFonts w:ascii="Calibri" w:hAnsi="Calibri" w:cs="Calibri"/>
          <w:b/>
          <w:bCs/>
          <w:color w:val="000000" w:themeColor="text1"/>
          <w:lang w:val="en-US"/>
        </w:rPr>
      </w:pPr>
    </w:p>
    <w:p w14:paraId="3BC3C69E" w14:textId="60A780ED" w:rsidR="00036348" w:rsidRDefault="00036348" w:rsidP="001F1DA9">
      <w:pPr>
        <w:jc w:val="both"/>
        <w:rPr>
          <w:rFonts w:ascii="Calibri" w:hAnsi="Calibri" w:cs="Calibri"/>
          <w:b/>
          <w:bCs/>
          <w:color w:val="000000" w:themeColor="text1"/>
          <w:lang w:val="en-US"/>
        </w:rPr>
      </w:pPr>
    </w:p>
    <w:p w14:paraId="1509E2A9" w14:textId="374929B6" w:rsidR="00036348" w:rsidRDefault="00036348" w:rsidP="001F1DA9">
      <w:pPr>
        <w:jc w:val="both"/>
        <w:rPr>
          <w:rFonts w:ascii="Calibri" w:hAnsi="Calibri" w:cs="Calibri"/>
          <w:b/>
          <w:bCs/>
          <w:color w:val="000000" w:themeColor="text1"/>
          <w:lang w:val="en-US"/>
        </w:rPr>
      </w:pPr>
    </w:p>
    <w:p w14:paraId="7ABAD06A" w14:textId="77777777" w:rsidR="001F1DA9" w:rsidRDefault="001F1DA9" w:rsidP="001F1DA9">
      <w:pPr>
        <w:jc w:val="both"/>
        <w:rPr>
          <w:rFonts w:ascii="Calibri" w:hAnsi="Calibri" w:cs="Calibri"/>
          <w:b/>
          <w:bCs/>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0CD20D6D" w14:textId="53298407" w:rsidR="00036348" w:rsidRPr="0098497D" w:rsidRDefault="00036348" w:rsidP="001F1DA9">
      <w:pPr>
        <w:jc w:val="both"/>
        <w:rPr>
          <w:rFonts w:ascii="Calibri" w:hAnsi="Calibri" w:cs="Calibri"/>
          <w:b/>
          <w:bCs/>
          <w:color w:val="000000" w:themeColor="text1"/>
          <w:lang w:val="en-US"/>
        </w:rPr>
      </w:pPr>
    </w:p>
    <w:p w14:paraId="6243AFD3" w14:textId="77777777" w:rsidR="00FF7191" w:rsidRPr="0098497D" w:rsidRDefault="00FF7191" w:rsidP="001F1DA9">
      <w:pPr>
        <w:jc w:val="both"/>
        <w:rPr>
          <w:rFonts w:ascii="Calibri" w:hAnsi="Calibri" w:cs="Calibri"/>
          <w:b/>
          <w:bCs/>
          <w:color w:val="000000" w:themeColor="text1"/>
          <w:lang w:val="en-US"/>
        </w:rPr>
      </w:pPr>
    </w:p>
    <w:p w14:paraId="0AA1B113" w14:textId="77777777" w:rsidR="00C404E9" w:rsidRPr="0098497D" w:rsidRDefault="00C404E9" w:rsidP="001F1DA9">
      <w:pPr>
        <w:jc w:val="both"/>
        <w:rPr>
          <w:rFonts w:ascii="Calibri" w:hAnsi="Calibri" w:cs="Calibri"/>
          <w:b/>
          <w:bCs/>
          <w:color w:val="000000" w:themeColor="text1"/>
          <w:lang w:val="en-US"/>
        </w:rPr>
      </w:pPr>
    </w:p>
    <w:p w14:paraId="2FAE5860" w14:textId="77777777" w:rsidR="001F1DA9" w:rsidRDefault="0098497D" w:rsidP="001F1DA9">
      <w:pPr>
        <w:jc w:val="both"/>
        <w:rPr>
          <w:rFonts w:ascii="Calibri" w:hAnsi="Calibri" w:cs="Calibri"/>
          <w:b/>
          <w:bCs/>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r w:rsidRPr="0098497D">
        <w:rPr>
          <w:rFonts w:ascii="Calibri" w:hAnsi="Calibri" w:cs="Calibri"/>
          <w:b/>
          <w:bCs/>
          <w:color w:val="000000" w:themeColor="text1"/>
          <w:lang w:val="en-US"/>
        </w:rPr>
        <w:t xml:space="preserve">Doc 2: Screenshot of </w:t>
      </w:r>
      <w:r>
        <w:rPr>
          <w:rFonts w:ascii="Calibri" w:hAnsi="Calibri" w:cs="Calibri"/>
          <w:b/>
          <w:bCs/>
          <w:color w:val="000000" w:themeColor="text1"/>
          <w:lang w:val="en-US"/>
        </w:rPr>
        <w:t>a</w:t>
      </w:r>
      <w:r w:rsidRPr="0098497D">
        <w:rPr>
          <w:rFonts w:ascii="Calibri" w:hAnsi="Calibri" w:cs="Calibri"/>
          <w:b/>
          <w:bCs/>
          <w:color w:val="000000" w:themeColor="text1"/>
          <w:lang w:val="en-US"/>
        </w:rPr>
        <w:t xml:space="preserve"> </w:t>
      </w:r>
      <w:r>
        <w:rPr>
          <w:rFonts w:ascii="Calibri" w:hAnsi="Calibri" w:cs="Calibri"/>
          <w:b/>
          <w:bCs/>
          <w:color w:val="000000" w:themeColor="text1"/>
          <w:lang w:val="en-US"/>
        </w:rPr>
        <w:t>Tiktok</w:t>
      </w:r>
      <w:r w:rsidRPr="0098497D">
        <w:rPr>
          <w:rFonts w:ascii="Calibri" w:hAnsi="Calibri" w:cs="Calibri"/>
          <w:b/>
          <w:bCs/>
          <w:color w:val="000000" w:themeColor="text1"/>
          <w:lang w:val="en-US"/>
        </w:rPr>
        <w:t xml:space="preserve"> </w:t>
      </w:r>
      <w:r>
        <w:rPr>
          <w:rFonts w:ascii="Calibri" w:hAnsi="Calibri" w:cs="Calibri"/>
          <w:b/>
          <w:bCs/>
          <w:color w:val="000000" w:themeColor="text1"/>
          <w:lang w:val="en-US"/>
        </w:rPr>
        <w:t>account</w:t>
      </w:r>
      <w:r w:rsidRPr="0098497D">
        <w:rPr>
          <w:rFonts w:ascii="Calibri" w:hAnsi="Calibri" w:cs="Calibri"/>
          <w:b/>
          <w:bCs/>
          <w:color w:val="000000" w:themeColor="text1"/>
          <w:lang w:val="en-US"/>
        </w:rPr>
        <w:t xml:space="preserve"> </w:t>
      </w:r>
      <w:r>
        <w:rPr>
          <w:rFonts w:ascii="Calibri" w:hAnsi="Calibri" w:cs="Calibri"/>
          <w:b/>
          <w:bCs/>
          <w:color w:val="000000" w:themeColor="text1"/>
          <w:lang w:val="en-US"/>
        </w:rPr>
        <w:t>promoting Trump and the</w:t>
      </w:r>
      <w:r w:rsidRPr="0098497D">
        <w:rPr>
          <w:rFonts w:ascii="Calibri" w:hAnsi="Calibri" w:cs="Calibri"/>
          <w:b/>
          <w:bCs/>
          <w:color w:val="000000" w:themeColor="text1"/>
          <w:lang w:val="en-US"/>
        </w:rPr>
        <w:t xml:space="preserve"> MAGA</w:t>
      </w:r>
      <w:r>
        <w:rPr>
          <w:rFonts w:ascii="Calibri" w:hAnsi="Calibri" w:cs="Calibri"/>
          <w:b/>
          <w:bCs/>
          <w:color w:val="000000" w:themeColor="text1"/>
          <w:lang w:val="en-US"/>
        </w:rPr>
        <w:t xml:space="preserve"> movement, 12/10 </w:t>
      </w:r>
    </w:p>
    <w:p w14:paraId="7B95A2E5" w14:textId="2B1A6C02" w:rsidR="0098497D" w:rsidRPr="0098497D" w:rsidRDefault="0098497D" w:rsidP="001F1DA9">
      <w:pPr>
        <w:jc w:val="both"/>
        <w:rPr>
          <w:rFonts w:ascii="Calibri" w:hAnsi="Calibri" w:cs="Calibri"/>
          <w:b/>
          <w:bCs/>
          <w:color w:val="000000" w:themeColor="text1"/>
          <w:lang w:val="en-US"/>
        </w:rPr>
      </w:pPr>
      <w:r>
        <w:rPr>
          <w:rFonts w:ascii="Calibri" w:hAnsi="Calibri" w:cs="Calibri"/>
          <w:b/>
          <w:bCs/>
          <w:color w:val="000000" w:themeColor="text1"/>
          <w:lang w:val="en-US"/>
        </w:rPr>
        <w:t>2024</w:t>
      </w:r>
    </w:p>
    <w:p w14:paraId="4D649A2F" w14:textId="4565E0ED" w:rsidR="00FF7191" w:rsidRPr="0098497D" w:rsidRDefault="00D5599C" w:rsidP="001F1DA9">
      <w:pPr>
        <w:jc w:val="both"/>
        <w:rPr>
          <w:rFonts w:ascii="Calibri" w:hAnsi="Calibri" w:cs="Calibri"/>
          <w:b/>
          <w:bCs/>
          <w:color w:val="000000" w:themeColor="text1"/>
          <w:lang w:val="en-US"/>
        </w:rPr>
      </w:pPr>
      <w:r w:rsidRPr="0098497D">
        <w:rPr>
          <w:rFonts w:ascii="Calibri" w:hAnsi="Calibri" w:cs="Calibri"/>
          <w:noProof/>
          <w:color w:val="000000" w:themeColor="text1"/>
          <w:lang w:eastAsia="fr-FR"/>
        </w:rPr>
        <w:drawing>
          <wp:anchor distT="0" distB="0" distL="114300" distR="114300" simplePos="0" relativeHeight="251658240" behindDoc="0" locked="0" layoutInCell="1" allowOverlap="1" wp14:anchorId="22325386" wp14:editId="0DBC8D8E">
            <wp:simplePos x="0" y="0"/>
            <wp:positionH relativeFrom="column">
              <wp:posOffset>237235</wp:posOffset>
            </wp:positionH>
            <wp:positionV relativeFrom="paragraph">
              <wp:posOffset>122300</wp:posOffset>
            </wp:positionV>
            <wp:extent cx="5443200" cy="8741579"/>
            <wp:effectExtent l="0" t="0" r="5715" b="0"/>
            <wp:wrapNone/>
            <wp:docPr id="17548501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50131" name="Image 17548501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43200" cy="8741579"/>
                    </a:xfrm>
                    <a:prstGeom prst="rect">
                      <a:avLst/>
                    </a:prstGeom>
                  </pic:spPr>
                </pic:pic>
              </a:graphicData>
            </a:graphic>
            <wp14:sizeRelH relativeFrom="page">
              <wp14:pctWidth>0</wp14:pctWidth>
            </wp14:sizeRelH>
            <wp14:sizeRelV relativeFrom="page">
              <wp14:pctHeight>0</wp14:pctHeight>
            </wp14:sizeRelV>
          </wp:anchor>
        </w:drawing>
      </w:r>
    </w:p>
    <w:p w14:paraId="277BECDE" w14:textId="72D08AB3" w:rsidR="00FF7191" w:rsidRPr="0098497D" w:rsidRDefault="00FF7191" w:rsidP="001F1DA9">
      <w:pPr>
        <w:jc w:val="center"/>
        <w:rPr>
          <w:rFonts w:ascii="Calibri" w:hAnsi="Calibri" w:cs="Calibri"/>
          <w:color w:val="000000" w:themeColor="text1"/>
          <w:lang w:val="en-US"/>
        </w:rPr>
      </w:pPr>
    </w:p>
    <w:p w14:paraId="583ADAC9" w14:textId="5511B232" w:rsidR="00FF7191" w:rsidRPr="0098497D" w:rsidRDefault="00FF7191" w:rsidP="001F1DA9">
      <w:pPr>
        <w:jc w:val="center"/>
        <w:rPr>
          <w:rFonts w:ascii="Calibri" w:hAnsi="Calibri" w:cs="Calibri"/>
          <w:color w:val="000000" w:themeColor="text1"/>
          <w:lang w:val="en-US"/>
        </w:rPr>
      </w:pPr>
    </w:p>
    <w:p w14:paraId="6FF2E4FB" w14:textId="77777777" w:rsidR="001F1DA9" w:rsidRDefault="001F1DA9" w:rsidP="001F1DA9">
      <w:pPr>
        <w:jc w:val="center"/>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64E83E90" w14:textId="34D524D6" w:rsidR="00FF7191" w:rsidRPr="0098497D" w:rsidRDefault="00FF7191" w:rsidP="001F1DA9">
      <w:pPr>
        <w:jc w:val="center"/>
        <w:rPr>
          <w:rFonts w:ascii="Calibri" w:hAnsi="Calibri" w:cs="Calibri"/>
          <w:color w:val="000000" w:themeColor="text1"/>
          <w:lang w:val="en-US"/>
        </w:rPr>
      </w:pPr>
    </w:p>
    <w:p w14:paraId="3CB50995" w14:textId="14D4071D" w:rsidR="00FF7191" w:rsidRDefault="00FF7191" w:rsidP="001F1DA9">
      <w:pPr>
        <w:jc w:val="center"/>
        <w:rPr>
          <w:rFonts w:ascii="Calibri" w:hAnsi="Calibri" w:cs="Calibri"/>
          <w:color w:val="000000" w:themeColor="text1"/>
          <w:lang w:val="en-US"/>
        </w:rPr>
      </w:pPr>
    </w:p>
    <w:p w14:paraId="0F143B8F" w14:textId="75A80C2B" w:rsidR="0098497D" w:rsidRDefault="0098497D" w:rsidP="001F1DA9">
      <w:pPr>
        <w:jc w:val="center"/>
        <w:rPr>
          <w:rFonts w:ascii="Calibri" w:hAnsi="Calibri" w:cs="Calibri"/>
          <w:color w:val="000000" w:themeColor="text1"/>
          <w:lang w:val="en-US"/>
        </w:rPr>
      </w:pPr>
    </w:p>
    <w:p w14:paraId="54FF7E91" w14:textId="0787B2A4" w:rsidR="0098497D" w:rsidRDefault="0098497D" w:rsidP="001F1DA9">
      <w:pPr>
        <w:jc w:val="center"/>
        <w:rPr>
          <w:rFonts w:ascii="Calibri" w:hAnsi="Calibri" w:cs="Calibri"/>
          <w:color w:val="000000" w:themeColor="text1"/>
          <w:lang w:val="en-US"/>
        </w:rPr>
      </w:pPr>
    </w:p>
    <w:p w14:paraId="05F3B629" w14:textId="77777777" w:rsidR="001F1DA9" w:rsidRDefault="001F1DA9" w:rsidP="001F1DA9">
      <w:pPr>
        <w:jc w:val="center"/>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79FD0C74" w14:textId="4ECC12A2" w:rsidR="0098497D" w:rsidRDefault="0098497D" w:rsidP="001F1DA9">
      <w:pPr>
        <w:jc w:val="center"/>
        <w:rPr>
          <w:rFonts w:ascii="Calibri" w:hAnsi="Calibri" w:cs="Calibri"/>
          <w:color w:val="000000" w:themeColor="text1"/>
          <w:lang w:val="en-US"/>
        </w:rPr>
      </w:pPr>
    </w:p>
    <w:p w14:paraId="05CCA133" w14:textId="17C01E98" w:rsidR="0098497D" w:rsidRDefault="0098497D" w:rsidP="001F1DA9">
      <w:pPr>
        <w:jc w:val="center"/>
        <w:rPr>
          <w:rFonts w:ascii="Calibri" w:hAnsi="Calibri" w:cs="Calibri"/>
          <w:color w:val="000000" w:themeColor="text1"/>
          <w:lang w:val="en-US"/>
        </w:rPr>
      </w:pPr>
    </w:p>
    <w:p w14:paraId="35506150" w14:textId="6BFD492B" w:rsidR="0098497D" w:rsidRDefault="0098497D" w:rsidP="001F1DA9">
      <w:pPr>
        <w:jc w:val="center"/>
        <w:rPr>
          <w:rFonts w:ascii="Calibri" w:hAnsi="Calibri" w:cs="Calibri"/>
          <w:color w:val="000000" w:themeColor="text1"/>
          <w:lang w:val="en-US"/>
        </w:rPr>
      </w:pPr>
    </w:p>
    <w:p w14:paraId="34E91FA5" w14:textId="225BC5D0" w:rsidR="0098497D" w:rsidRDefault="0098497D" w:rsidP="001F1DA9">
      <w:pPr>
        <w:jc w:val="center"/>
        <w:rPr>
          <w:rFonts w:ascii="Calibri" w:hAnsi="Calibri" w:cs="Calibri"/>
          <w:color w:val="000000" w:themeColor="text1"/>
          <w:lang w:val="en-US"/>
        </w:rPr>
      </w:pPr>
    </w:p>
    <w:p w14:paraId="2B29529F" w14:textId="77777777" w:rsidR="001F1DA9" w:rsidRDefault="001F1DA9" w:rsidP="001F1DA9">
      <w:pPr>
        <w:jc w:val="center"/>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50BB28EB" w14:textId="23B9D4E6" w:rsidR="0098497D" w:rsidRPr="0098497D" w:rsidRDefault="0098497D" w:rsidP="001F1DA9">
      <w:pPr>
        <w:jc w:val="center"/>
        <w:rPr>
          <w:rFonts w:ascii="Calibri" w:hAnsi="Calibri" w:cs="Calibri"/>
          <w:color w:val="000000" w:themeColor="text1"/>
          <w:lang w:val="en-US"/>
        </w:rPr>
      </w:pPr>
    </w:p>
    <w:p w14:paraId="083D68DB" w14:textId="255086DE" w:rsidR="00FF7191" w:rsidRPr="0098497D" w:rsidRDefault="00FF7191" w:rsidP="001F1DA9">
      <w:pPr>
        <w:jc w:val="center"/>
        <w:rPr>
          <w:rFonts w:ascii="Calibri" w:hAnsi="Calibri" w:cs="Calibri"/>
          <w:color w:val="000000" w:themeColor="text1"/>
          <w:lang w:val="en-US"/>
        </w:rPr>
      </w:pPr>
    </w:p>
    <w:p w14:paraId="36EC573A" w14:textId="016A2CF1" w:rsidR="00CC0AED" w:rsidRPr="0098497D" w:rsidRDefault="00CC0AED" w:rsidP="001F1DA9">
      <w:pPr>
        <w:jc w:val="center"/>
        <w:rPr>
          <w:rFonts w:ascii="Calibri" w:hAnsi="Calibri" w:cs="Calibri"/>
          <w:color w:val="000000" w:themeColor="text1"/>
          <w:lang w:val="en-US"/>
        </w:rPr>
      </w:pPr>
    </w:p>
    <w:p w14:paraId="4C7D5CCE"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23DB125B" w14:textId="22D124CC" w:rsidR="00CC0AED" w:rsidRPr="0098497D" w:rsidRDefault="00CC0AED" w:rsidP="001F1DA9">
      <w:pPr>
        <w:jc w:val="both"/>
        <w:rPr>
          <w:rFonts w:ascii="Calibri" w:hAnsi="Calibri" w:cs="Calibri"/>
          <w:color w:val="000000" w:themeColor="text1"/>
          <w:lang w:val="en-US"/>
        </w:rPr>
      </w:pPr>
    </w:p>
    <w:p w14:paraId="265BEF13" w14:textId="0DF5F3BA" w:rsidR="00CC0AED" w:rsidRDefault="00CC0AED" w:rsidP="001F1DA9">
      <w:pPr>
        <w:jc w:val="both"/>
        <w:rPr>
          <w:rFonts w:ascii="Calibri" w:hAnsi="Calibri" w:cs="Calibri"/>
          <w:color w:val="000000" w:themeColor="text1"/>
          <w:lang w:val="en-US"/>
        </w:rPr>
      </w:pPr>
    </w:p>
    <w:p w14:paraId="2F93E8E2" w14:textId="7CAAB98D" w:rsidR="0098497D" w:rsidRDefault="0098497D" w:rsidP="001F1DA9">
      <w:pPr>
        <w:jc w:val="both"/>
        <w:rPr>
          <w:rFonts w:ascii="Calibri" w:hAnsi="Calibri" w:cs="Calibri"/>
          <w:color w:val="000000" w:themeColor="text1"/>
          <w:lang w:val="en-US"/>
        </w:rPr>
      </w:pPr>
    </w:p>
    <w:p w14:paraId="3C9D6197" w14:textId="7CB5B1FF" w:rsidR="0098497D" w:rsidRDefault="0098497D" w:rsidP="001F1DA9">
      <w:pPr>
        <w:jc w:val="both"/>
        <w:rPr>
          <w:rFonts w:ascii="Calibri" w:hAnsi="Calibri" w:cs="Calibri"/>
          <w:color w:val="000000" w:themeColor="text1"/>
          <w:lang w:val="en-US"/>
        </w:rPr>
      </w:pPr>
    </w:p>
    <w:p w14:paraId="36091A8E"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617A832A" w14:textId="7FD5541F" w:rsidR="0098497D" w:rsidRDefault="0098497D" w:rsidP="001F1DA9">
      <w:pPr>
        <w:jc w:val="both"/>
        <w:rPr>
          <w:rFonts w:ascii="Calibri" w:hAnsi="Calibri" w:cs="Calibri"/>
          <w:color w:val="000000" w:themeColor="text1"/>
          <w:lang w:val="en-US"/>
        </w:rPr>
      </w:pPr>
    </w:p>
    <w:p w14:paraId="0250D269" w14:textId="71A4C8C1" w:rsidR="0098497D" w:rsidRDefault="0098497D" w:rsidP="001F1DA9">
      <w:pPr>
        <w:jc w:val="both"/>
        <w:rPr>
          <w:rFonts w:ascii="Calibri" w:hAnsi="Calibri" w:cs="Calibri"/>
          <w:color w:val="000000" w:themeColor="text1"/>
          <w:lang w:val="en-US"/>
        </w:rPr>
      </w:pPr>
    </w:p>
    <w:p w14:paraId="59B68050" w14:textId="496552B5" w:rsidR="0098497D" w:rsidRDefault="0098497D" w:rsidP="001F1DA9">
      <w:pPr>
        <w:jc w:val="both"/>
        <w:rPr>
          <w:rFonts w:ascii="Calibri" w:hAnsi="Calibri" w:cs="Calibri"/>
          <w:color w:val="000000" w:themeColor="text1"/>
          <w:lang w:val="en-US"/>
        </w:rPr>
      </w:pPr>
    </w:p>
    <w:p w14:paraId="4F22B4D5" w14:textId="0180295F" w:rsidR="0098497D" w:rsidRDefault="0098497D" w:rsidP="001F1DA9">
      <w:pPr>
        <w:jc w:val="both"/>
        <w:rPr>
          <w:rFonts w:ascii="Calibri" w:hAnsi="Calibri" w:cs="Calibri"/>
          <w:color w:val="000000" w:themeColor="text1"/>
          <w:lang w:val="en-US"/>
        </w:rPr>
      </w:pPr>
    </w:p>
    <w:p w14:paraId="57AFA4A5"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2CBFDAC2" w14:textId="01849E0A" w:rsidR="0098497D" w:rsidRDefault="0098497D" w:rsidP="001F1DA9">
      <w:pPr>
        <w:jc w:val="both"/>
        <w:rPr>
          <w:rFonts w:ascii="Calibri" w:hAnsi="Calibri" w:cs="Calibri"/>
          <w:color w:val="000000" w:themeColor="text1"/>
          <w:lang w:val="en-US"/>
        </w:rPr>
      </w:pPr>
    </w:p>
    <w:p w14:paraId="2AA2983A" w14:textId="77777777" w:rsidR="001F1DA9" w:rsidRDefault="001F1DA9" w:rsidP="001F1DA9">
      <w:pPr>
        <w:suppressLineNumbers/>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37A93A42" w14:textId="5CF47E6A"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637CA5F8" w14:textId="1EAB9614"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0DCCE179"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1DA2759A" w14:textId="161A6622" w:rsidR="0098497D" w:rsidRDefault="0098497D" w:rsidP="001F1DA9">
      <w:pPr>
        <w:jc w:val="both"/>
        <w:rPr>
          <w:rFonts w:ascii="Calibri" w:hAnsi="Calibri" w:cs="Calibri"/>
          <w:color w:val="000000" w:themeColor="text1"/>
          <w:lang w:val="en-US"/>
        </w:rPr>
      </w:pPr>
    </w:p>
    <w:p w14:paraId="4B5AD1F1" w14:textId="7634F146" w:rsidR="0098497D" w:rsidRDefault="0098497D" w:rsidP="001F1DA9">
      <w:pPr>
        <w:jc w:val="both"/>
        <w:rPr>
          <w:rFonts w:ascii="Calibri" w:hAnsi="Calibri" w:cs="Calibri"/>
          <w:color w:val="000000" w:themeColor="text1"/>
          <w:lang w:val="en-US"/>
        </w:rPr>
      </w:pPr>
    </w:p>
    <w:p w14:paraId="68190BC1" w14:textId="23E4D8BC" w:rsidR="0098497D" w:rsidRDefault="0098497D" w:rsidP="001F1DA9">
      <w:pPr>
        <w:jc w:val="both"/>
        <w:rPr>
          <w:rFonts w:ascii="Calibri" w:hAnsi="Calibri" w:cs="Calibri"/>
          <w:color w:val="000000" w:themeColor="text1"/>
          <w:lang w:val="en-US"/>
        </w:rPr>
      </w:pPr>
    </w:p>
    <w:p w14:paraId="1D5B742C" w14:textId="6DA41236" w:rsidR="0098497D" w:rsidRDefault="0098497D" w:rsidP="001F1DA9">
      <w:pPr>
        <w:jc w:val="both"/>
        <w:rPr>
          <w:rFonts w:ascii="Calibri" w:hAnsi="Calibri" w:cs="Calibri"/>
          <w:color w:val="000000" w:themeColor="text1"/>
          <w:lang w:val="en-US"/>
        </w:rPr>
      </w:pPr>
    </w:p>
    <w:p w14:paraId="4170AE3E"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4A5BA6B1" w14:textId="71255D14" w:rsidR="0098497D" w:rsidRDefault="0098497D" w:rsidP="001F1DA9">
      <w:pPr>
        <w:jc w:val="both"/>
        <w:rPr>
          <w:rFonts w:ascii="Calibri" w:hAnsi="Calibri" w:cs="Calibri"/>
          <w:color w:val="000000" w:themeColor="text1"/>
          <w:lang w:val="en-US"/>
        </w:rPr>
      </w:pPr>
    </w:p>
    <w:p w14:paraId="2FB9F957" w14:textId="0C9F3FCC" w:rsidR="0098497D" w:rsidRDefault="0098497D" w:rsidP="001F1DA9">
      <w:pPr>
        <w:jc w:val="both"/>
        <w:rPr>
          <w:rFonts w:ascii="Calibri" w:hAnsi="Calibri" w:cs="Calibri"/>
          <w:color w:val="000000" w:themeColor="text1"/>
          <w:lang w:val="en-US"/>
        </w:rPr>
      </w:pPr>
    </w:p>
    <w:p w14:paraId="545F29A2" w14:textId="61CD125A" w:rsidR="0098497D" w:rsidRDefault="0098497D" w:rsidP="001F1DA9">
      <w:pPr>
        <w:jc w:val="both"/>
        <w:rPr>
          <w:rFonts w:ascii="Calibri" w:hAnsi="Calibri" w:cs="Calibri"/>
          <w:color w:val="000000" w:themeColor="text1"/>
          <w:lang w:val="en-US"/>
        </w:rPr>
      </w:pPr>
    </w:p>
    <w:p w14:paraId="3985B4C8"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1345F31F" w14:textId="57718845" w:rsidR="0098497D" w:rsidRDefault="0098497D" w:rsidP="001F1DA9">
      <w:pPr>
        <w:jc w:val="both"/>
        <w:rPr>
          <w:rFonts w:ascii="Calibri" w:hAnsi="Calibri" w:cs="Calibri"/>
          <w:color w:val="000000" w:themeColor="text1"/>
          <w:lang w:val="en-US"/>
        </w:rPr>
      </w:pPr>
    </w:p>
    <w:p w14:paraId="15E49254" w14:textId="7CCE58A2" w:rsidR="0098497D" w:rsidRDefault="0098497D" w:rsidP="001F1DA9">
      <w:pPr>
        <w:jc w:val="both"/>
        <w:rPr>
          <w:rFonts w:ascii="Calibri" w:hAnsi="Calibri" w:cs="Calibri"/>
          <w:color w:val="000000" w:themeColor="text1"/>
          <w:lang w:val="en-US"/>
        </w:rPr>
      </w:pPr>
    </w:p>
    <w:p w14:paraId="132B40EE" w14:textId="7D66AA85" w:rsidR="0098497D" w:rsidRDefault="0098497D" w:rsidP="001F1DA9">
      <w:pPr>
        <w:jc w:val="both"/>
        <w:rPr>
          <w:rFonts w:ascii="Calibri" w:hAnsi="Calibri" w:cs="Calibri"/>
          <w:color w:val="000000" w:themeColor="text1"/>
          <w:lang w:val="en-US"/>
        </w:rPr>
      </w:pPr>
    </w:p>
    <w:p w14:paraId="66A8BC21" w14:textId="72463C17" w:rsidR="0098497D" w:rsidRDefault="0098497D" w:rsidP="001F1DA9">
      <w:pPr>
        <w:jc w:val="both"/>
        <w:rPr>
          <w:rFonts w:ascii="Calibri" w:hAnsi="Calibri" w:cs="Calibri"/>
          <w:color w:val="000000" w:themeColor="text1"/>
          <w:lang w:val="en-US"/>
        </w:rPr>
      </w:pPr>
    </w:p>
    <w:p w14:paraId="7ADC97D4"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0B7C3319" w14:textId="00CAB05D" w:rsidR="0098497D" w:rsidRDefault="0098497D" w:rsidP="001F1DA9">
      <w:pPr>
        <w:jc w:val="both"/>
        <w:rPr>
          <w:rFonts w:ascii="Calibri" w:hAnsi="Calibri" w:cs="Calibri"/>
          <w:color w:val="000000" w:themeColor="text1"/>
          <w:lang w:val="en-US"/>
        </w:rPr>
      </w:pPr>
    </w:p>
    <w:p w14:paraId="2432B4A0" w14:textId="77777777" w:rsidR="0098497D" w:rsidRDefault="0098497D" w:rsidP="001F1DA9">
      <w:pPr>
        <w:jc w:val="both"/>
        <w:rPr>
          <w:rFonts w:ascii="Calibri" w:hAnsi="Calibri" w:cs="Calibri"/>
          <w:color w:val="000000" w:themeColor="text1"/>
          <w:lang w:val="en-US"/>
        </w:rPr>
      </w:pPr>
    </w:p>
    <w:p w14:paraId="6F5269E5" w14:textId="47B55F51" w:rsidR="0098497D" w:rsidRDefault="0098497D" w:rsidP="001F1DA9">
      <w:pPr>
        <w:jc w:val="both"/>
        <w:rPr>
          <w:rFonts w:ascii="Calibri" w:hAnsi="Calibri" w:cs="Calibri"/>
          <w:color w:val="000000" w:themeColor="text1"/>
          <w:lang w:val="en-US"/>
        </w:rPr>
      </w:pPr>
    </w:p>
    <w:p w14:paraId="771320ED"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14167A46" w14:textId="1673E489" w:rsidR="0098497D" w:rsidRDefault="0098497D" w:rsidP="001F1DA9">
      <w:pPr>
        <w:jc w:val="both"/>
        <w:rPr>
          <w:rFonts w:ascii="Calibri" w:hAnsi="Calibri" w:cs="Calibri"/>
          <w:color w:val="000000" w:themeColor="text1"/>
          <w:lang w:val="en-US"/>
        </w:rPr>
      </w:pPr>
    </w:p>
    <w:p w14:paraId="48EC5F03" w14:textId="2F05CCB5" w:rsidR="0098497D" w:rsidRDefault="0098497D" w:rsidP="001F1DA9">
      <w:pPr>
        <w:jc w:val="both"/>
        <w:rPr>
          <w:rFonts w:ascii="Calibri" w:hAnsi="Calibri" w:cs="Calibri"/>
          <w:color w:val="000000" w:themeColor="text1"/>
          <w:lang w:val="en-US"/>
        </w:rPr>
      </w:pPr>
    </w:p>
    <w:p w14:paraId="7E6BE7F8"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7DFCB982" w14:textId="21D4DE96"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0C8B14B2" w14:textId="5FD15D7F" w:rsidR="0098497D" w:rsidRDefault="0098497D" w:rsidP="001F1DA9">
      <w:pPr>
        <w:jc w:val="both"/>
        <w:rPr>
          <w:rFonts w:ascii="Calibri" w:hAnsi="Calibri" w:cs="Calibri"/>
          <w:color w:val="000000" w:themeColor="text1"/>
          <w:lang w:val="en-US"/>
        </w:rPr>
      </w:pPr>
    </w:p>
    <w:p w14:paraId="4714C288" w14:textId="0277A524" w:rsidR="0098497D" w:rsidRDefault="0098497D" w:rsidP="001F1DA9">
      <w:pPr>
        <w:jc w:val="both"/>
        <w:rPr>
          <w:rFonts w:ascii="Calibri" w:hAnsi="Calibri" w:cs="Calibri"/>
          <w:color w:val="000000" w:themeColor="text1"/>
          <w:lang w:val="en-US"/>
        </w:rPr>
      </w:pPr>
    </w:p>
    <w:p w14:paraId="4306FF5D" w14:textId="7E7F6FD8" w:rsidR="0098497D" w:rsidRDefault="0098497D" w:rsidP="001F1DA9">
      <w:pPr>
        <w:jc w:val="both"/>
        <w:rPr>
          <w:rFonts w:ascii="Calibri" w:hAnsi="Calibri" w:cs="Calibri"/>
          <w:color w:val="000000" w:themeColor="text1"/>
          <w:lang w:val="en-US"/>
        </w:rPr>
      </w:pPr>
    </w:p>
    <w:p w14:paraId="79F2B93C" w14:textId="77777777" w:rsidR="0098497D" w:rsidRPr="0098497D" w:rsidRDefault="0098497D" w:rsidP="001F1DA9">
      <w:pPr>
        <w:jc w:val="both"/>
        <w:rPr>
          <w:rFonts w:ascii="Calibri" w:hAnsi="Calibri" w:cs="Calibri"/>
          <w:color w:val="000000" w:themeColor="text1"/>
          <w:lang w:val="en-US"/>
        </w:rPr>
      </w:pPr>
    </w:p>
    <w:p w14:paraId="68129879"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44F1B620"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42865B64" w14:textId="77777777" w:rsidR="001F1DA9" w:rsidRDefault="001F1DA9" w:rsidP="001F1DA9">
      <w:pPr>
        <w:jc w:val="both"/>
        <w:rPr>
          <w:rFonts w:ascii="Calibri" w:hAnsi="Calibri" w:cs="Calibri"/>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235C094A" w14:textId="77777777" w:rsidR="001F1DA9" w:rsidRDefault="001F1DA9" w:rsidP="001F1DA9">
      <w:pPr>
        <w:jc w:val="both"/>
        <w:rPr>
          <w:rFonts w:ascii="Calibri" w:hAnsi="Calibri" w:cs="Calibri"/>
          <w:b/>
          <w:bCs/>
          <w:color w:val="000000" w:themeColor="text1"/>
          <w:lang w:val="en-US"/>
        </w:rPr>
        <w:sectPr w:rsidR="001F1DA9" w:rsidSect="001F1DA9">
          <w:type w:val="continuous"/>
          <w:pgSz w:w="11906" w:h="16838"/>
          <w:pgMar w:top="550" w:right="1418" w:bottom="414" w:left="1418" w:header="709" w:footer="709" w:gutter="0"/>
          <w:lnNumType w:countBy="5" w:restart="newSection"/>
          <w:cols w:space="708"/>
          <w:docGrid w:linePitch="360"/>
        </w:sectPr>
      </w:pPr>
    </w:p>
    <w:p w14:paraId="308043E0" w14:textId="608682FD" w:rsidR="00490789" w:rsidRPr="0098497D" w:rsidRDefault="00490789" w:rsidP="001F1DA9">
      <w:pPr>
        <w:jc w:val="both"/>
        <w:rPr>
          <w:rFonts w:ascii="Calibri" w:hAnsi="Calibri" w:cs="Calibri"/>
          <w:b/>
          <w:bCs/>
          <w:color w:val="000000" w:themeColor="text1"/>
          <w:lang w:val="en-US"/>
        </w:rPr>
      </w:pPr>
      <w:r w:rsidRPr="0098497D">
        <w:rPr>
          <w:rFonts w:ascii="Calibri" w:hAnsi="Calibri" w:cs="Calibri"/>
          <w:b/>
          <w:bCs/>
          <w:color w:val="000000" w:themeColor="text1"/>
          <w:lang w:val="en-US"/>
        </w:rPr>
        <w:lastRenderedPageBreak/>
        <w:t>Doc 3:</w:t>
      </w:r>
      <w:r w:rsidR="0098497D" w:rsidRPr="0098497D">
        <w:rPr>
          <w:rFonts w:ascii="Calibri" w:hAnsi="Calibri" w:cs="Calibri"/>
          <w:b/>
          <w:bCs/>
          <w:color w:val="000000" w:themeColor="text1"/>
          <w:lang w:val="en-US"/>
        </w:rPr>
        <w:t xml:space="preserve"> </w:t>
      </w:r>
      <w:r w:rsidRPr="0098497D">
        <w:rPr>
          <w:rFonts w:ascii="Calibri" w:hAnsi="Calibri" w:cs="Calibri"/>
          <w:b/>
          <w:bCs/>
          <w:color w:val="000000" w:themeColor="text1"/>
          <w:lang w:val="en-US"/>
        </w:rPr>
        <w:t xml:space="preserve">'People said it </w:t>
      </w:r>
      <w:r w:rsidR="0098497D">
        <w:rPr>
          <w:rFonts w:ascii="Calibri" w:hAnsi="Calibri" w:cs="Calibri"/>
          <w:b/>
          <w:bCs/>
          <w:color w:val="000000" w:themeColor="text1"/>
          <w:lang w:val="en-US"/>
        </w:rPr>
        <w:t>destroyed</w:t>
      </w:r>
      <w:r w:rsidRPr="0098497D">
        <w:rPr>
          <w:rFonts w:ascii="Calibri" w:hAnsi="Calibri" w:cs="Calibri"/>
          <w:b/>
          <w:bCs/>
          <w:color w:val="000000" w:themeColor="text1"/>
          <w:lang w:val="en-US"/>
        </w:rPr>
        <w:t xml:space="preserve"> his career': 33 pictures that defined British politicians</w:t>
      </w:r>
    </w:p>
    <w:p w14:paraId="43B8C117" w14:textId="0BAE259B" w:rsidR="00490789" w:rsidRPr="0098497D" w:rsidRDefault="00490789" w:rsidP="001F1DA9">
      <w:pPr>
        <w:jc w:val="right"/>
        <w:rPr>
          <w:rFonts w:ascii="Calibri" w:hAnsi="Calibri" w:cs="Calibri"/>
          <w:b/>
          <w:bCs/>
          <w:color w:val="000000" w:themeColor="text1"/>
          <w:lang w:val="en-US"/>
        </w:rPr>
      </w:pPr>
      <w:r w:rsidRPr="0098497D">
        <w:rPr>
          <w:rFonts w:ascii="Calibri" w:hAnsi="Calibri" w:cs="Calibri"/>
          <w:b/>
          <w:bCs/>
          <w:i/>
          <w:iCs/>
          <w:color w:val="000000" w:themeColor="text1"/>
          <w:lang w:val="en-US"/>
        </w:rPr>
        <w:t>The Guardian</w:t>
      </w:r>
      <w:r w:rsidRPr="0098497D">
        <w:rPr>
          <w:rFonts w:ascii="Calibri" w:hAnsi="Calibri" w:cs="Calibri"/>
          <w:b/>
          <w:bCs/>
          <w:color w:val="000000" w:themeColor="text1"/>
          <w:lang w:val="en-US"/>
        </w:rPr>
        <w:t>, 03/02/2024</w:t>
      </w:r>
      <w:r w:rsidR="0098497D">
        <w:rPr>
          <w:rFonts w:ascii="Calibri" w:hAnsi="Calibri" w:cs="Calibri"/>
          <w:b/>
          <w:bCs/>
          <w:color w:val="000000" w:themeColor="text1"/>
          <w:lang w:val="en-US"/>
        </w:rPr>
        <w:t>,</w:t>
      </w:r>
      <w:r w:rsidR="0098497D" w:rsidRPr="0098497D">
        <w:rPr>
          <w:rFonts w:ascii="Calibri" w:hAnsi="Calibri" w:cs="Calibri"/>
          <w:b/>
          <w:bCs/>
          <w:color w:val="000000" w:themeColor="text1"/>
          <w:lang w:val="en-US"/>
        </w:rPr>
        <w:t xml:space="preserve"> Jonathan Freedland</w:t>
      </w:r>
    </w:p>
    <w:p w14:paraId="209E565D" w14:textId="77777777" w:rsidR="0098497D" w:rsidRDefault="0098497D" w:rsidP="001F1DA9">
      <w:pPr>
        <w:jc w:val="both"/>
        <w:rPr>
          <w:rFonts w:ascii="Calibri" w:eastAsia="Times New Roman" w:hAnsi="Calibri" w:cs="Calibri"/>
          <w:color w:val="000000" w:themeColor="text1"/>
          <w:kern w:val="0"/>
          <w:lang w:val="en-US" w:eastAsia="fr-FR"/>
          <w14:ligatures w14:val="none"/>
        </w:rPr>
      </w:pPr>
    </w:p>
    <w:p w14:paraId="022D72CB" w14:textId="77777777" w:rsidR="001F1DA9" w:rsidRDefault="001F1DA9" w:rsidP="001F1DA9">
      <w:pPr>
        <w:jc w:val="both"/>
        <w:rPr>
          <w:rFonts w:ascii="Calibri" w:eastAsia="Times New Roman" w:hAnsi="Calibri" w:cs="Calibri"/>
          <w:color w:val="000000" w:themeColor="text1"/>
          <w:kern w:val="0"/>
          <w:lang w:val="en-US" w:eastAsia="fr-FR"/>
          <w14:ligatures w14:val="none"/>
        </w:rPr>
        <w:sectPr w:rsidR="001F1DA9" w:rsidSect="001F1DA9">
          <w:type w:val="continuous"/>
          <w:pgSz w:w="11906" w:h="16838"/>
          <w:pgMar w:top="550" w:right="1418" w:bottom="414" w:left="1418" w:header="709" w:footer="709" w:gutter="0"/>
          <w:lnNumType w:countBy="5" w:restart="newSection"/>
          <w:cols w:space="708"/>
          <w:docGrid w:linePitch="360"/>
        </w:sectPr>
      </w:pPr>
    </w:p>
    <w:p w14:paraId="21D46B98" w14:textId="5E6FCD8D" w:rsidR="00FF7191" w:rsidRPr="0098497D" w:rsidRDefault="00FF7191" w:rsidP="001F1DA9">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There’s a type of hard-boiled political operative who always has the TV on in the office – sometimes more than one – permanently set to the news channels and almost always with the sound turned down. You might think that’s because they need quiet to work, and should something of interest appear, they would turn the volume up. But that’s not quite right. This brand of political professional believes that, when it comes to watching news coverage, the sound is all but irrelevant. What registers with people – with </w:t>
      </w:r>
      <w:r w:rsidRPr="0098497D">
        <w:rPr>
          <w:rFonts w:ascii="Calibri" w:eastAsia="Times New Roman" w:hAnsi="Calibri" w:cs="Calibri"/>
          <w:i/>
          <w:iCs/>
          <w:color w:val="000000" w:themeColor="text1"/>
          <w:kern w:val="0"/>
          <w:lang w:val="en-US" w:eastAsia="fr-FR"/>
          <w14:ligatures w14:val="none"/>
        </w:rPr>
        <w:t xml:space="preserve">voters </w:t>
      </w:r>
      <w:r w:rsidRPr="0098497D">
        <w:rPr>
          <w:rFonts w:ascii="Calibri" w:eastAsia="Times New Roman" w:hAnsi="Calibri" w:cs="Calibri"/>
          <w:color w:val="000000" w:themeColor="text1"/>
          <w:kern w:val="0"/>
          <w:lang w:val="en-US" w:eastAsia="fr-FR"/>
          <w14:ligatures w14:val="none"/>
        </w:rPr>
        <w:t>– are the pictures.</w:t>
      </w:r>
    </w:p>
    <w:p w14:paraId="6D3070B2" w14:textId="77777777" w:rsidR="00FF7191" w:rsidRPr="0098497D" w:rsidRDefault="00FF7191" w:rsidP="001F1DA9">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Does the leader look strong and in command? Or weak and hesitant? Is the candidate smiling, brimming with confidence? Or brooding, head in hands? Do they look natural, at ease with ordinary people – or gauche and awkward, a visiting alien from Planet Politician? For any of these judgments, you don’t need to hear the words. The image alone tells the story.</w:t>
      </w:r>
    </w:p>
    <w:p w14:paraId="76604BA1" w14:textId="77777777" w:rsidR="00FF7191" w:rsidRPr="0098497D" w:rsidRDefault="00FF7191" w:rsidP="001F1DA9">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Many of the 33 pictures collected here do that for some of the best-known figures of recent British political history. Take the 1986 photograph of Margaret Thatcher in a tank. At the time, it was mocked aplenty. And you can see that, were someone else to try the same pose, or wear those same goggles, ridicule would be the first response. Indeed, when failed Democratic presidential nominee Michael Dukakis</w:t>
      </w:r>
      <w:hyperlink r:id="rId6" w:history="1">
        <w:r w:rsidRPr="0098497D">
          <w:rPr>
            <w:rFonts w:ascii="Calibri" w:eastAsia="Times New Roman" w:hAnsi="Calibri" w:cs="Calibri"/>
            <w:color w:val="000000" w:themeColor="text1"/>
            <w:kern w:val="0"/>
            <w:lang w:val="en-US" w:eastAsia="fr-FR"/>
            <w14:ligatures w14:val="none"/>
          </w:rPr>
          <w:t xml:space="preserve"> attempted a similar stunt two years later</w:t>
        </w:r>
      </w:hyperlink>
      <w:r w:rsidRPr="0098497D">
        <w:rPr>
          <w:rFonts w:ascii="Calibri" w:eastAsia="Times New Roman" w:hAnsi="Calibri" w:cs="Calibri"/>
          <w:color w:val="000000" w:themeColor="text1"/>
          <w:kern w:val="0"/>
          <w:lang w:val="en-US" w:eastAsia="fr-FR"/>
          <w14:ligatures w14:val="none"/>
        </w:rPr>
        <w:t>, the resulting visual became an immediate TV ad – for his opponent. But for Thatcher it worked, making real what had, until then, been an imagining of the political cartoonists, casting Thatcher, she who had vanquished the Argentines in the Falklands war, as a latter-day Boudicca, a warrior queen, the Iron Lady.</w:t>
      </w:r>
    </w:p>
    <w:p w14:paraId="67426023" w14:textId="029CCD3A" w:rsidR="00FF7191" w:rsidRPr="0098497D" w:rsidRDefault="00FF7191" w:rsidP="001F1DA9">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The lasting images tend to work like that, crystallising, for good or ill, a view already loosely taking shape in the public – or at least the media’s – mind. </w:t>
      </w:r>
      <w:hyperlink r:id="rId7" w:history="1">
        <w:r w:rsidRPr="0098497D">
          <w:rPr>
            <w:rFonts w:ascii="Calibri" w:eastAsia="Times New Roman" w:hAnsi="Calibri" w:cs="Calibri"/>
            <w:color w:val="000000" w:themeColor="text1"/>
            <w:kern w:val="0"/>
            <w:lang w:val="en-US" w:eastAsia="fr-FR"/>
            <w14:ligatures w14:val="none"/>
          </w:rPr>
          <w:t>Boris Johnson</w:t>
        </w:r>
      </w:hyperlink>
      <w:r w:rsidRPr="0098497D">
        <w:rPr>
          <w:rFonts w:ascii="Calibri" w:eastAsia="Times New Roman" w:hAnsi="Calibri" w:cs="Calibri"/>
          <w:color w:val="000000" w:themeColor="text1"/>
          <w:kern w:val="0"/>
          <w:lang w:val="en-US" w:eastAsia="fr-FR"/>
          <w14:ligatures w14:val="none"/>
        </w:rPr>
        <w:t xml:space="preserve"> on a zip wire: national court jester, a lovable fool not to be judged by the harsher standards applied to more conventional politicians (an exceptionalism that Johnson exploited all the way to, and once inside, Downing Street). Nigel Farage: grinning John Bull and cavalier, ready to defy the nannying roundheads with their strictures against beer and fags. Theresa May and Ed Miliband: robot and geek, respectively, who, when attempting to do something spontaneous and recognisably human, such as dancing or eating a sandwich, seemed to struggle – sufficiently, in May’s case, to make the viewer blush with embarrassment.</w:t>
      </w:r>
    </w:p>
    <w:p w14:paraId="594FB70F" w14:textId="547934B3" w:rsidR="00FF7191" w:rsidRPr="0098497D" w:rsidRDefault="00FF7191" w:rsidP="001F1DA9">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Ed</w:t>
      </w:r>
      <w:r w:rsidR="001F1DA9">
        <w:rPr>
          <w:rFonts w:ascii="Calibri" w:eastAsia="Times New Roman" w:hAnsi="Calibri" w:cs="Calibri"/>
          <w:color w:val="000000" w:themeColor="text1"/>
          <w:kern w:val="0"/>
          <w:lang w:val="en-US" w:eastAsia="fr-FR"/>
          <w14:ligatures w14:val="none"/>
        </w:rPr>
        <w:t xml:space="preserve"> Miliband</w:t>
      </w:r>
      <w:r w:rsidRPr="0098497D">
        <w:rPr>
          <w:rFonts w:ascii="Calibri" w:eastAsia="Times New Roman" w:hAnsi="Calibri" w:cs="Calibri"/>
          <w:color w:val="000000" w:themeColor="text1"/>
          <w:kern w:val="0"/>
          <w:lang w:val="en-US" w:eastAsia="fr-FR"/>
          <w14:ligatures w14:val="none"/>
        </w:rPr>
        <w:t xml:space="preserve">’s brother David was feted in the US as dashingly handsome – Vogue magazine </w:t>
      </w:r>
      <w:hyperlink r:id="rId8" w:history="1">
        <w:r w:rsidRPr="0098497D">
          <w:rPr>
            <w:rFonts w:ascii="Calibri" w:eastAsia="Times New Roman" w:hAnsi="Calibri" w:cs="Calibri"/>
            <w:color w:val="000000" w:themeColor="text1"/>
            <w:kern w:val="0"/>
            <w:lang w:val="en-US" w:eastAsia="fr-FR"/>
            <w14:ligatures w14:val="none"/>
          </w:rPr>
          <w:t>confessed to a “crush”</w:t>
        </w:r>
      </w:hyperlink>
      <w:r w:rsidRPr="0098497D">
        <w:rPr>
          <w:rFonts w:ascii="Calibri" w:eastAsia="Times New Roman" w:hAnsi="Calibri" w:cs="Calibri"/>
          <w:color w:val="000000" w:themeColor="text1"/>
          <w:kern w:val="0"/>
          <w:lang w:val="en-US" w:eastAsia="fr-FR"/>
          <w14:ligatures w14:val="none"/>
        </w:rPr>
        <w:t xml:space="preserve"> on the then foreign secretary – but at home the snappers decided he was a nerd, the last kid to be picked for the football team: he could be cast as Mr Bean. Even if the camera never lies, it often fibs – serving to confirm a previously unarticulated, frequently unfair prejudice. And once it has, it sticks.</w:t>
      </w:r>
    </w:p>
    <w:p w14:paraId="622EAD2A" w14:textId="53F8B93F" w:rsidR="00FF7191" w:rsidRPr="0098497D" w:rsidRDefault="00FF7191" w:rsidP="001F1DA9">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And yet, the reason why many of the pictures collected here have such enduring power is that they capture not only the essence – real or imagined – of an individual, but an entire era. Need to evoke the optimism of mid-1960s Britain? Here’s the Beatles alongside </w:t>
      </w:r>
      <w:hyperlink r:id="rId9" w:history="1">
        <w:r w:rsidRPr="0098497D">
          <w:rPr>
            <w:rFonts w:ascii="Calibri" w:eastAsia="Times New Roman" w:hAnsi="Calibri" w:cs="Calibri"/>
            <w:color w:val="000000" w:themeColor="text1"/>
            <w:kern w:val="0"/>
            <w:lang w:val="en-US" w:eastAsia="fr-FR"/>
            <w14:ligatures w14:val="none"/>
          </w:rPr>
          <w:t>Harold Wilson</w:t>
        </w:r>
      </w:hyperlink>
      <w:r w:rsidRPr="0098497D">
        <w:rPr>
          <w:rFonts w:ascii="Calibri" w:eastAsia="Times New Roman" w:hAnsi="Calibri" w:cs="Calibri"/>
          <w:color w:val="000000" w:themeColor="text1"/>
          <w:kern w:val="0"/>
          <w:lang w:val="en-US" w:eastAsia="fr-FR"/>
          <w14:ligatures w14:val="none"/>
        </w:rPr>
        <w:t>, who together trigger that folk memory in a split second.</w:t>
      </w:r>
    </w:p>
    <w:p w14:paraId="33B6019F" w14:textId="77777777" w:rsidR="00FF7191" w:rsidRPr="0098497D" w:rsidRDefault="00FF7191" w:rsidP="001F1DA9">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Meanwhile, some photographs are capable of more than simply prompting a recollection: they serve as wordless historical essays, silently explaining the causes, or anticipating the effects, of the epochal events of the last century or more.</w:t>
      </w:r>
    </w:p>
    <w:p w14:paraId="0E6993CA" w14:textId="0E3EBFD7" w:rsidR="0098497D" w:rsidRDefault="00FF7191" w:rsidP="001F1DA9">
      <w:pPr>
        <w:jc w:val="both"/>
        <w:rPr>
          <w:rFonts w:ascii="Calibri" w:eastAsia="Times New Roman" w:hAnsi="Calibri" w:cs="Calibri"/>
          <w:color w:val="000000" w:themeColor="text1"/>
          <w:kern w:val="0"/>
          <w:lang w:val="en-US" w:eastAsia="fr-FR"/>
          <w14:ligatures w14:val="none"/>
        </w:rPr>
        <w:sectPr w:rsidR="0098497D" w:rsidSect="001F1DA9">
          <w:type w:val="continuous"/>
          <w:pgSz w:w="11906" w:h="16838"/>
          <w:pgMar w:top="550" w:right="1418" w:bottom="414" w:left="1418" w:header="709" w:footer="709" w:gutter="0"/>
          <w:lnNumType w:countBy="5" w:restart="newSection"/>
          <w:cols w:space="708"/>
          <w:docGrid w:linePitch="360"/>
        </w:sectPr>
      </w:pPr>
      <w:r w:rsidRPr="0098497D">
        <w:rPr>
          <w:rFonts w:ascii="Calibri" w:eastAsia="Times New Roman" w:hAnsi="Calibri" w:cs="Calibri"/>
          <w:color w:val="000000" w:themeColor="text1"/>
          <w:kern w:val="0"/>
          <w:lang w:val="en-US" w:eastAsia="fr-FR"/>
          <w14:ligatures w14:val="none"/>
        </w:rPr>
        <w:t xml:space="preserve">Neville Chamberlain brandishing the Munich Agreement of 1938 – the infamous “piece of paper” he had signed along with Adolf Hitler, supposedly promising peace between Britain and Nazi Germany – is </w:t>
      </w:r>
      <w:r w:rsidR="001F1DA9">
        <w:rPr>
          <w:rFonts w:ascii="Calibri" w:eastAsia="Times New Roman" w:hAnsi="Calibri" w:cs="Calibri"/>
          <w:color w:val="000000" w:themeColor="text1"/>
          <w:kern w:val="0"/>
          <w:lang w:val="en-US" w:eastAsia="fr-FR"/>
          <w14:ligatures w14:val="none"/>
        </w:rPr>
        <w:t>a telling example</w:t>
      </w:r>
      <w:r w:rsidRPr="0098497D">
        <w:rPr>
          <w:rFonts w:ascii="Calibri" w:eastAsia="Times New Roman" w:hAnsi="Calibri" w:cs="Calibri"/>
          <w:color w:val="000000" w:themeColor="text1"/>
          <w:kern w:val="0"/>
          <w:lang w:val="en-US" w:eastAsia="fr-FR"/>
          <w14:ligatures w14:val="none"/>
        </w:rPr>
        <w:t xml:space="preserve">. We see not just a politician, a microphone and a cheering crowd, but the naivete of a British prime minister bent on compromising with an enemy who we, with all the hindsight of history, know to have been fatally unappeasable. We see a British public, still drained by a global war that had ended just two decades earlier, applauding a prime minister who had won a promise </w:t>
      </w:r>
      <w:r w:rsidR="001F1DA9">
        <w:rPr>
          <w:rFonts w:ascii="Calibri" w:eastAsia="Times New Roman" w:hAnsi="Calibri" w:cs="Calibri"/>
          <w:color w:val="000000" w:themeColor="text1"/>
          <w:kern w:val="0"/>
          <w:lang w:val="en-US" w:eastAsia="fr-FR"/>
          <w14:ligatures w14:val="none"/>
        </w:rPr>
        <w:t>that</w:t>
      </w:r>
      <w:r w:rsidRPr="0098497D">
        <w:rPr>
          <w:rFonts w:ascii="Calibri" w:eastAsia="Times New Roman" w:hAnsi="Calibri" w:cs="Calibri"/>
          <w:color w:val="000000" w:themeColor="text1"/>
          <w:kern w:val="0"/>
          <w:lang w:val="en-US" w:eastAsia="fr-FR"/>
          <w14:ligatures w14:val="none"/>
        </w:rPr>
        <w:t xml:space="preserve"> Britons and Germans would agree “never to go to war with one another again”. We see the encouragement </w:t>
      </w:r>
      <w:r w:rsidR="001F1DA9">
        <w:rPr>
          <w:rFonts w:ascii="Calibri" w:eastAsia="Times New Roman" w:hAnsi="Calibri" w:cs="Calibri"/>
          <w:color w:val="000000" w:themeColor="text1"/>
          <w:kern w:val="0"/>
          <w:lang w:val="en-US" w:eastAsia="fr-FR"/>
          <w14:ligatures w14:val="none"/>
        </w:rPr>
        <w:t xml:space="preserve">this </w:t>
      </w:r>
      <w:r w:rsidRPr="0098497D">
        <w:rPr>
          <w:rFonts w:ascii="Calibri" w:eastAsia="Times New Roman" w:hAnsi="Calibri" w:cs="Calibri"/>
          <w:color w:val="000000" w:themeColor="text1"/>
          <w:kern w:val="0"/>
          <w:lang w:val="en-US" w:eastAsia="fr-FR"/>
          <w14:ligatures w14:val="none"/>
        </w:rPr>
        <w:t xml:space="preserve">would give to the dictator, encouraging him in his ambition to conquer all of Europe – and the lethal consequences that would bring. All in </w:t>
      </w:r>
      <w:r w:rsidR="001F1DA9">
        <w:rPr>
          <w:rFonts w:ascii="Calibri" w:eastAsia="Times New Roman" w:hAnsi="Calibri" w:cs="Calibri"/>
          <w:color w:val="000000" w:themeColor="text1"/>
          <w:kern w:val="0"/>
          <w:lang w:val="en-US" w:eastAsia="fr-FR"/>
          <w14:ligatures w14:val="none"/>
        </w:rPr>
        <w:t xml:space="preserve">a single snapshot. </w:t>
      </w:r>
    </w:p>
    <w:p w14:paraId="3CDC739E" w14:textId="77777777" w:rsidR="00C404E9" w:rsidRPr="0098497D" w:rsidRDefault="00C404E9" w:rsidP="0098497D">
      <w:pPr>
        <w:jc w:val="both"/>
        <w:rPr>
          <w:rFonts w:ascii="Calibri" w:hAnsi="Calibri" w:cs="Calibri"/>
          <w:b/>
          <w:bCs/>
          <w:color w:val="000000" w:themeColor="text1"/>
          <w:lang w:val="en-US"/>
        </w:rPr>
      </w:pPr>
    </w:p>
    <w:p w14:paraId="3C36D6C1" w14:textId="0206A20D" w:rsidR="00490789" w:rsidRPr="0098497D" w:rsidRDefault="00490789" w:rsidP="0098497D">
      <w:pPr>
        <w:jc w:val="both"/>
        <w:rPr>
          <w:rFonts w:ascii="Calibri" w:hAnsi="Calibri" w:cs="Calibri"/>
          <w:b/>
          <w:bCs/>
          <w:color w:val="000000" w:themeColor="text1"/>
          <w:lang w:val="en-US"/>
        </w:rPr>
      </w:pPr>
      <w:r w:rsidRPr="0098497D">
        <w:rPr>
          <w:rFonts w:ascii="Calibri" w:hAnsi="Calibri" w:cs="Calibri"/>
          <w:b/>
          <w:bCs/>
          <w:color w:val="000000" w:themeColor="text1"/>
          <w:lang w:val="en-US"/>
        </w:rPr>
        <w:t>Doc 4:</w:t>
      </w:r>
      <w:r w:rsidR="00DB025E">
        <w:rPr>
          <w:rFonts w:ascii="Calibri" w:hAnsi="Calibri" w:cs="Calibri"/>
          <w:b/>
          <w:bCs/>
          <w:color w:val="000000" w:themeColor="text1"/>
          <w:lang w:val="en-US"/>
        </w:rPr>
        <w:t xml:space="preserve">   </w:t>
      </w:r>
      <w:r w:rsidRPr="0098497D">
        <w:rPr>
          <w:rFonts w:ascii="Calibri" w:hAnsi="Calibri" w:cs="Calibri"/>
          <w:b/>
          <w:bCs/>
          <w:color w:val="000000" w:themeColor="text1"/>
          <w:lang w:val="en-US"/>
        </w:rPr>
        <w:t>Meet Simon Harris, Ireland's first TikTok prime minister</w:t>
      </w:r>
    </w:p>
    <w:p w14:paraId="1ED97006" w14:textId="4E34AE85" w:rsidR="00490789" w:rsidRPr="0098497D" w:rsidRDefault="0098497D" w:rsidP="00DB025E">
      <w:pPr>
        <w:jc w:val="right"/>
        <w:rPr>
          <w:rFonts w:ascii="Calibri" w:hAnsi="Calibri" w:cs="Calibri"/>
          <w:b/>
          <w:bCs/>
          <w:color w:val="000000" w:themeColor="text1"/>
          <w:lang w:val="en-US"/>
        </w:rPr>
      </w:pPr>
      <w:r w:rsidRPr="0098497D">
        <w:rPr>
          <w:rFonts w:ascii="Calibri" w:hAnsi="Calibri" w:cs="Calibri"/>
          <w:b/>
          <w:bCs/>
          <w:i/>
          <w:iCs/>
          <w:color w:val="000000" w:themeColor="text1"/>
          <w:lang w:val="en-US"/>
        </w:rPr>
        <w:t>Politico</w:t>
      </w:r>
      <w:r>
        <w:rPr>
          <w:rFonts w:ascii="Calibri" w:hAnsi="Calibri" w:cs="Calibri"/>
          <w:b/>
          <w:bCs/>
          <w:color w:val="000000" w:themeColor="text1"/>
          <w:lang w:val="en-US"/>
        </w:rPr>
        <w:t xml:space="preserve">, </w:t>
      </w:r>
      <w:r w:rsidR="00490789" w:rsidRPr="0098497D">
        <w:rPr>
          <w:rFonts w:ascii="Calibri" w:hAnsi="Calibri" w:cs="Calibri"/>
          <w:b/>
          <w:bCs/>
          <w:color w:val="000000" w:themeColor="text1"/>
          <w:lang w:val="en-US"/>
        </w:rPr>
        <w:t>Shawn Pogatchnik,</w:t>
      </w:r>
      <w:r>
        <w:rPr>
          <w:rFonts w:ascii="Calibri" w:hAnsi="Calibri" w:cs="Calibri"/>
          <w:b/>
          <w:bCs/>
          <w:color w:val="000000" w:themeColor="text1"/>
          <w:lang w:val="en-US"/>
        </w:rPr>
        <w:t xml:space="preserve"> 26/3/</w:t>
      </w:r>
      <w:r w:rsidRPr="0098497D">
        <w:rPr>
          <w:rFonts w:ascii="Calibri" w:hAnsi="Calibri" w:cs="Calibri"/>
          <w:b/>
          <w:bCs/>
          <w:color w:val="000000" w:themeColor="text1"/>
          <w:lang w:val="en-US"/>
        </w:rPr>
        <w:t>2024</w:t>
      </w:r>
    </w:p>
    <w:p w14:paraId="1A88DFDC" w14:textId="77777777" w:rsidR="00D5599C" w:rsidRDefault="00D5599C" w:rsidP="0098497D">
      <w:pPr>
        <w:pStyle w:val="NormalWeb"/>
        <w:spacing w:before="0" w:beforeAutospacing="0" w:after="0" w:afterAutospacing="0"/>
        <w:jc w:val="both"/>
        <w:rPr>
          <w:rFonts w:ascii="Calibri" w:hAnsi="Calibri" w:cs="Calibri"/>
          <w:color w:val="000000" w:themeColor="text1"/>
          <w:lang w:val="en-US"/>
        </w:rPr>
      </w:pPr>
    </w:p>
    <w:p w14:paraId="3D6796E3" w14:textId="77777777" w:rsidR="00D5599C" w:rsidRDefault="00D5599C" w:rsidP="0098497D">
      <w:pPr>
        <w:pStyle w:val="NormalWeb"/>
        <w:spacing w:before="0" w:beforeAutospacing="0" w:after="0" w:afterAutospacing="0"/>
        <w:jc w:val="both"/>
        <w:rPr>
          <w:rFonts w:ascii="Calibri" w:hAnsi="Calibri" w:cs="Calibri"/>
          <w:color w:val="000000" w:themeColor="text1"/>
          <w:lang w:val="en-US"/>
        </w:rPr>
        <w:sectPr w:rsidR="00D5599C" w:rsidSect="0098497D">
          <w:type w:val="continuous"/>
          <w:pgSz w:w="11906" w:h="16838"/>
          <w:pgMar w:top="549" w:right="1417" w:bottom="412" w:left="1417" w:header="708" w:footer="708" w:gutter="0"/>
          <w:cols w:space="708"/>
          <w:docGrid w:linePitch="360"/>
        </w:sectPr>
      </w:pPr>
    </w:p>
    <w:p w14:paraId="46EA4489" w14:textId="6DD5C807" w:rsidR="00FF7191" w:rsidRPr="0098497D" w:rsidRDefault="00FF7191" w:rsidP="0098497D">
      <w:pPr>
        <w:pStyle w:val="NormalWeb"/>
        <w:spacing w:before="0" w:beforeAutospacing="0" w:after="0" w:afterAutospacing="0"/>
        <w:jc w:val="both"/>
        <w:rPr>
          <w:rFonts w:ascii="Calibri" w:hAnsi="Calibri" w:cs="Calibri"/>
          <w:color w:val="000000" w:themeColor="text1"/>
          <w:lang w:val="en-US"/>
        </w:rPr>
      </w:pPr>
      <w:r w:rsidRPr="0098497D">
        <w:rPr>
          <w:rFonts w:ascii="Calibri" w:hAnsi="Calibri" w:cs="Calibri"/>
          <w:color w:val="000000" w:themeColor="text1"/>
          <w:lang w:val="en-US"/>
        </w:rPr>
        <w:t xml:space="preserve">When Leo Varadkar shocked his party and the nation by quitting as Ireland’s prime minister, only one politician appeared </w:t>
      </w:r>
      <w:hyperlink r:id="rId10" w:history="1">
        <w:r w:rsidRPr="0098497D">
          <w:rPr>
            <w:rStyle w:val="Lienhypertexte"/>
            <w:rFonts w:ascii="Calibri" w:hAnsi="Calibri" w:cs="Calibri"/>
            <w:color w:val="000000" w:themeColor="text1"/>
            <w:u w:val="none"/>
            <w:lang w:val="en-US"/>
          </w:rPr>
          <w:t>ready</w:t>
        </w:r>
      </w:hyperlink>
      <w:r w:rsidRPr="0098497D">
        <w:rPr>
          <w:rFonts w:ascii="Calibri" w:hAnsi="Calibri" w:cs="Calibri"/>
          <w:color w:val="000000" w:themeColor="text1"/>
          <w:lang w:val="en-US"/>
        </w:rPr>
        <w:t xml:space="preserve"> to seize the moment: Simon Harris.</w:t>
      </w:r>
      <w:r w:rsidR="00D5599C">
        <w:rPr>
          <w:rFonts w:ascii="Calibri" w:hAnsi="Calibri" w:cs="Calibri"/>
          <w:color w:val="000000" w:themeColor="text1"/>
          <w:lang w:val="en-US"/>
        </w:rPr>
        <w:t xml:space="preserve"> </w:t>
      </w:r>
      <w:r w:rsidRPr="0098497D">
        <w:rPr>
          <w:rFonts w:ascii="Calibri" w:hAnsi="Calibri" w:cs="Calibri"/>
          <w:color w:val="000000" w:themeColor="text1"/>
          <w:lang w:val="en-US"/>
        </w:rPr>
        <w:t xml:space="preserve">The two clichés now most commonly applied to Harris, 37, are that he’s been “a young man in a hurry” and will be Ireland’s first “TikTok Taoiseach.” Both are true — and essential to understanding why Harris so </w:t>
      </w:r>
      <w:hyperlink r:id="rId11" w:history="1">
        <w:r w:rsidRPr="0098497D">
          <w:rPr>
            <w:rStyle w:val="Lienhypertexte"/>
            <w:rFonts w:ascii="Calibri" w:hAnsi="Calibri" w:cs="Calibri"/>
            <w:color w:val="000000" w:themeColor="text1"/>
            <w:u w:val="none"/>
            <w:lang w:val="en-US"/>
          </w:rPr>
          <w:t>convincingly won</w:t>
        </w:r>
      </w:hyperlink>
      <w:r w:rsidRPr="0098497D">
        <w:rPr>
          <w:rFonts w:ascii="Calibri" w:hAnsi="Calibri" w:cs="Calibri"/>
          <w:color w:val="000000" w:themeColor="text1"/>
          <w:lang w:val="en-US"/>
        </w:rPr>
        <w:t xml:space="preserve"> the race to become leader of the governing Fine Gael party and, soon, Ireland’s first Millennial premier.</w:t>
      </w:r>
    </w:p>
    <w:p w14:paraId="49606CBF" w14:textId="6BC83677" w:rsidR="00FF7191" w:rsidRPr="0098497D" w:rsidRDefault="00FF7191" w:rsidP="0098497D">
      <w:pPr>
        <w:pStyle w:val="NormalWeb"/>
        <w:spacing w:before="0" w:beforeAutospacing="0" w:after="0" w:afterAutospacing="0"/>
        <w:jc w:val="both"/>
        <w:rPr>
          <w:rFonts w:ascii="Calibri" w:hAnsi="Calibri" w:cs="Calibri"/>
          <w:color w:val="000000" w:themeColor="text1"/>
          <w:lang w:val="en-US"/>
        </w:rPr>
      </w:pPr>
      <w:r w:rsidRPr="0098497D">
        <w:rPr>
          <w:rFonts w:ascii="Calibri" w:hAnsi="Calibri" w:cs="Calibri"/>
          <w:color w:val="000000" w:themeColor="text1"/>
          <w:lang w:val="en-US"/>
        </w:rPr>
        <w:t xml:space="preserve">By his own estimation, Harris has climbed the political ladder </w:t>
      </w:r>
      <w:hyperlink r:id="rId12" w:tgtFrame="_blank" w:history="1">
        <w:r w:rsidRPr="0098497D">
          <w:rPr>
            <w:rStyle w:val="Lienhypertexte"/>
            <w:rFonts w:ascii="Calibri" w:hAnsi="Calibri" w:cs="Calibri"/>
            <w:color w:val="000000" w:themeColor="text1"/>
            <w:u w:val="none"/>
            <w:lang w:val="en-US"/>
          </w:rPr>
          <w:t>“a lot faster</w:t>
        </w:r>
      </w:hyperlink>
      <w:r w:rsidRPr="0098497D">
        <w:rPr>
          <w:rFonts w:ascii="Calibri" w:hAnsi="Calibri" w:cs="Calibri"/>
          <w:color w:val="000000" w:themeColor="text1"/>
          <w:lang w:val="en-US"/>
        </w:rPr>
        <w:t xml:space="preserve"> than I expected.” Next month, when lawmakers formally elect him Taoiseach, the Irish office title meaning “chief” and pronounced “tee-shuck,” Harris will become Ireland’s youngest-ever prime minister.</w:t>
      </w:r>
      <w:r w:rsidR="00D5599C">
        <w:rPr>
          <w:rFonts w:ascii="Calibri" w:hAnsi="Calibri" w:cs="Calibri"/>
          <w:color w:val="000000" w:themeColor="text1"/>
          <w:lang w:val="en-US"/>
        </w:rPr>
        <w:t xml:space="preserve"> </w:t>
      </w:r>
      <w:r w:rsidRPr="0098497D">
        <w:rPr>
          <w:rFonts w:ascii="Calibri" w:hAnsi="Calibri" w:cs="Calibri"/>
          <w:color w:val="000000" w:themeColor="text1"/>
          <w:lang w:val="en-US"/>
        </w:rPr>
        <w:t>His victory was assured when no other candidates stood against him, turning the contest to replace Varadkar, who stood down without warning Wednesday, into a one-horse race that ended Sunday.</w:t>
      </w:r>
    </w:p>
    <w:p w14:paraId="1338C8C9" w14:textId="77777777" w:rsidR="00FF7191" w:rsidRPr="0098497D" w:rsidRDefault="00FF7191" w:rsidP="0098497D">
      <w:pPr>
        <w:pStyle w:val="NormalWeb"/>
        <w:spacing w:before="0" w:beforeAutospacing="0" w:after="0" w:afterAutospacing="0"/>
        <w:jc w:val="both"/>
        <w:rPr>
          <w:rFonts w:ascii="Calibri" w:hAnsi="Calibri" w:cs="Calibri"/>
          <w:color w:val="000000" w:themeColor="text1"/>
          <w:lang w:val="en-US"/>
        </w:rPr>
      </w:pPr>
      <w:r w:rsidRPr="0098497D">
        <w:rPr>
          <w:rFonts w:ascii="Calibri" w:hAnsi="Calibri" w:cs="Calibri"/>
          <w:color w:val="000000" w:themeColor="text1"/>
          <w:lang w:val="en-US"/>
        </w:rPr>
        <w:t>Colleagues and political pundits long have billed the gangly County Wicklow lawmaker as a future Taoiseach thanks to his sharp oratory and listening skills, as well as his positive energy and work ethic. He’d already been identified as a natural politician as a teenager, growing up in a coastal commuter town south of Dublin, the son of a taxi driver and a special-needs assistant.</w:t>
      </w:r>
    </w:p>
    <w:p w14:paraId="7779DAA7" w14:textId="6754318F" w:rsidR="00FF7191" w:rsidRPr="0098497D" w:rsidRDefault="00FF7191" w:rsidP="0098497D">
      <w:pPr>
        <w:pStyle w:val="NormalWeb"/>
        <w:spacing w:before="0" w:beforeAutospacing="0" w:after="0" w:afterAutospacing="0"/>
        <w:jc w:val="both"/>
        <w:rPr>
          <w:rFonts w:ascii="Calibri" w:hAnsi="Calibri" w:cs="Calibri"/>
          <w:color w:val="000000" w:themeColor="text1"/>
          <w:lang w:val="en-US"/>
        </w:rPr>
      </w:pPr>
      <w:r w:rsidRPr="0098497D">
        <w:rPr>
          <w:rFonts w:ascii="Calibri" w:hAnsi="Calibri" w:cs="Calibri"/>
          <w:color w:val="000000" w:themeColor="text1"/>
          <w:lang w:val="en-US"/>
        </w:rPr>
        <w:t xml:space="preserve">By 24 he was representing his native county of Wicklow in Dáil Éireann, the key lower house of the Oireachtas, Ireland’s two-chamber parliament, at a threshold moment for Fine Gael which had just enjoyed its biggest election victory. He gained an immediate seat on the most powerful parliamentary committee, Public Accounts. When Fine Gael </w:t>
      </w:r>
      <w:hyperlink r:id="rId13" w:tgtFrame="_blank" w:history="1">
        <w:r w:rsidRPr="0098497D">
          <w:rPr>
            <w:rStyle w:val="Lienhypertexte"/>
            <w:rFonts w:ascii="Calibri" w:hAnsi="Calibri" w:cs="Calibri"/>
            <w:color w:val="000000" w:themeColor="text1"/>
            <w:u w:val="none"/>
            <w:lang w:val="en-US"/>
          </w:rPr>
          <w:t>suffered significant electoral losses</w:t>
        </w:r>
      </w:hyperlink>
      <w:r w:rsidRPr="0098497D">
        <w:rPr>
          <w:rFonts w:ascii="Calibri" w:hAnsi="Calibri" w:cs="Calibri"/>
          <w:color w:val="000000" w:themeColor="text1"/>
          <w:lang w:val="en-US"/>
        </w:rPr>
        <w:t xml:space="preserve"> in 2016 but survived atop a fragile </w:t>
      </w:r>
      <w:hyperlink r:id="rId14" w:tgtFrame="_blank" w:history="1">
        <w:r w:rsidRPr="0098497D">
          <w:rPr>
            <w:rStyle w:val="Lienhypertexte"/>
            <w:rFonts w:ascii="Calibri" w:hAnsi="Calibri" w:cs="Calibri"/>
            <w:color w:val="000000" w:themeColor="text1"/>
            <w:u w:val="none"/>
            <w:lang w:val="en-US"/>
          </w:rPr>
          <w:t>minority government</w:t>
        </w:r>
      </w:hyperlink>
      <w:r w:rsidRPr="0098497D">
        <w:rPr>
          <w:rFonts w:ascii="Calibri" w:hAnsi="Calibri" w:cs="Calibri"/>
          <w:color w:val="000000" w:themeColor="text1"/>
          <w:lang w:val="en-US"/>
        </w:rPr>
        <w:t xml:space="preserve">, he was thrust into the </w:t>
      </w:r>
      <w:hyperlink r:id="rId15" w:tgtFrame="_blank" w:history="1">
        <w:r w:rsidRPr="0098497D">
          <w:rPr>
            <w:rStyle w:val="Lienhypertexte"/>
            <w:rFonts w:ascii="Calibri" w:hAnsi="Calibri" w:cs="Calibri"/>
            <w:color w:val="000000" w:themeColor="text1"/>
            <w:u w:val="none"/>
            <w:lang w:val="en-US"/>
          </w:rPr>
          <w:t>most difficult Cabinet post</w:t>
        </w:r>
      </w:hyperlink>
      <w:r w:rsidRPr="0098497D">
        <w:rPr>
          <w:rFonts w:ascii="Calibri" w:hAnsi="Calibri" w:cs="Calibri"/>
          <w:color w:val="000000" w:themeColor="text1"/>
          <w:lang w:val="en-US"/>
        </w:rPr>
        <w:t>, health.</w:t>
      </w:r>
    </w:p>
    <w:p w14:paraId="05A08A49" w14:textId="087C95D4" w:rsidR="00FF7191" w:rsidRPr="0098497D" w:rsidRDefault="00FF7191" w:rsidP="0098497D">
      <w:pPr>
        <w:pStyle w:val="NormalWeb"/>
        <w:spacing w:before="0" w:beforeAutospacing="0" w:after="0" w:afterAutospacing="0"/>
        <w:jc w:val="both"/>
        <w:rPr>
          <w:rFonts w:ascii="Calibri" w:hAnsi="Calibri" w:cs="Calibri"/>
          <w:color w:val="000000" w:themeColor="text1"/>
          <w:lang w:val="en-US"/>
        </w:rPr>
      </w:pPr>
      <w:r w:rsidRPr="0098497D">
        <w:rPr>
          <w:rFonts w:ascii="Calibri" w:hAnsi="Calibri" w:cs="Calibri"/>
          <w:color w:val="000000" w:themeColor="text1"/>
          <w:lang w:val="en-US"/>
        </w:rPr>
        <w:t xml:space="preserve">While Harris fared no better in delivering concrete results than his predecessors, he displayed a social media-friendly likability that rendered him seemingly immune to political damage in a post battling </w:t>
      </w:r>
      <w:hyperlink r:id="rId16" w:tgtFrame="_blank" w:history="1">
        <w:r w:rsidRPr="0098497D">
          <w:rPr>
            <w:rStyle w:val="Lienhypertexte"/>
            <w:rFonts w:ascii="Calibri" w:hAnsi="Calibri" w:cs="Calibri"/>
            <w:color w:val="000000" w:themeColor="text1"/>
            <w:u w:val="none"/>
            <w:lang w:val="en-US"/>
          </w:rPr>
          <w:t>labor unrest</w:t>
        </w:r>
      </w:hyperlink>
      <w:r w:rsidRPr="0098497D">
        <w:rPr>
          <w:rFonts w:ascii="Calibri" w:hAnsi="Calibri" w:cs="Calibri"/>
          <w:color w:val="000000" w:themeColor="text1"/>
          <w:lang w:val="en-US"/>
        </w:rPr>
        <w:t xml:space="preserve">, </w:t>
      </w:r>
      <w:hyperlink r:id="rId17" w:tgtFrame="_blank" w:history="1">
        <w:r w:rsidRPr="0098497D">
          <w:rPr>
            <w:rStyle w:val="Lienhypertexte"/>
            <w:rFonts w:ascii="Calibri" w:hAnsi="Calibri" w:cs="Calibri"/>
            <w:color w:val="000000" w:themeColor="text1"/>
            <w:u w:val="none"/>
            <w:lang w:val="en-US"/>
          </w:rPr>
          <w:t>crowded hospital</w:t>
        </w:r>
      </w:hyperlink>
      <w:r w:rsidRPr="0098497D">
        <w:rPr>
          <w:rFonts w:ascii="Calibri" w:hAnsi="Calibri" w:cs="Calibri"/>
          <w:color w:val="000000" w:themeColor="text1"/>
          <w:lang w:val="en-US"/>
        </w:rPr>
        <w:t xml:space="preserve"> corridors, nightmare </w:t>
      </w:r>
      <w:hyperlink r:id="rId18" w:tgtFrame="_blank" w:history="1">
        <w:r w:rsidRPr="0098497D">
          <w:rPr>
            <w:rStyle w:val="Lienhypertexte"/>
            <w:rFonts w:ascii="Calibri" w:hAnsi="Calibri" w:cs="Calibri"/>
            <w:color w:val="000000" w:themeColor="text1"/>
            <w:u w:val="none"/>
            <w:lang w:val="en-US"/>
          </w:rPr>
          <w:t>waiting lists</w:t>
        </w:r>
      </w:hyperlink>
      <w:r w:rsidRPr="0098497D">
        <w:rPr>
          <w:rFonts w:ascii="Calibri" w:hAnsi="Calibri" w:cs="Calibri"/>
          <w:color w:val="000000" w:themeColor="text1"/>
          <w:lang w:val="en-US"/>
        </w:rPr>
        <w:t xml:space="preserve">, </w:t>
      </w:r>
      <w:hyperlink r:id="rId19" w:tgtFrame="_blank" w:history="1">
        <w:r w:rsidRPr="0098497D">
          <w:rPr>
            <w:rStyle w:val="Lienhypertexte"/>
            <w:rFonts w:ascii="Calibri" w:hAnsi="Calibri" w:cs="Calibri"/>
            <w:color w:val="000000" w:themeColor="text1"/>
            <w:u w:val="none"/>
            <w:lang w:val="en-US"/>
          </w:rPr>
          <w:t>cost overruns</w:t>
        </w:r>
      </w:hyperlink>
      <w:r w:rsidRPr="0098497D">
        <w:rPr>
          <w:rFonts w:ascii="Calibri" w:hAnsi="Calibri" w:cs="Calibri"/>
          <w:color w:val="000000" w:themeColor="text1"/>
          <w:lang w:val="en-US"/>
        </w:rPr>
        <w:t xml:space="preserve"> and </w:t>
      </w:r>
      <w:hyperlink r:id="rId20" w:tgtFrame="_blank" w:history="1">
        <w:r w:rsidRPr="0098497D">
          <w:rPr>
            <w:rStyle w:val="Lienhypertexte"/>
            <w:rFonts w:ascii="Calibri" w:hAnsi="Calibri" w:cs="Calibri"/>
            <w:color w:val="000000" w:themeColor="text1"/>
            <w:u w:val="none"/>
            <w:lang w:val="en-US"/>
          </w:rPr>
          <w:t>malpractice scandals</w:t>
        </w:r>
      </w:hyperlink>
      <w:r w:rsidRPr="0098497D">
        <w:rPr>
          <w:rFonts w:ascii="Calibri" w:hAnsi="Calibri" w:cs="Calibri"/>
          <w:color w:val="000000" w:themeColor="text1"/>
          <w:lang w:val="en-US"/>
        </w:rPr>
        <w:t>.</w:t>
      </w:r>
      <w:r w:rsidR="00D5599C">
        <w:rPr>
          <w:rFonts w:ascii="Calibri" w:hAnsi="Calibri" w:cs="Calibri"/>
          <w:color w:val="000000" w:themeColor="text1"/>
          <w:lang w:val="en-US"/>
        </w:rPr>
        <w:t xml:space="preserve"> </w:t>
      </w:r>
      <w:r w:rsidRPr="0098497D">
        <w:rPr>
          <w:rFonts w:ascii="Calibri" w:hAnsi="Calibri" w:cs="Calibri"/>
          <w:color w:val="000000" w:themeColor="text1"/>
          <w:lang w:val="en-US"/>
        </w:rPr>
        <w:t xml:space="preserve">It helped Harris’ reputation as health minister that he had started his teenage political career by demanding better government support for special-needs children, citing his own </w:t>
      </w:r>
      <w:hyperlink r:id="rId21" w:tgtFrame="_blank" w:history="1">
        <w:r w:rsidRPr="0098497D">
          <w:rPr>
            <w:rStyle w:val="Lienhypertexte"/>
            <w:rFonts w:ascii="Calibri" w:hAnsi="Calibri" w:cs="Calibri"/>
            <w:color w:val="000000" w:themeColor="text1"/>
            <w:u w:val="none"/>
            <w:lang w:val="en-US"/>
          </w:rPr>
          <w:t>younger brother Adam</w:t>
        </w:r>
      </w:hyperlink>
      <w:r w:rsidRPr="0098497D">
        <w:rPr>
          <w:rFonts w:ascii="Calibri" w:hAnsi="Calibri" w:cs="Calibri"/>
          <w:color w:val="000000" w:themeColor="text1"/>
          <w:lang w:val="en-US"/>
        </w:rPr>
        <w:t>, who has autism.</w:t>
      </w:r>
    </w:p>
    <w:p w14:paraId="3B7DF736" w14:textId="310FBD45" w:rsidR="00FF7191" w:rsidRPr="0098497D" w:rsidRDefault="00D5599C" w:rsidP="0098497D">
      <w:pPr>
        <w:pStyle w:val="NormalWeb"/>
        <w:spacing w:before="0" w:beforeAutospacing="0" w:after="0" w:afterAutospacing="0"/>
        <w:jc w:val="both"/>
        <w:rPr>
          <w:rFonts w:ascii="Calibri" w:hAnsi="Calibri" w:cs="Calibri"/>
          <w:color w:val="000000" w:themeColor="text1"/>
          <w:lang w:val="en-US"/>
        </w:rPr>
      </w:pPr>
      <w:r>
        <w:rPr>
          <w:rFonts w:ascii="Calibri" w:hAnsi="Calibri" w:cs="Calibri"/>
          <w:color w:val="000000" w:themeColor="text1"/>
          <w:lang w:val="en-US"/>
        </w:rPr>
        <w:t>In 2017</w:t>
      </w:r>
      <w:r w:rsidR="00FF7191" w:rsidRPr="0098497D">
        <w:rPr>
          <w:rFonts w:ascii="Calibri" w:hAnsi="Calibri" w:cs="Calibri"/>
          <w:color w:val="000000" w:themeColor="text1"/>
          <w:lang w:val="en-US"/>
        </w:rPr>
        <w:t xml:space="preserve"> Harris </w:t>
      </w:r>
      <w:hyperlink r:id="rId22" w:tgtFrame="_blank" w:history="1">
        <w:r w:rsidR="00FF7191" w:rsidRPr="0098497D">
          <w:rPr>
            <w:rStyle w:val="Lienhypertexte"/>
            <w:rFonts w:ascii="Calibri" w:hAnsi="Calibri" w:cs="Calibri"/>
            <w:color w:val="000000" w:themeColor="text1"/>
            <w:u w:val="none"/>
            <w:lang w:val="en-US"/>
          </w:rPr>
          <w:t>married Caoimhe Wade</w:t>
        </w:r>
      </w:hyperlink>
      <w:r w:rsidR="00FF7191" w:rsidRPr="0098497D">
        <w:rPr>
          <w:rFonts w:ascii="Calibri" w:hAnsi="Calibri" w:cs="Calibri"/>
          <w:color w:val="000000" w:themeColor="text1"/>
          <w:lang w:val="en-US"/>
        </w:rPr>
        <w:t xml:space="preserve">, his longtime girlfriend and a cardiac nurse at a Dublin hospital for children. </w:t>
      </w:r>
      <w:hyperlink r:id="rId23" w:tgtFrame="_blank" w:history="1">
        <w:r w:rsidR="00FF7191" w:rsidRPr="0098497D">
          <w:rPr>
            <w:rStyle w:val="Lienhypertexte"/>
            <w:rFonts w:ascii="Calibri" w:hAnsi="Calibri" w:cs="Calibri"/>
            <w:color w:val="000000" w:themeColor="text1"/>
            <w:u w:val="none"/>
            <w:lang w:val="en-US"/>
          </w:rPr>
          <w:t>The Harrises</w:t>
        </w:r>
      </w:hyperlink>
      <w:r w:rsidR="00FF7191" w:rsidRPr="0098497D">
        <w:rPr>
          <w:rFonts w:ascii="Calibri" w:hAnsi="Calibri" w:cs="Calibri"/>
          <w:color w:val="000000" w:themeColor="text1"/>
          <w:lang w:val="en-US"/>
        </w:rPr>
        <w:t xml:space="preserve"> have settled in his childhood home of Greystones, one of Ireland’s </w:t>
      </w:r>
      <w:hyperlink r:id="rId24" w:tgtFrame="_blank" w:history="1">
        <w:r w:rsidR="00FF7191" w:rsidRPr="0098497D">
          <w:rPr>
            <w:rStyle w:val="Lienhypertexte"/>
            <w:rFonts w:ascii="Calibri" w:hAnsi="Calibri" w:cs="Calibri"/>
            <w:color w:val="000000" w:themeColor="text1"/>
            <w:u w:val="none"/>
            <w:lang w:val="en-US"/>
          </w:rPr>
          <w:t>wealthiest communities</w:t>
        </w:r>
      </w:hyperlink>
      <w:r w:rsidR="00FF7191" w:rsidRPr="0098497D">
        <w:rPr>
          <w:rFonts w:ascii="Calibri" w:hAnsi="Calibri" w:cs="Calibri"/>
          <w:color w:val="000000" w:themeColor="text1"/>
          <w:lang w:val="en-US"/>
        </w:rPr>
        <w:t xml:space="preserve"> boasting the </w:t>
      </w:r>
      <w:hyperlink r:id="rId25" w:tgtFrame="_blank" w:history="1">
        <w:r w:rsidR="00FF7191" w:rsidRPr="0098497D">
          <w:rPr>
            <w:rStyle w:val="Lienhypertexte"/>
            <w:rFonts w:ascii="Calibri" w:hAnsi="Calibri" w:cs="Calibri"/>
            <w:color w:val="000000" w:themeColor="text1"/>
            <w:u w:val="none"/>
            <w:lang w:val="en-US"/>
          </w:rPr>
          <w:t>most expensive property</w:t>
        </w:r>
      </w:hyperlink>
      <w:r w:rsidR="00FF7191" w:rsidRPr="0098497D">
        <w:rPr>
          <w:rFonts w:ascii="Calibri" w:hAnsi="Calibri" w:cs="Calibri"/>
          <w:color w:val="000000" w:themeColor="text1"/>
          <w:lang w:val="en-US"/>
        </w:rPr>
        <w:t xml:space="preserve"> outside Dublin. They’ve gone on to have </w:t>
      </w:r>
      <w:hyperlink r:id="rId26" w:tgtFrame="_blank" w:history="1">
        <w:r w:rsidR="00FF7191" w:rsidRPr="0098497D">
          <w:rPr>
            <w:rStyle w:val="Lienhypertexte"/>
            <w:rFonts w:ascii="Calibri" w:hAnsi="Calibri" w:cs="Calibri"/>
            <w:color w:val="000000" w:themeColor="text1"/>
            <w:u w:val="none"/>
            <w:lang w:val="en-US"/>
          </w:rPr>
          <w:t>a girl</w:t>
        </w:r>
      </w:hyperlink>
      <w:r w:rsidR="00FF7191" w:rsidRPr="0098497D">
        <w:rPr>
          <w:rFonts w:ascii="Calibri" w:hAnsi="Calibri" w:cs="Calibri"/>
          <w:color w:val="000000" w:themeColor="text1"/>
          <w:lang w:val="en-US"/>
        </w:rPr>
        <w:t xml:space="preserve"> and </w:t>
      </w:r>
      <w:hyperlink r:id="rId27" w:tgtFrame="_blank" w:history="1">
        <w:r w:rsidR="00FF7191" w:rsidRPr="0098497D">
          <w:rPr>
            <w:rStyle w:val="Lienhypertexte"/>
            <w:rFonts w:ascii="Calibri" w:hAnsi="Calibri" w:cs="Calibri"/>
            <w:color w:val="000000" w:themeColor="text1"/>
            <w:u w:val="none"/>
            <w:lang w:val="en-US"/>
          </w:rPr>
          <w:t>a boy</w:t>
        </w:r>
      </w:hyperlink>
      <w:r w:rsidR="00FF7191" w:rsidRPr="0098497D">
        <w:rPr>
          <w:rFonts w:ascii="Calibri" w:hAnsi="Calibri" w:cs="Calibri"/>
          <w:color w:val="000000" w:themeColor="text1"/>
          <w:lang w:val="en-US"/>
        </w:rPr>
        <w:t>, all documented in the tabloids with help from Harris’ own social media posts.</w:t>
      </w:r>
      <w:r>
        <w:rPr>
          <w:rFonts w:ascii="Calibri" w:hAnsi="Calibri" w:cs="Calibri"/>
          <w:color w:val="000000" w:themeColor="text1"/>
          <w:lang w:val="en-US"/>
        </w:rPr>
        <w:t xml:space="preserve"> </w:t>
      </w:r>
      <w:r w:rsidR="00FF7191" w:rsidRPr="0098497D">
        <w:rPr>
          <w:rFonts w:ascii="Calibri" w:hAnsi="Calibri" w:cs="Calibri"/>
          <w:color w:val="000000" w:themeColor="text1"/>
          <w:lang w:val="en-US"/>
        </w:rPr>
        <w:t xml:space="preserve">It is a key characteristic of Harris the politician: ease at merging the personal and political on his active social media pages, including </w:t>
      </w:r>
      <w:hyperlink r:id="rId28" w:tgtFrame="_blank" w:history="1">
        <w:r w:rsidR="00FF7191" w:rsidRPr="0098497D">
          <w:rPr>
            <w:rStyle w:val="Lienhypertexte"/>
            <w:rFonts w:ascii="Calibri" w:hAnsi="Calibri" w:cs="Calibri"/>
            <w:color w:val="000000" w:themeColor="text1"/>
            <w:u w:val="none"/>
            <w:lang w:val="en-US"/>
          </w:rPr>
          <w:t>Facebook</w:t>
        </w:r>
      </w:hyperlink>
      <w:r w:rsidR="00FF7191" w:rsidRPr="0098497D">
        <w:rPr>
          <w:rFonts w:ascii="Calibri" w:hAnsi="Calibri" w:cs="Calibri"/>
          <w:color w:val="000000" w:themeColor="text1"/>
          <w:lang w:val="en-US"/>
        </w:rPr>
        <w:t xml:space="preserve">, </w:t>
      </w:r>
      <w:hyperlink r:id="rId29" w:tgtFrame="_blank" w:history="1">
        <w:r w:rsidR="00FF7191" w:rsidRPr="0098497D">
          <w:rPr>
            <w:rStyle w:val="Lienhypertexte"/>
            <w:rFonts w:ascii="Calibri" w:hAnsi="Calibri" w:cs="Calibri"/>
            <w:color w:val="000000" w:themeColor="text1"/>
            <w:u w:val="none"/>
            <w:lang w:val="en-US"/>
          </w:rPr>
          <w:t>Instagram</w:t>
        </w:r>
      </w:hyperlink>
      <w:r w:rsidR="00FF7191" w:rsidRPr="0098497D">
        <w:rPr>
          <w:rFonts w:ascii="Calibri" w:hAnsi="Calibri" w:cs="Calibri"/>
          <w:color w:val="000000" w:themeColor="text1"/>
          <w:lang w:val="en-US"/>
        </w:rPr>
        <w:t xml:space="preserve"> and particularly </w:t>
      </w:r>
      <w:hyperlink r:id="rId30" w:tgtFrame="_blank" w:history="1">
        <w:r w:rsidR="00FF7191" w:rsidRPr="0098497D">
          <w:rPr>
            <w:rStyle w:val="Lienhypertexte"/>
            <w:rFonts w:ascii="Calibri" w:hAnsi="Calibri" w:cs="Calibri"/>
            <w:color w:val="000000" w:themeColor="text1"/>
            <w:u w:val="none"/>
            <w:lang w:val="en-US"/>
          </w:rPr>
          <w:t>TikTok</w:t>
        </w:r>
      </w:hyperlink>
      <w:r w:rsidR="00FF7191" w:rsidRPr="0098497D">
        <w:rPr>
          <w:rFonts w:ascii="Calibri" w:hAnsi="Calibri" w:cs="Calibri"/>
          <w:color w:val="000000" w:themeColor="text1"/>
          <w:lang w:val="en-US"/>
        </w:rPr>
        <w:t>.</w:t>
      </w:r>
    </w:p>
    <w:p w14:paraId="08FBD61F" w14:textId="30084690" w:rsidR="00FF7191" w:rsidRPr="0098497D" w:rsidRDefault="00FF7191" w:rsidP="0098497D">
      <w:pPr>
        <w:pStyle w:val="NormalWeb"/>
        <w:spacing w:before="0" w:beforeAutospacing="0" w:after="0" w:afterAutospacing="0"/>
        <w:jc w:val="both"/>
        <w:rPr>
          <w:rFonts w:ascii="Calibri" w:hAnsi="Calibri" w:cs="Calibri"/>
          <w:color w:val="000000" w:themeColor="text1"/>
          <w:lang w:val="en-US"/>
        </w:rPr>
      </w:pPr>
      <w:r w:rsidRPr="0098497D">
        <w:rPr>
          <w:rFonts w:ascii="Calibri" w:hAnsi="Calibri" w:cs="Calibri"/>
          <w:color w:val="000000" w:themeColor="text1"/>
          <w:lang w:val="en-US"/>
        </w:rPr>
        <w:t>His comfort with social media proved a powerful base for voter engagement when, following a 2020 election that left a weakened Fine Gael limping into a new three-party coalition government, Varadkar demoted Harris to a second-tier Cabinet post overseeing third-level education.</w:t>
      </w:r>
      <w:r w:rsidR="00D5599C">
        <w:rPr>
          <w:rFonts w:ascii="Calibri" w:hAnsi="Calibri" w:cs="Calibri"/>
          <w:color w:val="000000" w:themeColor="text1"/>
          <w:lang w:val="en-US"/>
        </w:rPr>
        <w:t xml:space="preserve"> </w:t>
      </w:r>
      <w:r w:rsidRPr="0098497D">
        <w:rPr>
          <w:rFonts w:ascii="Calibri" w:hAnsi="Calibri" w:cs="Calibri"/>
          <w:color w:val="000000" w:themeColor="text1"/>
          <w:lang w:val="en-US"/>
        </w:rPr>
        <w:t>The brief offered an ideal base for Harris to travel weekly from campus to campus, microblogging and selfie-shooting across the nation, building an image as a lawmaker more connected to the concerns of teens and 20-somethings struggling to start families and secure homes.</w:t>
      </w:r>
    </w:p>
    <w:p w14:paraId="74D4646C" w14:textId="77777777" w:rsidR="00D5599C" w:rsidRDefault="00FF7191" w:rsidP="00D5599C">
      <w:pPr>
        <w:pStyle w:val="NormalWeb"/>
        <w:spacing w:before="0" w:beforeAutospacing="0" w:after="0" w:afterAutospacing="0"/>
        <w:jc w:val="both"/>
        <w:rPr>
          <w:rFonts w:ascii="Calibri" w:hAnsi="Calibri" w:cs="Calibri"/>
          <w:color w:val="000000" w:themeColor="text1"/>
          <w:lang w:val="en-US"/>
        </w:rPr>
        <w:sectPr w:rsidR="00D5599C" w:rsidSect="00D5599C">
          <w:type w:val="continuous"/>
          <w:pgSz w:w="11906" w:h="16838"/>
          <w:pgMar w:top="550" w:right="1418" w:bottom="414" w:left="1418" w:header="709" w:footer="709" w:gutter="0"/>
          <w:lnNumType w:countBy="5" w:restart="newSection"/>
          <w:cols w:space="708"/>
          <w:docGrid w:linePitch="360"/>
        </w:sectPr>
      </w:pPr>
      <w:r w:rsidRPr="0098497D">
        <w:rPr>
          <w:rFonts w:ascii="Calibri" w:hAnsi="Calibri" w:cs="Calibri"/>
          <w:color w:val="000000" w:themeColor="text1"/>
          <w:lang w:val="en-US"/>
        </w:rPr>
        <w:t xml:space="preserve">As Harris prepares to become Taoiseach his TikTok followers are approaching 100,000, more than 10 times that of his party’s account. As usual, in his </w:t>
      </w:r>
      <w:hyperlink r:id="rId31" w:tgtFrame="_blank" w:history="1">
        <w:r w:rsidRPr="0098497D">
          <w:rPr>
            <w:rStyle w:val="Lienhypertexte"/>
            <w:rFonts w:ascii="Calibri" w:hAnsi="Calibri" w:cs="Calibri"/>
            <w:color w:val="000000" w:themeColor="text1"/>
            <w:u w:val="none"/>
            <w:lang w:val="en-US"/>
          </w:rPr>
          <w:t>latest post</w:t>
        </w:r>
      </w:hyperlink>
      <w:r w:rsidRPr="0098497D">
        <w:rPr>
          <w:rFonts w:ascii="Calibri" w:hAnsi="Calibri" w:cs="Calibri"/>
          <w:color w:val="000000" w:themeColor="text1"/>
          <w:lang w:val="en-US"/>
        </w:rPr>
        <w:t>, Harris talks straight into the camera, thanks his hundreds of thousands of viewers for their “friendship,” and notes how far he’s come from his first political activism “as an opinionated, moody teenager.”</w:t>
      </w:r>
      <w:r w:rsidR="00D5599C">
        <w:rPr>
          <w:rFonts w:ascii="Calibri" w:hAnsi="Calibri" w:cs="Calibri"/>
          <w:color w:val="000000" w:themeColor="text1"/>
          <w:lang w:val="en-US"/>
        </w:rPr>
        <w:t xml:space="preserve"> </w:t>
      </w:r>
      <w:r w:rsidRPr="0098497D">
        <w:rPr>
          <w:rFonts w:ascii="Calibri" w:hAnsi="Calibri" w:cs="Calibri"/>
          <w:color w:val="000000" w:themeColor="text1"/>
          <w:lang w:val="en-US"/>
        </w:rPr>
        <w:t xml:space="preserve">He keeps his comments open on all forums but typically doesn’t reply to any of the hundreds of angry </w:t>
      </w:r>
    </w:p>
    <w:p w14:paraId="1F7873FC" w14:textId="0534DFB1" w:rsidR="004A4CB0" w:rsidRDefault="00FF7191" w:rsidP="0098497D">
      <w:pPr>
        <w:pStyle w:val="NormalWeb"/>
        <w:spacing w:before="0" w:beforeAutospacing="0" w:after="0" w:afterAutospacing="0"/>
        <w:jc w:val="both"/>
        <w:rPr>
          <w:rFonts w:ascii="Calibri" w:hAnsi="Calibri" w:cs="Calibri"/>
          <w:color w:val="000000" w:themeColor="text1"/>
          <w:lang w:val="en-US"/>
        </w:rPr>
      </w:pPr>
      <w:r w:rsidRPr="0098497D">
        <w:rPr>
          <w:rFonts w:ascii="Calibri" w:hAnsi="Calibri" w:cs="Calibri"/>
          <w:color w:val="000000" w:themeColor="text1"/>
          <w:lang w:val="en-US"/>
        </w:rPr>
        <w:t xml:space="preserve">messages demanding an immediate general election. </w:t>
      </w:r>
    </w:p>
    <w:p w14:paraId="1404A638" w14:textId="1169764F" w:rsidR="004A4CB0" w:rsidRDefault="004A4CB0" w:rsidP="0098497D">
      <w:pPr>
        <w:pStyle w:val="NormalWeb"/>
        <w:spacing w:before="0" w:beforeAutospacing="0" w:after="0" w:afterAutospacing="0"/>
        <w:jc w:val="both"/>
        <w:rPr>
          <w:rFonts w:ascii="Calibri" w:hAnsi="Calibri" w:cs="Calibri"/>
          <w:color w:val="000000" w:themeColor="text1"/>
          <w:lang w:val="en-US"/>
        </w:rPr>
      </w:pPr>
    </w:p>
    <w:p w14:paraId="15EC5E83" w14:textId="77777777" w:rsidR="004A4CB0" w:rsidRPr="0098497D" w:rsidRDefault="004A4CB0" w:rsidP="0098497D">
      <w:pPr>
        <w:pStyle w:val="NormalWeb"/>
        <w:spacing w:before="0" w:beforeAutospacing="0" w:after="0" w:afterAutospacing="0"/>
        <w:jc w:val="both"/>
        <w:rPr>
          <w:rFonts w:ascii="Calibri" w:hAnsi="Calibri" w:cs="Calibri"/>
          <w:color w:val="000000" w:themeColor="text1"/>
          <w:lang w:val="en-US"/>
        </w:rPr>
      </w:pPr>
    </w:p>
    <w:p w14:paraId="169CC382" w14:textId="77777777" w:rsidR="00490789" w:rsidRPr="0098497D" w:rsidRDefault="00490789" w:rsidP="0098497D">
      <w:pPr>
        <w:pStyle w:val="NormalWeb"/>
        <w:spacing w:before="0" w:beforeAutospacing="0" w:after="0" w:afterAutospacing="0"/>
        <w:jc w:val="center"/>
        <w:rPr>
          <w:rFonts w:ascii="Calibri" w:hAnsi="Calibri" w:cs="Calibri"/>
          <w:color w:val="000000" w:themeColor="text1"/>
          <w:lang w:val="en-US"/>
        </w:rPr>
      </w:pPr>
      <w:r w:rsidRPr="0098497D">
        <w:rPr>
          <w:rFonts w:ascii="Calibri" w:hAnsi="Calibri" w:cs="Calibri"/>
          <w:b/>
          <w:bCs/>
          <w:color w:val="000000" w:themeColor="text1"/>
          <w:lang w:val="en-US"/>
        </w:rPr>
        <w:t>Partie B - Article d'opinion</w:t>
      </w:r>
    </w:p>
    <w:p w14:paraId="5D35E7B0" w14:textId="725B2080" w:rsidR="00490789" w:rsidRPr="0098497D" w:rsidRDefault="00C404E9" w:rsidP="0098497D">
      <w:pPr>
        <w:jc w:val="both"/>
        <w:rPr>
          <w:rFonts w:ascii="Calibri" w:hAnsi="Calibri" w:cs="Calibri"/>
          <w:b/>
          <w:bCs/>
          <w:color w:val="000000" w:themeColor="text1"/>
          <w:lang w:val="en-US"/>
        </w:rPr>
      </w:pPr>
      <w:r w:rsidRPr="0098497D">
        <w:rPr>
          <w:rFonts w:ascii="Calibri" w:hAnsi="Calibri" w:cs="Calibri"/>
          <w:b/>
          <w:bCs/>
          <w:color w:val="000000" w:themeColor="text1"/>
          <w:lang w:val="en-US"/>
        </w:rPr>
        <w:t>Doc 5:</w:t>
      </w:r>
      <w:r w:rsidR="00DB025E">
        <w:rPr>
          <w:rFonts w:ascii="Calibri" w:hAnsi="Calibri" w:cs="Calibri"/>
          <w:b/>
          <w:bCs/>
          <w:color w:val="000000" w:themeColor="text1"/>
          <w:lang w:val="en-US"/>
        </w:rPr>
        <w:t xml:space="preserve"> </w:t>
      </w:r>
      <w:r w:rsidR="00490789" w:rsidRPr="0098497D">
        <w:rPr>
          <w:rFonts w:ascii="Calibri" w:hAnsi="Calibri" w:cs="Calibri"/>
          <w:b/>
          <w:bCs/>
          <w:color w:val="000000" w:themeColor="text1"/>
          <w:lang w:val="en-US"/>
        </w:rPr>
        <w:t>Nigel Farage's mastery of TikTok is impressive - and who could blame him? He just makes</w:t>
      </w:r>
      <w:r w:rsidR="001F1DA9">
        <w:rPr>
          <w:rFonts w:ascii="Calibri" w:hAnsi="Calibri" w:cs="Calibri"/>
          <w:b/>
          <w:bCs/>
          <w:color w:val="000000" w:themeColor="text1"/>
          <w:lang w:val="en-US"/>
        </w:rPr>
        <w:t xml:space="preserve"> </w:t>
      </w:r>
      <w:r w:rsidR="00490789" w:rsidRPr="0098497D">
        <w:rPr>
          <w:rFonts w:ascii="Calibri" w:hAnsi="Calibri" w:cs="Calibri"/>
          <w:b/>
          <w:bCs/>
          <w:color w:val="000000" w:themeColor="text1"/>
          <w:lang w:val="en-US"/>
        </w:rPr>
        <w:t>the most of social media</w:t>
      </w:r>
    </w:p>
    <w:p w14:paraId="780639C1" w14:textId="5A0826F9" w:rsidR="00490789" w:rsidRPr="0098497D" w:rsidRDefault="00D5599C" w:rsidP="00D5599C">
      <w:pPr>
        <w:jc w:val="right"/>
        <w:rPr>
          <w:rFonts w:ascii="Calibri" w:hAnsi="Calibri" w:cs="Calibri"/>
          <w:b/>
          <w:bCs/>
          <w:i/>
          <w:iCs/>
          <w:color w:val="000000" w:themeColor="text1"/>
          <w:lang w:val="en-US"/>
        </w:rPr>
      </w:pPr>
      <w:r w:rsidRPr="0098497D">
        <w:rPr>
          <w:rFonts w:ascii="Calibri" w:hAnsi="Calibri" w:cs="Calibri"/>
          <w:b/>
          <w:bCs/>
          <w:i/>
          <w:iCs/>
          <w:color w:val="000000" w:themeColor="text1"/>
          <w:lang w:val="en-US"/>
        </w:rPr>
        <w:t>The Guardian</w:t>
      </w:r>
      <w:r>
        <w:rPr>
          <w:rFonts w:ascii="Calibri" w:hAnsi="Calibri" w:cs="Calibri"/>
          <w:b/>
          <w:bCs/>
          <w:i/>
          <w:iCs/>
          <w:color w:val="000000" w:themeColor="text1"/>
          <w:lang w:val="en-US"/>
        </w:rPr>
        <w:t xml:space="preserve"> </w:t>
      </w:r>
      <w:r w:rsidRPr="00D5599C">
        <w:rPr>
          <w:rFonts w:ascii="Calibri" w:hAnsi="Calibri" w:cs="Calibri"/>
          <w:b/>
          <w:bCs/>
          <w:color w:val="000000" w:themeColor="text1"/>
          <w:lang w:val="en-US"/>
        </w:rPr>
        <w:t xml:space="preserve">-  </w:t>
      </w:r>
      <w:r w:rsidR="00490789" w:rsidRPr="00D5599C">
        <w:rPr>
          <w:rFonts w:ascii="Calibri" w:hAnsi="Calibri" w:cs="Calibri"/>
          <w:b/>
          <w:bCs/>
          <w:color w:val="000000" w:themeColor="text1"/>
          <w:lang w:val="en-US"/>
        </w:rPr>
        <w:t>Sophia Smith-Galer</w:t>
      </w:r>
      <w:r>
        <w:rPr>
          <w:rFonts w:ascii="Calibri" w:hAnsi="Calibri" w:cs="Calibri"/>
          <w:b/>
          <w:bCs/>
          <w:color w:val="000000" w:themeColor="text1"/>
          <w:lang w:val="en-US"/>
        </w:rPr>
        <w:t>,</w:t>
      </w:r>
      <w:r w:rsidR="00490789" w:rsidRPr="00D5599C">
        <w:rPr>
          <w:rFonts w:ascii="Calibri" w:hAnsi="Calibri" w:cs="Calibri"/>
          <w:b/>
          <w:bCs/>
          <w:color w:val="000000" w:themeColor="text1"/>
          <w:lang w:val="en-US"/>
        </w:rPr>
        <w:t xml:space="preserve"> </w:t>
      </w:r>
      <w:r>
        <w:rPr>
          <w:rFonts w:ascii="Calibri" w:hAnsi="Calibri" w:cs="Calibri"/>
          <w:b/>
          <w:bCs/>
          <w:color w:val="000000" w:themeColor="text1"/>
          <w:lang w:val="en-US"/>
        </w:rPr>
        <w:t>2/7/</w:t>
      </w:r>
      <w:r w:rsidR="00490789" w:rsidRPr="00D5599C">
        <w:rPr>
          <w:rFonts w:ascii="Calibri" w:hAnsi="Calibri" w:cs="Calibri"/>
          <w:b/>
          <w:bCs/>
          <w:color w:val="000000" w:themeColor="text1"/>
          <w:lang w:val="en-US"/>
        </w:rPr>
        <w:t>2024</w:t>
      </w:r>
      <w:r w:rsidR="00490789" w:rsidRPr="0098497D">
        <w:rPr>
          <w:rFonts w:ascii="Calibri" w:hAnsi="Calibri" w:cs="Calibri"/>
          <w:b/>
          <w:bCs/>
          <w:i/>
          <w:iCs/>
          <w:color w:val="000000" w:themeColor="text1"/>
          <w:lang w:val="en-US"/>
        </w:rPr>
        <w:t xml:space="preserve"> </w:t>
      </w:r>
    </w:p>
    <w:p w14:paraId="44D10252" w14:textId="77777777" w:rsidR="004A4CB0" w:rsidRDefault="004A4CB0" w:rsidP="0098497D">
      <w:pPr>
        <w:jc w:val="both"/>
        <w:rPr>
          <w:rFonts w:ascii="Calibri" w:eastAsia="Times New Roman" w:hAnsi="Calibri" w:cs="Calibri"/>
          <w:color w:val="000000" w:themeColor="text1"/>
          <w:kern w:val="0"/>
          <w:lang w:val="en-US" w:eastAsia="fr-FR"/>
          <w14:ligatures w14:val="none"/>
        </w:rPr>
        <w:sectPr w:rsidR="004A4CB0" w:rsidSect="0098497D">
          <w:type w:val="continuous"/>
          <w:pgSz w:w="11906" w:h="16838"/>
          <w:pgMar w:top="549" w:right="1417" w:bottom="412" w:left="1417" w:header="708" w:footer="708" w:gutter="0"/>
          <w:cols w:space="708"/>
          <w:docGrid w:linePitch="360"/>
        </w:sectPr>
      </w:pPr>
    </w:p>
    <w:p w14:paraId="2653593B" w14:textId="77777777" w:rsidR="001F1DA9" w:rsidRDefault="001F1DA9" w:rsidP="0098497D">
      <w:pPr>
        <w:jc w:val="both"/>
        <w:rPr>
          <w:rFonts w:ascii="Calibri" w:eastAsia="Times New Roman" w:hAnsi="Calibri" w:cs="Calibri"/>
          <w:color w:val="000000" w:themeColor="text1"/>
          <w:kern w:val="0"/>
          <w:lang w:val="en-US" w:eastAsia="fr-FR"/>
          <w14:ligatures w14:val="none"/>
        </w:rPr>
      </w:pPr>
    </w:p>
    <w:p w14:paraId="21E293C1" w14:textId="5DDA9A03" w:rsidR="00FF7191" w:rsidRPr="0098497D" w:rsidRDefault="00FF7191"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Nigel Farage was born to be a TikTok star. He joined the platform in March 2022, announcing “it’s got to be done, it’s where it’s at” in a video that has been watched more than 600,000 times. He is still one of the first politicians to bother taking the platform seriously, and it is paying him vast dividends. The Guardian </w:t>
      </w:r>
      <w:hyperlink r:id="rId32" w:history="1">
        <w:r w:rsidRPr="0098497D">
          <w:rPr>
            <w:rFonts w:ascii="Calibri" w:eastAsia="Times New Roman" w:hAnsi="Calibri" w:cs="Calibri"/>
            <w:color w:val="000000" w:themeColor="text1"/>
            <w:kern w:val="0"/>
            <w:lang w:val="en-US" w:eastAsia="fr-FR"/>
            <w14:ligatures w14:val="none"/>
          </w:rPr>
          <w:t>reported last week</w:t>
        </w:r>
      </w:hyperlink>
      <w:r w:rsidRPr="0098497D">
        <w:rPr>
          <w:rFonts w:ascii="Calibri" w:eastAsia="Times New Roman" w:hAnsi="Calibri" w:cs="Calibri"/>
          <w:color w:val="000000" w:themeColor="text1"/>
          <w:kern w:val="0"/>
          <w:lang w:val="en-US" w:eastAsia="fr-FR"/>
          <w14:ligatures w14:val="none"/>
        </w:rPr>
        <w:t xml:space="preserve"> that Farage is outperforming all other UK parties and candidates on TikTok in terms of engagement and average views, according to data from 22 May to 17 June.</w:t>
      </w:r>
    </w:p>
    <w:p w14:paraId="0C4B29A9" w14:textId="4C446C7C" w:rsidR="00FF7191" w:rsidRPr="0098497D" w:rsidRDefault="00FF7191"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Farage has been prolific in his output since his election candidacy was announced. He posted several times a day for the first weeks of his campaign, flooding the algorithm with short, characterful videos that resonate powerfully with his fanbase. The recipe to his success is clear: he’s opinionated, comical and – most compellingly in British politics – himself.</w:t>
      </w:r>
    </w:p>
    <w:p w14:paraId="3A89E401" w14:textId="77777777" w:rsidR="00FF7191" w:rsidRPr="0098497D" w:rsidRDefault="00FF7191"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You don’t need to be silly on </w:t>
      </w:r>
      <w:hyperlink r:id="rId33" w:history="1">
        <w:r w:rsidRPr="0098497D">
          <w:rPr>
            <w:rFonts w:ascii="Calibri" w:eastAsia="Times New Roman" w:hAnsi="Calibri" w:cs="Calibri"/>
            <w:color w:val="000000" w:themeColor="text1"/>
            <w:kern w:val="0"/>
            <w:lang w:val="en-US" w:eastAsia="fr-FR"/>
            <w14:ligatures w14:val="none"/>
          </w:rPr>
          <w:t>TikTok</w:t>
        </w:r>
      </w:hyperlink>
      <w:r w:rsidRPr="0098497D">
        <w:rPr>
          <w:rFonts w:ascii="Calibri" w:eastAsia="Times New Roman" w:hAnsi="Calibri" w:cs="Calibri"/>
          <w:color w:val="000000" w:themeColor="text1"/>
          <w:kern w:val="0"/>
          <w:lang w:val="en-US" w:eastAsia="fr-FR"/>
          <w14:ligatures w14:val="none"/>
        </w:rPr>
        <w:t xml:space="preserve">, but it is where </w:t>
      </w:r>
      <w:r w:rsidRPr="0098497D">
        <w:rPr>
          <w:rFonts w:ascii="Calibri" w:eastAsia="Times New Roman" w:hAnsi="Calibri" w:cs="Calibri"/>
          <w:i/>
          <w:iCs/>
          <w:color w:val="000000" w:themeColor="text1"/>
          <w:kern w:val="0"/>
          <w:lang w:val="en-US" w:eastAsia="fr-FR"/>
          <w14:ligatures w14:val="none"/>
        </w:rPr>
        <w:t>buffo</w:t>
      </w:r>
      <w:r w:rsidRPr="0098497D">
        <w:rPr>
          <w:rFonts w:ascii="Calibri" w:eastAsia="Times New Roman" w:hAnsi="Calibri" w:cs="Calibri"/>
          <w:color w:val="000000" w:themeColor="text1"/>
          <w:kern w:val="0"/>
          <w:lang w:val="en-US" w:eastAsia="fr-FR"/>
          <w14:ligatures w14:val="none"/>
        </w:rPr>
        <w:t xml:space="preserve"> politicians can excel. Much of the ire surrounding political campaigns this summer has focused on the humourlessness of Rishi Sunak and Keir Starmer. As the PM and the likely PM elect, they can’t really afford to take things lightly, but combined with their robot soundbites it has meant that they come across looking as if they have the emotional spectrums of kitchen cabinets.</w:t>
      </w:r>
    </w:p>
    <w:p w14:paraId="56FCC943" w14:textId="77777777" w:rsidR="00FF7191" w:rsidRPr="0098497D" w:rsidRDefault="00FF7191"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It’s in this ecosystem where Farage’s TikToks – particularly his comic ones – are racking up the views. One in 10 British adults use TikTok as a source of news – putting it </w:t>
      </w:r>
      <w:hyperlink r:id="rId34" w:history="1">
        <w:r w:rsidRPr="0098497D">
          <w:rPr>
            <w:rFonts w:ascii="Calibri" w:eastAsia="Times New Roman" w:hAnsi="Calibri" w:cs="Calibri"/>
            <w:color w:val="000000" w:themeColor="text1"/>
            <w:kern w:val="0"/>
            <w:lang w:val="en-US" w:eastAsia="fr-FR"/>
            <w14:ligatures w14:val="none"/>
          </w:rPr>
          <w:t>on par with the Guardian</w:t>
        </w:r>
      </w:hyperlink>
      <w:r w:rsidRPr="0098497D">
        <w:rPr>
          <w:rFonts w:ascii="Calibri" w:eastAsia="Times New Roman" w:hAnsi="Calibri" w:cs="Calibri"/>
          <w:color w:val="000000" w:themeColor="text1"/>
          <w:kern w:val="0"/>
          <w:lang w:val="en-US" w:eastAsia="fr-FR"/>
          <w14:ligatures w14:val="none"/>
        </w:rPr>
        <w:t xml:space="preserve"> in 2023 – but many, many more will use it as a source of entertainment. (…)</w:t>
      </w:r>
    </w:p>
    <w:p w14:paraId="3AC1F372" w14:textId="27F288B4" w:rsidR="00FF7191" w:rsidRPr="0098497D" w:rsidRDefault="00FF7191"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Europe’s populist right understand</w:t>
      </w:r>
      <w:r w:rsidR="004A4CB0">
        <w:rPr>
          <w:rFonts w:ascii="Calibri" w:eastAsia="Times New Roman" w:hAnsi="Calibri" w:cs="Calibri"/>
          <w:color w:val="000000" w:themeColor="text1"/>
          <w:kern w:val="0"/>
          <w:lang w:val="en-US" w:eastAsia="fr-FR"/>
          <w14:ligatures w14:val="none"/>
        </w:rPr>
        <w:t>s</w:t>
      </w:r>
      <w:r w:rsidRPr="0098497D">
        <w:rPr>
          <w:rFonts w:ascii="Calibri" w:eastAsia="Times New Roman" w:hAnsi="Calibri" w:cs="Calibri"/>
          <w:color w:val="000000" w:themeColor="text1"/>
          <w:kern w:val="0"/>
          <w:lang w:val="en-US" w:eastAsia="fr-FR"/>
          <w14:ligatures w14:val="none"/>
        </w:rPr>
        <w:t xml:space="preserve"> the value of comedy but less extreme politicians are completely inarticulate about it. Not only does it humanise them, it games the algorithm to promote content that has absolutely nothing to do with their political agendas. The high view counts of the comedy material ensures that the videos about their political agendas are more likely to appear on users’ For You pages, even if they’re less effective.</w:t>
      </w:r>
    </w:p>
    <w:p w14:paraId="3DA529AA" w14:textId="77777777" w:rsidR="00FF7191" w:rsidRPr="0098497D" w:rsidRDefault="00FF7191"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And in terms of crafting the videos, Farage is an astute content creator. You can tell if someone benefits from making shock-jock material if they focus on pushing out shorter content – plenty of his videos are barely even six seconds long. But Farage doesn’t </w:t>
      </w:r>
      <w:r w:rsidRPr="0098497D">
        <w:rPr>
          <w:rFonts w:ascii="Calibri" w:eastAsia="Times New Roman" w:hAnsi="Calibri" w:cs="Calibri"/>
          <w:i/>
          <w:iCs/>
          <w:color w:val="000000" w:themeColor="text1"/>
          <w:kern w:val="0"/>
          <w:lang w:val="en-US" w:eastAsia="fr-FR"/>
          <w14:ligatures w14:val="none"/>
        </w:rPr>
        <w:t>need</w:t>
      </w:r>
      <w:r w:rsidRPr="0098497D">
        <w:rPr>
          <w:rFonts w:ascii="Calibri" w:eastAsia="Times New Roman" w:hAnsi="Calibri" w:cs="Calibri"/>
          <w:color w:val="000000" w:themeColor="text1"/>
          <w:kern w:val="0"/>
          <w:lang w:val="en-US" w:eastAsia="fr-FR"/>
          <w14:ligatures w14:val="none"/>
        </w:rPr>
        <w:t xml:space="preserve"> long content. Making longer TikToks normally demands explanations and storytelling craft to maintain attention. He knows that saying something short and shocking is enough to get support and shares from those he targets.</w:t>
      </w:r>
    </w:p>
    <w:p w14:paraId="043C4304" w14:textId="205852A3" w:rsidR="00FF7191" w:rsidRPr="0098497D" w:rsidRDefault="00FF7191"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This is a business of unforgiving video retention rates, with a video’s success dictated by how many people not only stick around to watch the first five seconds, but who go on to watch right until the end. TikTok audiences will love to watch him and hate to watch him, and the shorter the video, the more likely it is it will loop, guzzling in rewatch time. </w:t>
      </w:r>
    </w:p>
    <w:p w14:paraId="16E3A548" w14:textId="77777777" w:rsidR="00FF7191" w:rsidRPr="0098497D" w:rsidRDefault="00FF7191" w:rsidP="0098497D">
      <w:pPr>
        <w:jc w:val="both"/>
        <w:rPr>
          <w:rFonts w:ascii="Calibri" w:eastAsia="Times New Roman" w:hAnsi="Calibri" w:cs="Calibri"/>
          <w:color w:val="000000" w:themeColor="text1"/>
          <w:kern w:val="0"/>
          <w:lang w:val="en-US" w:eastAsia="fr-FR"/>
          <w14:ligatures w14:val="none"/>
        </w:rPr>
      </w:pPr>
      <w:r w:rsidRPr="0098497D">
        <w:rPr>
          <w:rFonts w:ascii="Calibri" w:eastAsia="Times New Roman" w:hAnsi="Calibri" w:cs="Calibri"/>
          <w:color w:val="000000" w:themeColor="text1"/>
          <w:kern w:val="0"/>
          <w:lang w:val="en-US" w:eastAsia="fr-FR"/>
          <w14:ligatures w14:val="none"/>
        </w:rPr>
        <w:t xml:space="preserve">A look through Farage’s posting history shows he hasn’t been afraid to experiment. There are videos made to look like fan edits, explainer formats and behind-the-scenes footage of the campaign trail, showing an agility and appetite for throwing stuff at the wall and seeing what sticks. He has a </w:t>
      </w:r>
      <w:hyperlink r:id="rId35" w:history="1">
        <w:r w:rsidRPr="0098497D">
          <w:rPr>
            <w:rFonts w:ascii="Calibri" w:eastAsia="Times New Roman" w:hAnsi="Calibri" w:cs="Calibri"/>
            <w:color w:val="000000" w:themeColor="text1"/>
            <w:kern w:val="0"/>
            <w:lang w:val="en-US" w:eastAsia="fr-FR"/>
            <w14:ligatures w14:val="none"/>
          </w:rPr>
          <w:t>23-year-old rightwing creator</w:t>
        </w:r>
      </w:hyperlink>
      <w:r w:rsidRPr="0098497D">
        <w:rPr>
          <w:rFonts w:ascii="Calibri" w:eastAsia="Times New Roman" w:hAnsi="Calibri" w:cs="Calibri"/>
          <w:color w:val="000000" w:themeColor="text1"/>
          <w:kern w:val="0"/>
          <w:lang w:val="en-US" w:eastAsia="fr-FR"/>
          <w14:ligatures w14:val="none"/>
        </w:rPr>
        <w:t xml:space="preserve"> now assisting him, and he will also be emboldened by cross-pollination with Reform UK’s active TikTok following, too.</w:t>
      </w:r>
    </w:p>
    <w:p w14:paraId="137374CF" w14:textId="33870052" w:rsidR="004A4CB0" w:rsidRDefault="00FF7191" w:rsidP="0098497D">
      <w:pPr>
        <w:jc w:val="both"/>
        <w:rPr>
          <w:rFonts w:ascii="Calibri" w:eastAsia="Times New Roman" w:hAnsi="Calibri" w:cs="Calibri"/>
          <w:color w:val="000000" w:themeColor="text1"/>
          <w:kern w:val="0"/>
          <w:lang w:val="en-US" w:eastAsia="fr-FR"/>
          <w14:ligatures w14:val="none"/>
        </w:rPr>
        <w:sectPr w:rsidR="004A4CB0" w:rsidSect="004A4CB0">
          <w:type w:val="continuous"/>
          <w:pgSz w:w="11906" w:h="16838"/>
          <w:pgMar w:top="550" w:right="1418" w:bottom="414" w:left="1418" w:header="709" w:footer="709" w:gutter="0"/>
          <w:lnNumType w:countBy="5" w:restart="newSection"/>
          <w:cols w:space="708"/>
          <w:docGrid w:linePitch="360"/>
        </w:sectPr>
      </w:pPr>
      <w:r w:rsidRPr="0098497D">
        <w:rPr>
          <w:rFonts w:ascii="Calibri" w:eastAsia="Times New Roman" w:hAnsi="Calibri" w:cs="Calibri"/>
          <w:color w:val="000000" w:themeColor="text1"/>
          <w:kern w:val="0"/>
          <w:lang w:val="en-US" w:eastAsia="fr-FR"/>
          <w14:ligatures w14:val="none"/>
        </w:rPr>
        <w:t xml:space="preserve">The overwhelming majority of British politicians do not have even 1,000 followers on TikTok. Farage, an anti-mainstream media figure who is constantly protesting about his lack of platforming, always stood the most to gain from an app such as TikTok: it’s a place you can build a platform with nothing other than a personality. When governments were busy toying with </w:t>
      </w:r>
      <w:hyperlink r:id="rId36" w:history="1">
        <w:r w:rsidRPr="0098497D">
          <w:rPr>
            <w:rFonts w:ascii="Calibri" w:eastAsia="Times New Roman" w:hAnsi="Calibri" w:cs="Calibri"/>
            <w:color w:val="000000" w:themeColor="text1"/>
            <w:kern w:val="0"/>
            <w:lang w:val="en-US" w:eastAsia="fr-FR"/>
            <w14:ligatures w14:val="none"/>
          </w:rPr>
          <w:t>TikTok bans</w:t>
        </w:r>
      </w:hyperlink>
      <w:r w:rsidRPr="0098497D">
        <w:rPr>
          <w:rFonts w:ascii="Calibri" w:eastAsia="Times New Roman" w:hAnsi="Calibri" w:cs="Calibri"/>
          <w:color w:val="000000" w:themeColor="text1"/>
          <w:kern w:val="0"/>
          <w:lang w:val="en-US" w:eastAsia="fr-FR"/>
          <w14:ligatures w14:val="none"/>
        </w:rPr>
        <w:t xml:space="preserve"> and kicking the app around like a geopolitical hot potato, the likes of Farage were already in the dressing room getting prepared.</w:t>
      </w:r>
      <w:r w:rsidR="00330A8B">
        <w:rPr>
          <w:rFonts w:ascii="Calibri" w:eastAsia="Times New Roman" w:hAnsi="Calibri" w:cs="Calibri"/>
          <w:color w:val="000000" w:themeColor="text1"/>
          <w:kern w:val="0"/>
          <w:lang w:val="en-US" w:eastAsia="fr-FR"/>
          <w14:ligatures w14:val="none"/>
        </w:rPr>
        <w:t xml:space="preserve"> </w:t>
      </w:r>
      <w:r w:rsidRPr="0098497D">
        <w:rPr>
          <w:rFonts w:ascii="Calibri" w:eastAsia="Times New Roman" w:hAnsi="Calibri" w:cs="Calibri"/>
          <w:color w:val="000000" w:themeColor="text1"/>
          <w:kern w:val="0"/>
          <w:lang w:val="en-US" w:eastAsia="fr-FR"/>
          <w14:ligatures w14:val="none"/>
        </w:rPr>
        <w:t>Now, in the throes of an election campaign in which political parties took their time getting on board with social media, other candidates are hurriedly trying to make TikTok content from</w:t>
      </w:r>
      <w:r w:rsidR="00330A8B">
        <w:rPr>
          <w:rFonts w:ascii="Calibri" w:eastAsia="Times New Roman" w:hAnsi="Calibri" w:cs="Calibri"/>
          <w:color w:val="000000" w:themeColor="text1"/>
          <w:kern w:val="0"/>
          <w:lang w:val="en-US" w:eastAsia="fr-FR"/>
          <w14:ligatures w14:val="none"/>
        </w:rPr>
        <w:t xml:space="preserve"> square one.   I imagine Farage doesn’t care; he is already basking in the spotlight.</w:t>
      </w:r>
    </w:p>
    <w:p w14:paraId="20C6D57F" w14:textId="77777777" w:rsidR="00D5599C" w:rsidRDefault="00D5599C" w:rsidP="0098497D">
      <w:pPr>
        <w:jc w:val="center"/>
        <w:rPr>
          <w:rFonts w:ascii="Calibri" w:eastAsia="Times New Roman" w:hAnsi="Calibri" w:cs="Calibri"/>
          <w:b/>
          <w:bCs/>
          <w:color w:val="000000" w:themeColor="text1"/>
          <w:kern w:val="0"/>
          <w:lang w:val="en-US" w:eastAsia="fr-FR"/>
          <w14:ligatures w14:val="none"/>
        </w:rPr>
      </w:pPr>
    </w:p>
    <w:p w14:paraId="2CD5D3FD" w14:textId="0FD8A939" w:rsidR="001C6BC9" w:rsidRPr="00B256FE" w:rsidRDefault="001C6BC9" w:rsidP="00E8081C">
      <w:pPr>
        <w:jc w:val="right"/>
        <w:rPr>
          <w:rFonts w:ascii="Calibri" w:eastAsia="Times New Roman" w:hAnsi="Calibri" w:cs="Times New Roman"/>
          <w:color w:val="000000" w:themeColor="text1"/>
          <w:kern w:val="0"/>
          <w:sz w:val="22"/>
          <w:szCs w:val="22"/>
          <w:lang w:val="en-US" w:eastAsia="fr-FR"/>
          <w14:ligatures w14:val="none"/>
        </w:rPr>
      </w:pPr>
    </w:p>
    <w:sectPr w:rsidR="001C6BC9" w:rsidRPr="00B256FE" w:rsidSect="0098497D">
      <w:type w:val="continuous"/>
      <w:pgSz w:w="11906" w:h="16838"/>
      <w:pgMar w:top="549" w:right="1417" w:bottom="41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789"/>
    <w:rsid w:val="0003390D"/>
    <w:rsid w:val="00036348"/>
    <w:rsid w:val="001C6BC9"/>
    <w:rsid w:val="001F1DA9"/>
    <w:rsid w:val="0025360C"/>
    <w:rsid w:val="002A3B48"/>
    <w:rsid w:val="002B1E7C"/>
    <w:rsid w:val="00330A8B"/>
    <w:rsid w:val="00346CF2"/>
    <w:rsid w:val="003F6783"/>
    <w:rsid w:val="00442FEF"/>
    <w:rsid w:val="00490789"/>
    <w:rsid w:val="004A4CB0"/>
    <w:rsid w:val="004B25BC"/>
    <w:rsid w:val="005259E5"/>
    <w:rsid w:val="00756FFD"/>
    <w:rsid w:val="0098497D"/>
    <w:rsid w:val="009E536E"/>
    <w:rsid w:val="00A418C9"/>
    <w:rsid w:val="00AF3AAF"/>
    <w:rsid w:val="00B256FE"/>
    <w:rsid w:val="00B2585C"/>
    <w:rsid w:val="00C404E9"/>
    <w:rsid w:val="00CC0AED"/>
    <w:rsid w:val="00CE0186"/>
    <w:rsid w:val="00D5599C"/>
    <w:rsid w:val="00DB025E"/>
    <w:rsid w:val="00E8081C"/>
    <w:rsid w:val="00FF719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663291"/>
  <w15:docId w15:val="{8D7AF744-118B-4248-AFC3-DFA0A30E3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CC0AED"/>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paragraph" w:styleId="Titre3">
    <w:name w:val="heading 3"/>
    <w:basedOn w:val="Normal"/>
    <w:link w:val="Titre3Car"/>
    <w:uiPriority w:val="9"/>
    <w:qFormat/>
    <w:rsid w:val="00CC0AED"/>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C0AED"/>
    <w:rPr>
      <w:rFonts w:ascii="Times New Roman" w:eastAsia="Times New Roman" w:hAnsi="Times New Roman" w:cs="Times New Roman"/>
      <w:b/>
      <w:bCs/>
      <w:kern w:val="0"/>
      <w:sz w:val="36"/>
      <w:szCs w:val="36"/>
      <w:lang w:eastAsia="fr-FR"/>
      <w14:ligatures w14:val="none"/>
    </w:rPr>
  </w:style>
  <w:style w:type="character" w:customStyle="1" w:styleId="Titre3Car">
    <w:name w:val="Titre 3 Car"/>
    <w:basedOn w:val="Policepardfaut"/>
    <w:link w:val="Titre3"/>
    <w:uiPriority w:val="9"/>
    <w:rsid w:val="00CC0AED"/>
    <w:rPr>
      <w:rFonts w:ascii="Times New Roman" w:eastAsia="Times New Roman" w:hAnsi="Times New Roman" w:cs="Times New Roman"/>
      <w:b/>
      <w:bCs/>
      <w:kern w:val="0"/>
      <w:sz w:val="27"/>
      <w:szCs w:val="27"/>
      <w:lang w:eastAsia="fr-FR"/>
      <w14:ligatures w14:val="none"/>
    </w:rPr>
  </w:style>
  <w:style w:type="paragraph" w:customStyle="1" w:styleId="css-ac37hb">
    <w:name w:val="css-ac37hb"/>
    <w:basedOn w:val="Normal"/>
    <w:rsid w:val="00CC0AED"/>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semiHidden/>
    <w:unhideWhenUsed/>
    <w:rsid w:val="00CC0AED"/>
    <w:rPr>
      <w:color w:val="0000FF"/>
      <w:u w:val="single"/>
    </w:rPr>
  </w:style>
  <w:style w:type="character" w:customStyle="1" w:styleId="kyt-mdd4r">
    <w:name w:val="kyt-mdd4r"/>
    <w:basedOn w:val="Policepardfaut"/>
    <w:rsid w:val="00CC0AED"/>
  </w:style>
  <w:style w:type="character" w:customStyle="1" w:styleId="css-jevhma">
    <w:name w:val="css-jevhma"/>
    <w:basedOn w:val="Policepardfaut"/>
    <w:rsid w:val="00CC0AED"/>
  </w:style>
  <w:style w:type="character" w:customStyle="1" w:styleId="css-14fe1uy">
    <w:name w:val="css-14fe1uy"/>
    <w:basedOn w:val="Policepardfaut"/>
    <w:rsid w:val="00CC0AED"/>
  </w:style>
  <w:style w:type="character" w:styleId="Accentuation">
    <w:name w:val="Emphasis"/>
    <w:basedOn w:val="Policepardfaut"/>
    <w:uiPriority w:val="20"/>
    <w:qFormat/>
    <w:rsid w:val="00CC0AED"/>
    <w:rPr>
      <w:i/>
      <w:iCs/>
    </w:rPr>
  </w:style>
  <w:style w:type="paragraph" w:customStyle="1" w:styleId="dcr-130mj7b">
    <w:name w:val="dcr-130mj7b"/>
    <w:basedOn w:val="Normal"/>
    <w:rsid w:val="00FF7191"/>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dcr-15rw6c2">
    <w:name w:val="dcr-15rw6c2"/>
    <w:basedOn w:val="Policepardfaut"/>
    <w:rsid w:val="00FF7191"/>
  </w:style>
  <w:style w:type="paragraph" w:styleId="NormalWeb">
    <w:name w:val="Normal (Web)"/>
    <w:basedOn w:val="Normal"/>
    <w:uiPriority w:val="99"/>
    <w:unhideWhenUsed/>
    <w:rsid w:val="00FF7191"/>
    <w:pPr>
      <w:spacing w:before="100" w:beforeAutospacing="1" w:after="100" w:afterAutospacing="1"/>
    </w:pPr>
    <w:rPr>
      <w:rFonts w:ascii="Times New Roman" w:eastAsia="Times New Roman" w:hAnsi="Times New Roman" w:cs="Times New Roman"/>
      <w:kern w:val="0"/>
      <w:lang w:eastAsia="fr-FR"/>
      <w14:ligatures w14:val="none"/>
    </w:rPr>
  </w:style>
  <w:style w:type="character" w:styleId="Numrodeligne">
    <w:name w:val="line number"/>
    <w:basedOn w:val="Policepardfaut"/>
    <w:uiPriority w:val="99"/>
    <w:semiHidden/>
    <w:unhideWhenUsed/>
    <w:rsid w:val="00984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40941">
      <w:bodyDiv w:val="1"/>
      <w:marLeft w:val="0"/>
      <w:marRight w:val="0"/>
      <w:marTop w:val="0"/>
      <w:marBottom w:val="0"/>
      <w:divBdr>
        <w:top w:val="none" w:sz="0" w:space="0" w:color="auto"/>
        <w:left w:val="none" w:sz="0" w:space="0" w:color="auto"/>
        <w:bottom w:val="none" w:sz="0" w:space="0" w:color="auto"/>
        <w:right w:val="none" w:sz="0" w:space="0" w:color="auto"/>
      </w:divBdr>
      <w:divsChild>
        <w:div w:id="116490095">
          <w:marLeft w:val="0"/>
          <w:marRight w:val="0"/>
          <w:marTop w:val="0"/>
          <w:marBottom w:val="0"/>
          <w:divBdr>
            <w:top w:val="none" w:sz="0" w:space="0" w:color="auto"/>
            <w:left w:val="none" w:sz="0" w:space="0" w:color="auto"/>
            <w:bottom w:val="none" w:sz="0" w:space="0" w:color="auto"/>
            <w:right w:val="none" w:sz="0" w:space="0" w:color="auto"/>
          </w:divBdr>
          <w:divsChild>
            <w:div w:id="979266718">
              <w:marLeft w:val="0"/>
              <w:marRight w:val="0"/>
              <w:marTop w:val="0"/>
              <w:marBottom w:val="0"/>
              <w:divBdr>
                <w:top w:val="none" w:sz="0" w:space="0" w:color="auto"/>
                <w:left w:val="none" w:sz="0" w:space="0" w:color="auto"/>
                <w:bottom w:val="none" w:sz="0" w:space="0" w:color="auto"/>
                <w:right w:val="none" w:sz="0" w:space="0" w:color="auto"/>
              </w:divBdr>
            </w:div>
          </w:divsChild>
        </w:div>
        <w:div w:id="1728651686">
          <w:marLeft w:val="0"/>
          <w:marRight w:val="0"/>
          <w:marTop w:val="0"/>
          <w:marBottom w:val="0"/>
          <w:divBdr>
            <w:top w:val="none" w:sz="0" w:space="0" w:color="auto"/>
            <w:left w:val="none" w:sz="0" w:space="0" w:color="auto"/>
            <w:bottom w:val="none" w:sz="0" w:space="0" w:color="auto"/>
            <w:right w:val="none" w:sz="0" w:space="0" w:color="auto"/>
          </w:divBdr>
          <w:divsChild>
            <w:div w:id="1816949066">
              <w:marLeft w:val="0"/>
              <w:marRight w:val="0"/>
              <w:marTop w:val="0"/>
              <w:marBottom w:val="0"/>
              <w:divBdr>
                <w:top w:val="none" w:sz="0" w:space="0" w:color="auto"/>
                <w:left w:val="none" w:sz="0" w:space="0" w:color="auto"/>
                <w:bottom w:val="none" w:sz="0" w:space="0" w:color="auto"/>
                <w:right w:val="none" w:sz="0" w:space="0" w:color="auto"/>
              </w:divBdr>
            </w:div>
            <w:div w:id="1310743387">
              <w:marLeft w:val="0"/>
              <w:marRight w:val="0"/>
              <w:marTop w:val="0"/>
              <w:marBottom w:val="0"/>
              <w:divBdr>
                <w:top w:val="none" w:sz="0" w:space="0" w:color="auto"/>
                <w:left w:val="none" w:sz="0" w:space="0" w:color="auto"/>
                <w:bottom w:val="none" w:sz="0" w:space="0" w:color="auto"/>
                <w:right w:val="none" w:sz="0" w:space="0" w:color="auto"/>
              </w:divBdr>
              <w:divsChild>
                <w:div w:id="2137212946">
                  <w:marLeft w:val="0"/>
                  <w:marRight w:val="0"/>
                  <w:marTop w:val="0"/>
                  <w:marBottom w:val="0"/>
                  <w:divBdr>
                    <w:top w:val="none" w:sz="0" w:space="0" w:color="auto"/>
                    <w:left w:val="none" w:sz="0" w:space="0" w:color="auto"/>
                    <w:bottom w:val="none" w:sz="0" w:space="0" w:color="auto"/>
                    <w:right w:val="none" w:sz="0" w:space="0" w:color="auto"/>
                  </w:divBdr>
                </w:div>
                <w:div w:id="266423729">
                  <w:marLeft w:val="0"/>
                  <w:marRight w:val="0"/>
                  <w:marTop w:val="0"/>
                  <w:marBottom w:val="0"/>
                  <w:divBdr>
                    <w:top w:val="none" w:sz="0" w:space="0" w:color="auto"/>
                    <w:left w:val="none" w:sz="0" w:space="0" w:color="auto"/>
                    <w:bottom w:val="none" w:sz="0" w:space="0" w:color="auto"/>
                    <w:right w:val="none" w:sz="0" w:space="0" w:color="auto"/>
                  </w:divBdr>
                </w:div>
                <w:div w:id="19641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4895">
          <w:marLeft w:val="0"/>
          <w:marRight w:val="0"/>
          <w:marTop w:val="0"/>
          <w:marBottom w:val="0"/>
          <w:divBdr>
            <w:top w:val="none" w:sz="0" w:space="0" w:color="auto"/>
            <w:left w:val="none" w:sz="0" w:space="0" w:color="auto"/>
            <w:bottom w:val="none" w:sz="0" w:space="0" w:color="auto"/>
            <w:right w:val="none" w:sz="0" w:space="0" w:color="auto"/>
          </w:divBdr>
          <w:divsChild>
            <w:div w:id="1227760624">
              <w:marLeft w:val="0"/>
              <w:marRight w:val="0"/>
              <w:marTop w:val="0"/>
              <w:marBottom w:val="0"/>
              <w:divBdr>
                <w:top w:val="none" w:sz="0" w:space="0" w:color="auto"/>
                <w:left w:val="none" w:sz="0" w:space="0" w:color="auto"/>
                <w:bottom w:val="none" w:sz="0" w:space="0" w:color="auto"/>
                <w:right w:val="none" w:sz="0" w:space="0" w:color="auto"/>
              </w:divBdr>
              <w:divsChild>
                <w:div w:id="20660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6273">
          <w:marLeft w:val="0"/>
          <w:marRight w:val="0"/>
          <w:marTop w:val="0"/>
          <w:marBottom w:val="0"/>
          <w:divBdr>
            <w:top w:val="none" w:sz="0" w:space="0" w:color="auto"/>
            <w:left w:val="none" w:sz="0" w:space="0" w:color="auto"/>
            <w:bottom w:val="none" w:sz="0" w:space="0" w:color="auto"/>
            <w:right w:val="none" w:sz="0" w:space="0" w:color="auto"/>
          </w:divBdr>
          <w:divsChild>
            <w:div w:id="2120373529">
              <w:marLeft w:val="0"/>
              <w:marRight w:val="0"/>
              <w:marTop w:val="0"/>
              <w:marBottom w:val="0"/>
              <w:divBdr>
                <w:top w:val="none" w:sz="0" w:space="0" w:color="auto"/>
                <w:left w:val="none" w:sz="0" w:space="0" w:color="auto"/>
                <w:bottom w:val="none" w:sz="0" w:space="0" w:color="auto"/>
                <w:right w:val="none" w:sz="0" w:space="0" w:color="auto"/>
              </w:divBdr>
            </w:div>
          </w:divsChild>
        </w:div>
        <w:div w:id="1488280649">
          <w:marLeft w:val="0"/>
          <w:marRight w:val="0"/>
          <w:marTop w:val="0"/>
          <w:marBottom w:val="0"/>
          <w:divBdr>
            <w:top w:val="none" w:sz="0" w:space="0" w:color="auto"/>
            <w:left w:val="none" w:sz="0" w:space="0" w:color="auto"/>
            <w:bottom w:val="none" w:sz="0" w:space="0" w:color="auto"/>
            <w:right w:val="none" w:sz="0" w:space="0" w:color="auto"/>
          </w:divBdr>
          <w:divsChild>
            <w:div w:id="247152513">
              <w:marLeft w:val="0"/>
              <w:marRight w:val="0"/>
              <w:marTop w:val="0"/>
              <w:marBottom w:val="0"/>
              <w:divBdr>
                <w:top w:val="none" w:sz="0" w:space="0" w:color="auto"/>
                <w:left w:val="none" w:sz="0" w:space="0" w:color="auto"/>
                <w:bottom w:val="none" w:sz="0" w:space="0" w:color="auto"/>
                <w:right w:val="none" w:sz="0" w:space="0" w:color="auto"/>
              </w:divBdr>
            </w:div>
          </w:divsChild>
        </w:div>
        <w:div w:id="1338192219">
          <w:marLeft w:val="0"/>
          <w:marRight w:val="0"/>
          <w:marTop w:val="0"/>
          <w:marBottom w:val="0"/>
          <w:divBdr>
            <w:top w:val="none" w:sz="0" w:space="0" w:color="auto"/>
            <w:left w:val="none" w:sz="0" w:space="0" w:color="auto"/>
            <w:bottom w:val="none" w:sz="0" w:space="0" w:color="auto"/>
            <w:right w:val="none" w:sz="0" w:space="0" w:color="auto"/>
          </w:divBdr>
          <w:divsChild>
            <w:div w:id="809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559">
      <w:bodyDiv w:val="1"/>
      <w:marLeft w:val="0"/>
      <w:marRight w:val="0"/>
      <w:marTop w:val="0"/>
      <w:marBottom w:val="0"/>
      <w:divBdr>
        <w:top w:val="none" w:sz="0" w:space="0" w:color="auto"/>
        <w:left w:val="none" w:sz="0" w:space="0" w:color="auto"/>
        <w:bottom w:val="none" w:sz="0" w:space="0" w:color="auto"/>
        <w:right w:val="none" w:sz="0" w:space="0" w:color="auto"/>
      </w:divBdr>
      <w:divsChild>
        <w:div w:id="888608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449794">
      <w:bodyDiv w:val="1"/>
      <w:marLeft w:val="0"/>
      <w:marRight w:val="0"/>
      <w:marTop w:val="0"/>
      <w:marBottom w:val="0"/>
      <w:divBdr>
        <w:top w:val="none" w:sz="0" w:space="0" w:color="auto"/>
        <w:left w:val="none" w:sz="0" w:space="0" w:color="auto"/>
        <w:bottom w:val="none" w:sz="0" w:space="0" w:color="auto"/>
        <w:right w:val="none" w:sz="0" w:space="0" w:color="auto"/>
      </w:divBdr>
      <w:divsChild>
        <w:div w:id="105195216">
          <w:marLeft w:val="0"/>
          <w:marRight w:val="0"/>
          <w:marTop w:val="0"/>
          <w:marBottom w:val="0"/>
          <w:divBdr>
            <w:top w:val="none" w:sz="0" w:space="0" w:color="auto"/>
            <w:left w:val="none" w:sz="0" w:space="0" w:color="auto"/>
            <w:bottom w:val="none" w:sz="0" w:space="0" w:color="auto"/>
            <w:right w:val="none" w:sz="0" w:space="0" w:color="auto"/>
          </w:divBdr>
          <w:divsChild>
            <w:div w:id="48189262">
              <w:marLeft w:val="0"/>
              <w:marRight w:val="0"/>
              <w:marTop w:val="0"/>
              <w:marBottom w:val="0"/>
              <w:divBdr>
                <w:top w:val="none" w:sz="0" w:space="0" w:color="auto"/>
                <w:left w:val="none" w:sz="0" w:space="0" w:color="auto"/>
                <w:bottom w:val="none" w:sz="0" w:space="0" w:color="auto"/>
                <w:right w:val="none" w:sz="0" w:space="0" w:color="auto"/>
              </w:divBdr>
            </w:div>
          </w:divsChild>
        </w:div>
        <w:div w:id="1093358637">
          <w:marLeft w:val="0"/>
          <w:marRight w:val="0"/>
          <w:marTop w:val="0"/>
          <w:marBottom w:val="0"/>
          <w:divBdr>
            <w:top w:val="none" w:sz="0" w:space="0" w:color="auto"/>
            <w:left w:val="none" w:sz="0" w:space="0" w:color="auto"/>
            <w:bottom w:val="none" w:sz="0" w:space="0" w:color="auto"/>
            <w:right w:val="none" w:sz="0" w:space="0" w:color="auto"/>
          </w:divBdr>
          <w:divsChild>
            <w:div w:id="164326686">
              <w:marLeft w:val="0"/>
              <w:marRight w:val="0"/>
              <w:marTop w:val="0"/>
              <w:marBottom w:val="0"/>
              <w:divBdr>
                <w:top w:val="none" w:sz="0" w:space="0" w:color="auto"/>
                <w:left w:val="none" w:sz="0" w:space="0" w:color="auto"/>
                <w:bottom w:val="none" w:sz="0" w:space="0" w:color="auto"/>
                <w:right w:val="none" w:sz="0" w:space="0" w:color="auto"/>
              </w:divBdr>
            </w:div>
          </w:divsChild>
        </w:div>
        <w:div w:id="762993707">
          <w:marLeft w:val="0"/>
          <w:marRight w:val="0"/>
          <w:marTop w:val="0"/>
          <w:marBottom w:val="0"/>
          <w:divBdr>
            <w:top w:val="none" w:sz="0" w:space="0" w:color="auto"/>
            <w:left w:val="none" w:sz="0" w:space="0" w:color="auto"/>
            <w:bottom w:val="none" w:sz="0" w:space="0" w:color="auto"/>
            <w:right w:val="none" w:sz="0" w:space="0" w:color="auto"/>
          </w:divBdr>
          <w:divsChild>
            <w:div w:id="1617060161">
              <w:marLeft w:val="0"/>
              <w:marRight w:val="0"/>
              <w:marTop w:val="0"/>
              <w:marBottom w:val="0"/>
              <w:divBdr>
                <w:top w:val="none" w:sz="0" w:space="0" w:color="auto"/>
                <w:left w:val="none" w:sz="0" w:space="0" w:color="auto"/>
                <w:bottom w:val="none" w:sz="0" w:space="0" w:color="auto"/>
                <w:right w:val="none" w:sz="0" w:space="0" w:color="auto"/>
              </w:divBdr>
            </w:div>
          </w:divsChild>
        </w:div>
        <w:div w:id="985209783">
          <w:marLeft w:val="0"/>
          <w:marRight w:val="0"/>
          <w:marTop w:val="0"/>
          <w:marBottom w:val="0"/>
          <w:divBdr>
            <w:top w:val="none" w:sz="0" w:space="0" w:color="auto"/>
            <w:left w:val="none" w:sz="0" w:space="0" w:color="auto"/>
            <w:bottom w:val="none" w:sz="0" w:space="0" w:color="auto"/>
            <w:right w:val="none" w:sz="0" w:space="0" w:color="auto"/>
          </w:divBdr>
          <w:divsChild>
            <w:div w:id="127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3901">
      <w:bodyDiv w:val="1"/>
      <w:marLeft w:val="0"/>
      <w:marRight w:val="0"/>
      <w:marTop w:val="0"/>
      <w:marBottom w:val="0"/>
      <w:divBdr>
        <w:top w:val="none" w:sz="0" w:space="0" w:color="auto"/>
        <w:left w:val="none" w:sz="0" w:space="0" w:color="auto"/>
        <w:bottom w:val="none" w:sz="0" w:space="0" w:color="auto"/>
        <w:right w:val="none" w:sz="0" w:space="0" w:color="auto"/>
      </w:divBdr>
      <w:divsChild>
        <w:div w:id="290743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901255">
      <w:bodyDiv w:val="1"/>
      <w:marLeft w:val="0"/>
      <w:marRight w:val="0"/>
      <w:marTop w:val="0"/>
      <w:marBottom w:val="0"/>
      <w:divBdr>
        <w:top w:val="none" w:sz="0" w:space="0" w:color="auto"/>
        <w:left w:val="none" w:sz="0" w:space="0" w:color="auto"/>
        <w:bottom w:val="none" w:sz="0" w:space="0" w:color="auto"/>
        <w:right w:val="none" w:sz="0" w:space="0" w:color="auto"/>
      </w:divBdr>
      <w:divsChild>
        <w:div w:id="1235319285">
          <w:marLeft w:val="0"/>
          <w:marRight w:val="0"/>
          <w:marTop w:val="0"/>
          <w:marBottom w:val="0"/>
          <w:divBdr>
            <w:top w:val="none" w:sz="0" w:space="0" w:color="auto"/>
            <w:left w:val="none" w:sz="0" w:space="0" w:color="auto"/>
            <w:bottom w:val="none" w:sz="0" w:space="0" w:color="auto"/>
            <w:right w:val="none" w:sz="0" w:space="0" w:color="auto"/>
          </w:divBdr>
        </w:div>
      </w:divsChild>
    </w:div>
    <w:div w:id="1778137036">
      <w:bodyDiv w:val="1"/>
      <w:marLeft w:val="0"/>
      <w:marRight w:val="0"/>
      <w:marTop w:val="0"/>
      <w:marBottom w:val="0"/>
      <w:divBdr>
        <w:top w:val="none" w:sz="0" w:space="0" w:color="auto"/>
        <w:left w:val="none" w:sz="0" w:space="0" w:color="auto"/>
        <w:bottom w:val="none" w:sz="0" w:space="0" w:color="auto"/>
        <w:right w:val="none" w:sz="0" w:space="0" w:color="auto"/>
      </w:divBdr>
      <w:divsChild>
        <w:div w:id="951477625">
          <w:marLeft w:val="0"/>
          <w:marRight w:val="0"/>
          <w:marTop w:val="0"/>
          <w:marBottom w:val="0"/>
          <w:divBdr>
            <w:top w:val="none" w:sz="0" w:space="0" w:color="auto"/>
            <w:left w:val="none" w:sz="0" w:space="0" w:color="auto"/>
            <w:bottom w:val="none" w:sz="0" w:space="0" w:color="auto"/>
            <w:right w:val="none" w:sz="0" w:space="0" w:color="auto"/>
          </w:divBdr>
          <w:divsChild>
            <w:div w:id="1845246808">
              <w:marLeft w:val="0"/>
              <w:marRight w:val="0"/>
              <w:marTop w:val="0"/>
              <w:marBottom w:val="0"/>
              <w:divBdr>
                <w:top w:val="none" w:sz="0" w:space="0" w:color="auto"/>
                <w:left w:val="none" w:sz="0" w:space="0" w:color="auto"/>
                <w:bottom w:val="none" w:sz="0" w:space="0" w:color="auto"/>
                <w:right w:val="none" w:sz="0" w:space="0" w:color="auto"/>
              </w:divBdr>
              <w:divsChild>
                <w:div w:id="1614702321">
                  <w:marLeft w:val="0"/>
                  <w:marRight w:val="0"/>
                  <w:marTop w:val="0"/>
                  <w:marBottom w:val="0"/>
                  <w:divBdr>
                    <w:top w:val="none" w:sz="0" w:space="0" w:color="auto"/>
                    <w:left w:val="none" w:sz="0" w:space="0" w:color="auto"/>
                    <w:bottom w:val="none" w:sz="0" w:space="0" w:color="auto"/>
                    <w:right w:val="none" w:sz="0" w:space="0" w:color="auto"/>
                  </w:divBdr>
                </w:div>
                <w:div w:id="2093089171">
                  <w:marLeft w:val="0"/>
                  <w:marRight w:val="0"/>
                  <w:marTop w:val="0"/>
                  <w:marBottom w:val="0"/>
                  <w:divBdr>
                    <w:top w:val="none" w:sz="0" w:space="0" w:color="auto"/>
                    <w:left w:val="none" w:sz="0" w:space="0" w:color="auto"/>
                    <w:bottom w:val="none" w:sz="0" w:space="0" w:color="auto"/>
                    <w:right w:val="none" w:sz="0" w:space="0" w:color="auto"/>
                  </w:divBdr>
                  <w:divsChild>
                    <w:div w:id="1333726886">
                      <w:marLeft w:val="0"/>
                      <w:marRight w:val="0"/>
                      <w:marTop w:val="0"/>
                      <w:marBottom w:val="0"/>
                      <w:divBdr>
                        <w:top w:val="none" w:sz="0" w:space="0" w:color="auto"/>
                        <w:left w:val="none" w:sz="0" w:space="0" w:color="auto"/>
                        <w:bottom w:val="none" w:sz="0" w:space="0" w:color="auto"/>
                        <w:right w:val="none" w:sz="0" w:space="0" w:color="auto"/>
                      </w:divBdr>
                      <w:divsChild>
                        <w:div w:id="20094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220479">
          <w:marLeft w:val="0"/>
          <w:marRight w:val="0"/>
          <w:marTop w:val="0"/>
          <w:marBottom w:val="0"/>
          <w:divBdr>
            <w:top w:val="none" w:sz="0" w:space="0" w:color="auto"/>
            <w:left w:val="none" w:sz="0" w:space="0" w:color="auto"/>
            <w:bottom w:val="none" w:sz="0" w:space="0" w:color="auto"/>
            <w:right w:val="none" w:sz="0" w:space="0" w:color="auto"/>
          </w:divBdr>
          <w:divsChild>
            <w:div w:id="1891335164">
              <w:marLeft w:val="0"/>
              <w:marRight w:val="0"/>
              <w:marTop w:val="0"/>
              <w:marBottom w:val="0"/>
              <w:divBdr>
                <w:top w:val="none" w:sz="0" w:space="0" w:color="auto"/>
                <w:left w:val="none" w:sz="0" w:space="0" w:color="auto"/>
                <w:bottom w:val="none" w:sz="0" w:space="0" w:color="auto"/>
                <w:right w:val="none" w:sz="0" w:space="0" w:color="auto"/>
              </w:divBdr>
              <w:divsChild>
                <w:div w:id="1012420189">
                  <w:marLeft w:val="0"/>
                  <w:marRight w:val="0"/>
                  <w:marTop w:val="0"/>
                  <w:marBottom w:val="0"/>
                  <w:divBdr>
                    <w:top w:val="none" w:sz="0" w:space="0" w:color="auto"/>
                    <w:left w:val="none" w:sz="0" w:space="0" w:color="auto"/>
                    <w:bottom w:val="none" w:sz="0" w:space="0" w:color="auto"/>
                    <w:right w:val="none" w:sz="0" w:space="0" w:color="auto"/>
                  </w:divBdr>
                  <w:divsChild>
                    <w:div w:id="2086491313">
                      <w:marLeft w:val="0"/>
                      <w:marRight w:val="0"/>
                      <w:marTop w:val="0"/>
                      <w:marBottom w:val="0"/>
                      <w:divBdr>
                        <w:top w:val="none" w:sz="0" w:space="0" w:color="auto"/>
                        <w:left w:val="none" w:sz="0" w:space="0" w:color="auto"/>
                        <w:bottom w:val="none" w:sz="0" w:space="0" w:color="auto"/>
                        <w:right w:val="none" w:sz="0" w:space="0" w:color="auto"/>
                      </w:divBdr>
                      <w:divsChild>
                        <w:div w:id="18012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23481">
          <w:marLeft w:val="0"/>
          <w:marRight w:val="0"/>
          <w:marTop w:val="0"/>
          <w:marBottom w:val="0"/>
          <w:divBdr>
            <w:top w:val="none" w:sz="0" w:space="0" w:color="auto"/>
            <w:left w:val="none" w:sz="0" w:space="0" w:color="auto"/>
            <w:bottom w:val="none" w:sz="0" w:space="0" w:color="auto"/>
            <w:right w:val="none" w:sz="0" w:space="0" w:color="auto"/>
          </w:divBdr>
          <w:divsChild>
            <w:div w:id="1267075675">
              <w:marLeft w:val="0"/>
              <w:marRight w:val="0"/>
              <w:marTop w:val="0"/>
              <w:marBottom w:val="0"/>
              <w:divBdr>
                <w:top w:val="none" w:sz="0" w:space="0" w:color="auto"/>
                <w:left w:val="none" w:sz="0" w:space="0" w:color="auto"/>
                <w:bottom w:val="none" w:sz="0" w:space="0" w:color="auto"/>
                <w:right w:val="none" w:sz="0" w:space="0" w:color="auto"/>
              </w:divBdr>
            </w:div>
          </w:divsChild>
        </w:div>
        <w:div w:id="2129465178">
          <w:marLeft w:val="0"/>
          <w:marRight w:val="0"/>
          <w:marTop w:val="0"/>
          <w:marBottom w:val="0"/>
          <w:divBdr>
            <w:top w:val="none" w:sz="0" w:space="0" w:color="auto"/>
            <w:left w:val="none" w:sz="0" w:space="0" w:color="auto"/>
            <w:bottom w:val="none" w:sz="0" w:space="0" w:color="auto"/>
            <w:right w:val="none" w:sz="0" w:space="0" w:color="auto"/>
          </w:divBdr>
          <w:divsChild>
            <w:div w:id="1848397992">
              <w:marLeft w:val="0"/>
              <w:marRight w:val="0"/>
              <w:marTop w:val="0"/>
              <w:marBottom w:val="0"/>
              <w:divBdr>
                <w:top w:val="none" w:sz="0" w:space="0" w:color="auto"/>
                <w:left w:val="none" w:sz="0" w:space="0" w:color="auto"/>
                <w:bottom w:val="none" w:sz="0" w:space="0" w:color="auto"/>
                <w:right w:val="none" w:sz="0" w:space="0" w:color="auto"/>
              </w:divBdr>
            </w:div>
            <w:div w:id="49236640">
              <w:marLeft w:val="0"/>
              <w:marRight w:val="0"/>
              <w:marTop w:val="0"/>
              <w:marBottom w:val="0"/>
              <w:divBdr>
                <w:top w:val="none" w:sz="0" w:space="0" w:color="auto"/>
                <w:left w:val="none" w:sz="0" w:space="0" w:color="auto"/>
                <w:bottom w:val="none" w:sz="0" w:space="0" w:color="auto"/>
                <w:right w:val="none" w:sz="0" w:space="0" w:color="auto"/>
              </w:divBdr>
            </w:div>
          </w:divsChild>
        </w:div>
        <w:div w:id="1162695291">
          <w:marLeft w:val="0"/>
          <w:marRight w:val="0"/>
          <w:marTop w:val="0"/>
          <w:marBottom w:val="0"/>
          <w:divBdr>
            <w:top w:val="none" w:sz="0" w:space="0" w:color="auto"/>
            <w:left w:val="none" w:sz="0" w:space="0" w:color="auto"/>
            <w:bottom w:val="none" w:sz="0" w:space="0" w:color="auto"/>
            <w:right w:val="none" w:sz="0" w:space="0" w:color="auto"/>
          </w:divBdr>
        </w:div>
        <w:div w:id="2051955411">
          <w:marLeft w:val="0"/>
          <w:marRight w:val="0"/>
          <w:marTop w:val="0"/>
          <w:marBottom w:val="0"/>
          <w:divBdr>
            <w:top w:val="none" w:sz="0" w:space="0" w:color="auto"/>
            <w:left w:val="none" w:sz="0" w:space="0" w:color="auto"/>
            <w:bottom w:val="none" w:sz="0" w:space="0" w:color="auto"/>
            <w:right w:val="none" w:sz="0" w:space="0" w:color="auto"/>
          </w:divBdr>
          <w:divsChild>
            <w:div w:id="1853378809">
              <w:marLeft w:val="0"/>
              <w:marRight w:val="0"/>
              <w:marTop w:val="0"/>
              <w:marBottom w:val="0"/>
              <w:divBdr>
                <w:top w:val="none" w:sz="0" w:space="0" w:color="auto"/>
                <w:left w:val="none" w:sz="0" w:space="0" w:color="auto"/>
                <w:bottom w:val="none" w:sz="0" w:space="0" w:color="auto"/>
                <w:right w:val="none" w:sz="0" w:space="0" w:color="auto"/>
              </w:divBdr>
              <w:divsChild>
                <w:div w:id="1647247780">
                  <w:marLeft w:val="0"/>
                  <w:marRight w:val="0"/>
                  <w:marTop w:val="0"/>
                  <w:marBottom w:val="0"/>
                  <w:divBdr>
                    <w:top w:val="none" w:sz="0" w:space="0" w:color="auto"/>
                    <w:left w:val="none" w:sz="0" w:space="0" w:color="auto"/>
                    <w:bottom w:val="none" w:sz="0" w:space="0" w:color="auto"/>
                    <w:right w:val="none" w:sz="0" w:space="0" w:color="auto"/>
                  </w:divBdr>
                  <w:divsChild>
                    <w:div w:id="1139497085">
                      <w:marLeft w:val="0"/>
                      <w:marRight w:val="0"/>
                      <w:marTop w:val="0"/>
                      <w:marBottom w:val="0"/>
                      <w:divBdr>
                        <w:top w:val="none" w:sz="0" w:space="0" w:color="auto"/>
                        <w:left w:val="none" w:sz="0" w:space="0" w:color="auto"/>
                        <w:bottom w:val="none" w:sz="0" w:space="0" w:color="auto"/>
                        <w:right w:val="none" w:sz="0" w:space="0" w:color="auto"/>
                      </w:divBdr>
                      <w:divsChild>
                        <w:div w:id="472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news.com/general-news-d47092e44bea4f10a26cb3e2410ba970" TargetMode="External"/><Relationship Id="rId18" Type="http://schemas.openxmlformats.org/officeDocument/2006/relationships/hyperlink" Target="https://www.breakingnews.ie/ireland/harris-defends-very-significant-progress-since-2017-spinal-surgery-pledge-1594639.html" TargetMode="External"/><Relationship Id="rId26" Type="http://schemas.openxmlformats.org/officeDocument/2006/relationships/hyperlink" Target="https://www.thesun.ie/news/3645847/simon-harris-becomes-dad-wife-caoimhe-baby-girl/" TargetMode="External"/><Relationship Id="rId21" Type="http://schemas.openxmlformats.org/officeDocument/2006/relationships/hyperlink" Target="https://www.facebook.com/DeputySimonHarris/videos/182075119701890/" TargetMode="External"/><Relationship Id="rId34" Type="http://schemas.openxmlformats.org/officeDocument/2006/relationships/hyperlink" Target="https://pressgazette.co.uk/media-audience-and-business-data/most-popular-news-sources-uk-tiktok-ofcom-news-consumption-survey/" TargetMode="External"/><Relationship Id="rId7" Type="http://schemas.openxmlformats.org/officeDocument/2006/relationships/hyperlink" Target="https://www.theguardian.com/politics/boris-johnson" TargetMode="External"/><Relationship Id="rId12" Type="http://schemas.openxmlformats.org/officeDocument/2006/relationships/hyperlink" Target="https://www.hotpress.com/opinion/education-special-simon-harris-i-know-in-many-ways-my-career-has-been-a-bit-odd-life-came-at-me-a-lot-faster-than-i-expected-it-to-22888686" TargetMode="External"/><Relationship Id="rId17" Type="http://schemas.openxmlformats.org/officeDocument/2006/relationships/hyperlink" Target="https://www.rte.ie/news/health/2019/0102/1019882-2018-worst-year-on-record-for-hospital-overcrowding/" TargetMode="External"/><Relationship Id="rId25" Type="http://schemas.openxmlformats.org/officeDocument/2006/relationships/hyperlink" Target="https://www.rte.ie/news/business/2021/0915/1246892-cso-residential-property-prices/" TargetMode="External"/><Relationship Id="rId33" Type="http://schemas.openxmlformats.org/officeDocument/2006/relationships/hyperlink" Target="https://www.theguardian.com/technology/tikto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dublinlive.ie/news/simon-harris-sent-big-message-15807234" TargetMode="External"/><Relationship Id="rId20" Type="http://schemas.openxmlformats.org/officeDocument/2006/relationships/hyperlink" Target="https://www.thejournal.ie/cervical-check-director-3984748-Apr2018/" TargetMode="External"/><Relationship Id="rId29" Type="http://schemas.openxmlformats.org/officeDocument/2006/relationships/hyperlink" Target="https://www.instagram.com/simonharristd/?hl=en" TargetMode="External"/><Relationship Id="rId1" Type="http://schemas.openxmlformats.org/officeDocument/2006/relationships/customXml" Target="../customXml/item1.xml"/><Relationship Id="rId6" Type="http://schemas.openxmlformats.org/officeDocument/2006/relationships/hyperlink" Target="https://abcnews.go.com/fivethirtyeight/video/michael-dukakis-tank-ad-symbolized-1988-campaign-56134533" TargetMode="External"/><Relationship Id="rId11" Type="http://schemas.openxmlformats.org/officeDocument/2006/relationships/hyperlink" Target="https://www.politico.eu/article/leo-varadkar-ireland-hold-off-sinn-fein/" TargetMode="External"/><Relationship Id="rId24" Type="http://schemas.openxmlformats.org/officeDocument/2006/relationships/hyperlink" Target="https://dublingazette.com/dublinlocalmatters/news/malahide-cso-39230/" TargetMode="External"/><Relationship Id="rId32" Type="http://schemas.openxmlformats.org/officeDocument/2006/relationships/hyperlink" Target="https://www.theguardian.com/politics/article/2024/jun/26/nigel-farage-outperforms-all-other-uk-parties-and-candidates-on-tiktok"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irishtimes.com/life-and-style/health-family/simon-harris-as-minister-for-health-the-challenge-awaits-1.2646917" TargetMode="External"/><Relationship Id="rId23" Type="http://schemas.openxmlformats.org/officeDocument/2006/relationships/hyperlink" Target="https://www.instagram.com/p/Ble_Ni6n69U/?utm_source=ig_embed&amp;ig_rid=347dd0a6-d45d-492f-ac46-5bba7ff0b227" TargetMode="External"/><Relationship Id="rId28" Type="http://schemas.openxmlformats.org/officeDocument/2006/relationships/hyperlink" Target="https://www.facebook.com/DeputySimonHarris" TargetMode="External"/><Relationship Id="rId36" Type="http://schemas.openxmlformats.org/officeDocument/2006/relationships/hyperlink" Target="https://www.theguardian.com/commentisfree/article/2024/may/27/dominic-andre-tiktok-ban" TargetMode="External"/><Relationship Id="rId10" Type="http://schemas.openxmlformats.org/officeDocument/2006/relationships/hyperlink" Target="https://www.politico.eu/article/simon-harris-ireland-prime-minister-leo-varadkar-fine-gael/" TargetMode="External"/><Relationship Id="rId19" Type="http://schemas.openxmlformats.org/officeDocument/2006/relationships/hyperlink" Target="https://www.independent.ie/news/harris-defends-multi-million-euro-childrens-hospital-cost-overrun/37761967.html" TargetMode="External"/><Relationship Id="rId31" Type="http://schemas.openxmlformats.org/officeDocument/2006/relationships/hyperlink" Target="https://www.tiktok.com/@simon_harristd/video/7349225660516257056" TargetMode="External"/><Relationship Id="rId4" Type="http://schemas.openxmlformats.org/officeDocument/2006/relationships/webSettings" Target="webSettings.xml"/><Relationship Id="rId9" Type="http://schemas.openxmlformats.org/officeDocument/2006/relationships/hyperlink" Target="https://www.theguardian.com/politics/harold-wilson" TargetMode="External"/><Relationship Id="rId14" Type="http://schemas.openxmlformats.org/officeDocument/2006/relationships/hyperlink" Target="https://apnews.com/general-news-international-news-b43c4890c3eb4381a43a650b95ca49cf" TargetMode="External"/><Relationship Id="rId22" Type="http://schemas.openxmlformats.org/officeDocument/2006/relationships/hyperlink" Target="https://extra.ie/2017/07/21/news/irish-news/yes-minister-simon-harris-marries-his-long-term-love-caoimhe-wade" TargetMode="External"/><Relationship Id="rId27" Type="http://schemas.openxmlformats.org/officeDocument/2006/relationships/hyperlink" Target="https://rollercoaster.ie/lifestyle/celebrity/its-a-baby-life-jokes-minister-simon-harris-in-cute-new-update/" TargetMode="External"/><Relationship Id="rId30" Type="http://schemas.openxmlformats.org/officeDocument/2006/relationships/hyperlink" Target="https://www.tiktok.com/@simon_harristd" TargetMode="External"/><Relationship Id="rId35" Type="http://schemas.openxmlformats.org/officeDocument/2006/relationships/hyperlink" Target="https://www.standard.co.uk/news/londoners-diary/general-election-nigel-farage-tiktok-zoomer-jack-anderton-reform-party-b1166703.html" TargetMode="External"/><Relationship Id="rId8" Type="http://schemas.openxmlformats.org/officeDocument/2006/relationships/hyperlink" Target="https://www.theguardian.com/world/2009/nov/17/hillary-clinton-david-miliband-interview"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3BEE9-B1EB-944F-BD6E-8B7B53165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Pages>
  <Words>3462</Words>
  <Characters>19042</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Carratu</dc:creator>
  <cp:keywords/>
  <dc:description/>
  <cp:lastModifiedBy>Mathilde Henriot</cp:lastModifiedBy>
  <cp:revision>8</cp:revision>
  <dcterms:created xsi:type="dcterms:W3CDTF">2025-12-08T15:17:00Z</dcterms:created>
  <dcterms:modified xsi:type="dcterms:W3CDTF">2026-01-27T10:08:00Z</dcterms:modified>
</cp:coreProperties>
</file>