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AC09E" w14:textId="62D12F67" w:rsidR="00891501" w:rsidRDefault="003649CB">
      <w:pPr>
        <w:pStyle w:val="normal1"/>
        <w:jc w:val="center"/>
        <w:rPr>
          <w:rStyle w:val="Aucun"/>
          <w:b/>
          <w:bCs/>
          <w:sz w:val="28"/>
          <w:szCs w:val="28"/>
        </w:rPr>
      </w:pPr>
      <w:r>
        <w:rPr>
          <w:rStyle w:val="Aucun"/>
          <w:b/>
          <w:bCs/>
          <w:sz w:val="32"/>
          <w:szCs w:val="32"/>
        </w:rPr>
        <w:t xml:space="preserve">NEWS IN BRIEF </w:t>
      </w:r>
      <w:r w:rsidR="008B26B1">
        <w:rPr>
          <w:rStyle w:val="Aucun"/>
          <w:b/>
          <w:bCs/>
          <w:sz w:val="32"/>
          <w:szCs w:val="32"/>
        </w:rPr>
        <w:t>8</w:t>
      </w:r>
    </w:p>
    <w:p w14:paraId="4ADC279E" w14:textId="6F37E697" w:rsidR="00891501" w:rsidRDefault="008B26B1">
      <w:pPr>
        <w:pStyle w:val="normal1"/>
        <w:jc w:val="center"/>
      </w:pPr>
      <w:r>
        <w:rPr>
          <w:rStyle w:val="Aucun"/>
        </w:rPr>
        <w:t>January 17th – 23rd 2026</w:t>
      </w:r>
    </w:p>
    <w:p w14:paraId="7AE8B767" w14:textId="0056EB0F" w:rsidR="00891501" w:rsidRDefault="00891501">
      <w:pPr>
        <w:pStyle w:val="normal1"/>
        <w:jc w:val="center"/>
      </w:pPr>
    </w:p>
    <w:p w14:paraId="4CD0F6E8" w14:textId="44CC24C5" w:rsidR="00891501" w:rsidRDefault="00D94DBE">
      <w:pPr>
        <w:pStyle w:val="normal1"/>
        <w:jc w:val="both"/>
        <w:rPr>
          <w:rStyle w:val="Aucun"/>
          <w:sz w:val="21"/>
          <w:szCs w:val="21"/>
        </w:rPr>
      </w:pPr>
      <w:r>
        <w:rPr>
          <w:rStyle w:val="Aucun"/>
          <w:noProof/>
          <w:sz w:val="21"/>
          <w:szCs w:val="21"/>
        </w:rPr>
        <mc:AlternateContent>
          <mc:Choice Requires="wps">
            <w:drawing>
              <wp:anchor distT="38576" distB="38576" distL="38576" distR="38576" simplePos="0" relativeHeight="251659264" behindDoc="0" locked="0" layoutInCell="1" allowOverlap="1" wp14:anchorId="2E1F0A5F" wp14:editId="07289CE0">
                <wp:simplePos x="0" y="0"/>
                <wp:positionH relativeFrom="column">
                  <wp:posOffset>4093845</wp:posOffset>
                </wp:positionH>
                <wp:positionV relativeFrom="line">
                  <wp:posOffset>137160</wp:posOffset>
                </wp:positionV>
                <wp:extent cx="2037080" cy="9039225"/>
                <wp:effectExtent l="0" t="0" r="20320" b="28575"/>
                <wp:wrapSquare wrapText="bothSides"/>
                <wp:docPr id="1073741825" name="officeArt object" descr="Shape 4"/>
                <wp:cNvGraphicFramePr/>
                <a:graphic xmlns:a="http://schemas.openxmlformats.org/drawingml/2006/main">
                  <a:graphicData uri="http://schemas.microsoft.com/office/word/2010/wordprocessingShape">
                    <wps:wsp>
                      <wps:cNvSpPr/>
                      <wps:spPr>
                        <a:xfrm>
                          <a:off x="0" y="0"/>
                          <a:ext cx="2037080" cy="9039225"/>
                        </a:xfrm>
                        <a:prstGeom prst="rect">
                          <a:avLst/>
                        </a:prstGeom>
                        <a:solidFill>
                          <a:srgbClr val="FFFFFF"/>
                        </a:solidFill>
                        <a:ln w="9525" cap="flat">
                          <a:solidFill>
                            <a:srgbClr val="000000"/>
                          </a:solidFill>
                          <a:prstDash val="solid"/>
                          <a:miter lim="8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xmlns:w16sdtfl="http://schemas.microsoft.com/office/word/2024/wordml/sdtformatlock" xmlns:w16sdtdh="http://schemas.microsoft.com/office/word/2020/wordml/sdtdatahash" xmlns:w16du="http://schemas.microsoft.com/office/word/2023/wordml/word16du" xmlns:oel="http://schemas.microsoft.com/office/2019/extlst" val="1"/>
                          </a:ext>
                        </a:extLst>
                      </wps:spPr>
                      <wps:txbx>
                        <w:txbxContent>
                          <w:p w14:paraId="2B21C52E" w14:textId="6C0C1724" w:rsidR="00891501" w:rsidRDefault="003E5F5F">
                            <w:pPr>
                              <w:pStyle w:val="CorpsA"/>
                              <w:spacing w:after="160" w:line="276" w:lineRule="auto"/>
                              <w:jc w:val="center"/>
                              <w:rPr>
                                <w:rStyle w:val="Aucun"/>
                                <w:sz w:val="20"/>
                                <w:szCs w:val="20"/>
                                <w:u w:color="FFFFFF"/>
                              </w:rPr>
                            </w:pPr>
                            <w:r>
                              <w:rPr>
                                <w:rStyle w:val="Aucun"/>
                                <w:sz w:val="20"/>
                                <w:szCs w:val="20"/>
                              </w:rPr>
                              <w:t>BBC NEWS</w:t>
                            </w:r>
                          </w:p>
                          <w:p w14:paraId="338319DF" w14:textId="77777777" w:rsidR="003E5F5F" w:rsidRPr="006926BF" w:rsidRDefault="003E5F5F" w:rsidP="00D03B5A">
                            <w:pPr>
                              <w:pStyle w:val="CorpsA"/>
                              <w:spacing w:after="160"/>
                              <w:jc w:val="center"/>
                              <w:rPr>
                                <w:sz w:val="20"/>
                                <w:szCs w:val="20"/>
                              </w:rPr>
                            </w:pPr>
                            <w:r w:rsidRPr="006926BF">
                              <w:rPr>
                                <w:sz w:val="20"/>
                                <w:szCs w:val="20"/>
                              </w:rPr>
                              <w:t>Chinese mega-embassy in London approved by UK government</w:t>
                            </w:r>
                          </w:p>
                          <w:p w14:paraId="25C18E0B" w14:textId="77777777" w:rsidR="00891501" w:rsidRDefault="00891501">
                            <w:pPr>
                              <w:pStyle w:val="CorpsA"/>
                              <w:spacing w:after="160" w:line="276" w:lineRule="auto"/>
                              <w:jc w:val="center"/>
                              <w:rPr>
                                <w:rStyle w:val="Aucun"/>
                              </w:rPr>
                            </w:pPr>
                          </w:p>
                          <w:p w14:paraId="0D730C79" w14:textId="4678EB0C" w:rsidR="00891501" w:rsidRDefault="006926BF">
                            <w:pPr>
                              <w:pStyle w:val="CorpsA"/>
                              <w:spacing w:after="160" w:line="276" w:lineRule="auto"/>
                              <w:jc w:val="center"/>
                              <w:rPr>
                                <w:rStyle w:val="Aucun"/>
                                <w:sz w:val="21"/>
                                <w:szCs w:val="21"/>
                              </w:rPr>
                            </w:pPr>
                            <w:r>
                              <w:rPr>
                                <w:noProof/>
                              </w:rPr>
                              <w:drawing>
                                <wp:inline distT="0" distB="0" distL="0" distR="0" wp14:anchorId="27DE06A0" wp14:editId="0BB0E4BF">
                                  <wp:extent cx="1226820" cy="1226820"/>
                                  <wp:effectExtent l="0" t="0" r="0" b="0"/>
                                  <wp:docPr id="1785303314" name="Imag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inline>
                              </w:drawing>
                            </w:r>
                          </w:p>
                          <w:p w14:paraId="6D9AAF6E" w14:textId="2E08D088" w:rsidR="00891501" w:rsidRDefault="003649CB">
                            <w:pPr>
                              <w:pStyle w:val="CorpsA"/>
                              <w:spacing w:line="240" w:lineRule="exact"/>
                              <w:jc w:val="center"/>
                              <w:rPr>
                                <w:rStyle w:val="Aucun"/>
                              </w:rPr>
                            </w:pPr>
                            <w:r>
                              <w:rPr>
                                <w:rStyle w:val="Aucun"/>
                                <w:color w:val="386573"/>
                                <w:sz w:val="21"/>
                                <w:szCs w:val="21"/>
                                <w:u w:color="386573"/>
                              </w:rPr>
                              <w:br/>
                            </w:r>
                            <w:hyperlink r:id="rId8" w:history="1">
                              <w:r w:rsidR="003E5F5F" w:rsidRPr="00F259E9">
                                <w:rPr>
                                  <w:rStyle w:val="Lienhypertexte"/>
                                </w:rPr>
                                <w:t>https://www.youtube.com/watch?v=bYQLAyFOz0E</w:t>
                              </w:r>
                            </w:hyperlink>
                          </w:p>
                          <w:p w14:paraId="242DE89B" w14:textId="77777777" w:rsidR="003E5F5F" w:rsidRDefault="003E5F5F">
                            <w:pPr>
                              <w:pStyle w:val="CorpsA"/>
                              <w:spacing w:line="240" w:lineRule="exact"/>
                              <w:jc w:val="center"/>
                              <w:rPr>
                                <w:rStyle w:val="Aucun"/>
                              </w:rPr>
                            </w:pPr>
                          </w:p>
                          <w:p w14:paraId="7EA5F1AC" w14:textId="77777777" w:rsidR="006926BF" w:rsidRDefault="006926BF">
                            <w:pPr>
                              <w:pStyle w:val="CorpsA"/>
                              <w:spacing w:line="240" w:lineRule="exact"/>
                              <w:jc w:val="center"/>
                              <w:rPr>
                                <w:rStyle w:val="Aucun"/>
                              </w:rPr>
                            </w:pPr>
                          </w:p>
                          <w:p w14:paraId="6249135C" w14:textId="77777777" w:rsidR="00891501" w:rsidRDefault="00891501">
                            <w:pPr>
                              <w:pStyle w:val="normal1"/>
                              <w:spacing w:line="240" w:lineRule="exact"/>
                              <w:jc w:val="both"/>
                              <w:rPr>
                                <w:rStyle w:val="Aucun"/>
                              </w:rPr>
                            </w:pPr>
                          </w:p>
                          <w:p w14:paraId="287888C4" w14:textId="77777777" w:rsidR="00891501" w:rsidRPr="008B26B1" w:rsidRDefault="003649CB">
                            <w:pPr>
                              <w:pStyle w:val="normal1"/>
                              <w:spacing w:line="240" w:lineRule="exact"/>
                              <w:jc w:val="center"/>
                              <w:rPr>
                                <w:rStyle w:val="Aucun"/>
                                <w:sz w:val="21"/>
                                <w:szCs w:val="21"/>
                              </w:rPr>
                            </w:pPr>
                            <w:r w:rsidRPr="008B26B1">
                              <w:rPr>
                                <w:rStyle w:val="Aucun"/>
                                <w:sz w:val="21"/>
                                <w:szCs w:val="21"/>
                              </w:rPr>
                              <w:t>SKY NEWS</w:t>
                            </w:r>
                          </w:p>
                          <w:p w14:paraId="33238099" w14:textId="77777777" w:rsidR="00891501" w:rsidRDefault="00891501">
                            <w:pPr>
                              <w:pStyle w:val="normal1"/>
                              <w:spacing w:line="240" w:lineRule="exact"/>
                              <w:jc w:val="center"/>
                              <w:rPr>
                                <w:rStyle w:val="Aucun"/>
                                <w:sz w:val="21"/>
                                <w:szCs w:val="21"/>
                              </w:rPr>
                            </w:pPr>
                          </w:p>
                          <w:p w14:paraId="4415EFF7" w14:textId="77777777" w:rsidR="00D03B5A" w:rsidRPr="006926BF" w:rsidRDefault="00D03B5A" w:rsidP="00D03B5A">
                            <w:pPr>
                              <w:pStyle w:val="PardfautA"/>
                              <w:suppressAutoHyphens/>
                              <w:spacing w:after="322" w:line="240" w:lineRule="auto"/>
                              <w:jc w:val="center"/>
                              <w:rPr>
                                <w:rFonts w:ascii="Times New Roman" w:hAnsi="Times New Roman" w:cs="Times New Roman"/>
                                <w:sz w:val="20"/>
                                <w:szCs w:val="20"/>
                                <w:u w:color="000000"/>
                              </w:rPr>
                            </w:pPr>
                            <w:r w:rsidRPr="006926BF">
                              <w:rPr>
                                <w:rFonts w:ascii="Times New Roman" w:hAnsi="Times New Roman" w:cs="Times New Roman"/>
                                <w:sz w:val="20"/>
                                <w:szCs w:val="20"/>
                                <w:u w:color="000000"/>
                              </w:rPr>
                              <w:t>Nurses in transgender row suffered harassment from NHS trust, tribunal rules</w:t>
                            </w:r>
                          </w:p>
                          <w:p w14:paraId="74094CAA" w14:textId="7BBC7B57" w:rsidR="00891501" w:rsidRDefault="006926BF">
                            <w:pPr>
                              <w:pStyle w:val="PardfautA"/>
                              <w:suppressAutoHyphens/>
                              <w:spacing w:before="0" w:after="322" w:line="240" w:lineRule="auto"/>
                              <w:jc w:val="center"/>
                              <w:rPr>
                                <w:rStyle w:val="Aucun"/>
                                <w:rFonts w:ascii="Times New Roman" w:eastAsia="Times New Roman" w:hAnsi="Times New Roman" w:cs="Times New Roman"/>
                                <w:sz w:val="21"/>
                                <w:szCs w:val="21"/>
                                <w:u w:color="000000"/>
                              </w:rPr>
                            </w:pPr>
                            <w:r>
                              <w:rPr>
                                <w:noProof/>
                              </w:rPr>
                              <w:drawing>
                                <wp:inline distT="0" distB="0" distL="0" distR="0" wp14:anchorId="38CEB2AE" wp14:editId="6FB8A24E">
                                  <wp:extent cx="1120140" cy="1120140"/>
                                  <wp:effectExtent l="0" t="0" r="3810" b="3810"/>
                                  <wp:docPr id="1492203351" name="Image 5"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p w14:paraId="4E16A532" w14:textId="216FAE5C" w:rsidR="00891501" w:rsidRPr="006926BF" w:rsidRDefault="00D03B5A">
                            <w:pPr>
                              <w:pStyle w:val="normal1"/>
                              <w:spacing w:line="240" w:lineRule="exact"/>
                              <w:jc w:val="center"/>
                              <w:rPr>
                                <w:rStyle w:val="Aucun"/>
                                <w:color w:val="000000" w:themeColor="text1"/>
                                <w:sz w:val="20"/>
                                <w:szCs w:val="20"/>
                              </w:rPr>
                            </w:pPr>
                            <w:r w:rsidRPr="006926BF">
                              <w:rPr>
                                <w:rStyle w:val="Hyperlink1"/>
                                <w:color w:val="000000" w:themeColor="text1"/>
                              </w:rPr>
                              <w:t>https://www.youtube.com/watch?v=CBcDhKfab1w</w:t>
                            </w:r>
                            <w:r w:rsidRPr="006926BF">
                              <w:rPr>
                                <w:rStyle w:val="Aucun"/>
                                <w:color w:val="000000" w:themeColor="text1"/>
                              </w:rPr>
                              <w:t xml:space="preserve"> </w:t>
                            </w:r>
                          </w:p>
                          <w:p w14:paraId="55CC3DB0" w14:textId="77777777" w:rsidR="00891501" w:rsidRDefault="00891501">
                            <w:pPr>
                              <w:pStyle w:val="normal1"/>
                              <w:spacing w:line="240" w:lineRule="exact"/>
                              <w:jc w:val="both"/>
                              <w:rPr>
                                <w:rStyle w:val="Aucun"/>
                                <w:sz w:val="20"/>
                                <w:szCs w:val="20"/>
                              </w:rPr>
                            </w:pPr>
                          </w:p>
                          <w:p w14:paraId="17677091" w14:textId="77777777" w:rsidR="00891501" w:rsidRDefault="00891501">
                            <w:pPr>
                              <w:pStyle w:val="normal1"/>
                              <w:spacing w:line="240" w:lineRule="exact"/>
                              <w:jc w:val="both"/>
                              <w:rPr>
                                <w:rStyle w:val="Aucun"/>
                              </w:rPr>
                            </w:pPr>
                          </w:p>
                          <w:p w14:paraId="7656262A" w14:textId="77777777" w:rsidR="00891501" w:rsidRDefault="00891501">
                            <w:pPr>
                              <w:pStyle w:val="normal1"/>
                              <w:spacing w:line="240" w:lineRule="exact"/>
                              <w:rPr>
                                <w:rStyle w:val="Aucun"/>
                              </w:rPr>
                            </w:pPr>
                          </w:p>
                          <w:p w14:paraId="2FF60A32" w14:textId="0C52CE1C" w:rsidR="00891501" w:rsidRDefault="006124E0">
                            <w:pPr>
                              <w:pStyle w:val="normal1"/>
                              <w:spacing w:line="240" w:lineRule="exact"/>
                              <w:jc w:val="center"/>
                              <w:rPr>
                                <w:rStyle w:val="Aucun"/>
                              </w:rPr>
                            </w:pPr>
                            <w:r>
                              <w:rPr>
                                <w:rStyle w:val="Aucun"/>
                              </w:rPr>
                              <w:t>CBS NEWS</w:t>
                            </w:r>
                          </w:p>
                          <w:p w14:paraId="71EDD1A8" w14:textId="22B00DFA" w:rsidR="006124E0" w:rsidRDefault="006124E0">
                            <w:pPr>
                              <w:pStyle w:val="normal1"/>
                              <w:spacing w:line="240" w:lineRule="exact"/>
                              <w:jc w:val="center"/>
                              <w:rPr>
                                <w:rStyle w:val="Aucun"/>
                              </w:rPr>
                            </w:pPr>
                          </w:p>
                          <w:p w14:paraId="7E3778F8" w14:textId="77777777" w:rsidR="006124E0" w:rsidRPr="006124E0" w:rsidRDefault="006124E0" w:rsidP="006124E0">
                            <w:pPr>
                              <w:pStyle w:val="normal1"/>
                              <w:spacing w:line="240" w:lineRule="exact"/>
                              <w:jc w:val="center"/>
                            </w:pPr>
                            <w:r w:rsidRPr="006124E0">
                              <w:t>What to know as U.S. and China sign off on TikTok deal</w:t>
                            </w:r>
                          </w:p>
                          <w:p w14:paraId="17C52BB0" w14:textId="210D5DB6" w:rsidR="006124E0" w:rsidRDefault="006124E0">
                            <w:pPr>
                              <w:pStyle w:val="normal1"/>
                              <w:spacing w:line="240" w:lineRule="exact"/>
                              <w:jc w:val="center"/>
                              <w:rPr>
                                <w:rStyle w:val="Aucun"/>
                              </w:rPr>
                            </w:pPr>
                          </w:p>
                          <w:p w14:paraId="7127302E" w14:textId="77777777" w:rsidR="006124E0" w:rsidRDefault="006124E0">
                            <w:pPr>
                              <w:pStyle w:val="normal1"/>
                              <w:spacing w:line="240" w:lineRule="exact"/>
                              <w:jc w:val="center"/>
                              <w:rPr>
                                <w:rStyle w:val="Aucun"/>
                              </w:rPr>
                            </w:pPr>
                          </w:p>
                          <w:p w14:paraId="16395F66" w14:textId="3D0CC165" w:rsidR="006124E0" w:rsidRDefault="006124E0">
                            <w:pPr>
                              <w:pStyle w:val="normal1"/>
                              <w:spacing w:line="240" w:lineRule="exact"/>
                              <w:jc w:val="center"/>
                              <w:rPr>
                                <w:rStyle w:val="Aucun"/>
                              </w:rPr>
                            </w:pPr>
                          </w:p>
                          <w:p w14:paraId="4E2F700E" w14:textId="77777777" w:rsidR="006124E0" w:rsidRDefault="006124E0">
                            <w:pPr>
                              <w:pStyle w:val="normal1"/>
                              <w:spacing w:line="240" w:lineRule="exact"/>
                              <w:jc w:val="center"/>
                              <w:rPr>
                                <w:rStyle w:val="Aucun"/>
                              </w:rPr>
                            </w:pPr>
                          </w:p>
                          <w:p w14:paraId="22CF14DF" w14:textId="33877F3A" w:rsidR="006124E0" w:rsidRDefault="006124E0">
                            <w:pPr>
                              <w:pStyle w:val="normal1"/>
                              <w:spacing w:line="240" w:lineRule="exact"/>
                              <w:jc w:val="center"/>
                              <w:rPr>
                                <w:rStyle w:val="Aucun"/>
                              </w:rPr>
                            </w:pPr>
                          </w:p>
                          <w:p w14:paraId="7963BC67" w14:textId="77777777" w:rsidR="006124E0" w:rsidRDefault="006124E0">
                            <w:pPr>
                              <w:pStyle w:val="normal1"/>
                              <w:spacing w:line="240" w:lineRule="exact"/>
                              <w:jc w:val="center"/>
                              <w:rPr>
                                <w:rStyle w:val="Aucun"/>
                              </w:rPr>
                            </w:pPr>
                          </w:p>
                          <w:p w14:paraId="5F673307" w14:textId="77777777" w:rsidR="006124E0" w:rsidRDefault="006124E0">
                            <w:pPr>
                              <w:pStyle w:val="normal1"/>
                              <w:spacing w:line="240" w:lineRule="exact"/>
                              <w:jc w:val="center"/>
                              <w:rPr>
                                <w:rStyle w:val="Aucun"/>
                              </w:rPr>
                            </w:pPr>
                          </w:p>
                          <w:p w14:paraId="27F9AEC0" w14:textId="77777777" w:rsidR="006124E0" w:rsidRDefault="006124E0">
                            <w:pPr>
                              <w:pStyle w:val="normal1"/>
                              <w:spacing w:line="240" w:lineRule="exact"/>
                              <w:jc w:val="center"/>
                              <w:rPr>
                                <w:rStyle w:val="Aucun"/>
                              </w:rPr>
                            </w:pPr>
                          </w:p>
                          <w:p w14:paraId="2C039117" w14:textId="53DED3F9" w:rsidR="006124E0" w:rsidRDefault="006124E0">
                            <w:pPr>
                              <w:pStyle w:val="normal1"/>
                              <w:spacing w:line="240" w:lineRule="exact"/>
                              <w:jc w:val="center"/>
                              <w:rPr>
                                <w:rStyle w:val="Aucun"/>
                              </w:rPr>
                            </w:pPr>
                            <w:r>
                              <w:rPr>
                                <w:noProof/>
                              </w:rPr>
                              <w:drawing>
                                <wp:inline distT="0" distB="0" distL="0" distR="0" wp14:anchorId="6C4FC938" wp14:editId="405BA22F">
                                  <wp:extent cx="1052830" cy="1052830"/>
                                  <wp:effectExtent l="0" t="0" r="0" b="0"/>
                                  <wp:docPr id="195823098" name="Image 8"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R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2830" cy="1052830"/>
                                          </a:xfrm>
                                          <a:prstGeom prst="rect">
                                            <a:avLst/>
                                          </a:prstGeom>
                                          <a:noFill/>
                                          <a:ln>
                                            <a:noFill/>
                                          </a:ln>
                                        </pic:spPr>
                                      </pic:pic>
                                    </a:graphicData>
                                  </a:graphic>
                                </wp:inline>
                              </w:drawing>
                            </w:r>
                          </w:p>
                          <w:p w14:paraId="2BC06C09" w14:textId="77777777" w:rsidR="006124E0" w:rsidRDefault="006124E0">
                            <w:pPr>
                              <w:pStyle w:val="normal1"/>
                              <w:spacing w:line="240" w:lineRule="exact"/>
                              <w:jc w:val="center"/>
                              <w:rPr>
                                <w:rStyle w:val="Aucun"/>
                              </w:rPr>
                            </w:pPr>
                          </w:p>
                          <w:p w14:paraId="03B0C47E" w14:textId="2A1BB15B" w:rsidR="006124E0" w:rsidRDefault="003649CB">
                            <w:pPr>
                              <w:pStyle w:val="normal1"/>
                              <w:spacing w:line="240" w:lineRule="exact"/>
                              <w:jc w:val="center"/>
                            </w:pPr>
                            <w:hyperlink r:id="rId11" w:history="1">
                              <w:r w:rsidR="006124E0" w:rsidRPr="006D1289">
                                <w:rPr>
                                  <w:rStyle w:val="Lienhypertexte"/>
                                </w:rPr>
                                <w:t>https://www.youtube.com/watch?v=4ag81wVxnTE</w:t>
                              </w:r>
                            </w:hyperlink>
                          </w:p>
                          <w:p w14:paraId="27CD704F" w14:textId="77777777" w:rsidR="006124E0" w:rsidRDefault="006124E0">
                            <w:pPr>
                              <w:pStyle w:val="normal1"/>
                              <w:spacing w:line="240" w:lineRule="exact"/>
                              <w:jc w:val="center"/>
                            </w:pPr>
                          </w:p>
                        </w:txbxContent>
                      </wps:txbx>
                      <wps:bodyPr wrap="square" lIns="45719" tIns="45719" rIns="45719" bIns="45719" numCol="1" anchor="t">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2E1F0A5F" id="officeArt object" o:spid="_x0000_s1026" alt="Shape 4" style="position:absolute;left:0;text-align:left;margin-left:322.35pt;margin-top:10.8pt;width:160.4pt;height:711.75pt;z-index:251659264;visibility:visible;mso-wrap-style:square;mso-height-percent:0;mso-wrap-distance-left:1.0716mm;mso-wrap-distance-top:1.0716mm;mso-wrap-distance-right:1.0716mm;mso-wrap-distance-bottom:1.0716mm;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">
                <v:textbox inset="1.27mm,1.27mm,1.27mm,1.27mm">
                  <w:txbxContent>
                    <w:p w14:paraId="2B21C52E" w14:textId="6C0C1724" w:rsidR="00891501" w:rsidRDefault="003E5F5F">
                      <w:pPr>
                        <w:pStyle w:val="CorpsA"/>
                        <w:spacing w:after="160" w:line="276" w:lineRule="auto"/>
                        <w:jc w:val="center"/>
                        <w:rPr>
                          <w:rStyle w:val="Aucun"/>
                          <w:sz w:val="20"/>
                          <w:szCs w:val="20"/>
                          <w:u w:color="FFFFFF"/>
                        </w:rPr>
                      </w:pPr>
                      <w:r>
                        <w:rPr>
                          <w:rStyle w:val="Aucun"/>
                          <w:sz w:val="20"/>
                          <w:szCs w:val="20"/>
                        </w:rPr>
                        <w:t>BBC NEWS</w:t>
                      </w:r>
                    </w:p>
                    <w:p w14:paraId="338319DF" w14:textId="77777777" w:rsidR="003E5F5F" w:rsidRPr="006926BF" w:rsidRDefault="003E5F5F" w:rsidP="00D03B5A">
                      <w:pPr>
                        <w:pStyle w:val="CorpsA"/>
                        <w:spacing w:after="160"/>
                        <w:jc w:val="center"/>
                        <w:rPr>
                          <w:sz w:val="20"/>
                          <w:szCs w:val="20"/>
                        </w:rPr>
                      </w:pPr>
                      <w:r w:rsidRPr="006926BF">
                        <w:rPr>
                          <w:sz w:val="20"/>
                          <w:szCs w:val="20"/>
                        </w:rPr>
                        <w:t>Chinese mega-embassy in London approved by UK government</w:t>
                      </w:r>
                    </w:p>
                    <w:p w14:paraId="25C18E0B" w14:textId="77777777" w:rsidR="00891501" w:rsidRDefault="00891501">
                      <w:pPr>
                        <w:pStyle w:val="CorpsA"/>
                        <w:spacing w:after="160" w:line="276" w:lineRule="auto"/>
                        <w:jc w:val="center"/>
                        <w:rPr>
                          <w:rStyle w:val="Aucun"/>
                        </w:rPr>
                      </w:pPr>
                    </w:p>
                    <w:p w14:paraId="0D730C79" w14:textId="4678EB0C" w:rsidR="00891501" w:rsidRDefault="006926BF">
                      <w:pPr>
                        <w:pStyle w:val="CorpsA"/>
                        <w:spacing w:after="160" w:line="276" w:lineRule="auto"/>
                        <w:jc w:val="center"/>
                        <w:rPr>
                          <w:rStyle w:val="Aucun"/>
                          <w:sz w:val="21"/>
                          <w:szCs w:val="21"/>
                        </w:rPr>
                      </w:pPr>
                      <w:r>
                        <w:rPr>
                          <w:noProof/>
                        </w:rPr>
                        <w:drawing>
                          <wp:inline distT="0" distB="0" distL="0" distR="0" wp14:anchorId="27DE06A0" wp14:editId="0BB0E4BF">
                            <wp:extent cx="1226820" cy="1226820"/>
                            <wp:effectExtent l="0" t="0" r="0" b="0"/>
                            <wp:docPr id="1785303314" name="Imag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inline>
                        </w:drawing>
                      </w:r>
                    </w:p>
                    <w:p w14:paraId="6D9AAF6E" w14:textId="2E08D088" w:rsidR="00891501" w:rsidRDefault="00000000">
                      <w:pPr>
                        <w:pStyle w:val="CorpsA"/>
                        <w:spacing w:line="240" w:lineRule="exact"/>
                        <w:jc w:val="center"/>
                        <w:rPr>
                          <w:rStyle w:val="Aucun"/>
                        </w:rPr>
                      </w:pPr>
                      <w:r>
                        <w:rPr>
                          <w:rStyle w:val="Aucun"/>
                          <w:color w:val="386573"/>
                          <w:sz w:val="21"/>
                          <w:szCs w:val="21"/>
                          <w:u w:color="386573"/>
                        </w:rPr>
                        <w:br/>
                      </w:r>
                      <w:hyperlink r:id="rId13" w:history="1">
                        <w:r w:rsidR="003E5F5F" w:rsidRPr="00F259E9">
                          <w:rPr>
                            <w:rStyle w:val="Lienhypertexte"/>
                          </w:rPr>
                          <w:t>https://www.youtube.com/watch?v=bYQLAyFOz0E</w:t>
                        </w:r>
                      </w:hyperlink>
                    </w:p>
                    <w:p w14:paraId="242DE89B" w14:textId="77777777" w:rsidR="003E5F5F" w:rsidRDefault="003E5F5F">
                      <w:pPr>
                        <w:pStyle w:val="CorpsA"/>
                        <w:spacing w:line="240" w:lineRule="exact"/>
                        <w:jc w:val="center"/>
                        <w:rPr>
                          <w:rStyle w:val="Aucun"/>
                        </w:rPr>
                      </w:pPr>
                    </w:p>
                    <w:p w14:paraId="7EA5F1AC" w14:textId="77777777" w:rsidR="006926BF" w:rsidRDefault="006926BF">
                      <w:pPr>
                        <w:pStyle w:val="CorpsA"/>
                        <w:spacing w:line="240" w:lineRule="exact"/>
                        <w:jc w:val="center"/>
                        <w:rPr>
                          <w:rStyle w:val="Aucun"/>
                        </w:rPr>
                      </w:pPr>
                    </w:p>
                    <w:p w14:paraId="6249135C" w14:textId="77777777" w:rsidR="00891501" w:rsidRDefault="00891501">
                      <w:pPr>
                        <w:pStyle w:val="normal1"/>
                        <w:spacing w:line="240" w:lineRule="exact"/>
                        <w:jc w:val="both"/>
                        <w:rPr>
                          <w:rStyle w:val="Aucun"/>
                        </w:rPr>
                      </w:pPr>
                    </w:p>
                    <w:p w14:paraId="287888C4" w14:textId="77777777" w:rsidR="00891501" w:rsidRPr="008B26B1" w:rsidRDefault="00000000">
                      <w:pPr>
                        <w:pStyle w:val="normal1"/>
                        <w:spacing w:line="240" w:lineRule="exact"/>
                        <w:jc w:val="center"/>
                        <w:rPr>
                          <w:rStyle w:val="Aucun"/>
                          <w:sz w:val="21"/>
                          <w:szCs w:val="21"/>
                        </w:rPr>
                      </w:pPr>
                      <w:r w:rsidRPr="008B26B1">
                        <w:rPr>
                          <w:rStyle w:val="Aucun"/>
                          <w:sz w:val="21"/>
                          <w:szCs w:val="21"/>
                        </w:rPr>
                        <w:t>SKY NEWS</w:t>
                      </w:r>
                    </w:p>
                    <w:p w14:paraId="33238099" w14:textId="77777777" w:rsidR="00891501" w:rsidRDefault="00891501">
                      <w:pPr>
                        <w:pStyle w:val="normal1"/>
                        <w:spacing w:line="240" w:lineRule="exact"/>
                        <w:jc w:val="center"/>
                        <w:rPr>
                          <w:rStyle w:val="Aucun"/>
                          <w:sz w:val="21"/>
                          <w:szCs w:val="21"/>
                        </w:rPr>
                      </w:pPr>
                    </w:p>
                    <w:p w14:paraId="4415EFF7" w14:textId="77777777" w:rsidR="00D03B5A" w:rsidRPr="006926BF" w:rsidRDefault="00D03B5A" w:rsidP="00D03B5A">
                      <w:pPr>
                        <w:pStyle w:val="PardfautA"/>
                        <w:suppressAutoHyphens/>
                        <w:spacing w:after="322" w:line="240" w:lineRule="auto"/>
                        <w:jc w:val="center"/>
                        <w:rPr>
                          <w:rFonts w:ascii="Times New Roman" w:hAnsi="Times New Roman" w:cs="Times New Roman"/>
                          <w:sz w:val="20"/>
                          <w:szCs w:val="20"/>
                          <w:u w:color="000000"/>
                        </w:rPr>
                      </w:pPr>
                      <w:r w:rsidRPr="006926BF">
                        <w:rPr>
                          <w:rFonts w:ascii="Times New Roman" w:hAnsi="Times New Roman" w:cs="Times New Roman"/>
                          <w:sz w:val="20"/>
                          <w:szCs w:val="20"/>
                          <w:u w:color="000000"/>
                        </w:rPr>
                        <w:t>Nurses in transgender row suffered harassment from NHS trust, tribunal rules</w:t>
                      </w:r>
                    </w:p>
                    <w:p w14:paraId="74094CAA" w14:textId="7BBC7B57" w:rsidR="00891501" w:rsidRDefault="006926BF">
                      <w:pPr>
                        <w:pStyle w:val="PardfautA"/>
                        <w:suppressAutoHyphens/>
                        <w:spacing w:before="0" w:after="322" w:line="240" w:lineRule="auto"/>
                        <w:jc w:val="center"/>
                        <w:rPr>
                          <w:rStyle w:val="Aucun"/>
                          <w:rFonts w:ascii="Times New Roman" w:eastAsia="Times New Roman" w:hAnsi="Times New Roman" w:cs="Times New Roman"/>
                          <w:sz w:val="21"/>
                          <w:szCs w:val="21"/>
                          <w:u w:color="000000"/>
                        </w:rPr>
                      </w:pPr>
                      <w:r>
                        <w:rPr>
                          <w:noProof/>
                        </w:rPr>
                        <w:drawing>
                          <wp:inline distT="0" distB="0" distL="0" distR="0" wp14:anchorId="38CEB2AE" wp14:editId="6FB8A24E">
                            <wp:extent cx="1120140" cy="1120140"/>
                            <wp:effectExtent l="0" t="0" r="3810" b="3810"/>
                            <wp:docPr id="1492203351" name="Image 5"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p w14:paraId="4E16A532" w14:textId="216FAE5C" w:rsidR="00891501" w:rsidRPr="006926BF" w:rsidRDefault="00D03B5A">
                      <w:pPr>
                        <w:pStyle w:val="normal1"/>
                        <w:spacing w:line="240" w:lineRule="exact"/>
                        <w:jc w:val="center"/>
                        <w:rPr>
                          <w:rStyle w:val="Aucun"/>
                          <w:color w:val="000000" w:themeColor="text1"/>
                          <w:sz w:val="20"/>
                          <w:szCs w:val="20"/>
                        </w:rPr>
                      </w:pPr>
                      <w:r w:rsidRPr="006926BF">
                        <w:rPr>
                          <w:rStyle w:val="Hyperlink1"/>
                          <w:color w:val="000000" w:themeColor="text1"/>
                        </w:rPr>
                        <w:t>https://www.youtube.com/watch?v=CBcDhKfab1w</w:t>
                      </w:r>
                      <w:r w:rsidRPr="006926BF">
                        <w:rPr>
                          <w:rStyle w:val="Aucun"/>
                          <w:color w:val="000000" w:themeColor="text1"/>
                        </w:rPr>
                        <w:t xml:space="preserve"> </w:t>
                      </w:r>
                    </w:p>
                    <w:p w14:paraId="55CC3DB0" w14:textId="77777777" w:rsidR="00891501" w:rsidRDefault="00891501">
                      <w:pPr>
                        <w:pStyle w:val="normal1"/>
                        <w:spacing w:line="240" w:lineRule="exact"/>
                        <w:jc w:val="both"/>
                        <w:rPr>
                          <w:rStyle w:val="Aucun"/>
                          <w:sz w:val="20"/>
                          <w:szCs w:val="20"/>
                        </w:rPr>
                      </w:pPr>
                    </w:p>
                    <w:p w14:paraId="17677091" w14:textId="77777777" w:rsidR="00891501" w:rsidRDefault="00891501">
                      <w:pPr>
                        <w:pStyle w:val="normal1"/>
                        <w:spacing w:line="240" w:lineRule="exact"/>
                        <w:jc w:val="both"/>
                        <w:rPr>
                          <w:rStyle w:val="Aucun"/>
                        </w:rPr>
                      </w:pPr>
                    </w:p>
                    <w:p w14:paraId="7656262A" w14:textId="77777777" w:rsidR="00891501" w:rsidRDefault="00891501">
                      <w:pPr>
                        <w:pStyle w:val="normal1"/>
                        <w:spacing w:line="240" w:lineRule="exact"/>
                        <w:rPr>
                          <w:rStyle w:val="Aucun"/>
                        </w:rPr>
                      </w:pPr>
                    </w:p>
                    <w:p w14:paraId="2FF60A32" w14:textId="0C52CE1C" w:rsidR="00891501" w:rsidRDefault="006124E0">
                      <w:pPr>
                        <w:pStyle w:val="normal1"/>
                        <w:spacing w:line="240" w:lineRule="exact"/>
                        <w:jc w:val="center"/>
                        <w:rPr>
                          <w:rStyle w:val="Aucun"/>
                        </w:rPr>
                      </w:pPr>
                      <w:r>
                        <w:rPr>
                          <w:rStyle w:val="Aucun"/>
                        </w:rPr>
                        <w:t>CBS NEWS</w:t>
                      </w:r>
                    </w:p>
                    <w:p w14:paraId="71EDD1A8" w14:textId="22B00DFA" w:rsidR="006124E0" w:rsidRDefault="006124E0">
                      <w:pPr>
                        <w:pStyle w:val="normal1"/>
                        <w:spacing w:line="240" w:lineRule="exact"/>
                        <w:jc w:val="center"/>
                        <w:rPr>
                          <w:rStyle w:val="Aucun"/>
                        </w:rPr>
                      </w:pPr>
                    </w:p>
                    <w:p w14:paraId="7E3778F8" w14:textId="77777777" w:rsidR="006124E0" w:rsidRPr="006124E0" w:rsidRDefault="006124E0" w:rsidP="006124E0">
                      <w:pPr>
                        <w:pStyle w:val="normal1"/>
                        <w:spacing w:line="240" w:lineRule="exact"/>
                        <w:jc w:val="center"/>
                      </w:pPr>
                      <w:r w:rsidRPr="006124E0">
                        <w:t>What to know as U.S. and China sign off on TikTok deal</w:t>
                      </w:r>
                    </w:p>
                    <w:p w14:paraId="17C52BB0" w14:textId="210D5DB6" w:rsidR="006124E0" w:rsidRDefault="006124E0">
                      <w:pPr>
                        <w:pStyle w:val="normal1"/>
                        <w:spacing w:line="240" w:lineRule="exact"/>
                        <w:jc w:val="center"/>
                        <w:rPr>
                          <w:rStyle w:val="Aucun"/>
                        </w:rPr>
                      </w:pPr>
                    </w:p>
                    <w:p w14:paraId="7127302E" w14:textId="77777777" w:rsidR="006124E0" w:rsidRDefault="006124E0">
                      <w:pPr>
                        <w:pStyle w:val="normal1"/>
                        <w:spacing w:line="240" w:lineRule="exact"/>
                        <w:jc w:val="center"/>
                        <w:rPr>
                          <w:rStyle w:val="Aucun"/>
                        </w:rPr>
                      </w:pPr>
                    </w:p>
                    <w:p w14:paraId="16395F66" w14:textId="3D0CC165" w:rsidR="006124E0" w:rsidRDefault="006124E0">
                      <w:pPr>
                        <w:pStyle w:val="normal1"/>
                        <w:spacing w:line="240" w:lineRule="exact"/>
                        <w:jc w:val="center"/>
                        <w:rPr>
                          <w:rStyle w:val="Aucun"/>
                        </w:rPr>
                      </w:pPr>
                    </w:p>
                    <w:p w14:paraId="4E2F700E" w14:textId="77777777" w:rsidR="006124E0" w:rsidRDefault="006124E0">
                      <w:pPr>
                        <w:pStyle w:val="normal1"/>
                        <w:spacing w:line="240" w:lineRule="exact"/>
                        <w:jc w:val="center"/>
                        <w:rPr>
                          <w:rStyle w:val="Aucun"/>
                        </w:rPr>
                      </w:pPr>
                    </w:p>
                    <w:p w14:paraId="22CF14DF" w14:textId="33877F3A" w:rsidR="006124E0" w:rsidRDefault="006124E0">
                      <w:pPr>
                        <w:pStyle w:val="normal1"/>
                        <w:spacing w:line="240" w:lineRule="exact"/>
                        <w:jc w:val="center"/>
                        <w:rPr>
                          <w:rStyle w:val="Aucun"/>
                        </w:rPr>
                      </w:pPr>
                    </w:p>
                    <w:p w14:paraId="7963BC67" w14:textId="77777777" w:rsidR="006124E0" w:rsidRDefault="006124E0">
                      <w:pPr>
                        <w:pStyle w:val="normal1"/>
                        <w:spacing w:line="240" w:lineRule="exact"/>
                        <w:jc w:val="center"/>
                        <w:rPr>
                          <w:rStyle w:val="Aucun"/>
                        </w:rPr>
                      </w:pPr>
                    </w:p>
                    <w:p w14:paraId="5F673307" w14:textId="77777777" w:rsidR="006124E0" w:rsidRDefault="006124E0">
                      <w:pPr>
                        <w:pStyle w:val="normal1"/>
                        <w:spacing w:line="240" w:lineRule="exact"/>
                        <w:jc w:val="center"/>
                        <w:rPr>
                          <w:rStyle w:val="Aucun"/>
                        </w:rPr>
                      </w:pPr>
                    </w:p>
                    <w:p w14:paraId="27F9AEC0" w14:textId="77777777" w:rsidR="006124E0" w:rsidRDefault="006124E0">
                      <w:pPr>
                        <w:pStyle w:val="normal1"/>
                        <w:spacing w:line="240" w:lineRule="exact"/>
                        <w:jc w:val="center"/>
                        <w:rPr>
                          <w:rStyle w:val="Aucun"/>
                        </w:rPr>
                      </w:pPr>
                    </w:p>
                    <w:p w14:paraId="2C039117" w14:textId="53DED3F9" w:rsidR="006124E0" w:rsidRDefault="006124E0">
                      <w:pPr>
                        <w:pStyle w:val="normal1"/>
                        <w:spacing w:line="240" w:lineRule="exact"/>
                        <w:jc w:val="center"/>
                        <w:rPr>
                          <w:rStyle w:val="Aucun"/>
                        </w:rPr>
                      </w:pPr>
                      <w:r>
                        <w:rPr>
                          <w:noProof/>
                        </w:rPr>
                        <w:drawing>
                          <wp:inline distT="0" distB="0" distL="0" distR="0" wp14:anchorId="6C4FC938" wp14:editId="405BA22F">
                            <wp:extent cx="1052830" cy="1052830"/>
                            <wp:effectExtent l="0" t="0" r="0" b="0"/>
                            <wp:docPr id="195823098" name="Image 8"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R Co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2830" cy="1052830"/>
                                    </a:xfrm>
                                    <a:prstGeom prst="rect">
                                      <a:avLst/>
                                    </a:prstGeom>
                                    <a:noFill/>
                                    <a:ln>
                                      <a:noFill/>
                                    </a:ln>
                                  </pic:spPr>
                                </pic:pic>
                              </a:graphicData>
                            </a:graphic>
                          </wp:inline>
                        </w:drawing>
                      </w:r>
                    </w:p>
                    <w:p w14:paraId="2BC06C09" w14:textId="77777777" w:rsidR="006124E0" w:rsidRDefault="006124E0">
                      <w:pPr>
                        <w:pStyle w:val="normal1"/>
                        <w:spacing w:line="240" w:lineRule="exact"/>
                        <w:jc w:val="center"/>
                        <w:rPr>
                          <w:rStyle w:val="Aucun"/>
                        </w:rPr>
                      </w:pPr>
                    </w:p>
                    <w:p w14:paraId="03B0C47E" w14:textId="2A1BB15B" w:rsidR="006124E0" w:rsidRDefault="006124E0">
                      <w:pPr>
                        <w:pStyle w:val="normal1"/>
                        <w:spacing w:line="240" w:lineRule="exact"/>
                        <w:jc w:val="center"/>
                      </w:pPr>
                      <w:hyperlink r:id="rId16" w:history="1">
                        <w:r w:rsidRPr="006D1289">
                          <w:rPr>
                            <w:rStyle w:val="Lienhypertexte"/>
                          </w:rPr>
                          <w:t>https://www.youtube.com/watch?v=4ag81wVxnTE</w:t>
                        </w:r>
                      </w:hyperlink>
                    </w:p>
                    <w:p w14:paraId="27CD704F" w14:textId="77777777" w:rsidR="006124E0" w:rsidRDefault="006124E0">
                      <w:pPr>
                        <w:pStyle w:val="normal1"/>
                        <w:spacing w:line="240" w:lineRule="exact"/>
                        <w:jc w:val="center"/>
                      </w:pPr>
                    </w:p>
                  </w:txbxContent>
                </v:textbox>
                <w10:wrap type="square" anchory="line"/>
              </v:rect>
            </w:pict>
          </mc:Fallback>
        </mc:AlternateContent>
      </w:r>
      <w:r>
        <w:rPr>
          <w:rStyle w:val="Aucun"/>
          <w:noProof/>
          <w:sz w:val="21"/>
          <w:szCs w:val="21"/>
        </w:rPr>
        <mc:AlternateContent>
          <mc:Choice Requires="wps">
            <w:drawing>
              <wp:anchor distT="39369" distB="39369" distL="39369" distR="39369" simplePos="0" relativeHeight="251661312" behindDoc="0" locked="0" layoutInCell="1" allowOverlap="1" wp14:anchorId="08AB6595" wp14:editId="7C620DD7">
                <wp:simplePos x="0" y="0"/>
                <wp:positionH relativeFrom="column">
                  <wp:posOffset>1691640</wp:posOffset>
                </wp:positionH>
                <wp:positionV relativeFrom="line">
                  <wp:posOffset>140970</wp:posOffset>
                </wp:positionV>
                <wp:extent cx="2037715" cy="9067800"/>
                <wp:effectExtent l="0" t="0" r="19685" b="19050"/>
                <wp:wrapSquare wrapText="bothSides" distT="39369" distB="39369" distL="39369" distR="39369"/>
                <wp:docPr id="1073741827" name="officeArt object" descr="Shape 2"/>
                <wp:cNvGraphicFramePr/>
                <a:graphic xmlns:a="http://schemas.openxmlformats.org/drawingml/2006/main">
                  <a:graphicData uri="http://schemas.microsoft.com/office/word/2010/wordprocessingShape">
                    <wps:wsp>
                      <wps:cNvSpPr/>
                      <wps:spPr>
                        <a:xfrm>
                          <a:off x="0" y="0"/>
                          <a:ext cx="2037715" cy="9067800"/>
                        </a:xfrm>
                        <a:prstGeom prst="rect">
                          <a:avLst/>
                        </a:prstGeom>
                        <a:solidFill>
                          <a:srgbClr val="FFFFFF"/>
                        </a:solidFill>
                        <a:ln w="9525" cap="flat">
                          <a:solidFill>
                            <a:srgbClr val="000000"/>
                          </a:solidFill>
                          <a:prstDash val="solid"/>
                          <a:miter lim="800000"/>
                        </a:ln>
                        <a:effectLst/>
                      </wps:spPr>
                      <wps:txbx>
                        <w:txbxContent>
                          <w:p w14:paraId="2AFFA036" w14:textId="21442824" w:rsidR="00891501" w:rsidRPr="00D03B5A" w:rsidRDefault="00D95182">
                            <w:pPr>
                              <w:pStyle w:val="FrameContents"/>
                              <w:spacing w:line="240" w:lineRule="exact"/>
                              <w:jc w:val="center"/>
                              <w:rPr>
                                <w:lang w:val="en-US"/>
                              </w:rPr>
                            </w:pPr>
                            <w:r w:rsidRPr="00D03B5A">
                              <w:rPr>
                                <w:rStyle w:val="Aucun"/>
                                <w:sz w:val="20"/>
                                <w:szCs w:val="20"/>
                              </w:rPr>
                              <w:t>AXIOS</w:t>
                            </w:r>
                          </w:p>
                          <w:p w14:paraId="2BB20133" w14:textId="77777777" w:rsidR="00891501" w:rsidRPr="00D03B5A" w:rsidRDefault="00891501">
                            <w:pPr>
                              <w:pStyle w:val="FrameContents"/>
                              <w:spacing w:line="240" w:lineRule="exact"/>
                              <w:jc w:val="center"/>
                              <w:rPr>
                                <w:rStyle w:val="Aucun"/>
                                <w:sz w:val="20"/>
                                <w:szCs w:val="20"/>
                              </w:rPr>
                            </w:pPr>
                          </w:p>
                          <w:p w14:paraId="6DB86BFD" w14:textId="34C1CD13" w:rsidR="00D95182" w:rsidRPr="00D03B5A" w:rsidRDefault="00D95182" w:rsidP="00D95182">
                            <w:pPr>
                              <w:pStyle w:val="FrameContents"/>
                              <w:spacing w:line="240" w:lineRule="exact"/>
                              <w:jc w:val="both"/>
                              <w:rPr>
                                <w:sz w:val="20"/>
                                <w:szCs w:val="20"/>
                                <w:lang w:val="en-US"/>
                              </w:rPr>
                            </w:pPr>
                            <w:r w:rsidRPr="00D03B5A">
                              <w:rPr>
                                <w:sz w:val="20"/>
                                <w:szCs w:val="20"/>
                                <w:lang w:val="en-US"/>
                              </w:rPr>
                              <w:t>President Trump on Thursday called on Congress to pass a</w:t>
                            </w:r>
                            <w:r w:rsidR="006926BF">
                              <w:rPr>
                                <w:sz w:val="20"/>
                                <w:szCs w:val="20"/>
                                <w:lang w:val="en-US"/>
                              </w:rPr>
                              <w:t xml:space="preserve"> </w:t>
                            </w:r>
                            <w:r w:rsidR="003649CB">
                              <w:fldChar w:fldCharType="begin"/>
                            </w:r>
                            <w:r w:rsidR="003649CB" w:rsidRPr="00EB2665">
                              <w:rPr>
                                <w:lang w:val="en-US"/>
                              </w:rPr>
                              <w:instrText xml:space="preserve"> HYPERLINK "https://www.whitehouse.gov/fact-sheets/2026/01/fact-sheet-president-donald-j-trump-calls-on-congress-to-enact-the-great-healthcare-plan/" \t "_blank" </w:instrText>
                            </w:r>
                            <w:r w:rsidR="003649CB">
                              <w:fldChar w:fldCharType="separate"/>
                            </w:r>
                            <w:r w:rsidRPr="00D03B5A">
                              <w:rPr>
                                <w:rStyle w:val="Lienhypertexte"/>
                                <w:sz w:val="20"/>
                                <w:szCs w:val="20"/>
                                <w:u w:val="none"/>
                                <w:lang w:val="en-US"/>
                              </w:rPr>
                              <w:t>package of measures</w:t>
                            </w:r>
                            <w:r w:rsidR="003649CB">
                              <w:rPr>
                                <w:rStyle w:val="Lienhypertexte"/>
                                <w:sz w:val="20"/>
                                <w:szCs w:val="20"/>
                                <w:u w:val="none"/>
                                <w:lang w:val="en-US"/>
                              </w:rPr>
                              <w:fldChar w:fldCharType="end"/>
                            </w:r>
                            <w:r w:rsidR="006926BF">
                              <w:rPr>
                                <w:sz w:val="20"/>
                                <w:szCs w:val="20"/>
                                <w:lang w:val="en-US"/>
                              </w:rPr>
                              <w:t xml:space="preserve"> </w:t>
                            </w:r>
                            <w:r w:rsidRPr="00D03B5A">
                              <w:rPr>
                                <w:sz w:val="20"/>
                                <w:szCs w:val="20"/>
                                <w:lang w:val="en-US"/>
                              </w:rPr>
                              <w:t>aimed at lowering</w:t>
                            </w:r>
                            <w:r w:rsidR="006926BF">
                              <w:rPr>
                                <w:sz w:val="20"/>
                                <w:szCs w:val="20"/>
                                <w:lang w:val="en-US"/>
                              </w:rPr>
                              <w:t xml:space="preserve"> </w:t>
                            </w:r>
                            <w:r w:rsidR="003649CB">
                              <w:fldChar w:fldCharType="begin"/>
                            </w:r>
                            <w:r w:rsidR="003649CB" w:rsidRPr="00EB2665">
                              <w:rPr>
                                <w:lang w:val="en-US"/>
                              </w:rPr>
                              <w:instrText xml:space="preserve"> HYPERLINK "https://www.axios.com/2026/01/07/drug-pri</w:instrText>
                            </w:r>
                            <w:r w:rsidR="003649CB" w:rsidRPr="00EB2665">
                              <w:rPr>
                                <w:lang w:val="en-US"/>
                              </w:rPr>
                              <w:instrText xml:space="preserve">ces-trump-medicare" \t "_self" </w:instrText>
                            </w:r>
                            <w:r w:rsidR="003649CB">
                              <w:fldChar w:fldCharType="separate"/>
                            </w:r>
                            <w:r w:rsidRPr="00D03B5A">
                              <w:rPr>
                                <w:rStyle w:val="Lienhypertexte"/>
                                <w:sz w:val="20"/>
                                <w:szCs w:val="20"/>
                                <w:u w:val="none"/>
                                <w:lang w:val="en-US"/>
                              </w:rPr>
                              <w:t>drug prices</w:t>
                            </w:r>
                            <w:r w:rsidR="003649CB">
                              <w:rPr>
                                <w:rStyle w:val="Lienhypertexte"/>
                                <w:sz w:val="20"/>
                                <w:szCs w:val="20"/>
                                <w:u w:val="none"/>
                                <w:lang w:val="en-US"/>
                              </w:rPr>
                              <w:fldChar w:fldCharType="end"/>
                            </w:r>
                            <w:r w:rsidRPr="00D03B5A">
                              <w:rPr>
                                <w:sz w:val="20"/>
                                <w:szCs w:val="20"/>
                                <w:lang w:val="en-US"/>
                              </w:rPr>
                              <w:t>, insurance premiums and increasing health cost transparency.</w:t>
                            </w:r>
                          </w:p>
                          <w:p w14:paraId="2C0BDB63" w14:textId="3921FA4E" w:rsidR="00D95182" w:rsidRPr="00D03B5A" w:rsidRDefault="006926BF" w:rsidP="00D95182">
                            <w:pPr>
                              <w:pStyle w:val="FrameContents"/>
                              <w:spacing w:line="240" w:lineRule="exact"/>
                              <w:jc w:val="both"/>
                              <w:rPr>
                                <w:sz w:val="20"/>
                                <w:szCs w:val="20"/>
                                <w:lang w:val="en-US"/>
                              </w:rPr>
                            </w:pPr>
                            <w:r>
                              <w:rPr>
                                <w:sz w:val="20"/>
                                <w:szCs w:val="20"/>
                                <w:lang w:val="en-US"/>
                              </w:rPr>
                              <w:t>T</w:t>
                            </w:r>
                            <w:r w:rsidR="00D95182" w:rsidRPr="00D03B5A">
                              <w:rPr>
                                <w:sz w:val="20"/>
                                <w:szCs w:val="20"/>
                                <w:lang w:val="en-US"/>
                              </w:rPr>
                              <w:t>he "Great Healthcare Plan" is a response to Democrats' attacks around expired Affordable Care Act subsidies and an acknowledgement the GOP could get blamed for health care affordability heading into the midterm elections. But the framework isn't likely to get far given the polarization around health care in the Senate and House.</w:t>
                            </w:r>
                          </w:p>
                          <w:p w14:paraId="05DE550C" w14:textId="77777777" w:rsidR="00891501" w:rsidRDefault="00891501">
                            <w:pPr>
                              <w:pStyle w:val="FrameContents"/>
                              <w:spacing w:line="240" w:lineRule="exact"/>
                              <w:jc w:val="center"/>
                              <w:rPr>
                                <w:rStyle w:val="Aucun"/>
                                <w:sz w:val="20"/>
                                <w:szCs w:val="20"/>
                              </w:rPr>
                            </w:pPr>
                          </w:p>
                          <w:p w14:paraId="4451843F" w14:textId="77777777" w:rsidR="00891501" w:rsidRDefault="00891501">
                            <w:pPr>
                              <w:pStyle w:val="FrameContents"/>
                              <w:spacing w:line="240" w:lineRule="exact"/>
                              <w:jc w:val="center"/>
                              <w:rPr>
                                <w:rStyle w:val="Aucun"/>
                                <w:sz w:val="20"/>
                                <w:szCs w:val="20"/>
                              </w:rPr>
                            </w:pPr>
                          </w:p>
                          <w:p w14:paraId="45C07610" w14:textId="77777777" w:rsidR="006124E0" w:rsidRDefault="006124E0">
                            <w:pPr>
                              <w:pStyle w:val="FrameContents"/>
                              <w:spacing w:line="240" w:lineRule="exact"/>
                              <w:jc w:val="center"/>
                              <w:rPr>
                                <w:rStyle w:val="Aucun"/>
                                <w:sz w:val="20"/>
                                <w:szCs w:val="20"/>
                              </w:rPr>
                            </w:pPr>
                          </w:p>
                          <w:p w14:paraId="1AF9222D" w14:textId="77777777" w:rsidR="006124E0" w:rsidRDefault="006124E0">
                            <w:pPr>
                              <w:pStyle w:val="FrameContents"/>
                              <w:spacing w:line="240" w:lineRule="exact"/>
                              <w:jc w:val="center"/>
                              <w:rPr>
                                <w:rStyle w:val="Aucun"/>
                                <w:sz w:val="20"/>
                                <w:szCs w:val="20"/>
                              </w:rPr>
                            </w:pPr>
                          </w:p>
                          <w:p w14:paraId="0649519E" w14:textId="77777777" w:rsidR="006124E0" w:rsidRDefault="006124E0">
                            <w:pPr>
                              <w:pStyle w:val="FrameContents"/>
                              <w:spacing w:line="240" w:lineRule="exact"/>
                              <w:jc w:val="center"/>
                              <w:rPr>
                                <w:rStyle w:val="Aucun"/>
                                <w:sz w:val="20"/>
                                <w:szCs w:val="20"/>
                              </w:rPr>
                            </w:pPr>
                          </w:p>
                          <w:p w14:paraId="5E4D6D2C" w14:textId="77777777" w:rsidR="006124E0" w:rsidRDefault="006124E0">
                            <w:pPr>
                              <w:pStyle w:val="FrameContents"/>
                              <w:spacing w:line="240" w:lineRule="exact"/>
                              <w:jc w:val="center"/>
                              <w:rPr>
                                <w:rStyle w:val="Aucun"/>
                                <w:sz w:val="20"/>
                                <w:szCs w:val="20"/>
                              </w:rPr>
                            </w:pPr>
                          </w:p>
                          <w:p w14:paraId="4E4AC8BA" w14:textId="77777777" w:rsidR="006124E0" w:rsidRPr="00D03B5A" w:rsidRDefault="006124E0">
                            <w:pPr>
                              <w:pStyle w:val="FrameContents"/>
                              <w:spacing w:line="240" w:lineRule="exact"/>
                              <w:jc w:val="center"/>
                              <w:rPr>
                                <w:rStyle w:val="Aucun"/>
                                <w:sz w:val="20"/>
                                <w:szCs w:val="20"/>
                              </w:rPr>
                            </w:pPr>
                          </w:p>
                          <w:p w14:paraId="134F46E4" w14:textId="77777777" w:rsidR="00D03B5A" w:rsidRDefault="00D03B5A">
                            <w:pPr>
                              <w:pStyle w:val="FrameContents"/>
                              <w:spacing w:line="240" w:lineRule="exact"/>
                              <w:jc w:val="center"/>
                              <w:rPr>
                                <w:rStyle w:val="Aucun"/>
                                <w:sz w:val="20"/>
                                <w:szCs w:val="20"/>
                              </w:rPr>
                            </w:pPr>
                          </w:p>
                          <w:p w14:paraId="65E1A5E6" w14:textId="55E6288A" w:rsidR="00D67232" w:rsidRDefault="006124E0">
                            <w:pPr>
                              <w:pStyle w:val="FrameContents"/>
                              <w:spacing w:line="240" w:lineRule="exact"/>
                              <w:jc w:val="center"/>
                              <w:rPr>
                                <w:rStyle w:val="Aucun"/>
                                <w:sz w:val="20"/>
                                <w:szCs w:val="20"/>
                              </w:rPr>
                            </w:pPr>
                            <w:r>
                              <w:rPr>
                                <w:rStyle w:val="Aucun"/>
                                <w:sz w:val="20"/>
                                <w:szCs w:val="20"/>
                              </w:rPr>
                              <w:t>NEW YORK TIMES</w:t>
                            </w:r>
                          </w:p>
                          <w:p w14:paraId="62D763BE" w14:textId="77777777" w:rsidR="00D67232" w:rsidRDefault="00D67232">
                            <w:pPr>
                              <w:pStyle w:val="FrameContents"/>
                              <w:spacing w:line="240" w:lineRule="exact"/>
                              <w:jc w:val="center"/>
                              <w:rPr>
                                <w:rStyle w:val="Aucun"/>
                                <w:sz w:val="20"/>
                                <w:szCs w:val="20"/>
                              </w:rPr>
                            </w:pPr>
                          </w:p>
                          <w:p w14:paraId="182BADFA" w14:textId="1E63E0B7" w:rsidR="00D67232" w:rsidRPr="00D67232" w:rsidRDefault="00D67232" w:rsidP="00D67232">
                            <w:pPr>
                              <w:pStyle w:val="FrameContents"/>
                              <w:spacing w:line="240" w:lineRule="exact"/>
                              <w:jc w:val="both"/>
                              <w:rPr>
                                <w:rStyle w:val="Aucun"/>
                                <w:sz w:val="20"/>
                                <w:szCs w:val="20"/>
                              </w:rPr>
                            </w:pPr>
                            <w:r w:rsidRPr="00D67232">
                              <w:rPr>
                                <w:sz w:val="20"/>
                                <w:szCs w:val="20"/>
                                <w:lang w:val="en-US"/>
                              </w:rPr>
                              <w:t xml:space="preserve">Cubans in Florida </w:t>
                            </w:r>
                            <w:r>
                              <w:rPr>
                                <w:sz w:val="20"/>
                                <w:szCs w:val="20"/>
                                <w:lang w:val="en-US"/>
                              </w:rPr>
                              <w:t>a</w:t>
                            </w:r>
                            <w:r w:rsidRPr="00D67232">
                              <w:rPr>
                                <w:sz w:val="20"/>
                                <w:szCs w:val="20"/>
                                <w:lang w:val="en-US"/>
                              </w:rPr>
                              <w:t xml:space="preserve">re </w:t>
                            </w:r>
                            <w:r>
                              <w:rPr>
                                <w:sz w:val="20"/>
                                <w:szCs w:val="20"/>
                                <w:lang w:val="en-US"/>
                              </w:rPr>
                              <w:t>b</w:t>
                            </w:r>
                            <w:r w:rsidRPr="00D67232">
                              <w:rPr>
                                <w:sz w:val="20"/>
                                <w:szCs w:val="20"/>
                                <w:lang w:val="en-US"/>
                              </w:rPr>
                              <w:t xml:space="preserve">eing </w:t>
                            </w:r>
                            <w:r>
                              <w:rPr>
                                <w:sz w:val="20"/>
                                <w:szCs w:val="20"/>
                                <w:lang w:val="en-US"/>
                              </w:rPr>
                              <w:t>d</w:t>
                            </w:r>
                            <w:r w:rsidRPr="00D67232">
                              <w:rPr>
                                <w:sz w:val="20"/>
                                <w:szCs w:val="20"/>
                                <w:lang w:val="en-US"/>
                              </w:rPr>
                              <w:t xml:space="preserve">eported in </w:t>
                            </w:r>
                            <w:r w:rsidR="0098324B">
                              <w:rPr>
                                <w:sz w:val="20"/>
                                <w:szCs w:val="20"/>
                                <w:lang w:val="en-US"/>
                              </w:rPr>
                              <w:t>re</w:t>
                            </w:r>
                            <w:r w:rsidRPr="00D67232">
                              <w:rPr>
                                <w:sz w:val="20"/>
                                <w:szCs w:val="20"/>
                                <w:lang w:val="en-US"/>
                              </w:rPr>
                              <w:t xml:space="preserve">cord </w:t>
                            </w:r>
                            <w:r w:rsidR="0098324B">
                              <w:rPr>
                                <w:sz w:val="20"/>
                                <w:szCs w:val="20"/>
                                <w:lang w:val="en-US"/>
                              </w:rPr>
                              <w:t>n</w:t>
                            </w:r>
                            <w:r w:rsidRPr="00D67232">
                              <w:rPr>
                                <w:sz w:val="20"/>
                                <w:szCs w:val="20"/>
                                <w:lang w:val="en-US"/>
                              </w:rPr>
                              <w:t>umbers</w:t>
                            </w:r>
                            <w:r>
                              <w:rPr>
                                <w:sz w:val="20"/>
                                <w:szCs w:val="20"/>
                                <w:lang w:val="en-US"/>
                              </w:rPr>
                              <w:t xml:space="preserve">. </w:t>
                            </w:r>
                            <w:r w:rsidRPr="00D67232">
                              <w:rPr>
                                <w:sz w:val="20"/>
                                <w:szCs w:val="20"/>
                                <w:lang w:val="en-US"/>
                              </w:rPr>
                              <w:t>Cubans had long benefited from legal privileges unavailable to immigrants from other countries. President Trump has changed that.</w:t>
                            </w:r>
                            <w:r>
                              <w:rPr>
                                <w:sz w:val="20"/>
                                <w:szCs w:val="20"/>
                                <w:lang w:val="en-US"/>
                              </w:rPr>
                              <w:t xml:space="preserve"> </w:t>
                            </w:r>
                            <w:r w:rsidRPr="00D67232">
                              <w:rPr>
                                <w:sz w:val="20"/>
                                <w:szCs w:val="20"/>
                                <w:lang w:val="en-US"/>
                              </w:rPr>
                              <w:t>He has repatriated more than 1,600 Cubans in 2025, </w:t>
                            </w:r>
                            <w:r w:rsidR="003649CB">
                              <w:fldChar w:fldCharType="begin"/>
                            </w:r>
                            <w:r w:rsidR="003649CB" w:rsidRPr="00EB2665">
                              <w:rPr>
                                <w:lang w:val="en-US"/>
                              </w:rPr>
                              <w:instrText xml:space="preserve"> HYPERLINK "https://x.com/minint_cuba/status/20019905081645</w:instrText>
                            </w:r>
                            <w:r w:rsidR="003649CB" w:rsidRPr="00EB2665">
                              <w:rPr>
                                <w:lang w:val="en-US"/>
                              </w:rPr>
                              <w:instrText>54832?ref_src=twsrc%5Etfw%7Ctwcamp%5Etweetembed%7Ctwterm%5E2001990508164554832%7Ctwgr%5Ead8c9008439c44649f65808cc9f3be76e4722ac2%7Ctwcon%5Es1_&amp;ref_url=https%3A%2F%2Fwww.cubanet.org%2Farriban-a-cuba-128-migrantes-irregulares-devueltos-por-ee-uu%2F" \t "_bla</w:instrText>
                            </w:r>
                            <w:r w:rsidR="003649CB" w:rsidRPr="00EB2665">
                              <w:rPr>
                                <w:lang w:val="en-US"/>
                              </w:rPr>
                              <w:instrText xml:space="preserve">nk" </w:instrText>
                            </w:r>
                            <w:r w:rsidR="003649CB">
                              <w:fldChar w:fldCharType="separate"/>
                            </w:r>
                            <w:r w:rsidRPr="00D67232">
                              <w:rPr>
                                <w:rStyle w:val="Lienhypertexte"/>
                                <w:sz w:val="20"/>
                                <w:szCs w:val="20"/>
                                <w:u w:val="none"/>
                                <w:lang w:val="en-US"/>
                              </w:rPr>
                              <w:t>according to the Cuban government</w:t>
                            </w:r>
                            <w:r w:rsidR="003649CB">
                              <w:rPr>
                                <w:rStyle w:val="Lienhypertexte"/>
                                <w:sz w:val="20"/>
                                <w:szCs w:val="20"/>
                                <w:u w:val="none"/>
                                <w:lang w:val="en-US"/>
                              </w:rPr>
                              <w:fldChar w:fldCharType="end"/>
                            </w:r>
                            <w:r w:rsidRPr="00D67232">
                              <w:rPr>
                                <w:sz w:val="20"/>
                                <w:szCs w:val="20"/>
                                <w:lang w:val="en-US"/>
                              </w:rPr>
                              <w:t>. That is about double the number of Cubans who were repatriated in 2024. And in the years that Mr. Trump has been president, he has sent more Cubans back than his three predecessors.</w:t>
                            </w:r>
                            <w:r>
                              <w:rPr>
                                <w:sz w:val="20"/>
                                <w:szCs w:val="20"/>
                                <w:lang w:val="en-US"/>
                              </w:rPr>
                              <w:t xml:space="preserve"> </w:t>
                            </w:r>
                            <w:r w:rsidR="0098324B">
                              <w:rPr>
                                <w:sz w:val="20"/>
                                <w:szCs w:val="20"/>
                                <w:lang w:val="en-US"/>
                              </w:rPr>
                              <w:t>S</w:t>
                            </w:r>
                            <w:r w:rsidRPr="00D67232">
                              <w:rPr>
                                <w:sz w:val="20"/>
                                <w:szCs w:val="20"/>
                                <w:lang w:val="en-US"/>
                              </w:rPr>
                              <w:t>ome of them had been in the United States for decades and built families and businesses, but were removed because of an old criminal conviction</w:t>
                            </w: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08AB6595" id="_x0000_s1027" alt="Shape 2" style="position:absolute;left:0;text-align:left;margin-left:133.2pt;margin-top:11.1pt;width:160.45pt;height:714pt;z-index:251661312;visibility:visible;mso-wrap-style:square;mso-height-percent:0;mso-wrap-distance-left:1.0936mm;mso-wrap-distance-top:1.0936mm;mso-wrap-distance-right:1.0936mm;mso-wrap-distance-bottom:1.0936mm;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">
                <v:textbox inset="1.27mm,1.27mm,1.27mm,1.27mm">
                  <w:txbxContent>
                    <w:p w14:paraId="2AFFA036" w14:textId="21442824" w:rsidR="00891501" w:rsidRPr="00D03B5A" w:rsidRDefault="00D95182">
                      <w:pPr>
                        <w:pStyle w:val="FrameContents"/>
                        <w:spacing w:line="240" w:lineRule="exact"/>
                        <w:jc w:val="center"/>
                        <w:rPr>
                          <w:lang w:val="en-US"/>
                        </w:rPr>
                      </w:pPr>
                      <w:r w:rsidRPr="00D03B5A">
                        <w:rPr>
                          <w:rStyle w:val="Aucun"/>
                          <w:sz w:val="20"/>
                          <w:szCs w:val="20"/>
                        </w:rPr>
                        <w:t>AXIOS</w:t>
                      </w:r>
                    </w:p>
                    <w:p w14:paraId="2BB20133" w14:textId="77777777" w:rsidR="00891501" w:rsidRPr="00D03B5A" w:rsidRDefault="00891501">
                      <w:pPr>
                        <w:pStyle w:val="FrameContents"/>
                        <w:spacing w:line="240" w:lineRule="exact"/>
                        <w:jc w:val="center"/>
                        <w:rPr>
                          <w:rStyle w:val="Aucun"/>
                          <w:sz w:val="20"/>
                          <w:szCs w:val="20"/>
                        </w:rPr>
                      </w:pPr>
                    </w:p>
                    <w:p w14:paraId="6DB86BFD" w14:textId="34C1CD13" w:rsidR="00D95182" w:rsidRPr="00D03B5A" w:rsidRDefault="00D95182" w:rsidP="00D95182">
                      <w:pPr>
                        <w:pStyle w:val="FrameContents"/>
                        <w:spacing w:line="240" w:lineRule="exact"/>
                        <w:jc w:val="both"/>
                        <w:rPr>
                          <w:sz w:val="20"/>
                          <w:szCs w:val="20"/>
                          <w:lang w:val="en-US"/>
                        </w:rPr>
                      </w:pPr>
                      <w:r w:rsidRPr="00D03B5A">
                        <w:rPr>
                          <w:sz w:val="20"/>
                          <w:szCs w:val="20"/>
                          <w:lang w:val="en-US"/>
                        </w:rPr>
                        <w:t>President Trump on Thursday called on Congress to pass a</w:t>
                      </w:r>
                      <w:r w:rsidR="006926BF">
                        <w:rPr>
                          <w:sz w:val="20"/>
                          <w:szCs w:val="20"/>
                          <w:lang w:val="en-US"/>
                        </w:rPr>
                        <w:t xml:space="preserve"> </w:t>
                      </w:r>
                      <w:r w:rsidR="003649CB">
                        <w:fldChar w:fldCharType="begin"/>
                      </w:r>
                      <w:r w:rsidR="003649CB" w:rsidRPr="00EB2665">
                        <w:rPr>
                          <w:lang w:val="en-US"/>
                        </w:rPr>
                        <w:instrText xml:space="preserve"> HYPERLINK "https://www.whitehouse.gov/fact-sheets/2026/01/fact-sheet-president-donald-j-trump-calls-on-congress-to-enact-the-great-healthcare-plan/" \t "_blank" </w:instrText>
                      </w:r>
                      <w:r w:rsidR="003649CB">
                        <w:fldChar w:fldCharType="separate"/>
                      </w:r>
                      <w:r w:rsidRPr="00D03B5A">
                        <w:rPr>
                          <w:rStyle w:val="Lienhypertexte"/>
                          <w:sz w:val="20"/>
                          <w:szCs w:val="20"/>
                          <w:u w:val="none"/>
                          <w:lang w:val="en-US"/>
                        </w:rPr>
                        <w:t>package of measures</w:t>
                      </w:r>
                      <w:r w:rsidR="003649CB">
                        <w:rPr>
                          <w:rStyle w:val="Lienhypertexte"/>
                          <w:sz w:val="20"/>
                          <w:szCs w:val="20"/>
                          <w:u w:val="none"/>
                          <w:lang w:val="en-US"/>
                        </w:rPr>
                        <w:fldChar w:fldCharType="end"/>
                      </w:r>
                      <w:r w:rsidR="006926BF">
                        <w:rPr>
                          <w:sz w:val="20"/>
                          <w:szCs w:val="20"/>
                          <w:lang w:val="en-US"/>
                        </w:rPr>
                        <w:t xml:space="preserve"> </w:t>
                      </w:r>
                      <w:r w:rsidRPr="00D03B5A">
                        <w:rPr>
                          <w:sz w:val="20"/>
                          <w:szCs w:val="20"/>
                          <w:lang w:val="en-US"/>
                        </w:rPr>
                        <w:t>aimed at lowering</w:t>
                      </w:r>
                      <w:r w:rsidR="006926BF">
                        <w:rPr>
                          <w:sz w:val="20"/>
                          <w:szCs w:val="20"/>
                          <w:lang w:val="en-US"/>
                        </w:rPr>
                        <w:t xml:space="preserve"> </w:t>
                      </w:r>
                      <w:r w:rsidR="003649CB">
                        <w:fldChar w:fldCharType="begin"/>
                      </w:r>
                      <w:r w:rsidR="003649CB" w:rsidRPr="00EB2665">
                        <w:rPr>
                          <w:lang w:val="en-US"/>
                        </w:rPr>
                        <w:instrText xml:space="preserve"> HYPERLINK "https://www.axios.com/2026/01/07/drug-pri</w:instrText>
                      </w:r>
                      <w:r w:rsidR="003649CB" w:rsidRPr="00EB2665">
                        <w:rPr>
                          <w:lang w:val="en-US"/>
                        </w:rPr>
                        <w:instrText xml:space="preserve">ces-trump-medicare" \t "_self" </w:instrText>
                      </w:r>
                      <w:r w:rsidR="003649CB">
                        <w:fldChar w:fldCharType="separate"/>
                      </w:r>
                      <w:r w:rsidRPr="00D03B5A">
                        <w:rPr>
                          <w:rStyle w:val="Lienhypertexte"/>
                          <w:sz w:val="20"/>
                          <w:szCs w:val="20"/>
                          <w:u w:val="none"/>
                          <w:lang w:val="en-US"/>
                        </w:rPr>
                        <w:t>drug prices</w:t>
                      </w:r>
                      <w:r w:rsidR="003649CB">
                        <w:rPr>
                          <w:rStyle w:val="Lienhypertexte"/>
                          <w:sz w:val="20"/>
                          <w:szCs w:val="20"/>
                          <w:u w:val="none"/>
                          <w:lang w:val="en-US"/>
                        </w:rPr>
                        <w:fldChar w:fldCharType="end"/>
                      </w:r>
                      <w:r w:rsidRPr="00D03B5A">
                        <w:rPr>
                          <w:sz w:val="20"/>
                          <w:szCs w:val="20"/>
                          <w:lang w:val="en-US"/>
                        </w:rPr>
                        <w:t>, insurance premiums and increasing health cost transparency.</w:t>
                      </w:r>
                    </w:p>
                    <w:p w14:paraId="2C0BDB63" w14:textId="3921FA4E" w:rsidR="00D95182" w:rsidRPr="00D03B5A" w:rsidRDefault="006926BF" w:rsidP="00D95182">
                      <w:pPr>
                        <w:pStyle w:val="FrameContents"/>
                        <w:spacing w:line="240" w:lineRule="exact"/>
                        <w:jc w:val="both"/>
                        <w:rPr>
                          <w:sz w:val="20"/>
                          <w:szCs w:val="20"/>
                          <w:lang w:val="en-US"/>
                        </w:rPr>
                      </w:pPr>
                      <w:r>
                        <w:rPr>
                          <w:sz w:val="20"/>
                          <w:szCs w:val="20"/>
                          <w:lang w:val="en-US"/>
                        </w:rPr>
                        <w:t>T</w:t>
                      </w:r>
                      <w:r w:rsidR="00D95182" w:rsidRPr="00D03B5A">
                        <w:rPr>
                          <w:sz w:val="20"/>
                          <w:szCs w:val="20"/>
                          <w:lang w:val="en-US"/>
                        </w:rPr>
                        <w:t>he "Great Healthcare Plan" is a response to Democrats' attacks around expired Affordable Care Act subsidies and an acknowledgement the GOP could get blamed for health care affordability heading into the midterm elections. But the framework isn't likely to get far given the polarization around health care in the Senate and House.</w:t>
                      </w:r>
                    </w:p>
                    <w:p w14:paraId="05DE550C" w14:textId="77777777" w:rsidR="00891501" w:rsidRDefault="00891501">
                      <w:pPr>
                        <w:pStyle w:val="FrameContents"/>
                        <w:spacing w:line="240" w:lineRule="exact"/>
                        <w:jc w:val="center"/>
                        <w:rPr>
                          <w:rStyle w:val="Aucun"/>
                          <w:sz w:val="20"/>
                          <w:szCs w:val="20"/>
                        </w:rPr>
                      </w:pPr>
                    </w:p>
                    <w:p w14:paraId="4451843F" w14:textId="77777777" w:rsidR="00891501" w:rsidRDefault="00891501">
                      <w:pPr>
                        <w:pStyle w:val="FrameContents"/>
                        <w:spacing w:line="240" w:lineRule="exact"/>
                        <w:jc w:val="center"/>
                        <w:rPr>
                          <w:rStyle w:val="Aucun"/>
                          <w:sz w:val="20"/>
                          <w:szCs w:val="20"/>
                        </w:rPr>
                      </w:pPr>
                    </w:p>
                    <w:p w14:paraId="45C07610" w14:textId="77777777" w:rsidR="006124E0" w:rsidRDefault="006124E0">
                      <w:pPr>
                        <w:pStyle w:val="FrameContents"/>
                        <w:spacing w:line="240" w:lineRule="exact"/>
                        <w:jc w:val="center"/>
                        <w:rPr>
                          <w:rStyle w:val="Aucun"/>
                          <w:sz w:val="20"/>
                          <w:szCs w:val="20"/>
                        </w:rPr>
                      </w:pPr>
                    </w:p>
                    <w:p w14:paraId="1AF9222D" w14:textId="77777777" w:rsidR="006124E0" w:rsidRDefault="006124E0">
                      <w:pPr>
                        <w:pStyle w:val="FrameContents"/>
                        <w:spacing w:line="240" w:lineRule="exact"/>
                        <w:jc w:val="center"/>
                        <w:rPr>
                          <w:rStyle w:val="Aucun"/>
                          <w:sz w:val="20"/>
                          <w:szCs w:val="20"/>
                        </w:rPr>
                      </w:pPr>
                    </w:p>
                    <w:p w14:paraId="0649519E" w14:textId="77777777" w:rsidR="006124E0" w:rsidRDefault="006124E0">
                      <w:pPr>
                        <w:pStyle w:val="FrameContents"/>
                        <w:spacing w:line="240" w:lineRule="exact"/>
                        <w:jc w:val="center"/>
                        <w:rPr>
                          <w:rStyle w:val="Aucun"/>
                          <w:sz w:val="20"/>
                          <w:szCs w:val="20"/>
                        </w:rPr>
                      </w:pPr>
                    </w:p>
                    <w:p w14:paraId="5E4D6D2C" w14:textId="77777777" w:rsidR="006124E0" w:rsidRDefault="006124E0">
                      <w:pPr>
                        <w:pStyle w:val="FrameContents"/>
                        <w:spacing w:line="240" w:lineRule="exact"/>
                        <w:jc w:val="center"/>
                        <w:rPr>
                          <w:rStyle w:val="Aucun"/>
                          <w:sz w:val="20"/>
                          <w:szCs w:val="20"/>
                        </w:rPr>
                      </w:pPr>
                    </w:p>
                    <w:p w14:paraId="4E4AC8BA" w14:textId="77777777" w:rsidR="006124E0" w:rsidRPr="00D03B5A" w:rsidRDefault="006124E0">
                      <w:pPr>
                        <w:pStyle w:val="FrameContents"/>
                        <w:spacing w:line="240" w:lineRule="exact"/>
                        <w:jc w:val="center"/>
                        <w:rPr>
                          <w:rStyle w:val="Aucun"/>
                          <w:sz w:val="20"/>
                          <w:szCs w:val="20"/>
                        </w:rPr>
                      </w:pPr>
                    </w:p>
                    <w:p w14:paraId="134F46E4" w14:textId="77777777" w:rsidR="00D03B5A" w:rsidRDefault="00D03B5A">
                      <w:pPr>
                        <w:pStyle w:val="FrameContents"/>
                        <w:spacing w:line="240" w:lineRule="exact"/>
                        <w:jc w:val="center"/>
                        <w:rPr>
                          <w:rStyle w:val="Aucun"/>
                          <w:sz w:val="20"/>
                          <w:szCs w:val="20"/>
                        </w:rPr>
                      </w:pPr>
                    </w:p>
                    <w:p w14:paraId="65E1A5E6" w14:textId="55E6288A" w:rsidR="00D67232" w:rsidRDefault="006124E0">
                      <w:pPr>
                        <w:pStyle w:val="FrameContents"/>
                        <w:spacing w:line="240" w:lineRule="exact"/>
                        <w:jc w:val="center"/>
                        <w:rPr>
                          <w:rStyle w:val="Aucun"/>
                          <w:sz w:val="20"/>
                          <w:szCs w:val="20"/>
                        </w:rPr>
                      </w:pPr>
                      <w:r>
                        <w:rPr>
                          <w:rStyle w:val="Aucun"/>
                          <w:sz w:val="20"/>
                          <w:szCs w:val="20"/>
                        </w:rPr>
                        <w:t>NEW YORK TIMES</w:t>
                      </w:r>
                    </w:p>
                    <w:p w14:paraId="62D763BE" w14:textId="77777777" w:rsidR="00D67232" w:rsidRDefault="00D67232">
                      <w:pPr>
                        <w:pStyle w:val="FrameContents"/>
                        <w:spacing w:line="240" w:lineRule="exact"/>
                        <w:jc w:val="center"/>
                        <w:rPr>
                          <w:rStyle w:val="Aucun"/>
                          <w:sz w:val="20"/>
                          <w:szCs w:val="20"/>
                        </w:rPr>
                      </w:pPr>
                    </w:p>
                    <w:p w14:paraId="182BADFA" w14:textId="1E63E0B7" w:rsidR="00D67232" w:rsidRPr="00D67232" w:rsidRDefault="00D67232" w:rsidP="00D67232">
                      <w:pPr>
                        <w:pStyle w:val="FrameContents"/>
                        <w:spacing w:line="240" w:lineRule="exact"/>
                        <w:jc w:val="both"/>
                        <w:rPr>
                          <w:rStyle w:val="Aucun"/>
                          <w:sz w:val="20"/>
                          <w:szCs w:val="20"/>
                        </w:rPr>
                      </w:pPr>
                      <w:r w:rsidRPr="00D67232">
                        <w:rPr>
                          <w:sz w:val="20"/>
                          <w:szCs w:val="20"/>
                          <w:lang w:val="en-US"/>
                        </w:rPr>
                        <w:t xml:space="preserve">Cubans in Florida </w:t>
                      </w:r>
                      <w:r>
                        <w:rPr>
                          <w:sz w:val="20"/>
                          <w:szCs w:val="20"/>
                          <w:lang w:val="en-US"/>
                        </w:rPr>
                        <w:t>a</w:t>
                      </w:r>
                      <w:r w:rsidRPr="00D67232">
                        <w:rPr>
                          <w:sz w:val="20"/>
                          <w:szCs w:val="20"/>
                          <w:lang w:val="en-US"/>
                        </w:rPr>
                        <w:t xml:space="preserve">re </w:t>
                      </w:r>
                      <w:r>
                        <w:rPr>
                          <w:sz w:val="20"/>
                          <w:szCs w:val="20"/>
                          <w:lang w:val="en-US"/>
                        </w:rPr>
                        <w:t>b</w:t>
                      </w:r>
                      <w:r w:rsidRPr="00D67232">
                        <w:rPr>
                          <w:sz w:val="20"/>
                          <w:szCs w:val="20"/>
                          <w:lang w:val="en-US"/>
                        </w:rPr>
                        <w:t xml:space="preserve">eing </w:t>
                      </w:r>
                      <w:r>
                        <w:rPr>
                          <w:sz w:val="20"/>
                          <w:szCs w:val="20"/>
                          <w:lang w:val="en-US"/>
                        </w:rPr>
                        <w:t>d</w:t>
                      </w:r>
                      <w:r w:rsidRPr="00D67232">
                        <w:rPr>
                          <w:sz w:val="20"/>
                          <w:szCs w:val="20"/>
                          <w:lang w:val="en-US"/>
                        </w:rPr>
                        <w:t xml:space="preserve">eported in </w:t>
                      </w:r>
                      <w:r w:rsidR="0098324B">
                        <w:rPr>
                          <w:sz w:val="20"/>
                          <w:szCs w:val="20"/>
                          <w:lang w:val="en-US"/>
                        </w:rPr>
                        <w:t>re</w:t>
                      </w:r>
                      <w:r w:rsidRPr="00D67232">
                        <w:rPr>
                          <w:sz w:val="20"/>
                          <w:szCs w:val="20"/>
                          <w:lang w:val="en-US"/>
                        </w:rPr>
                        <w:t xml:space="preserve">cord </w:t>
                      </w:r>
                      <w:r w:rsidR="0098324B">
                        <w:rPr>
                          <w:sz w:val="20"/>
                          <w:szCs w:val="20"/>
                          <w:lang w:val="en-US"/>
                        </w:rPr>
                        <w:t>n</w:t>
                      </w:r>
                      <w:r w:rsidRPr="00D67232">
                        <w:rPr>
                          <w:sz w:val="20"/>
                          <w:szCs w:val="20"/>
                          <w:lang w:val="en-US"/>
                        </w:rPr>
                        <w:t>umbers</w:t>
                      </w:r>
                      <w:r>
                        <w:rPr>
                          <w:sz w:val="20"/>
                          <w:szCs w:val="20"/>
                          <w:lang w:val="en-US"/>
                        </w:rPr>
                        <w:t xml:space="preserve">. </w:t>
                      </w:r>
                      <w:r w:rsidRPr="00D67232">
                        <w:rPr>
                          <w:sz w:val="20"/>
                          <w:szCs w:val="20"/>
                          <w:lang w:val="en-US"/>
                        </w:rPr>
                        <w:t>Cubans had long benefited from legal privileges unavailable to immigrants from other countries. President Trump has changed that.</w:t>
                      </w:r>
                      <w:r>
                        <w:rPr>
                          <w:sz w:val="20"/>
                          <w:szCs w:val="20"/>
                          <w:lang w:val="en-US"/>
                        </w:rPr>
                        <w:t xml:space="preserve"> </w:t>
                      </w:r>
                      <w:r w:rsidRPr="00D67232">
                        <w:rPr>
                          <w:sz w:val="20"/>
                          <w:szCs w:val="20"/>
                          <w:lang w:val="en-US"/>
                        </w:rPr>
                        <w:t>He has repatriated more than 1,600 Cubans in 2025, </w:t>
                      </w:r>
                      <w:r w:rsidR="003649CB">
                        <w:fldChar w:fldCharType="begin"/>
                      </w:r>
                      <w:r w:rsidR="003649CB" w:rsidRPr="00EB2665">
                        <w:rPr>
                          <w:lang w:val="en-US"/>
                        </w:rPr>
                        <w:instrText xml:space="preserve"> HYPERLINK "https://x.com/minint_cuba/status/20019905081645</w:instrText>
                      </w:r>
                      <w:r w:rsidR="003649CB" w:rsidRPr="00EB2665">
                        <w:rPr>
                          <w:lang w:val="en-US"/>
                        </w:rPr>
                        <w:instrText>54832?ref_src=twsrc%5Etfw%7Ctwcamp%5Etweetembed%7Ctwterm%5E2001990508164554832%7Ctwgr%5Ead8c9008439c44649f65808cc9f3be76e4722ac2%7Ctwcon%5Es1_&amp;ref_url=https%3A%2F%2Fwww.cubanet.org%2Farriban-a-cuba-128-migrantes-irregulares-devueltos-por-ee-uu%2F" \t "_bla</w:instrText>
                      </w:r>
                      <w:r w:rsidR="003649CB" w:rsidRPr="00EB2665">
                        <w:rPr>
                          <w:lang w:val="en-US"/>
                        </w:rPr>
                        <w:instrText xml:space="preserve">nk" </w:instrText>
                      </w:r>
                      <w:r w:rsidR="003649CB">
                        <w:fldChar w:fldCharType="separate"/>
                      </w:r>
                      <w:r w:rsidRPr="00D67232">
                        <w:rPr>
                          <w:rStyle w:val="Lienhypertexte"/>
                          <w:sz w:val="20"/>
                          <w:szCs w:val="20"/>
                          <w:u w:val="none"/>
                          <w:lang w:val="en-US"/>
                        </w:rPr>
                        <w:t>according to the Cuban government</w:t>
                      </w:r>
                      <w:r w:rsidR="003649CB">
                        <w:rPr>
                          <w:rStyle w:val="Lienhypertexte"/>
                          <w:sz w:val="20"/>
                          <w:szCs w:val="20"/>
                          <w:u w:val="none"/>
                          <w:lang w:val="en-US"/>
                        </w:rPr>
                        <w:fldChar w:fldCharType="end"/>
                      </w:r>
                      <w:r w:rsidRPr="00D67232">
                        <w:rPr>
                          <w:sz w:val="20"/>
                          <w:szCs w:val="20"/>
                          <w:lang w:val="en-US"/>
                        </w:rPr>
                        <w:t>. That is about double the number of Cubans who were repatriated in 2024. And in the years that Mr. Trump has been president, he has sent more Cubans back than his three predecessors.</w:t>
                      </w:r>
                      <w:r>
                        <w:rPr>
                          <w:sz w:val="20"/>
                          <w:szCs w:val="20"/>
                          <w:lang w:val="en-US"/>
                        </w:rPr>
                        <w:t xml:space="preserve"> </w:t>
                      </w:r>
                      <w:r w:rsidR="0098324B">
                        <w:rPr>
                          <w:sz w:val="20"/>
                          <w:szCs w:val="20"/>
                          <w:lang w:val="en-US"/>
                        </w:rPr>
                        <w:t>S</w:t>
                      </w:r>
                      <w:r w:rsidRPr="00D67232">
                        <w:rPr>
                          <w:sz w:val="20"/>
                          <w:szCs w:val="20"/>
                          <w:lang w:val="en-US"/>
                        </w:rPr>
                        <w:t>ome of them had been in the United States for decades and built families and businesses, but were removed because of an old criminal conviction</w:t>
                      </w:r>
                    </w:p>
                  </w:txbxContent>
                </v:textbox>
                <w10:wrap type="square" anchory="line"/>
              </v:rect>
            </w:pict>
          </mc:Fallback>
        </mc:AlternateContent>
      </w:r>
      <w:r>
        <w:rPr>
          <w:rStyle w:val="Aucun"/>
          <w:noProof/>
          <w:sz w:val="21"/>
          <w:szCs w:val="21"/>
        </w:rPr>
        <mc:AlternateContent>
          <mc:Choice Requires="wps">
            <w:drawing>
              <wp:anchor distT="37941" distB="37941" distL="37941" distR="37941" simplePos="0" relativeHeight="251660288" behindDoc="0" locked="0" layoutInCell="1" allowOverlap="1" wp14:anchorId="0D52A4C3" wp14:editId="5578FA27">
                <wp:simplePos x="0" y="0"/>
                <wp:positionH relativeFrom="column">
                  <wp:posOffset>-822960</wp:posOffset>
                </wp:positionH>
                <wp:positionV relativeFrom="line">
                  <wp:posOffset>140335</wp:posOffset>
                </wp:positionV>
                <wp:extent cx="2037080" cy="9058275"/>
                <wp:effectExtent l="0" t="0" r="20320" b="28575"/>
                <wp:wrapSquare wrapText="bothSides" distT="37941" distB="37941" distL="37941" distR="37941"/>
                <wp:docPr id="1073741826" name="officeArt object" descr="Shape 3"/>
                <wp:cNvGraphicFramePr/>
                <a:graphic xmlns:a="http://schemas.openxmlformats.org/drawingml/2006/main">
                  <a:graphicData uri="http://schemas.microsoft.com/office/word/2010/wordprocessingShape">
                    <wps:wsp>
                      <wps:cNvSpPr/>
                      <wps:spPr>
                        <a:xfrm>
                          <a:off x="0" y="0"/>
                          <a:ext cx="2037080" cy="9058275"/>
                        </a:xfrm>
                        <a:prstGeom prst="rect">
                          <a:avLst/>
                        </a:prstGeom>
                        <a:solidFill>
                          <a:srgbClr val="FFFFFF"/>
                        </a:solidFill>
                        <a:ln w="9525" cap="flat">
                          <a:solidFill>
                            <a:srgbClr val="000000"/>
                          </a:solidFill>
                          <a:prstDash val="solid"/>
                          <a:miter lim="800000"/>
                        </a:ln>
                        <a:effectLst/>
                      </wps:spPr>
                      <wps:txbx>
                        <w:txbxContent>
                          <w:p w14:paraId="38395F3F" w14:textId="68D48D60" w:rsidR="00891501" w:rsidRDefault="00D95182">
                            <w:pPr>
                              <w:pStyle w:val="FrameContents"/>
                              <w:spacing w:line="240" w:lineRule="exact"/>
                              <w:jc w:val="center"/>
                              <w:rPr>
                                <w:lang w:val="en-US"/>
                              </w:rPr>
                            </w:pPr>
                            <w:r>
                              <w:rPr>
                                <w:rStyle w:val="Aucun"/>
                                <w:sz w:val="20"/>
                                <w:szCs w:val="20"/>
                              </w:rPr>
                              <w:t>BBC NEWS</w:t>
                            </w:r>
                          </w:p>
                          <w:p w14:paraId="0C07BE98" w14:textId="77777777" w:rsidR="00891501" w:rsidRDefault="00891501">
                            <w:pPr>
                              <w:pStyle w:val="paragraph"/>
                              <w:jc w:val="both"/>
                              <w:rPr>
                                <w:rStyle w:val="Aucun"/>
                                <w:sz w:val="20"/>
                                <w:szCs w:val="20"/>
                              </w:rPr>
                            </w:pPr>
                          </w:p>
                          <w:p w14:paraId="396FAC6A" w14:textId="3F355350" w:rsidR="00D95182" w:rsidRPr="00D03B5A" w:rsidRDefault="00D95182" w:rsidP="00D95182">
                            <w:pPr>
                              <w:pStyle w:val="FrameContents"/>
                              <w:spacing w:line="240" w:lineRule="exact"/>
                              <w:jc w:val="both"/>
                              <w:rPr>
                                <w:sz w:val="20"/>
                                <w:szCs w:val="20"/>
                                <w:lang w:val="en-US"/>
                              </w:rPr>
                            </w:pPr>
                            <w:r w:rsidRPr="00D03B5A">
                              <w:rPr>
                                <w:sz w:val="20"/>
                                <w:szCs w:val="20"/>
                                <w:lang w:val="en-US"/>
                              </w:rPr>
                              <w:t>The government has launched a consultation on banning social media for under 16s in the UK as a part of a series of measures which are intended to "protect young people's wellbeing."</w:t>
                            </w:r>
                          </w:p>
                          <w:p w14:paraId="765CEEE4" w14:textId="63039CAF" w:rsidR="00D95182" w:rsidRPr="00D03B5A" w:rsidRDefault="00D95182" w:rsidP="00D95182">
                            <w:pPr>
                              <w:pStyle w:val="FrameContents"/>
                              <w:spacing w:line="240" w:lineRule="exact"/>
                              <w:jc w:val="both"/>
                              <w:rPr>
                                <w:sz w:val="20"/>
                                <w:szCs w:val="20"/>
                                <w:lang w:val="en-US"/>
                              </w:rPr>
                            </w:pPr>
                            <w:r w:rsidRPr="00D03B5A">
                              <w:rPr>
                                <w:sz w:val="20"/>
                                <w:szCs w:val="20"/>
                                <w:lang w:val="en-US"/>
                              </w:rPr>
                              <w:t xml:space="preserve">Political momentum at Westminster in </w:t>
                            </w:r>
                            <w:proofErr w:type="spellStart"/>
                            <w:r w:rsidRPr="00D03B5A">
                              <w:rPr>
                                <w:sz w:val="20"/>
                                <w:szCs w:val="20"/>
                                <w:lang w:val="en-US"/>
                              </w:rPr>
                              <w:t>favour</w:t>
                            </w:r>
                            <w:proofErr w:type="spellEnd"/>
                            <w:r w:rsidRPr="00D03B5A">
                              <w:rPr>
                                <w:sz w:val="20"/>
                                <w:szCs w:val="20"/>
                                <w:lang w:val="en-US"/>
                              </w:rPr>
                              <w:t xml:space="preserve"> of a ban has grown since Australia's move last month to ban under-16s from 10 major platforms, with more than 60 </w:t>
                            </w:r>
                            <w:proofErr w:type="spellStart"/>
                            <w:r w:rsidRPr="00D03B5A">
                              <w:rPr>
                                <w:sz w:val="20"/>
                                <w:szCs w:val="20"/>
                                <w:lang w:val="en-US"/>
                              </w:rPr>
                              <w:t>Labour</w:t>
                            </w:r>
                            <w:proofErr w:type="spellEnd"/>
                            <w:r w:rsidRPr="00D03B5A">
                              <w:rPr>
                                <w:sz w:val="20"/>
                                <w:szCs w:val="20"/>
                                <w:lang w:val="en-US"/>
                              </w:rPr>
                              <w:t xml:space="preserve"> MPs</w:t>
                            </w:r>
                            <w:r w:rsidR="006926BF">
                              <w:rPr>
                                <w:sz w:val="20"/>
                                <w:szCs w:val="20"/>
                                <w:lang w:val="en-US"/>
                              </w:rPr>
                              <w:t xml:space="preserve"> </w:t>
                            </w:r>
                            <w:r w:rsidR="003649CB">
                              <w:fldChar w:fldCharType="begin"/>
                            </w:r>
                            <w:r w:rsidR="003649CB" w:rsidRPr="00EB2665">
                              <w:rPr>
                                <w:lang w:val="en-US"/>
                              </w:rPr>
                              <w:instrText xml:space="preserve"> HYPERLINK "https://www.bbc.co.uk/n</w:instrText>
                            </w:r>
                            <w:r w:rsidR="003649CB" w:rsidRPr="00EB2665">
                              <w:rPr>
                                <w:lang w:val="en-US"/>
                              </w:rPr>
                              <w:instrText xml:space="preserve">ews/articles/c1dk0g5yk06o" \t "_self" </w:instrText>
                            </w:r>
                            <w:r w:rsidR="003649CB">
                              <w:fldChar w:fldCharType="separate"/>
                            </w:r>
                            <w:r w:rsidRPr="00D03B5A">
                              <w:rPr>
                                <w:rStyle w:val="Lienhypertexte"/>
                                <w:sz w:val="20"/>
                                <w:szCs w:val="20"/>
                                <w:u w:val="none"/>
                                <w:lang w:val="en-US"/>
                              </w:rPr>
                              <w:t>recently joining</w:t>
                            </w:r>
                            <w:r w:rsidR="003649CB">
                              <w:rPr>
                                <w:rStyle w:val="Lienhypertexte"/>
                                <w:sz w:val="20"/>
                                <w:szCs w:val="20"/>
                                <w:u w:val="none"/>
                                <w:lang w:val="en-US"/>
                              </w:rPr>
                              <w:fldChar w:fldCharType="end"/>
                            </w:r>
                            <w:r w:rsidR="006926BF">
                              <w:rPr>
                                <w:sz w:val="20"/>
                                <w:szCs w:val="20"/>
                                <w:lang w:val="en-US"/>
                              </w:rPr>
                              <w:t xml:space="preserve"> </w:t>
                            </w:r>
                            <w:r w:rsidRPr="00D03B5A">
                              <w:rPr>
                                <w:sz w:val="20"/>
                                <w:szCs w:val="20"/>
                                <w:lang w:val="en-US"/>
                              </w:rPr>
                              <w:t>the Conservative Party in urging a similar move.</w:t>
                            </w:r>
                          </w:p>
                          <w:p w14:paraId="376DEAFA" w14:textId="1C9EE2EF" w:rsidR="00121485" w:rsidRPr="00D03B5A" w:rsidRDefault="00121485" w:rsidP="00D95182">
                            <w:pPr>
                              <w:pStyle w:val="FrameContents"/>
                              <w:spacing w:line="240" w:lineRule="exact"/>
                              <w:jc w:val="both"/>
                              <w:rPr>
                                <w:sz w:val="20"/>
                                <w:szCs w:val="20"/>
                                <w:lang w:val="en-US"/>
                              </w:rPr>
                            </w:pPr>
                            <w:r w:rsidRPr="00D03B5A">
                              <w:rPr>
                                <w:sz w:val="20"/>
                                <w:szCs w:val="20"/>
                                <w:lang w:val="en-US"/>
                              </w:rPr>
                              <w:t xml:space="preserve">National polling  by the charity </w:t>
                            </w:r>
                            <w:proofErr w:type="spellStart"/>
                            <w:r w:rsidRPr="00D03B5A">
                              <w:rPr>
                                <w:sz w:val="20"/>
                                <w:szCs w:val="20"/>
                                <w:lang w:val="en-US"/>
                              </w:rPr>
                              <w:t>Parentkind</w:t>
                            </w:r>
                            <w:proofErr w:type="spellEnd"/>
                            <w:r w:rsidRPr="00D03B5A">
                              <w:rPr>
                                <w:sz w:val="20"/>
                                <w:szCs w:val="20"/>
                                <w:lang w:val="en-US"/>
                              </w:rPr>
                              <w:t xml:space="preserve"> had found 93% of parents thought social media was harmful to children and young people.</w:t>
                            </w:r>
                          </w:p>
                          <w:p w14:paraId="3AD993B7" w14:textId="77777777" w:rsidR="00D95182" w:rsidRDefault="00D95182">
                            <w:pPr>
                              <w:pStyle w:val="FrameContents"/>
                              <w:spacing w:line="240" w:lineRule="exact"/>
                              <w:jc w:val="center"/>
                              <w:rPr>
                                <w:rStyle w:val="Aucun"/>
                                <w:sz w:val="20"/>
                                <w:szCs w:val="20"/>
                              </w:rPr>
                            </w:pPr>
                          </w:p>
                          <w:p w14:paraId="381A4BF8" w14:textId="77777777" w:rsidR="007507A6" w:rsidRDefault="007507A6">
                            <w:pPr>
                              <w:pStyle w:val="FrameContents"/>
                              <w:spacing w:line="240" w:lineRule="exact"/>
                              <w:jc w:val="center"/>
                              <w:rPr>
                                <w:rStyle w:val="Aucun"/>
                                <w:sz w:val="20"/>
                                <w:szCs w:val="20"/>
                              </w:rPr>
                            </w:pPr>
                          </w:p>
                          <w:p w14:paraId="59244746" w14:textId="0FA38779" w:rsidR="00891501" w:rsidRDefault="00D03B5A">
                            <w:pPr>
                              <w:pStyle w:val="FrameContents"/>
                              <w:spacing w:line="240" w:lineRule="exact"/>
                              <w:jc w:val="center"/>
                              <w:rPr>
                                <w:rStyle w:val="Aucun"/>
                                <w:sz w:val="20"/>
                                <w:szCs w:val="20"/>
                              </w:rPr>
                            </w:pPr>
                            <w:r>
                              <w:rPr>
                                <w:rStyle w:val="Aucun"/>
                                <w:sz w:val="20"/>
                                <w:szCs w:val="20"/>
                              </w:rPr>
                              <w:t>TIME MAGAZINE</w:t>
                            </w:r>
                          </w:p>
                          <w:p w14:paraId="4512C795" w14:textId="77777777" w:rsidR="00D03B5A" w:rsidRDefault="00D03B5A">
                            <w:pPr>
                              <w:pStyle w:val="FrameContents"/>
                              <w:spacing w:line="240" w:lineRule="exact"/>
                              <w:jc w:val="center"/>
                              <w:rPr>
                                <w:rStyle w:val="Aucun"/>
                                <w:sz w:val="20"/>
                                <w:szCs w:val="20"/>
                              </w:rPr>
                            </w:pPr>
                          </w:p>
                          <w:p w14:paraId="2C0A6F11" w14:textId="427C48C8" w:rsidR="00D03B5A" w:rsidRPr="00D03B5A" w:rsidRDefault="00D03B5A" w:rsidP="00D03B5A">
                            <w:pPr>
                              <w:pStyle w:val="FrameContents"/>
                              <w:spacing w:line="240" w:lineRule="exact"/>
                              <w:jc w:val="both"/>
                              <w:rPr>
                                <w:sz w:val="20"/>
                                <w:szCs w:val="20"/>
                                <w:lang w:val="en-US"/>
                              </w:rPr>
                            </w:pPr>
                            <w:r>
                              <w:rPr>
                                <w:sz w:val="20"/>
                                <w:szCs w:val="20"/>
                                <w:lang w:val="en-US"/>
                              </w:rPr>
                              <w:t>T</w:t>
                            </w:r>
                            <w:r w:rsidRPr="00D03B5A">
                              <w:rPr>
                                <w:sz w:val="20"/>
                                <w:szCs w:val="20"/>
                                <w:lang w:val="en-US"/>
                              </w:rPr>
                              <w:t>he United Kingdom plans to bring into force a law that criminalizes the creation of non-consensual sexualized images, including through</w:t>
                            </w:r>
                            <w:r w:rsidR="009069B9">
                              <w:rPr>
                                <w:sz w:val="20"/>
                                <w:szCs w:val="20"/>
                                <w:lang w:val="en-US"/>
                              </w:rPr>
                              <w:t xml:space="preserve"> </w:t>
                            </w:r>
                            <w:r w:rsidR="003649CB">
                              <w:fldChar w:fldCharType="begin"/>
                            </w:r>
                            <w:r w:rsidR="003649CB" w:rsidRPr="00EB2665">
                              <w:rPr>
                                <w:lang w:val="en-US"/>
                              </w:rPr>
                              <w:instrText xml:space="preserve"> HYPERLINK </w:instrText>
                            </w:r>
                            <w:r w:rsidR="003649CB" w:rsidRPr="00EB2665">
                              <w:rPr>
                                <w:lang w:val="en-US"/>
                              </w:rPr>
                              <w:instrText xml:space="preserve">"https://time.com/6331859/xai-grok-elon-musk-chat-bot/" </w:instrText>
                            </w:r>
                            <w:r w:rsidR="003649CB">
                              <w:fldChar w:fldCharType="separate"/>
                            </w:r>
                            <w:r w:rsidRPr="009069B9">
                              <w:rPr>
                                <w:rStyle w:val="Lienhypertexte"/>
                                <w:sz w:val="20"/>
                                <w:szCs w:val="20"/>
                                <w:u w:val="none"/>
                                <w:lang w:val="en-US"/>
                              </w:rPr>
                              <w:t>Grok</w:t>
                            </w:r>
                            <w:r w:rsidR="003649CB">
                              <w:rPr>
                                <w:rStyle w:val="Lienhypertexte"/>
                                <w:sz w:val="20"/>
                                <w:szCs w:val="20"/>
                                <w:u w:val="none"/>
                                <w:lang w:val="en-US"/>
                              </w:rPr>
                              <w:fldChar w:fldCharType="end"/>
                            </w:r>
                            <w:r w:rsidRPr="009069B9">
                              <w:rPr>
                                <w:sz w:val="20"/>
                                <w:szCs w:val="20"/>
                                <w:lang w:val="en-US"/>
                              </w:rPr>
                              <w:t>,</w:t>
                            </w:r>
                            <w:r w:rsidRPr="00D03B5A">
                              <w:rPr>
                                <w:sz w:val="20"/>
                                <w:szCs w:val="20"/>
                                <w:lang w:val="en-US"/>
                              </w:rPr>
                              <w:t xml:space="preserve"> the chatbot within Elon Musk’s X application, following the app’s deepfake scandal of the last few weeks</w:t>
                            </w:r>
                            <w:r w:rsidR="009069B9">
                              <w:rPr>
                                <w:sz w:val="20"/>
                                <w:szCs w:val="20"/>
                                <w:lang w:val="en-US"/>
                              </w:rPr>
                              <w:t xml:space="preserve">, with thousands </w:t>
                            </w:r>
                            <w:r w:rsidR="009069B9" w:rsidRPr="00D03B5A">
                              <w:rPr>
                                <w:sz w:val="20"/>
                                <w:szCs w:val="20"/>
                                <w:lang w:val="en-US"/>
                              </w:rPr>
                              <w:t>of pornographic images generated by</w:t>
                            </w:r>
                            <w:r w:rsidR="009069B9">
                              <w:rPr>
                                <w:sz w:val="20"/>
                                <w:szCs w:val="20"/>
                                <w:lang w:val="en-US"/>
                              </w:rPr>
                              <w:t xml:space="preserve"> </w:t>
                            </w:r>
                            <w:r w:rsidR="003649CB">
                              <w:fldChar w:fldCharType="begin"/>
                            </w:r>
                            <w:r w:rsidR="003649CB" w:rsidRPr="00EB2665">
                              <w:rPr>
                                <w:lang w:val="en-US"/>
                              </w:rPr>
                              <w:instrText xml:space="preserve"> HYPERLINK "https://time.com/63318</w:instrText>
                            </w:r>
                            <w:r w:rsidR="003649CB" w:rsidRPr="00EB2665">
                              <w:rPr>
                                <w:lang w:val="en-US"/>
                              </w:rPr>
                              <w:instrText xml:space="preserve">59/xai-grok-elon-musk-chat-bot/" </w:instrText>
                            </w:r>
                            <w:r w:rsidR="003649CB">
                              <w:fldChar w:fldCharType="separate"/>
                            </w:r>
                            <w:r w:rsidR="009069B9" w:rsidRPr="009069B9">
                              <w:rPr>
                                <w:rStyle w:val="Lienhypertexte"/>
                                <w:sz w:val="20"/>
                                <w:szCs w:val="20"/>
                                <w:u w:val="none"/>
                                <w:lang w:val="en-US"/>
                              </w:rPr>
                              <w:t>Grok that flooded the app</w:t>
                            </w:r>
                            <w:r w:rsidR="003649CB">
                              <w:rPr>
                                <w:rStyle w:val="Lienhypertexte"/>
                                <w:sz w:val="20"/>
                                <w:szCs w:val="20"/>
                                <w:u w:val="none"/>
                                <w:lang w:val="en-US"/>
                              </w:rPr>
                              <w:fldChar w:fldCharType="end"/>
                            </w:r>
                            <w:r w:rsidR="009069B9" w:rsidRPr="009069B9">
                              <w:rPr>
                                <w:sz w:val="20"/>
                                <w:szCs w:val="20"/>
                                <w:lang w:val="en-US"/>
                              </w:rPr>
                              <w:t>,</w:t>
                            </w:r>
                            <w:r w:rsidR="009069B9" w:rsidRPr="00D03B5A">
                              <w:rPr>
                                <w:sz w:val="20"/>
                                <w:szCs w:val="20"/>
                                <w:lang w:val="en-US"/>
                              </w:rPr>
                              <w:t xml:space="preserve"> including sexualized images of what appear to be minors</w:t>
                            </w:r>
                            <w:r w:rsidR="009069B9">
                              <w:rPr>
                                <w:sz w:val="20"/>
                                <w:szCs w:val="20"/>
                                <w:lang w:val="en-US"/>
                              </w:rPr>
                              <w:t>.</w:t>
                            </w:r>
                          </w:p>
                          <w:p w14:paraId="27FD7A3B" w14:textId="77777777" w:rsidR="006124E0" w:rsidRDefault="006124E0" w:rsidP="00D03B5A">
                            <w:pPr>
                              <w:pStyle w:val="FrameContents"/>
                              <w:spacing w:line="240" w:lineRule="exact"/>
                              <w:jc w:val="both"/>
                              <w:rPr>
                                <w:sz w:val="20"/>
                                <w:szCs w:val="20"/>
                                <w:lang w:val="en-US"/>
                              </w:rPr>
                            </w:pPr>
                          </w:p>
                          <w:p w14:paraId="374FFD62" w14:textId="77777777" w:rsidR="006124E0" w:rsidRDefault="006124E0" w:rsidP="00D03B5A">
                            <w:pPr>
                              <w:pStyle w:val="FrameContents"/>
                              <w:spacing w:line="240" w:lineRule="exact"/>
                              <w:jc w:val="both"/>
                              <w:rPr>
                                <w:sz w:val="20"/>
                                <w:szCs w:val="20"/>
                                <w:lang w:val="en-US"/>
                              </w:rPr>
                            </w:pPr>
                          </w:p>
                          <w:p w14:paraId="45289778" w14:textId="77777777" w:rsidR="006124E0" w:rsidRDefault="006124E0" w:rsidP="00D03B5A">
                            <w:pPr>
                              <w:pStyle w:val="FrameContents"/>
                              <w:spacing w:line="240" w:lineRule="exact"/>
                              <w:jc w:val="both"/>
                              <w:rPr>
                                <w:sz w:val="20"/>
                                <w:szCs w:val="20"/>
                                <w:lang w:val="en-US"/>
                              </w:rPr>
                            </w:pPr>
                          </w:p>
                          <w:p w14:paraId="772E59A6" w14:textId="77777777" w:rsidR="006124E0" w:rsidRDefault="006124E0" w:rsidP="00D03B5A">
                            <w:pPr>
                              <w:pStyle w:val="FrameContents"/>
                              <w:spacing w:line="240" w:lineRule="exact"/>
                              <w:jc w:val="both"/>
                              <w:rPr>
                                <w:sz w:val="20"/>
                                <w:szCs w:val="20"/>
                                <w:lang w:val="en-US"/>
                              </w:rPr>
                            </w:pPr>
                          </w:p>
                          <w:p w14:paraId="10640004" w14:textId="77777777" w:rsidR="006124E0" w:rsidRDefault="006124E0" w:rsidP="006124E0">
                            <w:pPr>
                              <w:pStyle w:val="FrameContents"/>
                              <w:spacing w:line="240" w:lineRule="exact"/>
                              <w:jc w:val="center"/>
                              <w:rPr>
                                <w:rStyle w:val="Aucun"/>
                                <w:sz w:val="20"/>
                                <w:szCs w:val="20"/>
                              </w:rPr>
                            </w:pPr>
                            <w:r>
                              <w:rPr>
                                <w:rStyle w:val="Aucun"/>
                                <w:sz w:val="20"/>
                                <w:szCs w:val="20"/>
                              </w:rPr>
                              <w:t>NEW YORK TIMES</w:t>
                            </w:r>
                          </w:p>
                          <w:p w14:paraId="67615B8A" w14:textId="77777777" w:rsidR="006124E0" w:rsidRDefault="006124E0" w:rsidP="006124E0">
                            <w:pPr>
                              <w:pStyle w:val="FrameContents"/>
                              <w:spacing w:line="240" w:lineRule="exact"/>
                              <w:jc w:val="center"/>
                              <w:rPr>
                                <w:rStyle w:val="Aucun"/>
                                <w:sz w:val="20"/>
                                <w:szCs w:val="20"/>
                              </w:rPr>
                            </w:pPr>
                          </w:p>
                          <w:p w14:paraId="1D019EEB" w14:textId="77777777" w:rsidR="006124E0" w:rsidRDefault="006124E0" w:rsidP="006124E0">
                            <w:pPr>
                              <w:pStyle w:val="FrameContents"/>
                              <w:spacing w:line="240" w:lineRule="exact"/>
                              <w:jc w:val="both"/>
                              <w:rPr>
                                <w:sz w:val="20"/>
                                <w:szCs w:val="20"/>
                                <w:lang w:val="en-US"/>
                              </w:rPr>
                            </w:pPr>
                            <w:r w:rsidRPr="00D03B5A">
                              <w:rPr>
                                <w:sz w:val="20"/>
                                <w:szCs w:val="20"/>
                                <w:lang w:val="en-US"/>
                              </w:rPr>
                              <w:t>After a crackdown that killed thousands, Iran’s prosecutor general said that “the sedition is over now,” vowing to punish those responsible for the protests.</w:t>
                            </w:r>
                          </w:p>
                          <w:p w14:paraId="623A526B" w14:textId="77777777" w:rsidR="006124E0" w:rsidRPr="00D03B5A" w:rsidRDefault="006124E0" w:rsidP="006124E0">
                            <w:pPr>
                              <w:pStyle w:val="FrameContents"/>
                              <w:spacing w:line="240" w:lineRule="exact"/>
                              <w:jc w:val="both"/>
                              <w:rPr>
                                <w:sz w:val="20"/>
                                <w:szCs w:val="20"/>
                                <w:lang w:val="en-US"/>
                              </w:rPr>
                            </w:pPr>
                            <w:r w:rsidRPr="00D03B5A">
                              <w:rPr>
                                <w:sz w:val="20"/>
                                <w:szCs w:val="20"/>
                                <w:lang w:val="en-US"/>
                              </w:rPr>
                              <w:t>Iranian state TV released the first official death toll from the protests, saying that more than 3,000 people had been killed in the demonstrations. That figure was lower than the most recent toll of 4,519 deaths that was reported by the U.S.-based Human Rights Activists News Agency, or HRANA</w:t>
                            </w:r>
                            <w:r>
                              <w:rPr>
                                <w:sz w:val="20"/>
                                <w:szCs w:val="20"/>
                                <w:lang w:val="en-US"/>
                              </w:rPr>
                              <w:t>.</w:t>
                            </w:r>
                          </w:p>
                          <w:p w14:paraId="7278C3C9" w14:textId="77777777" w:rsidR="006124E0" w:rsidRPr="00D03B5A" w:rsidRDefault="006124E0" w:rsidP="006124E0">
                            <w:pPr>
                              <w:pStyle w:val="FrameContents"/>
                              <w:spacing w:line="240" w:lineRule="exact"/>
                              <w:jc w:val="both"/>
                              <w:rPr>
                                <w:sz w:val="20"/>
                                <w:szCs w:val="20"/>
                                <w:lang w:val="en-US"/>
                              </w:rPr>
                            </w:pPr>
                            <w:r w:rsidRPr="00D03B5A">
                              <w:rPr>
                                <w:sz w:val="20"/>
                                <w:szCs w:val="20"/>
                                <w:lang w:val="en-US"/>
                              </w:rPr>
                              <w:t>The movement was initially ignited in late December by a collapsing econ</w:t>
                            </w:r>
                            <w:r>
                              <w:rPr>
                                <w:sz w:val="20"/>
                                <w:szCs w:val="20"/>
                                <w:lang w:val="en-US"/>
                              </w:rPr>
                              <w:t>o</w:t>
                            </w:r>
                            <w:r w:rsidRPr="00D03B5A">
                              <w:rPr>
                                <w:sz w:val="20"/>
                                <w:szCs w:val="20"/>
                                <w:lang w:val="en-US"/>
                              </w:rPr>
                              <w:t>my and a currency in free fall, but snowballed into a broader movement against the clerical government.</w:t>
                            </w:r>
                          </w:p>
                          <w:p w14:paraId="27EA2773" w14:textId="77777777" w:rsidR="007507A6" w:rsidRDefault="007507A6" w:rsidP="00D03B5A">
                            <w:pPr>
                              <w:pStyle w:val="FrameContents"/>
                              <w:spacing w:line="240" w:lineRule="exact"/>
                              <w:jc w:val="both"/>
                              <w:rPr>
                                <w:sz w:val="20"/>
                                <w:szCs w:val="20"/>
                                <w:lang w:val="en-US"/>
                              </w:rPr>
                            </w:pPr>
                          </w:p>
                          <w:p w14:paraId="07BE1322" w14:textId="77777777" w:rsidR="007507A6" w:rsidRDefault="007507A6" w:rsidP="00D03B5A">
                            <w:pPr>
                              <w:pStyle w:val="FrameContents"/>
                              <w:spacing w:line="240" w:lineRule="exact"/>
                              <w:jc w:val="both"/>
                              <w:rPr>
                                <w:sz w:val="20"/>
                                <w:szCs w:val="20"/>
                                <w:lang w:val="en-US"/>
                              </w:rPr>
                            </w:pPr>
                          </w:p>
                          <w:p w14:paraId="2942E99D" w14:textId="77777777" w:rsidR="007507A6" w:rsidRDefault="007507A6" w:rsidP="00D03B5A">
                            <w:pPr>
                              <w:pStyle w:val="FrameContents"/>
                              <w:spacing w:line="240" w:lineRule="exact"/>
                              <w:jc w:val="both"/>
                              <w:rPr>
                                <w:sz w:val="20"/>
                                <w:szCs w:val="20"/>
                                <w:lang w:val="en-US"/>
                              </w:rPr>
                            </w:pPr>
                          </w:p>
                          <w:p w14:paraId="7CC0BBBF" w14:textId="77777777" w:rsidR="007507A6" w:rsidRDefault="007507A6" w:rsidP="00D03B5A">
                            <w:pPr>
                              <w:pStyle w:val="FrameContents"/>
                              <w:spacing w:line="240" w:lineRule="exact"/>
                              <w:jc w:val="both"/>
                              <w:rPr>
                                <w:sz w:val="20"/>
                                <w:szCs w:val="20"/>
                                <w:lang w:val="en-US"/>
                              </w:rPr>
                            </w:pPr>
                          </w:p>
                          <w:p w14:paraId="690D2AE0" w14:textId="77777777" w:rsidR="007507A6" w:rsidRDefault="007507A6" w:rsidP="00D03B5A">
                            <w:pPr>
                              <w:pStyle w:val="FrameContents"/>
                              <w:spacing w:line="240" w:lineRule="exact"/>
                              <w:jc w:val="both"/>
                              <w:rPr>
                                <w:sz w:val="20"/>
                                <w:szCs w:val="20"/>
                                <w:lang w:val="en-US"/>
                              </w:rPr>
                            </w:pPr>
                          </w:p>
                          <w:p w14:paraId="69317CE2" w14:textId="77777777" w:rsidR="007507A6" w:rsidRDefault="007507A6" w:rsidP="00D03B5A">
                            <w:pPr>
                              <w:pStyle w:val="FrameContents"/>
                              <w:spacing w:line="240" w:lineRule="exact"/>
                              <w:jc w:val="both"/>
                              <w:rPr>
                                <w:sz w:val="20"/>
                                <w:szCs w:val="20"/>
                                <w:lang w:val="en-US"/>
                              </w:rPr>
                            </w:pPr>
                          </w:p>
                          <w:p w14:paraId="0FF31821" w14:textId="77777777" w:rsidR="007507A6" w:rsidRDefault="007507A6" w:rsidP="00D03B5A">
                            <w:pPr>
                              <w:pStyle w:val="FrameContents"/>
                              <w:spacing w:line="240" w:lineRule="exact"/>
                              <w:jc w:val="both"/>
                              <w:rPr>
                                <w:sz w:val="20"/>
                                <w:szCs w:val="20"/>
                                <w:lang w:val="en-US"/>
                              </w:rPr>
                            </w:pPr>
                          </w:p>
                          <w:p w14:paraId="77367D68" w14:textId="77777777" w:rsidR="007507A6" w:rsidRDefault="007507A6" w:rsidP="00D03B5A">
                            <w:pPr>
                              <w:pStyle w:val="FrameContents"/>
                              <w:spacing w:line="240" w:lineRule="exact"/>
                              <w:jc w:val="both"/>
                              <w:rPr>
                                <w:sz w:val="20"/>
                                <w:szCs w:val="20"/>
                                <w:lang w:val="en-US"/>
                              </w:rPr>
                            </w:pPr>
                          </w:p>
                          <w:p w14:paraId="47A1B3DE" w14:textId="77777777" w:rsidR="007507A6" w:rsidRDefault="007507A6" w:rsidP="00D03B5A">
                            <w:pPr>
                              <w:pStyle w:val="FrameContents"/>
                              <w:spacing w:line="240" w:lineRule="exact"/>
                              <w:jc w:val="both"/>
                              <w:rPr>
                                <w:sz w:val="20"/>
                                <w:szCs w:val="20"/>
                                <w:lang w:val="en-US"/>
                              </w:rPr>
                            </w:pPr>
                          </w:p>
                          <w:p w14:paraId="7D070559" w14:textId="77777777" w:rsidR="007507A6" w:rsidRDefault="007507A6" w:rsidP="00D03B5A">
                            <w:pPr>
                              <w:pStyle w:val="FrameContents"/>
                              <w:spacing w:line="240" w:lineRule="exact"/>
                              <w:jc w:val="both"/>
                              <w:rPr>
                                <w:sz w:val="20"/>
                                <w:szCs w:val="20"/>
                                <w:lang w:val="en-US"/>
                              </w:rPr>
                            </w:pPr>
                          </w:p>
                          <w:p w14:paraId="6FF28CCA" w14:textId="77777777" w:rsidR="007507A6" w:rsidRDefault="007507A6" w:rsidP="00D03B5A">
                            <w:pPr>
                              <w:pStyle w:val="FrameContents"/>
                              <w:spacing w:line="240" w:lineRule="exact"/>
                              <w:jc w:val="both"/>
                              <w:rPr>
                                <w:sz w:val="20"/>
                                <w:szCs w:val="20"/>
                                <w:lang w:val="en-US"/>
                              </w:rPr>
                            </w:pPr>
                          </w:p>
                          <w:p w14:paraId="51276657" w14:textId="77777777" w:rsidR="007507A6" w:rsidRDefault="007507A6" w:rsidP="00D03B5A">
                            <w:pPr>
                              <w:pStyle w:val="FrameContents"/>
                              <w:spacing w:line="240" w:lineRule="exact"/>
                              <w:jc w:val="both"/>
                              <w:rPr>
                                <w:sz w:val="20"/>
                                <w:szCs w:val="20"/>
                                <w:lang w:val="en-US"/>
                              </w:rPr>
                            </w:pPr>
                          </w:p>
                          <w:p w14:paraId="32C51BFA" w14:textId="77777777" w:rsidR="007507A6" w:rsidRPr="00D03B5A" w:rsidRDefault="007507A6" w:rsidP="00D03B5A">
                            <w:pPr>
                              <w:pStyle w:val="FrameContents"/>
                              <w:spacing w:line="240" w:lineRule="exact"/>
                              <w:jc w:val="both"/>
                              <w:rPr>
                                <w:sz w:val="20"/>
                                <w:szCs w:val="20"/>
                                <w:lang w:val="en-US"/>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0D52A4C3" id="_x0000_s1028" alt="Shape 3" style="position:absolute;left:0;text-align:left;margin-left:-64.8pt;margin-top:11.05pt;width:160.4pt;height:713.25pt;z-index:251660288;visibility:visible;mso-wrap-style:square;mso-height-percent:0;mso-wrap-distance-left:1.0539mm;mso-wrap-distance-top:1.0539mm;mso-wrap-distance-right:1.0539mm;mso-wrap-distance-bottom:1.0539mm;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">
                <v:textbox inset="1.27mm,1.27mm,1.27mm,1.27mm">
                  <w:txbxContent>
                    <w:p w14:paraId="38395F3F" w14:textId="68D48D60" w:rsidR="00891501" w:rsidRDefault="00D95182">
                      <w:pPr>
                        <w:pStyle w:val="FrameContents"/>
                        <w:spacing w:line="240" w:lineRule="exact"/>
                        <w:jc w:val="center"/>
                        <w:rPr>
                          <w:lang w:val="en-US"/>
                        </w:rPr>
                      </w:pPr>
                      <w:r>
                        <w:rPr>
                          <w:rStyle w:val="Aucun"/>
                          <w:sz w:val="20"/>
                          <w:szCs w:val="20"/>
                        </w:rPr>
                        <w:t>BBC NEWS</w:t>
                      </w:r>
                    </w:p>
                    <w:p w14:paraId="0C07BE98" w14:textId="77777777" w:rsidR="00891501" w:rsidRDefault="00891501">
                      <w:pPr>
                        <w:pStyle w:val="paragraph"/>
                        <w:jc w:val="both"/>
                        <w:rPr>
                          <w:rStyle w:val="Aucun"/>
                          <w:sz w:val="20"/>
                          <w:szCs w:val="20"/>
                        </w:rPr>
                      </w:pPr>
                    </w:p>
                    <w:p w14:paraId="396FAC6A" w14:textId="3F355350" w:rsidR="00D95182" w:rsidRPr="00D03B5A" w:rsidRDefault="00D95182" w:rsidP="00D95182">
                      <w:pPr>
                        <w:pStyle w:val="FrameContents"/>
                        <w:spacing w:line="240" w:lineRule="exact"/>
                        <w:jc w:val="both"/>
                        <w:rPr>
                          <w:sz w:val="20"/>
                          <w:szCs w:val="20"/>
                          <w:lang w:val="en-US"/>
                        </w:rPr>
                      </w:pPr>
                      <w:r w:rsidRPr="00D03B5A">
                        <w:rPr>
                          <w:sz w:val="20"/>
                          <w:szCs w:val="20"/>
                          <w:lang w:val="en-US"/>
                        </w:rPr>
                        <w:t>The government has launched a consultation on banning social media for under 16s in the UK as a part of a series of measures which are intended to "protect young people's wellbeing."</w:t>
                      </w:r>
                    </w:p>
                    <w:p w14:paraId="765CEEE4" w14:textId="63039CAF" w:rsidR="00D95182" w:rsidRPr="00D03B5A" w:rsidRDefault="00D95182" w:rsidP="00D95182">
                      <w:pPr>
                        <w:pStyle w:val="FrameContents"/>
                        <w:spacing w:line="240" w:lineRule="exact"/>
                        <w:jc w:val="both"/>
                        <w:rPr>
                          <w:sz w:val="20"/>
                          <w:szCs w:val="20"/>
                          <w:lang w:val="en-US"/>
                        </w:rPr>
                      </w:pPr>
                      <w:r w:rsidRPr="00D03B5A">
                        <w:rPr>
                          <w:sz w:val="20"/>
                          <w:szCs w:val="20"/>
                          <w:lang w:val="en-US"/>
                        </w:rPr>
                        <w:t xml:space="preserve">Political momentum at Westminster in </w:t>
                      </w:r>
                      <w:proofErr w:type="spellStart"/>
                      <w:r w:rsidRPr="00D03B5A">
                        <w:rPr>
                          <w:sz w:val="20"/>
                          <w:szCs w:val="20"/>
                          <w:lang w:val="en-US"/>
                        </w:rPr>
                        <w:t>favour</w:t>
                      </w:r>
                      <w:proofErr w:type="spellEnd"/>
                      <w:r w:rsidRPr="00D03B5A">
                        <w:rPr>
                          <w:sz w:val="20"/>
                          <w:szCs w:val="20"/>
                          <w:lang w:val="en-US"/>
                        </w:rPr>
                        <w:t xml:space="preserve"> of a ban has grown since Australia's move last month to ban under-16s from 10 major platforms, with more than 60 </w:t>
                      </w:r>
                      <w:proofErr w:type="spellStart"/>
                      <w:r w:rsidRPr="00D03B5A">
                        <w:rPr>
                          <w:sz w:val="20"/>
                          <w:szCs w:val="20"/>
                          <w:lang w:val="en-US"/>
                        </w:rPr>
                        <w:t>Labour</w:t>
                      </w:r>
                      <w:proofErr w:type="spellEnd"/>
                      <w:r w:rsidRPr="00D03B5A">
                        <w:rPr>
                          <w:sz w:val="20"/>
                          <w:szCs w:val="20"/>
                          <w:lang w:val="en-US"/>
                        </w:rPr>
                        <w:t xml:space="preserve"> MPs</w:t>
                      </w:r>
                      <w:r w:rsidR="006926BF">
                        <w:rPr>
                          <w:sz w:val="20"/>
                          <w:szCs w:val="20"/>
                          <w:lang w:val="en-US"/>
                        </w:rPr>
                        <w:t xml:space="preserve"> </w:t>
                      </w:r>
                      <w:r w:rsidR="003649CB">
                        <w:fldChar w:fldCharType="begin"/>
                      </w:r>
                      <w:r w:rsidR="003649CB" w:rsidRPr="00EB2665">
                        <w:rPr>
                          <w:lang w:val="en-US"/>
                        </w:rPr>
                        <w:instrText xml:space="preserve"> HYPERLINK "https://www.bbc.co.uk/n</w:instrText>
                      </w:r>
                      <w:r w:rsidR="003649CB" w:rsidRPr="00EB2665">
                        <w:rPr>
                          <w:lang w:val="en-US"/>
                        </w:rPr>
                        <w:instrText xml:space="preserve">ews/articles/c1dk0g5yk06o" \t "_self" </w:instrText>
                      </w:r>
                      <w:r w:rsidR="003649CB">
                        <w:fldChar w:fldCharType="separate"/>
                      </w:r>
                      <w:r w:rsidRPr="00D03B5A">
                        <w:rPr>
                          <w:rStyle w:val="Lienhypertexte"/>
                          <w:sz w:val="20"/>
                          <w:szCs w:val="20"/>
                          <w:u w:val="none"/>
                          <w:lang w:val="en-US"/>
                        </w:rPr>
                        <w:t>recently joining</w:t>
                      </w:r>
                      <w:r w:rsidR="003649CB">
                        <w:rPr>
                          <w:rStyle w:val="Lienhypertexte"/>
                          <w:sz w:val="20"/>
                          <w:szCs w:val="20"/>
                          <w:u w:val="none"/>
                          <w:lang w:val="en-US"/>
                        </w:rPr>
                        <w:fldChar w:fldCharType="end"/>
                      </w:r>
                      <w:r w:rsidR="006926BF">
                        <w:rPr>
                          <w:sz w:val="20"/>
                          <w:szCs w:val="20"/>
                          <w:lang w:val="en-US"/>
                        </w:rPr>
                        <w:t xml:space="preserve"> </w:t>
                      </w:r>
                      <w:r w:rsidRPr="00D03B5A">
                        <w:rPr>
                          <w:sz w:val="20"/>
                          <w:szCs w:val="20"/>
                          <w:lang w:val="en-US"/>
                        </w:rPr>
                        <w:t>the Conservative Party in urging a similar move.</w:t>
                      </w:r>
                    </w:p>
                    <w:p w14:paraId="376DEAFA" w14:textId="1C9EE2EF" w:rsidR="00121485" w:rsidRPr="00D03B5A" w:rsidRDefault="00121485" w:rsidP="00D95182">
                      <w:pPr>
                        <w:pStyle w:val="FrameContents"/>
                        <w:spacing w:line="240" w:lineRule="exact"/>
                        <w:jc w:val="both"/>
                        <w:rPr>
                          <w:sz w:val="20"/>
                          <w:szCs w:val="20"/>
                          <w:lang w:val="en-US"/>
                        </w:rPr>
                      </w:pPr>
                      <w:r w:rsidRPr="00D03B5A">
                        <w:rPr>
                          <w:sz w:val="20"/>
                          <w:szCs w:val="20"/>
                          <w:lang w:val="en-US"/>
                        </w:rPr>
                        <w:t xml:space="preserve">National polling  by the charity </w:t>
                      </w:r>
                      <w:proofErr w:type="spellStart"/>
                      <w:r w:rsidRPr="00D03B5A">
                        <w:rPr>
                          <w:sz w:val="20"/>
                          <w:szCs w:val="20"/>
                          <w:lang w:val="en-US"/>
                        </w:rPr>
                        <w:t>Parentkind</w:t>
                      </w:r>
                      <w:proofErr w:type="spellEnd"/>
                      <w:r w:rsidRPr="00D03B5A">
                        <w:rPr>
                          <w:sz w:val="20"/>
                          <w:szCs w:val="20"/>
                          <w:lang w:val="en-US"/>
                        </w:rPr>
                        <w:t xml:space="preserve"> had found 93% of parents thought social media was harmful to children and young people.</w:t>
                      </w:r>
                    </w:p>
                    <w:p w14:paraId="3AD993B7" w14:textId="77777777" w:rsidR="00D95182" w:rsidRDefault="00D95182">
                      <w:pPr>
                        <w:pStyle w:val="FrameContents"/>
                        <w:spacing w:line="240" w:lineRule="exact"/>
                        <w:jc w:val="center"/>
                        <w:rPr>
                          <w:rStyle w:val="Aucun"/>
                          <w:sz w:val="20"/>
                          <w:szCs w:val="20"/>
                        </w:rPr>
                      </w:pPr>
                    </w:p>
                    <w:p w14:paraId="381A4BF8" w14:textId="77777777" w:rsidR="007507A6" w:rsidRDefault="007507A6">
                      <w:pPr>
                        <w:pStyle w:val="FrameContents"/>
                        <w:spacing w:line="240" w:lineRule="exact"/>
                        <w:jc w:val="center"/>
                        <w:rPr>
                          <w:rStyle w:val="Aucun"/>
                          <w:sz w:val="20"/>
                          <w:szCs w:val="20"/>
                        </w:rPr>
                      </w:pPr>
                    </w:p>
                    <w:p w14:paraId="59244746" w14:textId="0FA38779" w:rsidR="00891501" w:rsidRDefault="00D03B5A">
                      <w:pPr>
                        <w:pStyle w:val="FrameContents"/>
                        <w:spacing w:line="240" w:lineRule="exact"/>
                        <w:jc w:val="center"/>
                        <w:rPr>
                          <w:rStyle w:val="Aucun"/>
                          <w:sz w:val="20"/>
                          <w:szCs w:val="20"/>
                        </w:rPr>
                      </w:pPr>
                      <w:r>
                        <w:rPr>
                          <w:rStyle w:val="Aucun"/>
                          <w:sz w:val="20"/>
                          <w:szCs w:val="20"/>
                        </w:rPr>
                        <w:t>TIME MAGAZINE</w:t>
                      </w:r>
                    </w:p>
                    <w:p w14:paraId="4512C795" w14:textId="77777777" w:rsidR="00D03B5A" w:rsidRDefault="00D03B5A">
                      <w:pPr>
                        <w:pStyle w:val="FrameContents"/>
                        <w:spacing w:line="240" w:lineRule="exact"/>
                        <w:jc w:val="center"/>
                        <w:rPr>
                          <w:rStyle w:val="Aucun"/>
                          <w:sz w:val="20"/>
                          <w:szCs w:val="20"/>
                        </w:rPr>
                      </w:pPr>
                    </w:p>
                    <w:p w14:paraId="2C0A6F11" w14:textId="427C48C8" w:rsidR="00D03B5A" w:rsidRPr="00D03B5A" w:rsidRDefault="00D03B5A" w:rsidP="00D03B5A">
                      <w:pPr>
                        <w:pStyle w:val="FrameContents"/>
                        <w:spacing w:line="240" w:lineRule="exact"/>
                        <w:jc w:val="both"/>
                        <w:rPr>
                          <w:sz w:val="20"/>
                          <w:szCs w:val="20"/>
                          <w:lang w:val="en-US"/>
                        </w:rPr>
                      </w:pPr>
                      <w:r>
                        <w:rPr>
                          <w:sz w:val="20"/>
                          <w:szCs w:val="20"/>
                          <w:lang w:val="en-US"/>
                        </w:rPr>
                        <w:t>T</w:t>
                      </w:r>
                      <w:r w:rsidRPr="00D03B5A">
                        <w:rPr>
                          <w:sz w:val="20"/>
                          <w:szCs w:val="20"/>
                          <w:lang w:val="en-US"/>
                        </w:rPr>
                        <w:t>he United Kingdom plans to bring into force a law that criminalizes the creation of non-consensual sexualized images, including through</w:t>
                      </w:r>
                      <w:r w:rsidR="009069B9">
                        <w:rPr>
                          <w:sz w:val="20"/>
                          <w:szCs w:val="20"/>
                          <w:lang w:val="en-US"/>
                        </w:rPr>
                        <w:t xml:space="preserve"> </w:t>
                      </w:r>
                      <w:r w:rsidR="003649CB">
                        <w:fldChar w:fldCharType="begin"/>
                      </w:r>
                      <w:r w:rsidR="003649CB" w:rsidRPr="00EB2665">
                        <w:rPr>
                          <w:lang w:val="en-US"/>
                        </w:rPr>
                        <w:instrText xml:space="preserve"> HYPERLINK </w:instrText>
                      </w:r>
                      <w:r w:rsidR="003649CB" w:rsidRPr="00EB2665">
                        <w:rPr>
                          <w:lang w:val="en-US"/>
                        </w:rPr>
                        <w:instrText xml:space="preserve">"https://time.com/6331859/xai-grok-elon-musk-chat-bot/" </w:instrText>
                      </w:r>
                      <w:r w:rsidR="003649CB">
                        <w:fldChar w:fldCharType="separate"/>
                      </w:r>
                      <w:r w:rsidRPr="009069B9">
                        <w:rPr>
                          <w:rStyle w:val="Lienhypertexte"/>
                          <w:sz w:val="20"/>
                          <w:szCs w:val="20"/>
                          <w:u w:val="none"/>
                          <w:lang w:val="en-US"/>
                        </w:rPr>
                        <w:t>Grok</w:t>
                      </w:r>
                      <w:r w:rsidR="003649CB">
                        <w:rPr>
                          <w:rStyle w:val="Lienhypertexte"/>
                          <w:sz w:val="20"/>
                          <w:szCs w:val="20"/>
                          <w:u w:val="none"/>
                          <w:lang w:val="en-US"/>
                        </w:rPr>
                        <w:fldChar w:fldCharType="end"/>
                      </w:r>
                      <w:r w:rsidRPr="009069B9">
                        <w:rPr>
                          <w:sz w:val="20"/>
                          <w:szCs w:val="20"/>
                          <w:lang w:val="en-US"/>
                        </w:rPr>
                        <w:t>,</w:t>
                      </w:r>
                      <w:r w:rsidRPr="00D03B5A">
                        <w:rPr>
                          <w:sz w:val="20"/>
                          <w:szCs w:val="20"/>
                          <w:lang w:val="en-US"/>
                        </w:rPr>
                        <w:t xml:space="preserve"> the chatbot within Elon Musk’s X application, following the app’s deepfake scandal of the last few weeks</w:t>
                      </w:r>
                      <w:r w:rsidR="009069B9">
                        <w:rPr>
                          <w:sz w:val="20"/>
                          <w:szCs w:val="20"/>
                          <w:lang w:val="en-US"/>
                        </w:rPr>
                        <w:t xml:space="preserve">, with thousands </w:t>
                      </w:r>
                      <w:r w:rsidR="009069B9" w:rsidRPr="00D03B5A">
                        <w:rPr>
                          <w:sz w:val="20"/>
                          <w:szCs w:val="20"/>
                          <w:lang w:val="en-US"/>
                        </w:rPr>
                        <w:t>of pornographic images generated by</w:t>
                      </w:r>
                      <w:r w:rsidR="009069B9">
                        <w:rPr>
                          <w:sz w:val="20"/>
                          <w:szCs w:val="20"/>
                          <w:lang w:val="en-US"/>
                        </w:rPr>
                        <w:t xml:space="preserve"> </w:t>
                      </w:r>
                      <w:r w:rsidR="003649CB">
                        <w:fldChar w:fldCharType="begin"/>
                      </w:r>
                      <w:r w:rsidR="003649CB" w:rsidRPr="00EB2665">
                        <w:rPr>
                          <w:lang w:val="en-US"/>
                        </w:rPr>
                        <w:instrText xml:space="preserve"> HYPERLINK "https://time.com/63318</w:instrText>
                      </w:r>
                      <w:r w:rsidR="003649CB" w:rsidRPr="00EB2665">
                        <w:rPr>
                          <w:lang w:val="en-US"/>
                        </w:rPr>
                        <w:instrText xml:space="preserve">59/xai-grok-elon-musk-chat-bot/" </w:instrText>
                      </w:r>
                      <w:r w:rsidR="003649CB">
                        <w:fldChar w:fldCharType="separate"/>
                      </w:r>
                      <w:r w:rsidR="009069B9" w:rsidRPr="009069B9">
                        <w:rPr>
                          <w:rStyle w:val="Lienhypertexte"/>
                          <w:sz w:val="20"/>
                          <w:szCs w:val="20"/>
                          <w:u w:val="none"/>
                          <w:lang w:val="en-US"/>
                        </w:rPr>
                        <w:t>Grok that flooded the app</w:t>
                      </w:r>
                      <w:r w:rsidR="003649CB">
                        <w:rPr>
                          <w:rStyle w:val="Lienhypertexte"/>
                          <w:sz w:val="20"/>
                          <w:szCs w:val="20"/>
                          <w:u w:val="none"/>
                          <w:lang w:val="en-US"/>
                        </w:rPr>
                        <w:fldChar w:fldCharType="end"/>
                      </w:r>
                      <w:r w:rsidR="009069B9" w:rsidRPr="009069B9">
                        <w:rPr>
                          <w:sz w:val="20"/>
                          <w:szCs w:val="20"/>
                          <w:lang w:val="en-US"/>
                        </w:rPr>
                        <w:t>,</w:t>
                      </w:r>
                      <w:r w:rsidR="009069B9" w:rsidRPr="00D03B5A">
                        <w:rPr>
                          <w:sz w:val="20"/>
                          <w:szCs w:val="20"/>
                          <w:lang w:val="en-US"/>
                        </w:rPr>
                        <w:t xml:space="preserve"> including sexualized images of what appear to be minors</w:t>
                      </w:r>
                      <w:r w:rsidR="009069B9">
                        <w:rPr>
                          <w:sz w:val="20"/>
                          <w:szCs w:val="20"/>
                          <w:lang w:val="en-US"/>
                        </w:rPr>
                        <w:t>.</w:t>
                      </w:r>
                    </w:p>
                    <w:p w14:paraId="27FD7A3B" w14:textId="77777777" w:rsidR="006124E0" w:rsidRDefault="006124E0" w:rsidP="00D03B5A">
                      <w:pPr>
                        <w:pStyle w:val="FrameContents"/>
                        <w:spacing w:line="240" w:lineRule="exact"/>
                        <w:jc w:val="both"/>
                        <w:rPr>
                          <w:sz w:val="20"/>
                          <w:szCs w:val="20"/>
                          <w:lang w:val="en-US"/>
                        </w:rPr>
                      </w:pPr>
                    </w:p>
                    <w:p w14:paraId="374FFD62" w14:textId="77777777" w:rsidR="006124E0" w:rsidRDefault="006124E0" w:rsidP="00D03B5A">
                      <w:pPr>
                        <w:pStyle w:val="FrameContents"/>
                        <w:spacing w:line="240" w:lineRule="exact"/>
                        <w:jc w:val="both"/>
                        <w:rPr>
                          <w:sz w:val="20"/>
                          <w:szCs w:val="20"/>
                          <w:lang w:val="en-US"/>
                        </w:rPr>
                      </w:pPr>
                    </w:p>
                    <w:p w14:paraId="45289778" w14:textId="77777777" w:rsidR="006124E0" w:rsidRDefault="006124E0" w:rsidP="00D03B5A">
                      <w:pPr>
                        <w:pStyle w:val="FrameContents"/>
                        <w:spacing w:line="240" w:lineRule="exact"/>
                        <w:jc w:val="both"/>
                        <w:rPr>
                          <w:sz w:val="20"/>
                          <w:szCs w:val="20"/>
                          <w:lang w:val="en-US"/>
                        </w:rPr>
                      </w:pPr>
                    </w:p>
                    <w:p w14:paraId="772E59A6" w14:textId="77777777" w:rsidR="006124E0" w:rsidRDefault="006124E0" w:rsidP="00D03B5A">
                      <w:pPr>
                        <w:pStyle w:val="FrameContents"/>
                        <w:spacing w:line="240" w:lineRule="exact"/>
                        <w:jc w:val="both"/>
                        <w:rPr>
                          <w:sz w:val="20"/>
                          <w:szCs w:val="20"/>
                          <w:lang w:val="en-US"/>
                        </w:rPr>
                      </w:pPr>
                    </w:p>
                    <w:p w14:paraId="10640004" w14:textId="77777777" w:rsidR="006124E0" w:rsidRDefault="006124E0" w:rsidP="006124E0">
                      <w:pPr>
                        <w:pStyle w:val="FrameContents"/>
                        <w:spacing w:line="240" w:lineRule="exact"/>
                        <w:jc w:val="center"/>
                        <w:rPr>
                          <w:rStyle w:val="Aucun"/>
                          <w:sz w:val="20"/>
                          <w:szCs w:val="20"/>
                        </w:rPr>
                      </w:pPr>
                      <w:r>
                        <w:rPr>
                          <w:rStyle w:val="Aucun"/>
                          <w:sz w:val="20"/>
                          <w:szCs w:val="20"/>
                        </w:rPr>
                        <w:t>NEW YORK TIMES</w:t>
                      </w:r>
                    </w:p>
                    <w:p w14:paraId="67615B8A" w14:textId="77777777" w:rsidR="006124E0" w:rsidRDefault="006124E0" w:rsidP="006124E0">
                      <w:pPr>
                        <w:pStyle w:val="FrameContents"/>
                        <w:spacing w:line="240" w:lineRule="exact"/>
                        <w:jc w:val="center"/>
                        <w:rPr>
                          <w:rStyle w:val="Aucun"/>
                          <w:sz w:val="20"/>
                          <w:szCs w:val="20"/>
                        </w:rPr>
                      </w:pPr>
                    </w:p>
                    <w:p w14:paraId="1D019EEB" w14:textId="77777777" w:rsidR="006124E0" w:rsidRDefault="006124E0" w:rsidP="006124E0">
                      <w:pPr>
                        <w:pStyle w:val="FrameContents"/>
                        <w:spacing w:line="240" w:lineRule="exact"/>
                        <w:jc w:val="both"/>
                        <w:rPr>
                          <w:sz w:val="20"/>
                          <w:szCs w:val="20"/>
                          <w:lang w:val="en-US"/>
                        </w:rPr>
                      </w:pPr>
                      <w:r w:rsidRPr="00D03B5A">
                        <w:rPr>
                          <w:sz w:val="20"/>
                          <w:szCs w:val="20"/>
                          <w:lang w:val="en-US"/>
                        </w:rPr>
                        <w:t>After a crackdown that killed thousands, Iran’s prosecutor general said that “the sedition is over now,” vowing to punish those responsible for the protests.</w:t>
                      </w:r>
                    </w:p>
                    <w:p w14:paraId="623A526B" w14:textId="77777777" w:rsidR="006124E0" w:rsidRPr="00D03B5A" w:rsidRDefault="006124E0" w:rsidP="006124E0">
                      <w:pPr>
                        <w:pStyle w:val="FrameContents"/>
                        <w:spacing w:line="240" w:lineRule="exact"/>
                        <w:jc w:val="both"/>
                        <w:rPr>
                          <w:sz w:val="20"/>
                          <w:szCs w:val="20"/>
                          <w:lang w:val="en-US"/>
                        </w:rPr>
                      </w:pPr>
                      <w:r w:rsidRPr="00D03B5A">
                        <w:rPr>
                          <w:sz w:val="20"/>
                          <w:szCs w:val="20"/>
                          <w:lang w:val="en-US"/>
                        </w:rPr>
                        <w:t>Iranian state TV released the first official death toll from the protests, saying that more than 3,000 people had been killed in the demonstrations. That figure was lower than the most recent toll of 4,519 deaths that was reported by the U.S.-based Human Rights Activists News Agency, or HRANA</w:t>
                      </w:r>
                      <w:r>
                        <w:rPr>
                          <w:sz w:val="20"/>
                          <w:szCs w:val="20"/>
                          <w:lang w:val="en-US"/>
                        </w:rPr>
                        <w:t>.</w:t>
                      </w:r>
                    </w:p>
                    <w:p w14:paraId="7278C3C9" w14:textId="77777777" w:rsidR="006124E0" w:rsidRPr="00D03B5A" w:rsidRDefault="006124E0" w:rsidP="006124E0">
                      <w:pPr>
                        <w:pStyle w:val="FrameContents"/>
                        <w:spacing w:line="240" w:lineRule="exact"/>
                        <w:jc w:val="both"/>
                        <w:rPr>
                          <w:sz w:val="20"/>
                          <w:szCs w:val="20"/>
                          <w:lang w:val="en-US"/>
                        </w:rPr>
                      </w:pPr>
                      <w:r w:rsidRPr="00D03B5A">
                        <w:rPr>
                          <w:sz w:val="20"/>
                          <w:szCs w:val="20"/>
                          <w:lang w:val="en-US"/>
                        </w:rPr>
                        <w:t>The movement was initially ignited in late December by a collapsing econ</w:t>
                      </w:r>
                      <w:r>
                        <w:rPr>
                          <w:sz w:val="20"/>
                          <w:szCs w:val="20"/>
                          <w:lang w:val="en-US"/>
                        </w:rPr>
                        <w:t>o</w:t>
                      </w:r>
                      <w:r w:rsidRPr="00D03B5A">
                        <w:rPr>
                          <w:sz w:val="20"/>
                          <w:szCs w:val="20"/>
                          <w:lang w:val="en-US"/>
                        </w:rPr>
                        <w:t>my and a currency in free fall, but snowballed into a broader movement against the clerical government.</w:t>
                      </w:r>
                    </w:p>
                    <w:p w14:paraId="27EA2773" w14:textId="77777777" w:rsidR="007507A6" w:rsidRDefault="007507A6" w:rsidP="00D03B5A">
                      <w:pPr>
                        <w:pStyle w:val="FrameContents"/>
                        <w:spacing w:line="240" w:lineRule="exact"/>
                        <w:jc w:val="both"/>
                        <w:rPr>
                          <w:sz w:val="20"/>
                          <w:szCs w:val="20"/>
                          <w:lang w:val="en-US"/>
                        </w:rPr>
                      </w:pPr>
                    </w:p>
                    <w:p w14:paraId="07BE1322" w14:textId="77777777" w:rsidR="007507A6" w:rsidRDefault="007507A6" w:rsidP="00D03B5A">
                      <w:pPr>
                        <w:pStyle w:val="FrameContents"/>
                        <w:spacing w:line="240" w:lineRule="exact"/>
                        <w:jc w:val="both"/>
                        <w:rPr>
                          <w:sz w:val="20"/>
                          <w:szCs w:val="20"/>
                          <w:lang w:val="en-US"/>
                        </w:rPr>
                      </w:pPr>
                    </w:p>
                    <w:p w14:paraId="2942E99D" w14:textId="77777777" w:rsidR="007507A6" w:rsidRDefault="007507A6" w:rsidP="00D03B5A">
                      <w:pPr>
                        <w:pStyle w:val="FrameContents"/>
                        <w:spacing w:line="240" w:lineRule="exact"/>
                        <w:jc w:val="both"/>
                        <w:rPr>
                          <w:sz w:val="20"/>
                          <w:szCs w:val="20"/>
                          <w:lang w:val="en-US"/>
                        </w:rPr>
                      </w:pPr>
                    </w:p>
                    <w:p w14:paraId="7CC0BBBF" w14:textId="77777777" w:rsidR="007507A6" w:rsidRDefault="007507A6" w:rsidP="00D03B5A">
                      <w:pPr>
                        <w:pStyle w:val="FrameContents"/>
                        <w:spacing w:line="240" w:lineRule="exact"/>
                        <w:jc w:val="both"/>
                        <w:rPr>
                          <w:sz w:val="20"/>
                          <w:szCs w:val="20"/>
                          <w:lang w:val="en-US"/>
                        </w:rPr>
                      </w:pPr>
                    </w:p>
                    <w:p w14:paraId="690D2AE0" w14:textId="77777777" w:rsidR="007507A6" w:rsidRDefault="007507A6" w:rsidP="00D03B5A">
                      <w:pPr>
                        <w:pStyle w:val="FrameContents"/>
                        <w:spacing w:line="240" w:lineRule="exact"/>
                        <w:jc w:val="both"/>
                        <w:rPr>
                          <w:sz w:val="20"/>
                          <w:szCs w:val="20"/>
                          <w:lang w:val="en-US"/>
                        </w:rPr>
                      </w:pPr>
                    </w:p>
                    <w:p w14:paraId="69317CE2" w14:textId="77777777" w:rsidR="007507A6" w:rsidRDefault="007507A6" w:rsidP="00D03B5A">
                      <w:pPr>
                        <w:pStyle w:val="FrameContents"/>
                        <w:spacing w:line="240" w:lineRule="exact"/>
                        <w:jc w:val="both"/>
                        <w:rPr>
                          <w:sz w:val="20"/>
                          <w:szCs w:val="20"/>
                          <w:lang w:val="en-US"/>
                        </w:rPr>
                      </w:pPr>
                    </w:p>
                    <w:p w14:paraId="0FF31821" w14:textId="77777777" w:rsidR="007507A6" w:rsidRDefault="007507A6" w:rsidP="00D03B5A">
                      <w:pPr>
                        <w:pStyle w:val="FrameContents"/>
                        <w:spacing w:line="240" w:lineRule="exact"/>
                        <w:jc w:val="both"/>
                        <w:rPr>
                          <w:sz w:val="20"/>
                          <w:szCs w:val="20"/>
                          <w:lang w:val="en-US"/>
                        </w:rPr>
                      </w:pPr>
                    </w:p>
                    <w:p w14:paraId="77367D68" w14:textId="77777777" w:rsidR="007507A6" w:rsidRDefault="007507A6" w:rsidP="00D03B5A">
                      <w:pPr>
                        <w:pStyle w:val="FrameContents"/>
                        <w:spacing w:line="240" w:lineRule="exact"/>
                        <w:jc w:val="both"/>
                        <w:rPr>
                          <w:sz w:val="20"/>
                          <w:szCs w:val="20"/>
                          <w:lang w:val="en-US"/>
                        </w:rPr>
                      </w:pPr>
                    </w:p>
                    <w:p w14:paraId="47A1B3DE" w14:textId="77777777" w:rsidR="007507A6" w:rsidRDefault="007507A6" w:rsidP="00D03B5A">
                      <w:pPr>
                        <w:pStyle w:val="FrameContents"/>
                        <w:spacing w:line="240" w:lineRule="exact"/>
                        <w:jc w:val="both"/>
                        <w:rPr>
                          <w:sz w:val="20"/>
                          <w:szCs w:val="20"/>
                          <w:lang w:val="en-US"/>
                        </w:rPr>
                      </w:pPr>
                    </w:p>
                    <w:p w14:paraId="7D070559" w14:textId="77777777" w:rsidR="007507A6" w:rsidRDefault="007507A6" w:rsidP="00D03B5A">
                      <w:pPr>
                        <w:pStyle w:val="FrameContents"/>
                        <w:spacing w:line="240" w:lineRule="exact"/>
                        <w:jc w:val="both"/>
                        <w:rPr>
                          <w:sz w:val="20"/>
                          <w:szCs w:val="20"/>
                          <w:lang w:val="en-US"/>
                        </w:rPr>
                      </w:pPr>
                    </w:p>
                    <w:p w14:paraId="6FF28CCA" w14:textId="77777777" w:rsidR="007507A6" w:rsidRDefault="007507A6" w:rsidP="00D03B5A">
                      <w:pPr>
                        <w:pStyle w:val="FrameContents"/>
                        <w:spacing w:line="240" w:lineRule="exact"/>
                        <w:jc w:val="both"/>
                        <w:rPr>
                          <w:sz w:val="20"/>
                          <w:szCs w:val="20"/>
                          <w:lang w:val="en-US"/>
                        </w:rPr>
                      </w:pPr>
                    </w:p>
                    <w:p w14:paraId="51276657" w14:textId="77777777" w:rsidR="007507A6" w:rsidRDefault="007507A6" w:rsidP="00D03B5A">
                      <w:pPr>
                        <w:pStyle w:val="FrameContents"/>
                        <w:spacing w:line="240" w:lineRule="exact"/>
                        <w:jc w:val="both"/>
                        <w:rPr>
                          <w:sz w:val="20"/>
                          <w:szCs w:val="20"/>
                          <w:lang w:val="en-US"/>
                        </w:rPr>
                      </w:pPr>
                    </w:p>
                    <w:p w14:paraId="32C51BFA" w14:textId="77777777" w:rsidR="007507A6" w:rsidRPr="00D03B5A" w:rsidRDefault="007507A6" w:rsidP="00D03B5A">
                      <w:pPr>
                        <w:pStyle w:val="FrameContents"/>
                        <w:spacing w:line="240" w:lineRule="exact"/>
                        <w:jc w:val="both"/>
                        <w:rPr>
                          <w:sz w:val="20"/>
                          <w:szCs w:val="20"/>
                          <w:lang w:val="en-US"/>
                        </w:rPr>
                      </w:pPr>
                    </w:p>
                  </w:txbxContent>
                </v:textbox>
                <w10:wrap type="square" anchory="line"/>
              </v:rect>
            </w:pict>
          </mc:Fallback>
        </mc:AlternateContent>
      </w:r>
    </w:p>
    <w:p w14:paraId="079D124E" w14:textId="77777777" w:rsidR="00891501" w:rsidRDefault="003649CB">
      <w:pPr>
        <w:pStyle w:val="normal1"/>
        <w:jc w:val="both"/>
      </w:pPr>
      <w:r>
        <w:rPr>
          <w:rStyle w:val="Aucun"/>
        </w:rPr>
        <w:t xml:space="preserve">  </w:t>
      </w:r>
    </w:p>
    <w:p w14:paraId="2FD3DCA8" w14:textId="77777777" w:rsidR="00891501" w:rsidRDefault="00891501">
      <w:pPr>
        <w:pStyle w:val="normal1"/>
        <w:jc w:val="both"/>
      </w:pPr>
    </w:p>
    <w:p w14:paraId="6DC4D3D9" w14:textId="7772A3C0" w:rsidR="00891501" w:rsidRDefault="00891501">
      <w:pPr>
        <w:pStyle w:val="normal1"/>
        <w:jc w:val="both"/>
      </w:pPr>
    </w:p>
    <w:p w14:paraId="33001C3A" w14:textId="5DEE4C05" w:rsidR="00891501" w:rsidRDefault="00891501">
      <w:pPr>
        <w:pStyle w:val="normal1"/>
        <w:jc w:val="both"/>
      </w:pPr>
    </w:p>
    <w:p w14:paraId="2647A23B" w14:textId="0CAD6CE1" w:rsidR="00891501" w:rsidRDefault="00891501">
      <w:pPr>
        <w:pStyle w:val="normal1"/>
        <w:jc w:val="both"/>
      </w:pPr>
    </w:p>
    <w:p w14:paraId="25277E03" w14:textId="7B9F379B" w:rsidR="00891501" w:rsidRDefault="003649CB">
      <w:pPr>
        <w:pStyle w:val="normal1"/>
        <w:jc w:val="both"/>
      </w:pPr>
      <w:r>
        <w:rPr>
          <w:rStyle w:val="Aucun"/>
          <w:rFonts w:ascii="Arial Unicode MS" w:hAnsi="Arial Unicode MS"/>
        </w:rPr>
        <w:br w:type="page"/>
      </w:r>
    </w:p>
    <w:p w14:paraId="19018FC5" w14:textId="77777777" w:rsidR="00121485" w:rsidRPr="00121485" w:rsidRDefault="00121485" w:rsidP="00121485">
      <w:pPr>
        <w:ind w:left="-851"/>
        <w:jc w:val="both"/>
        <w:rPr>
          <w:b/>
          <w:bCs/>
          <w:color w:val="000000" w:themeColor="text1"/>
        </w:rPr>
      </w:pPr>
      <w:r w:rsidRPr="00121485">
        <w:rPr>
          <w:b/>
          <w:bCs/>
          <w:color w:val="000000" w:themeColor="text1"/>
        </w:rPr>
        <w:lastRenderedPageBreak/>
        <w:t>Losing pubs ‘threatens fabric of society’</w:t>
      </w:r>
    </w:p>
    <w:p w14:paraId="396D9F3C" w14:textId="77777777" w:rsidR="00121485" w:rsidRPr="003432BD" w:rsidRDefault="003649CB" w:rsidP="00D94DBE">
      <w:pPr>
        <w:rPr>
          <w:color w:val="000000" w:themeColor="text1"/>
        </w:rPr>
      </w:pPr>
      <w:hyperlink r:id="rId17" w:history="1">
        <w:r w:rsidR="00121485" w:rsidRPr="003432BD">
          <w:rPr>
            <w:rStyle w:val="Lienhypertexte"/>
            <w:color w:val="000000" w:themeColor="text1"/>
            <w:u w:val="none"/>
          </w:rPr>
          <w:t>Patrick Sawer</w:t>
        </w:r>
      </w:hyperlink>
      <w:r w:rsidR="00121485" w:rsidRPr="003432BD">
        <w:rPr>
          <w:color w:val="000000" w:themeColor="text1"/>
        </w:rPr>
        <w:t xml:space="preserve">          </w:t>
      </w:r>
      <w:r w:rsidR="00121485" w:rsidRPr="003432BD">
        <w:rPr>
          <w:i/>
          <w:iCs/>
          <w:color w:val="000000" w:themeColor="text1"/>
        </w:rPr>
        <w:t>The Telegraph</w:t>
      </w:r>
      <w:r w:rsidR="00121485" w:rsidRPr="003432BD">
        <w:rPr>
          <w:color w:val="000000" w:themeColor="text1"/>
        </w:rPr>
        <w:t xml:space="preserve">             21 January 2026</w:t>
      </w:r>
    </w:p>
    <w:p w14:paraId="0E5A9CFC" w14:textId="275C64A3" w:rsidR="00121485" w:rsidRPr="003432BD" w:rsidRDefault="00121485" w:rsidP="00121485">
      <w:pPr>
        <w:ind w:left="-851"/>
        <w:jc w:val="both"/>
        <w:rPr>
          <w:color w:val="000000" w:themeColor="text1"/>
        </w:rPr>
      </w:pPr>
      <w:r w:rsidRPr="003432BD">
        <w:rPr>
          <w:color w:val="000000" w:themeColor="text1"/>
        </w:rPr>
        <w:t xml:space="preserve">An old city </w:t>
      </w:r>
      <w:proofErr w:type="spellStart"/>
      <w:r w:rsidRPr="003432BD">
        <w:rPr>
          <w:color w:val="000000" w:themeColor="text1"/>
        </w:rPr>
        <w:t>centre</w:t>
      </w:r>
      <w:proofErr w:type="spellEnd"/>
      <w:r w:rsidRPr="003432BD">
        <w:rPr>
          <w:color w:val="000000" w:themeColor="text1"/>
        </w:rPr>
        <w:t xml:space="preserve"> pub, a former coaching inn, a cab drivers’ hut, a collection of concrete dinosaurs and a model boat clubhouse might not appear at first sight to have much in common. But a new study has found that without the presence of many such </w:t>
      </w:r>
      <w:r w:rsidRPr="009069B9">
        <w:rPr>
          <w:color w:val="000000" w:themeColor="text1"/>
          <w:u w:val="single"/>
        </w:rPr>
        <w:t>landmarks</w:t>
      </w:r>
      <w:r w:rsidRPr="003432BD">
        <w:rPr>
          <w:color w:val="000000" w:themeColor="text1"/>
        </w:rPr>
        <w:t>, the wellbeing of those who live near them would suffer profoundly.</w:t>
      </w:r>
      <w:r>
        <w:rPr>
          <w:color w:val="000000" w:themeColor="text1"/>
        </w:rPr>
        <w:t xml:space="preserve"> </w:t>
      </w:r>
      <w:r w:rsidRPr="003432BD">
        <w:rPr>
          <w:color w:val="000000" w:themeColor="text1"/>
        </w:rPr>
        <w:t>Familiar historic buildings and places are vital for</w:t>
      </w:r>
      <w:r w:rsidR="009069B9">
        <w:rPr>
          <w:color w:val="000000" w:themeColor="text1"/>
        </w:rPr>
        <w:t xml:space="preserve"> </w:t>
      </w:r>
      <w:hyperlink r:id="rId18" w:history="1">
        <w:r w:rsidRPr="003432BD">
          <w:rPr>
            <w:rStyle w:val="Lienhypertexte"/>
            <w:color w:val="000000" w:themeColor="text1"/>
            <w:u w:val="none"/>
          </w:rPr>
          <w:t>mental health</w:t>
        </w:r>
      </w:hyperlink>
      <w:r w:rsidR="009069B9">
        <w:rPr>
          <w:color w:val="000000" w:themeColor="text1"/>
        </w:rPr>
        <w:t xml:space="preserve"> </w:t>
      </w:r>
      <w:r w:rsidRPr="003432BD">
        <w:rPr>
          <w:color w:val="000000" w:themeColor="text1"/>
        </w:rPr>
        <w:t xml:space="preserve">in “providing the permanence people need to feel secure in their surroundings and the stability to function and </w:t>
      </w:r>
      <w:r w:rsidRPr="009069B9">
        <w:rPr>
          <w:color w:val="000000" w:themeColor="text1"/>
          <w:u w:val="single"/>
        </w:rPr>
        <w:t>thrive</w:t>
      </w:r>
      <w:r w:rsidRPr="003432BD">
        <w:rPr>
          <w:color w:val="000000" w:themeColor="text1"/>
        </w:rPr>
        <w:t xml:space="preserve"> in everyday life”, according to the report, published on Wednesday.</w:t>
      </w:r>
    </w:p>
    <w:p w14:paraId="45451A68" w14:textId="77777777" w:rsidR="00121485" w:rsidRPr="003432BD" w:rsidRDefault="00121485" w:rsidP="00121485">
      <w:pPr>
        <w:ind w:left="-851"/>
        <w:jc w:val="both"/>
        <w:rPr>
          <w:color w:val="000000" w:themeColor="text1"/>
        </w:rPr>
      </w:pPr>
      <w:r w:rsidRPr="003432BD">
        <w:rPr>
          <w:color w:val="000000" w:themeColor="text1"/>
        </w:rPr>
        <w:t xml:space="preserve">The positive impact of several historic pubs is highlighted in the report, </w:t>
      </w:r>
      <w:proofErr w:type="spellStart"/>
      <w:r w:rsidRPr="003432BD">
        <w:rPr>
          <w:color w:val="000000" w:themeColor="text1"/>
        </w:rPr>
        <w:t>emphasising</w:t>
      </w:r>
      <w:proofErr w:type="spellEnd"/>
      <w:r w:rsidRPr="003432BD">
        <w:rPr>
          <w:color w:val="000000" w:themeColor="text1"/>
        </w:rPr>
        <w:t xml:space="preserve"> the importance of such </w:t>
      </w:r>
      <w:r w:rsidRPr="009069B9">
        <w:rPr>
          <w:color w:val="000000" w:themeColor="text1"/>
          <w:u w:val="single"/>
        </w:rPr>
        <w:t>venues</w:t>
      </w:r>
      <w:r w:rsidRPr="003432BD">
        <w:rPr>
          <w:color w:val="000000" w:themeColor="text1"/>
        </w:rPr>
        <w:t xml:space="preserve"> on community spirit and sense of permanence – with the </w:t>
      </w:r>
      <w:r w:rsidRPr="000E43D7">
        <w:rPr>
          <w:color w:val="000000" w:themeColor="text1"/>
          <w:u w:val="single"/>
        </w:rPr>
        <w:t>Grade II listed</w:t>
      </w:r>
      <w:r w:rsidRPr="003432BD">
        <w:rPr>
          <w:color w:val="000000" w:themeColor="text1"/>
        </w:rPr>
        <w:t xml:space="preserve"> Craven Arms pub in Birmingham city </w:t>
      </w:r>
      <w:proofErr w:type="spellStart"/>
      <w:r w:rsidRPr="003432BD">
        <w:rPr>
          <w:color w:val="000000" w:themeColor="text1"/>
        </w:rPr>
        <w:t>centre</w:t>
      </w:r>
      <w:proofErr w:type="spellEnd"/>
      <w:r w:rsidRPr="003432BD">
        <w:rPr>
          <w:color w:val="000000" w:themeColor="text1"/>
        </w:rPr>
        <w:t>, the Grade II listed Fork ‘n’ Ale Taproom in Weston-super-Mare and the Coach and Horses in Hexham, Northumberland, among those picked out.</w:t>
      </w:r>
    </w:p>
    <w:p w14:paraId="0712DDBA" w14:textId="77777777" w:rsidR="00121485" w:rsidRPr="003432BD" w:rsidRDefault="00121485" w:rsidP="00121485">
      <w:pPr>
        <w:ind w:left="-851"/>
        <w:jc w:val="both"/>
        <w:rPr>
          <w:color w:val="000000" w:themeColor="text1"/>
        </w:rPr>
      </w:pPr>
      <w:r w:rsidRPr="003432BD">
        <w:rPr>
          <w:color w:val="000000" w:themeColor="text1"/>
        </w:rPr>
        <w:t>It comes at a time when pubs are increasingly under threat </w:t>
      </w:r>
      <w:hyperlink r:id="rId19" w:history="1">
        <w:r w:rsidRPr="003432BD">
          <w:rPr>
            <w:rStyle w:val="Lienhypertexte"/>
            <w:color w:val="000000" w:themeColor="text1"/>
            <w:u w:val="none"/>
          </w:rPr>
          <w:t>from rising taxes and costs</w:t>
        </w:r>
      </w:hyperlink>
      <w:r w:rsidRPr="003432BD">
        <w:rPr>
          <w:color w:val="000000" w:themeColor="text1"/>
        </w:rPr>
        <w:t>.</w:t>
      </w:r>
    </w:p>
    <w:p w14:paraId="5E8D9366" w14:textId="7B6B0166" w:rsidR="00121485" w:rsidRPr="003432BD" w:rsidRDefault="00121485" w:rsidP="00121485">
      <w:pPr>
        <w:ind w:left="-851"/>
        <w:jc w:val="both"/>
        <w:rPr>
          <w:color w:val="000000" w:themeColor="text1"/>
        </w:rPr>
      </w:pPr>
      <w:r w:rsidRPr="003432BD">
        <w:rPr>
          <w:color w:val="000000" w:themeColor="text1"/>
        </w:rPr>
        <w:t>The Telegraph has launched a </w:t>
      </w:r>
      <w:hyperlink r:id="rId20" w:history="1">
        <w:r w:rsidRPr="003432BD">
          <w:rPr>
            <w:rStyle w:val="Lienhypertexte"/>
            <w:color w:val="000000" w:themeColor="text1"/>
            <w:u w:val="none"/>
          </w:rPr>
          <w:t>campaign to save Britain’s pubs</w:t>
        </w:r>
      </w:hyperlink>
      <w:r w:rsidRPr="003432BD">
        <w:rPr>
          <w:color w:val="000000" w:themeColor="text1"/>
        </w:rPr>
        <w:t>, which are under threat from </w:t>
      </w:r>
      <w:hyperlink r:id="rId21" w:history="1">
        <w:r w:rsidRPr="009069B9">
          <w:rPr>
            <w:rStyle w:val="Lienhypertexte"/>
            <w:color w:val="000000" w:themeColor="text1"/>
          </w:rPr>
          <w:t>business rates</w:t>
        </w:r>
      </w:hyperlink>
      <w:r w:rsidRPr="003432BD">
        <w:rPr>
          <w:color w:val="000000" w:themeColor="text1"/>
        </w:rPr>
        <w:t xml:space="preserve"> changes announced in the </w:t>
      </w:r>
      <w:r w:rsidRPr="008A4679">
        <w:rPr>
          <w:color w:val="000000" w:themeColor="text1"/>
          <w:u w:val="single"/>
        </w:rPr>
        <w:t>Chancellor’s</w:t>
      </w:r>
      <w:r w:rsidRPr="003432BD">
        <w:rPr>
          <w:color w:val="000000" w:themeColor="text1"/>
        </w:rPr>
        <w:t xml:space="preserve"> Budget.</w:t>
      </w:r>
      <w:r>
        <w:rPr>
          <w:color w:val="000000" w:themeColor="text1"/>
        </w:rPr>
        <w:t xml:space="preserve"> </w:t>
      </w:r>
      <w:r w:rsidRPr="003432BD">
        <w:rPr>
          <w:color w:val="000000" w:themeColor="text1"/>
        </w:rPr>
        <w:t xml:space="preserve">The Government has said it is working </w:t>
      </w:r>
      <w:r w:rsidRPr="0098324B">
        <w:rPr>
          <w:color w:val="000000" w:themeColor="text1"/>
        </w:rPr>
        <w:t xml:space="preserve">on </w:t>
      </w:r>
      <w:r w:rsidRPr="009069B9">
        <w:rPr>
          <w:color w:val="000000" w:themeColor="text1"/>
          <w:u w:val="single"/>
        </w:rPr>
        <w:t>relief</w:t>
      </w:r>
      <w:r w:rsidRPr="003432BD">
        <w:rPr>
          <w:color w:val="000000" w:themeColor="text1"/>
        </w:rPr>
        <w:t xml:space="preserve"> for pubs affected by the changes, which has resulted in some </w:t>
      </w:r>
      <w:hyperlink r:id="rId22" w:history="1">
        <w:r w:rsidRPr="003432BD">
          <w:rPr>
            <w:rStyle w:val="Lienhypertexte"/>
            <w:color w:val="000000" w:themeColor="text1"/>
            <w:u w:val="none"/>
          </w:rPr>
          <w:t xml:space="preserve">having their </w:t>
        </w:r>
        <w:r w:rsidRPr="009069B9">
          <w:rPr>
            <w:rStyle w:val="Lienhypertexte"/>
            <w:color w:val="000000" w:themeColor="text1"/>
          </w:rPr>
          <w:t>tax bills</w:t>
        </w:r>
        <w:r w:rsidRPr="003432BD">
          <w:rPr>
            <w:rStyle w:val="Lienhypertexte"/>
            <w:color w:val="000000" w:themeColor="text1"/>
            <w:u w:val="none"/>
          </w:rPr>
          <w:t xml:space="preserve"> doubled</w:t>
        </w:r>
      </w:hyperlink>
      <w:r w:rsidRPr="003432BD">
        <w:rPr>
          <w:color w:val="000000" w:themeColor="text1"/>
        </w:rPr>
        <w:t> </w:t>
      </w:r>
      <w:r w:rsidRPr="007507A6">
        <w:rPr>
          <w:color w:val="000000" w:themeColor="text1"/>
          <w:u w:val="single"/>
        </w:rPr>
        <w:t>overnight</w:t>
      </w:r>
      <w:r w:rsidRPr="003432BD">
        <w:rPr>
          <w:color w:val="000000" w:themeColor="text1"/>
        </w:rPr>
        <w:t>. However, it is yet to publish details of </w:t>
      </w:r>
      <w:hyperlink r:id="rId23" w:history="1">
        <w:r w:rsidRPr="003432BD">
          <w:rPr>
            <w:rStyle w:val="Lienhypertexte"/>
            <w:color w:val="000000" w:themeColor="text1"/>
            <w:u w:val="none"/>
          </w:rPr>
          <w:t>what this relief will look like</w:t>
        </w:r>
      </w:hyperlink>
      <w:r w:rsidRPr="003432BD">
        <w:rPr>
          <w:color w:val="000000" w:themeColor="text1"/>
        </w:rPr>
        <w:t>.</w:t>
      </w:r>
    </w:p>
    <w:p w14:paraId="3A1A6BF6" w14:textId="5D0F3094" w:rsidR="00121485" w:rsidRPr="003432BD" w:rsidRDefault="00121485" w:rsidP="00121485">
      <w:pPr>
        <w:ind w:left="-851"/>
        <w:jc w:val="both"/>
        <w:rPr>
          <w:color w:val="000000" w:themeColor="text1"/>
        </w:rPr>
      </w:pPr>
      <w:r w:rsidRPr="003432BD">
        <w:rPr>
          <w:color w:val="000000" w:themeColor="text1"/>
        </w:rPr>
        <w:t>(…) Researchers found that </w:t>
      </w:r>
      <w:hyperlink r:id="rId24" w:tgtFrame="_blank" w:history="1">
        <w:r w:rsidRPr="003432BD">
          <w:rPr>
            <w:rStyle w:val="Lienhypertexte"/>
            <w:color w:val="000000" w:themeColor="text1"/>
            <w:u w:val="none"/>
          </w:rPr>
          <w:t>people’s connection</w:t>
        </w:r>
      </w:hyperlink>
      <w:r w:rsidRPr="003432BD">
        <w:rPr>
          <w:color w:val="000000" w:themeColor="text1"/>
        </w:rPr>
        <w:t> with familiar historic places – from piers and pubs to cinemas and churches – provide what they said was “a sense of belonging and help us make sense of who we are”.</w:t>
      </w:r>
      <w:r w:rsidR="00D94DBE">
        <w:rPr>
          <w:color w:val="000000" w:themeColor="text1"/>
        </w:rPr>
        <w:t xml:space="preserve"> </w:t>
      </w:r>
      <w:r w:rsidR="003E5F5F">
        <w:rPr>
          <w:color w:val="000000" w:themeColor="text1"/>
        </w:rPr>
        <w:t xml:space="preserve">(…) </w:t>
      </w:r>
      <w:r w:rsidRPr="003432BD">
        <w:rPr>
          <w:color w:val="000000" w:themeColor="text1"/>
        </w:rPr>
        <w:t>One of the study’s co-authors, Prof Rebecca Madgin, a professor of Urban Studies at the University of Glasgow, said: “We all have historic places that matter to us, but we probably haven’t stopped to consider the reasons why. Perhaps the only time we do this is when they are threatened with change or demolition. We might lament the gap site on the high street or feel a sense of loss as a local pub closes. This shows us that these places matter.</w:t>
      </w:r>
    </w:p>
    <w:p w14:paraId="22AC88F2" w14:textId="77777777" w:rsidR="00121485" w:rsidRPr="003432BD" w:rsidRDefault="00121485" w:rsidP="00121485">
      <w:pPr>
        <w:ind w:left="-851"/>
        <w:jc w:val="both"/>
        <w:rPr>
          <w:color w:val="000000" w:themeColor="text1"/>
        </w:rPr>
      </w:pPr>
      <w:r w:rsidRPr="003432BD">
        <w:rPr>
          <w:color w:val="000000" w:themeColor="text1"/>
        </w:rPr>
        <w:t xml:space="preserve">“The </w:t>
      </w:r>
      <w:r w:rsidRPr="009069B9">
        <w:rPr>
          <w:color w:val="000000" w:themeColor="text1"/>
          <w:u w:val="single"/>
        </w:rPr>
        <w:t>evidence</w:t>
      </w:r>
      <w:r w:rsidRPr="003432BD">
        <w:rPr>
          <w:color w:val="000000" w:themeColor="text1"/>
        </w:rPr>
        <w:t xml:space="preserve"> suggests that our connection with historic places goes beyond a momentary emotional response to support a wider and deeper sense of wellbeing. Historic places can provoke joy, pride, calm or comfort and help us to </w:t>
      </w:r>
      <w:r w:rsidRPr="009069B9">
        <w:rPr>
          <w:color w:val="000000" w:themeColor="text1"/>
          <w:u w:val="single"/>
        </w:rPr>
        <w:t>nurture</w:t>
      </w:r>
      <w:r w:rsidRPr="003432BD">
        <w:rPr>
          <w:color w:val="000000" w:themeColor="text1"/>
        </w:rPr>
        <w:t xml:space="preserve"> a sense of attachment and belonging that is beneficial for our wellbeing.”</w:t>
      </w:r>
    </w:p>
    <w:p w14:paraId="500E77D1" w14:textId="77777777" w:rsidR="00121485" w:rsidRPr="003432BD" w:rsidRDefault="00121485" w:rsidP="00121485">
      <w:pPr>
        <w:ind w:left="-851"/>
        <w:jc w:val="both"/>
        <w:rPr>
          <w:color w:val="000000" w:themeColor="text1"/>
        </w:rPr>
      </w:pPr>
      <w:r w:rsidRPr="003432BD">
        <w:rPr>
          <w:color w:val="000000" w:themeColor="text1"/>
        </w:rPr>
        <w:t>Historic England argues that a community’s close connection to its historic places and buildings has a positive economic impact, with people choosing to live, work, spend and invest in these locations.</w:t>
      </w:r>
    </w:p>
    <w:p w14:paraId="561766D7" w14:textId="77777777" w:rsidR="00121485" w:rsidRPr="003432BD" w:rsidRDefault="00121485" w:rsidP="00121485">
      <w:pPr>
        <w:ind w:left="-851"/>
        <w:jc w:val="both"/>
        <w:rPr>
          <w:color w:val="000000" w:themeColor="text1"/>
        </w:rPr>
      </w:pPr>
      <w:r w:rsidRPr="003432BD">
        <w:rPr>
          <w:color w:val="000000" w:themeColor="text1"/>
        </w:rPr>
        <w:t xml:space="preserve">Rachel Reeves, the Chancellor, announced in her Budget in November that </w:t>
      </w:r>
      <w:r w:rsidRPr="007507A6">
        <w:rPr>
          <w:color w:val="000000" w:themeColor="text1"/>
        </w:rPr>
        <w:t>business rates relief</w:t>
      </w:r>
      <w:r w:rsidRPr="003432BD">
        <w:rPr>
          <w:color w:val="000000" w:themeColor="text1"/>
        </w:rPr>
        <w:t xml:space="preserve"> for the </w:t>
      </w:r>
      <w:r w:rsidRPr="009069B9">
        <w:rPr>
          <w:color w:val="000000" w:themeColor="text1"/>
          <w:u w:val="single"/>
        </w:rPr>
        <w:t>hospitality sector</w:t>
      </w:r>
      <w:r w:rsidRPr="003432BD">
        <w:rPr>
          <w:color w:val="000000" w:themeColor="text1"/>
        </w:rPr>
        <w:t xml:space="preserve"> would come to an end, adding to the </w:t>
      </w:r>
      <w:r w:rsidRPr="009069B9">
        <w:rPr>
          <w:color w:val="000000" w:themeColor="text1"/>
          <w:u w:val="single"/>
        </w:rPr>
        <w:t>burdens</w:t>
      </w:r>
      <w:r w:rsidRPr="003432BD">
        <w:rPr>
          <w:color w:val="000000" w:themeColor="text1"/>
        </w:rPr>
        <w:t xml:space="preserve"> already faced by pubs still counting the cost of the employers’ National Insurance increase, a rise in </w:t>
      </w:r>
      <w:r w:rsidRPr="009069B9">
        <w:rPr>
          <w:color w:val="000000" w:themeColor="text1"/>
          <w:u w:val="single"/>
        </w:rPr>
        <w:t>alcohol duty</w:t>
      </w:r>
      <w:r w:rsidRPr="003432BD">
        <w:rPr>
          <w:color w:val="000000" w:themeColor="text1"/>
        </w:rPr>
        <w:t xml:space="preserve"> and in the </w:t>
      </w:r>
      <w:r w:rsidRPr="007507A6">
        <w:rPr>
          <w:color w:val="000000" w:themeColor="text1"/>
          <w:u w:val="single"/>
        </w:rPr>
        <w:t>minimum wage</w:t>
      </w:r>
      <w:r w:rsidRPr="003432BD">
        <w:rPr>
          <w:color w:val="000000" w:themeColor="text1"/>
        </w:rPr>
        <w:t>.</w:t>
      </w:r>
    </w:p>
    <w:p w14:paraId="5AD11EBF" w14:textId="77777777" w:rsidR="00121485" w:rsidRPr="003432BD" w:rsidRDefault="00121485" w:rsidP="00121485">
      <w:pPr>
        <w:ind w:left="-851"/>
        <w:jc w:val="both"/>
        <w:rPr>
          <w:color w:val="000000" w:themeColor="text1"/>
        </w:rPr>
      </w:pPr>
      <w:r w:rsidRPr="003432BD">
        <w:rPr>
          <w:color w:val="000000" w:themeColor="text1"/>
        </w:rPr>
        <w:t>Several pub landlords have told The Telegraph they </w:t>
      </w:r>
      <w:hyperlink r:id="rId25" w:history="1">
        <w:r w:rsidRPr="003432BD">
          <w:rPr>
            <w:rStyle w:val="Lienhypertexte"/>
            <w:color w:val="000000" w:themeColor="text1"/>
            <w:u w:val="none"/>
          </w:rPr>
          <w:t>could be forced to close</w:t>
        </w:r>
      </w:hyperlink>
      <w:r w:rsidRPr="003432BD">
        <w:rPr>
          <w:color w:val="000000" w:themeColor="text1"/>
        </w:rPr>
        <w:t xml:space="preserve"> unless the </w:t>
      </w:r>
      <w:proofErr w:type="spellStart"/>
      <w:r w:rsidRPr="003432BD">
        <w:rPr>
          <w:color w:val="000000" w:themeColor="text1"/>
        </w:rPr>
        <w:t>Labour</w:t>
      </w:r>
      <w:proofErr w:type="spellEnd"/>
      <w:r w:rsidRPr="003432BD">
        <w:rPr>
          <w:color w:val="000000" w:themeColor="text1"/>
        </w:rPr>
        <w:t xml:space="preserve"> Government urgently changes direction.</w:t>
      </w:r>
    </w:p>
    <w:p w14:paraId="23955AA8" w14:textId="77777777" w:rsidR="00121485" w:rsidRPr="003432BD" w:rsidRDefault="00121485" w:rsidP="00121485">
      <w:pPr>
        <w:ind w:left="-851"/>
        <w:jc w:val="both"/>
        <w:rPr>
          <w:color w:val="000000" w:themeColor="text1"/>
        </w:rPr>
      </w:pPr>
      <w:r w:rsidRPr="003432BD">
        <w:rPr>
          <w:color w:val="000000" w:themeColor="text1"/>
        </w:rPr>
        <w:t xml:space="preserve">(…) Adala Leeson, head of social and economic research at Historic England, said: “We need to feel secure and </w:t>
      </w:r>
      <w:r w:rsidRPr="007507A6">
        <w:rPr>
          <w:color w:val="000000" w:themeColor="text1"/>
        </w:rPr>
        <w:t>rooted</w:t>
      </w:r>
      <w:r w:rsidRPr="003432BD">
        <w:rPr>
          <w:color w:val="000000" w:themeColor="text1"/>
        </w:rPr>
        <w:t xml:space="preserve"> – the constancy of heritage, the stability of things we know, helps us feel secure and calm. Humans </w:t>
      </w:r>
      <w:r w:rsidRPr="007507A6">
        <w:rPr>
          <w:color w:val="000000" w:themeColor="text1"/>
        </w:rPr>
        <w:t>crave</w:t>
      </w:r>
      <w:r w:rsidRPr="003432BD">
        <w:rPr>
          <w:color w:val="000000" w:themeColor="text1"/>
        </w:rPr>
        <w:t xml:space="preserve"> continuity in their environment, and we need to function in everyday life without constant anxiety about what to expect.”</w:t>
      </w:r>
    </w:p>
    <w:p w14:paraId="74E8E814" w14:textId="2C3BA665" w:rsidR="00121485" w:rsidRPr="003432BD" w:rsidRDefault="00121485" w:rsidP="00121485">
      <w:pPr>
        <w:ind w:left="-851"/>
        <w:jc w:val="both"/>
        <w:rPr>
          <w:color w:val="000000" w:themeColor="text1"/>
        </w:rPr>
      </w:pPr>
      <w:r w:rsidRPr="003432BD">
        <w:rPr>
          <w:color w:val="000000" w:themeColor="text1"/>
        </w:rPr>
        <w:t xml:space="preserve">The report points to figures showing that in 2023, </w:t>
      </w:r>
      <w:r w:rsidRPr="00D67232">
        <w:rPr>
          <w:color w:val="000000" w:themeColor="text1"/>
        </w:rPr>
        <w:t>heritage-driven domestic tourism</w:t>
      </w:r>
      <w:r w:rsidRPr="003432BD">
        <w:rPr>
          <w:color w:val="000000" w:themeColor="text1"/>
        </w:rPr>
        <w:t xml:space="preserve"> attracted more than 225.9 million visits and generated a total of £16bn in visitor spend from day visits and overnight stays in England.</w:t>
      </w:r>
      <w:r w:rsidR="007507A6">
        <w:rPr>
          <w:color w:val="000000" w:themeColor="text1"/>
        </w:rPr>
        <w:t xml:space="preserve"> </w:t>
      </w:r>
      <w:r w:rsidRPr="003432BD">
        <w:rPr>
          <w:color w:val="000000" w:themeColor="text1"/>
        </w:rPr>
        <w:t xml:space="preserve">Prof </w:t>
      </w:r>
      <w:proofErr w:type="spellStart"/>
      <w:r w:rsidRPr="003432BD">
        <w:rPr>
          <w:color w:val="000000" w:themeColor="text1"/>
        </w:rPr>
        <w:t>Madgin</w:t>
      </w:r>
      <w:proofErr w:type="spellEnd"/>
      <w:r w:rsidRPr="003432BD">
        <w:rPr>
          <w:color w:val="000000" w:themeColor="text1"/>
        </w:rPr>
        <w:t xml:space="preserve"> added: “This report comes at a critical juncture as we search for ways to grow the economy whilst at the same time needing to nurture wellbeing.”</w:t>
      </w:r>
    </w:p>
    <w:p w14:paraId="65314488" w14:textId="3565EECF" w:rsidR="00891501" w:rsidRPr="006926BF" w:rsidRDefault="003E5F5F" w:rsidP="007507A6">
      <w:pPr>
        <w:pBdr>
          <w:right w:val="single" w:sz="4" w:space="1" w:color="auto"/>
        </w:pBdr>
      </w:pPr>
      <w:r>
        <w:rPr>
          <w:noProof/>
          <w:color w:val="000000" w:themeColor="text1"/>
        </w:rPr>
        <mc:AlternateContent>
          <mc:Choice Requires="wps">
            <w:drawing>
              <wp:anchor distT="0" distB="0" distL="114300" distR="114300" simplePos="0" relativeHeight="251665408" behindDoc="0" locked="0" layoutInCell="1" allowOverlap="1" wp14:anchorId="1F7B99B0" wp14:editId="6B634240">
                <wp:simplePos x="0" y="0"/>
                <wp:positionH relativeFrom="column">
                  <wp:posOffset>-333375</wp:posOffset>
                </wp:positionH>
                <wp:positionV relativeFrom="paragraph">
                  <wp:posOffset>89536</wp:posOffset>
                </wp:positionV>
                <wp:extent cx="6057900" cy="2423160"/>
                <wp:effectExtent l="0" t="0" r="0" b="0"/>
                <wp:wrapNone/>
                <wp:docPr id="1644503293" name="Zone de texte 4"/>
                <wp:cNvGraphicFramePr/>
                <a:graphic xmlns:a="http://schemas.openxmlformats.org/drawingml/2006/main">
                  <a:graphicData uri="http://schemas.microsoft.com/office/word/2010/wordprocessingShape">
                    <wps:wsp>
                      <wps:cNvSpPr txBox="1"/>
                      <wps:spPr>
                        <a:xfrm>
                          <a:off x="0" y="0"/>
                          <a:ext cx="6057900" cy="242316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885F88A" w14:textId="6E4D86C3" w:rsidR="003E5F5F" w:rsidRPr="000E43D7" w:rsidRDefault="009069B9" w:rsidP="007507A6">
                            <w:pPr>
                              <w:pBdr>
                                <w:top w:val="single" w:sz="4" w:space="1" w:color="auto"/>
                                <w:left w:val="single" w:sz="4" w:space="1" w:color="auto"/>
                                <w:bottom w:val="single" w:sz="4" w:space="1" w:color="auto"/>
                                <w:right w:val="single" w:sz="4" w:space="1" w:color="auto"/>
                              </w:pBdr>
                              <w:jc w:val="both"/>
                              <w:rPr>
                                <w:lang w:val="fr-FR"/>
                              </w:rPr>
                            </w:pPr>
                            <w:r w:rsidRPr="000E43D7">
                              <w:rPr>
                                <w:b/>
                                <w:bCs/>
                                <w:lang w:val="fr-FR"/>
                              </w:rPr>
                              <w:t xml:space="preserve">a </w:t>
                            </w:r>
                            <w:proofErr w:type="spellStart"/>
                            <w:r w:rsidRPr="000E43D7">
                              <w:rPr>
                                <w:b/>
                                <w:bCs/>
                                <w:lang w:val="fr-FR"/>
                              </w:rPr>
                              <w:t>landmark</w:t>
                            </w:r>
                            <w:proofErr w:type="spellEnd"/>
                            <w:r w:rsidRPr="000E43D7">
                              <w:rPr>
                                <w:lang w:val="fr-FR"/>
                              </w:rPr>
                              <w:t xml:space="preserve"> : </w:t>
                            </w:r>
                            <w:r w:rsidR="000E43D7" w:rsidRPr="000E43D7">
                              <w:rPr>
                                <w:lang w:val="fr-FR"/>
                              </w:rPr>
                              <w:t>un site historique, un grand monu</w:t>
                            </w:r>
                            <w:r w:rsidR="000E43D7">
                              <w:rPr>
                                <w:lang w:val="fr-FR"/>
                              </w:rPr>
                              <w:t>ment</w:t>
                            </w:r>
                            <w:r w:rsidRPr="000E43D7">
                              <w:rPr>
                                <w:lang w:val="fr-FR"/>
                              </w:rPr>
                              <w:t xml:space="preserve">                            </w:t>
                            </w:r>
                            <w:r w:rsidRPr="000E43D7">
                              <w:rPr>
                                <w:b/>
                                <w:bCs/>
                                <w:lang w:val="fr-FR"/>
                              </w:rPr>
                              <w:t xml:space="preserve">to </w:t>
                            </w:r>
                            <w:proofErr w:type="spellStart"/>
                            <w:r w:rsidRPr="000E43D7">
                              <w:rPr>
                                <w:b/>
                                <w:bCs/>
                                <w:lang w:val="fr-FR"/>
                              </w:rPr>
                              <w:t>thrive</w:t>
                            </w:r>
                            <w:proofErr w:type="spellEnd"/>
                            <w:r w:rsidR="000E43D7">
                              <w:rPr>
                                <w:lang w:val="fr-FR"/>
                              </w:rPr>
                              <w:t> : être florissant</w:t>
                            </w:r>
                          </w:p>
                          <w:p w14:paraId="5AA598E1" w14:textId="1AA24A89" w:rsidR="003E5F5F" w:rsidRDefault="009069B9" w:rsidP="007507A6">
                            <w:pPr>
                              <w:pBdr>
                                <w:top w:val="single" w:sz="4" w:space="1" w:color="auto"/>
                                <w:left w:val="single" w:sz="4" w:space="1" w:color="auto"/>
                                <w:bottom w:val="single" w:sz="4" w:space="1" w:color="auto"/>
                                <w:right w:val="single" w:sz="4" w:space="1" w:color="auto"/>
                              </w:pBdr>
                              <w:jc w:val="both"/>
                              <w:rPr>
                                <w:lang w:val="fr-FR"/>
                              </w:rPr>
                            </w:pPr>
                            <w:r w:rsidRPr="000E43D7">
                              <w:rPr>
                                <w:b/>
                                <w:bCs/>
                                <w:lang w:val="fr-FR"/>
                              </w:rPr>
                              <w:t>a venue</w:t>
                            </w:r>
                            <w:r w:rsidR="000E43D7">
                              <w:rPr>
                                <w:lang w:val="fr-FR"/>
                              </w:rPr>
                              <w:t> : un lieu de rendez-vous</w:t>
                            </w:r>
                          </w:p>
                          <w:p w14:paraId="594E59A3" w14:textId="59A53516" w:rsidR="000E43D7" w:rsidRPr="000E43D7" w:rsidRDefault="000E43D7" w:rsidP="007507A6">
                            <w:pPr>
                              <w:pBdr>
                                <w:top w:val="single" w:sz="4" w:space="1" w:color="auto"/>
                                <w:left w:val="single" w:sz="4" w:space="1" w:color="auto"/>
                                <w:bottom w:val="single" w:sz="4" w:space="1" w:color="auto"/>
                                <w:right w:val="single" w:sz="4" w:space="1" w:color="auto"/>
                              </w:pBdr>
                              <w:jc w:val="both"/>
                            </w:pPr>
                            <w:r w:rsidRPr="008A4679">
                              <w:rPr>
                                <w:b/>
                                <w:bCs/>
                              </w:rPr>
                              <w:t>grade II listed</w:t>
                            </w:r>
                            <w:r w:rsidR="008A4679">
                              <w:rPr>
                                <w:b/>
                                <w:bCs/>
                              </w:rPr>
                              <w:t xml:space="preserve"> </w:t>
                            </w:r>
                            <w:r w:rsidRPr="000E43D7">
                              <w:t xml:space="preserve">- </w:t>
                            </w:r>
                            <w:r>
                              <w:t>i</w:t>
                            </w:r>
                            <w:r w:rsidRPr="000E43D7">
                              <w:t>f a property is Grade II listed, it means the building has particular historic and/or architectural significance, may be located in a conservation area and is subject to regulations which protect its unique character and preservation.</w:t>
                            </w:r>
                          </w:p>
                          <w:p w14:paraId="2B141AC3" w14:textId="3D42B553" w:rsidR="009069B9" w:rsidRDefault="008A4679" w:rsidP="007507A6">
                            <w:pPr>
                              <w:pBdr>
                                <w:top w:val="single" w:sz="4" w:space="1" w:color="auto"/>
                                <w:left w:val="single" w:sz="4" w:space="1" w:color="auto"/>
                                <w:bottom w:val="single" w:sz="4" w:space="1" w:color="auto"/>
                                <w:right w:val="single" w:sz="4" w:space="1" w:color="auto"/>
                              </w:pBdr>
                              <w:jc w:val="both"/>
                              <w:rPr>
                                <w:lang w:val="fr-FR"/>
                              </w:rPr>
                            </w:pPr>
                            <w:r>
                              <w:rPr>
                                <w:b/>
                                <w:bCs/>
                                <w:lang w:val="fr-FR"/>
                              </w:rPr>
                              <w:t>r</w:t>
                            </w:r>
                            <w:r w:rsidRPr="008A4679">
                              <w:rPr>
                                <w:b/>
                                <w:bCs/>
                                <w:lang w:val="fr-FR"/>
                              </w:rPr>
                              <w:t>ates</w:t>
                            </w:r>
                            <w:r w:rsidRPr="008A4679">
                              <w:rPr>
                                <w:lang w:val="fr-FR"/>
                              </w:rPr>
                              <w:t xml:space="preserve">: des impôts locaux                    </w:t>
                            </w:r>
                            <w:r w:rsidR="009069B9" w:rsidRPr="008A4679">
                              <w:rPr>
                                <w:b/>
                                <w:bCs/>
                                <w:lang w:val="fr-FR"/>
                              </w:rPr>
                              <w:t>business rates</w:t>
                            </w:r>
                            <w:r w:rsidRPr="008A4679">
                              <w:rPr>
                                <w:lang w:val="fr-FR"/>
                              </w:rPr>
                              <w:t>: des imp</w:t>
                            </w:r>
                            <w:r>
                              <w:rPr>
                                <w:lang w:val="fr-FR"/>
                              </w:rPr>
                              <w:t>ôts locaux sur les entreprises</w:t>
                            </w:r>
                            <w:r w:rsidR="009069B9" w:rsidRPr="008A4679">
                              <w:rPr>
                                <w:lang w:val="fr-FR"/>
                              </w:rPr>
                              <w:t xml:space="preserve"> </w:t>
                            </w:r>
                          </w:p>
                          <w:p w14:paraId="17E347D4" w14:textId="0BDC0A0E" w:rsidR="008A4679" w:rsidRPr="008A4679" w:rsidRDefault="008A4679" w:rsidP="007507A6">
                            <w:pPr>
                              <w:pBdr>
                                <w:top w:val="single" w:sz="4" w:space="1" w:color="auto"/>
                                <w:left w:val="single" w:sz="4" w:space="1" w:color="auto"/>
                                <w:bottom w:val="single" w:sz="4" w:space="1" w:color="auto"/>
                                <w:right w:val="single" w:sz="4" w:space="1" w:color="auto"/>
                              </w:pBdr>
                              <w:jc w:val="both"/>
                            </w:pPr>
                            <w:r w:rsidRPr="008A4679">
                              <w:rPr>
                                <w:b/>
                                <w:bCs/>
                              </w:rPr>
                              <w:t>the Chancellor</w:t>
                            </w:r>
                            <w:r w:rsidR="0098324B">
                              <w:t xml:space="preserve"> =</w:t>
                            </w:r>
                            <w:r>
                              <w:t xml:space="preserve"> the Chancellor </w:t>
                            </w:r>
                            <w:r w:rsidRPr="008A4679">
                              <w:t>of the Exchequer</w:t>
                            </w:r>
                            <w:r>
                              <w:t xml:space="preserve">: le </w:t>
                            </w:r>
                            <w:proofErr w:type="spellStart"/>
                            <w:r>
                              <w:t>ministre</w:t>
                            </w:r>
                            <w:proofErr w:type="spellEnd"/>
                            <w:r>
                              <w:t xml:space="preserve"> des finances</w:t>
                            </w:r>
                          </w:p>
                          <w:p w14:paraId="0E2B8A3A" w14:textId="3321EEE0" w:rsidR="007507A6" w:rsidRDefault="009069B9" w:rsidP="007507A6">
                            <w:pPr>
                              <w:pBdr>
                                <w:top w:val="single" w:sz="4" w:space="1" w:color="auto"/>
                                <w:left w:val="single" w:sz="4" w:space="1" w:color="auto"/>
                                <w:bottom w:val="single" w:sz="4" w:space="1" w:color="auto"/>
                                <w:right w:val="single" w:sz="4" w:space="1" w:color="auto"/>
                              </w:pBdr>
                              <w:jc w:val="both"/>
                              <w:rPr>
                                <w:lang w:val="fr-FR"/>
                              </w:rPr>
                            </w:pPr>
                            <w:r w:rsidRPr="008A4679">
                              <w:rPr>
                                <w:b/>
                                <w:bCs/>
                                <w:lang w:val="fr-FR"/>
                              </w:rPr>
                              <w:t>relief</w:t>
                            </w:r>
                            <w:r w:rsidR="008A4679" w:rsidRPr="008A4679">
                              <w:rPr>
                                <w:lang w:val="fr-FR"/>
                              </w:rPr>
                              <w:t xml:space="preserve">: </w:t>
                            </w:r>
                            <w:r w:rsidR="0098324B">
                              <w:rPr>
                                <w:lang w:val="fr-FR"/>
                              </w:rPr>
                              <w:t>les a</w:t>
                            </w:r>
                            <w:r w:rsidR="008A4679" w:rsidRPr="008A4679">
                              <w:rPr>
                                <w:lang w:val="fr-FR"/>
                              </w:rPr>
                              <w:t>ides sociales</w:t>
                            </w:r>
                            <w:r w:rsidRPr="008A4679">
                              <w:rPr>
                                <w:lang w:val="fr-FR"/>
                              </w:rPr>
                              <w:t xml:space="preserve">                             </w:t>
                            </w:r>
                            <w:r w:rsidRPr="007507A6">
                              <w:rPr>
                                <w:b/>
                                <w:bCs/>
                                <w:lang w:val="fr-FR"/>
                              </w:rPr>
                              <w:t xml:space="preserve">a </w:t>
                            </w:r>
                            <w:proofErr w:type="spellStart"/>
                            <w:r w:rsidRPr="007507A6">
                              <w:rPr>
                                <w:b/>
                                <w:bCs/>
                                <w:lang w:val="fr-FR"/>
                              </w:rPr>
                              <w:t>tax</w:t>
                            </w:r>
                            <w:proofErr w:type="spellEnd"/>
                            <w:r w:rsidRPr="007507A6">
                              <w:rPr>
                                <w:b/>
                                <w:bCs/>
                                <w:lang w:val="fr-FR"/>
                              </w:rPr>
                              <w:t xml:space="preserve"> bill</w:t>
                            </w:r>
                            <w:r w:rsidR="008A4679" w:rsidRPr="007507A6">
                              <w:rPr>
                                <w:lang w:val="fr-FR"/>
                              </w:rPr>
                              <w:t xml:space="preserve">: un avis d’imposition </w:t>
                            </w:r>
                            <w:r w:rsidR="007507A6" w:rsidRPr="007507A6">
                              <w:rPr>
                                <w:lang w:val="fr-FR"/>
                              </w:rPr>
                              <w:t xml:space="preserve">      </w:t>
                            </w:r>
                          </w:p>
                          <w:p w14:paraId="01B667AA" w14:textId="3AC0E278" w:rsidR="003E5F5F" w:rsidRPr="007507A6" w:rsidRDefault="007507A6" w:rsidP="007507A6">
                            <w:pPr>
                              <w:pBdr>
                                <w:top w:val="single" w:sz="4" w:space="1" w:color="auto"/>
                                <w:left w:val="single" w:sz="4" w:space="1" w:color="auto"/>
                                <w:bottom w:val="single" w:sz="4" w:space="1" w:color="auto"/>
                                <w:right w:val="single" w:sz="4" w:space="1" w:color="auto"/>
                              </w:pBdr>
                              <w:jc w:val="both"/>
                              <w:rPr>
                                <w:lang w:val="fr-FR"/>
                              </w:rPr>
                            </w:pPr>
                            <w:proofErr w:type="spellStart"/>
                            <w:r w:rsidRPr="007507A6">
                              <w:rPr>
                                <w:b/>
                                <w:bCs/>
                                <w:lang w:val="fr-FR"/>
                              </w:rPr>
                              <w:t>overnight</w:t>
                            </w:r>
                            <w:proofErr w:type="spellEnd"/>
                            <w:r w:rsidRPr="007507A6">
                              <w:rPr>
                                <w:lang w:val="fr-FR"/>
                              </w:rPr>
                              <w:t>: du jour au lendem</w:t>
                            </w:r>
                            <w:r>
                              <w:rPr>
                                <w:lang w:val="fr-FR"/>
                              </w:rPr>
                              <w:t xml:space="preserve">ain               </w:t>
                            </w:r>
                            <w:r w:rsidR="009069B9" w:rsidRPr="007507A6">
                              <w:rPr>
                                <w:b/>
                                <w:bCs/>
                                <w:lang w:val="fr-FR"/>
                              </w:rPr>
                              <w:t xml:space="preserve">the </w:t>
                            </w:r>
                            <w:proofErr w:type="spellStart"/>
                            <w:r w:rsidR="009069B9" w:rsidRPr="007507A6">
                              <w:rPr>
                                <w:b/>
                                <w:bCs/>
                                <w:lang w:val="fr-FR"/>
                              </w:rPr>
                              <w:t>evidence</w:t>
                            </w:r>
                            <w:proofErr w:type="spellEnd"/>
                            <w:r w:rsidR="009069B9" w:rsidRPr="007507A6">
                              <w:rPr>
                                <w:lang w:val="fr-FR"/>
                              </w:rPr>
                              <w:t>:</w:t>
                            </w:r>
                            <w:r w:rsidRPr="007507A6">
                              <w:rPr>
                                <w:lang w:val="fr-FR"/>
                              </w:rPr>
                              <w:t xml:space="preserve"> les signes, marques, pr</w:t>
                            </w:r>
                            <w:r>
                              <w:rPr>
                                <w:lang w:val="fr-FR"/>
                              </w:rPr>
                              <w:t>euves</w:t>
                            </w:r>
                          </w:p>
                          <w:p w14:paraId="4F7D0117" w14:textId="19B6859F" w:rsidR="009069B9" w:rsidRPr="009069B9" w:rsidRDefault="009069B9" w:rsidP="007507A6">
                            <w:pPr>
                              <w:pBdr>
                                <w:top w:val="single" w:sz="4" w:space="1" w:color="auto"/>
                                <w:left w:val="single" w:sz="4" w:space="1" w:color="auto"/>
                                <w:bottom w:val="single" w:sz="4" w:space="1" w:color="auto"/>
                                <w:right w:val="single" w:sz="4" w:space="1" w:color="auto"/>
                              </w:pBdr>
                              <w:jc w:val="both"/>
                            </w:pPr>
                            <w:r w:rsidRPr="007507A6">
                              <w:rPr>
                                <w:b/>
                                <w:bCs/>
                              </w:rPr>
                              <w:t>to nurture</w:t>
                            </w:r>
                            <w:r w:rsidR="007507A6">
                              <w:t xml:space="preserve">: </w:t>
                            </w:r>
                            <w:proofErr w:type="spellStart"/>
                            <w:r w:rsidR="007507A6">
                              <w:t>nourrir</w:t>
                            </w:r>
                            <w:proofErr w:type="spellEnd"/>
                            <w:r w:rsidR="007507A6">
                              <w:t xml:space="preserve">              </w:t>
                            </w:r>
                            <w:r w:rsidRPr="007507A6">
                              <w:rPr>
                                <w:b/>
                                <w:bCs/>
                              </w:rPr>
                              <w:t>the hospitality sector</w:t>
                            </w:r>
                            <w:r w:rsidR="007507A6">
                              <w:t xml:space="preserve">: </w:t>
                            </w:r>
                            <w:proofErr w:type="spellStart"/>
                            <w:r w:rsidR="007507A6">
                              <w:t>l’hôtellerie</w:t>
                            </w:r>
                            <w:proofErr w:type="spellEnd"/>
                          </w:p>
                          <w:p w14:paraId="094D36E9" w14:textId="507ECFA0" w:rsidR="003E5F5F" w:rsidRPr="007507A6" w:rsidRDefault="009069B9" w:rsidP="007507A6">
                            <w:pPr>
                              <w:pBdr>
                                <w:top w:val="single" w:sz="4" w:space="1" w:color="auto"/>
                                <w:left w:val="single" w:sz="4" w:space="1" w:color="auto"/>
                                <w:bottom w:val="single" w:sz="4" w:space="1" w:color="auto"/>
                                <w:right w:val="single" w:sz="4" w:space="1" w:color="auto"/>
                              </w:pBdr>
                              <w:jc w:val="both"/>
                              <w:rPr>
                                <w:lang w:val="fr-FR"/>
                              </w:rPr>
                            </w:pPr>
                            <w:proofErr w:type="spellStart"/>
                            <w:r w:rsidRPr="007507A6">
                              <w:rPr>
                                <w:b/>
                                <w:bCs/>
                                <w:lang w:val="fr-FR"/>
                              </w:rPr>
                              <w:t>a</w:t>
                            </w:r>
                            <w:proofErr w:type="spellEnd"/>
                            <w:r w:rsidRPr="007507A6">
                              <w:rPr>
                                <w:b/>
                                <w:bCs/>
                                <w:lang w:val="fr-FR"/>
                              </w:rPr>
                              <w:t xml:space="preserve"> </w:t>
                            </w:r>
                            <w:proofErr w:type="spellStart"/>
                            <w:r w:rsidRPr="007507A6">
                              <w:rPr>
                                <w:b/>
                                <w:bCs/>
                                <w:lang w:val="fr-FR"/>
                              </w:rPr>
                              <w:t>burden</w:t>
                            </w:r>
                            <w:proofErr w:type="spellEnd"/>
                            <w:r w:rsidR="007507A6" w:rsidRPr="007507A6">
                              <w:rPr>
                                <w:lang w:val="fr-FR"/>
                              </w:rPr>
                              <w:t>: un poids, une charge, un far</w:t>
                            </w:r>
                            <w:r w:rsidR="007507A6">
                              <w:rPr>
                                <w:lang w:val="fr-FR"/>
                              </w:rPr>
                              <w:t xml:space="preserve">deau                    </w:t>
                            </w:r>
                            <w:proofErr w:type="spellStart"/>
                            <w:r w:rsidRPr="007507A6">
                              <w:rPr>
                                <w:b/>
                                <w:bCs/>
                                <w:lang w:val="fr-FR"/>
                              </w:rPr>
                              <w:t>alcohol</w:t>
                            </w:r>
                            <w:proofErr w:type="spellEnd"/>
                            <w:r w:rsidRPr="007507A6">
                              <w:rPr>
                                <w:b/>
                                <w:bCs/>
                                <w:lang w:val="fr-FR"/>
                              </w:rPr>
                              <w:t xml:space="preserve"> </w:t>
                            </w:r>
                            <w:proofErr w:type="spellStart"/>
                            <w:r w:rsidRPr="007507A6">
                              <w:rPr>
                                <w:b/>
                                <w:bCs/>
                                <w:lang w:val="fr-FR"/>
                              </w:rPr>
                              <w:t>duty</w:t>
                            </w:r>
                            <w:proofErr w:type="spellEnd"/>
                            <w:r w:rsidR="007507A6" w:rsidRPr="007507A6">
                              <w:rPr>
                                <w:lang w:val="fr-FR"/>
                              </w:rPr>
                              <w:t>: la taxe sur l’alco</w:t>
                            </w:r>
                            <w:r w:rsidR="007507A6">
                              <w:rPr>
                                <w:lang w:val="fr-FR"/>
                              </w:rPr>
                              <w:t>ol</w:t>
                            </w:r>
                          </w:p>
                          <w:p w14:paraId="2DE17613" w14:textId="77777777" w:rsidR="007507A6" w:rsidRDefault="007507A6" w:rsidP="007507A6">
                            <w:pPr>
                              <w:pBdr>
                                <w:top w:val="single" w:sz="4" w:space="1" w:color="auto"/>
                                <w:left w:val="single" w:sz="4" w:space="1" w:color="auto"/>
                                <w:bottom w:val="single" w:sz="4" w:space="1" w:color="auto"/>
                                <w:right w:val="single" w:sz="4" w:space="1" w:color="auto"/>
                              </w:pBdr>
                              <w:jc w:val="both"/>
                              <w:rPr>
                                <w:lang w:val="fr-FR"/>
                              </w:rPr>
                            </w:pPr>
                            <w:r w:rsidRPr="007507A6">
                              <w:rPr>
                                <w:b/>
                                <w:bCs/>
                                <w:lang w:val="fr-FR"/>
                              </w:rPr>
                              <w:t xml:space="preserve">the minimum </w:t>
                            </w:r>
                            <w:proofErr w:type="spellStart"/>
                            <w:r w:rsidRPr="007507A6">
                              <w:rPr>
                                <w:b/>
                                <w:bCs/>
                                <w:lang w:val="fr-FR"/>
                              </w:rPr>
                              <w:t>wage</w:t>
                            </w:r>
                            <w:proofErr w:type="spellEnd"/>
                            <w:r w:rsidRPr="007507A6">
                              <w:rPr>
                                <w:lang w:val="fr-FR"/>
                              </w:rPr>
                              <w:t xml:space="preserve">: le SMIC                     </w:t>
                            </w:r>
                          </w:p>
                          <w:p w14:paraId="268E5495" w14:textId="7B3B52B9" w:rsidR="003E5F5F" w:rsidRPr="007507A6" w:rsidRDefault="007507A6" w:rsidP="007507A6">
                            <w:pPr>
                              <w:pBdr>
                                <w:top w:val="single" w:sz="4" w:space="1" w:color="auto"/>
                                <w:left w:val="single" w:sz="4" w:space="1" w:color="auto"/>
                                <w:bottom w:val="single" w:sz="4" w:space="1" w:color="auto"/>
                                <w:right w:val="single" w:sz="4" w:space="1" w:color="auto"/>
                              </w:pBdr>
                              <w:jc w:val="both"/>
                              <w:rPr>
                                <w:lang w:val="fr-FR"/>
                              </w:rPr>
                            </w:pPr>
                            <w:proofErr w:type="spellStart"/>
                            <w:r w:rsidRPr="007507A6">
                              <w:rPr>
                                <w:b/>
                                <w:bCs/>
                                <w:lang w:val="fr-FR"/>
                              </w:rPr>
                              <w:t>heritage-driven</w:t>
                            </w:r>
                            <w:proofErr w:type="spellEnd"/>
                            <w:r w:rsidRPr="007507A6">
                              <w:rPr>
                                <w:b/>
                                <w:bCs/>
                                <w:lang w:val="fr-FR"/>
                              </w:rPr>
                              <w:t xml:space="preserve"> </w:t>
                            </w:r>
                            <w:proofErr w:type="spellStart"/>
                            <w:r w:rsidRPr="007507A6">
                              <w:rPr>
                                <w:b/>
                                <w:bCs/>
                                <w:lang w:val="fr-FR"/>
                              </w:rPr>
                              <w:t>domestic</w:t>
                            </w:r>
                            <w:proofErr w:type="spellEnd"/>
                            <w:r w:rsidRPr="007507A6">
                              <w:rPr>
                                <w:b/>
                                <w:bCs/>
                                <w:lang w:val="fr-FR"/>
                              </w:rPr>
                              <w:t xml:space="preserve"> </w:t>
                            </w:r>
                            <w:proofErr w:type="spellStart"/>
                            <w:r w:rsidRPr="007507A6">
                              <w:rPr>
                                <w:b/>
                                <w:bCs/>
                                <w:lang w:val="fr-FR"/>
                              </w:rPr>
                              <w:t>tourism</w:t>
                            </w:r>
                            <w:proofErr w:type="spellEnd"/>
                            <w:r w:rsidRPr="007507A6">
                              <w:rPr>
                                <w:lang w:val="fr-FR"/>
                              </w:rPr>
                              <w:t>: le tourisme national axé sur le patrimoine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F7B99B0" id="_x0000_t202" coordsize="21600,21600" o:spt="202" path="m,l,21600r21600,l21600,xe">
                <v:stroke joinstyle="miter"/>
                <v:path gradientshapeok="t" o:connecttype="rect"/>
              </v:shapetype>
              <v:shape id="Zone de texte 4" o:spid="_x0000_s1029" type="#_x0000_t202" style="position:absolute;margin-left:-26.25pt;margin-top:7.05pt;width:477pt;height:19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" filled="f" stroked="f" strokeweight="1pt">
                <v:stroke miterlimit="4"/>
                <v:textbox inset="0,0,0,0">
                  <w:txbxContent>
                    <w:p w14:paraId="3885F88A" w14:textId="6E4D86C3" w:rsidR="003E5F5F" w:rsidRPr="000E43D7" w:rsidRDefault="009069B9" w:rsidP="007507A6">
                      <w:pPr>
                        <w:pBdr>
                          <w:top w:val="single" w:sz="4" w:space="1" w:color="auto"/>
                          <w:left w:val="single" w:sz="4" w:space="1" w:color="auto"/>
                          <w:bottom w:val="single" w:sz="4" w:space="1" w:color="auto"/>
                          <w:right w:val="single" w:sz="4" w:space="1" w:color="auto"/>
                        </w:pBdr>
                        <w:jc w:val="both"/>
                        <w:rPr>
                          <w:lang w:val="fr-FR"/>
                        </w:rPr>
                      </w:pPr>
                      <w:r w:rsidRPr="000E43D7">
                        <w:rPr>
                          <w:b/>
                          <w:bCs/>
                          <w:lang w:val="fr-FR"/>
                        </w:rPr>
                        <w:t xml:space="preserve">a </w:t>
                      </w:r>
                      <w:proofErr w:type="spellStart"/>
                      <w:r w:rsidRPr="000E43D7">
                        <w:rPr>
                          <w:b/>
                          <w:bCs/>
                          <w:lang w:val="fr-FR"/>
                        </w:rPr>
                        <w:t>landmark</w:t>
                      </w:r>
                      <w:proofErr w:type="spellEnd"/>
                      <w:r w:rsidRPr="000E43D7">
                        <w:rPr>
                          <w:lang w:val="fr-FR"/>
                        </w:rPr>
                        <w:t xml:space="preserve"> : </w:t>
                      </w:r>
                      <w:r w:rsidR="000E43D7" w:rsidRPr="000E43D7">
                        <w:rPr>
                          <w:lang w:val="fr-FR"/>
                        </w:rPr>
                        <w:t>un site historique, un grand monu</w:t>
                      </w:r>
                      <w:r w:rsidR="000E43D7">
                        <w:rPr>
                          <w:lang w:val="fr-FR"/>
                        </w:rPr>
                        <w:t>ment</w:t>
                      </w:r>
                      <w:r w:rsidRPr="000E43D7">
                        <w:rPr>
                          <w:lang w:val="fr-FR"/>
                        </w:rPr>
                        <w:t xml:space="preserve">                            </w:t>
                      </w:r>
                      <w:r w:rsidRPr="000E43D7">
                        <w:rPr>
                          <w:b/>
                          <w:bCs/>
                          <w:lang w:val="fr-FR"/>
                        </w:rPr>
                        <w:t xml:space="preserve">to </w:t>
                      </w:r>
                      <w:proofErr w:type="spellStart"/>
                      <w:r w:rsidRPr="000E43D7">
                        <w:rPr>
                          <w:b/>
                          <w:bCs/>
                          <w:lang w:val="fr-FR"/>
                        </w:rPr>
                        <w:t>thrive</w:t>
                      </w:r>
                      <w:proofErr w:type="spellEnd"/>
                      <w:r w:rsidR="000E43D7">
                        <w:rPr>
                          <w:lang w:val="fr-FR"/>
                        </w:rPr>
                        <w:t> : être florissant</w:t>
                      </w:r>
                    </w:p>
                    <w:p w14:paraId="5AA598E1" w14:textId="1AA24A89" w:rsidR="003E5F5F" w:rsidRDefault="009069B9" w:rsidP="007507A6">
                      <w:pPr>
                        <w:pBdr>
                          <w:top w:val="single" w:sz="4" w:space="1" w:color="auto"/>
                          <w:left w:val="single" w:sz="4" w:space="1" w:color="auto"/>
                          <w:bottom w:val="single" w:sz="4" w:space="1" w:color="auto"/>
                          <w:right w:val="single" w:sz="4" w:space="1" w:color="auto"/>
                        </w:pBdr>
                        <w:jc w:val="both"/>
                        <w:rPr>
                          <w:lang w:val="fr-FR"/>
                        </w:rPr>
                      </w:pPr>
                      <w:r w:rsidRPr="000E43D7">
                        <w:rPr>
                          <w:b/>
                          <w:bCs/>
                          <w:lang w:val="fr-FR"/>
                        </w:rPr>
                        <w:t>a venue</w:t>
                      </w:r>
                      <w:r w:rsidR="000E43D7">
                        <w:rPr>
                          <w:lang w:val="fr-FR"/>
                        </w:rPr>
                        <w:t> : un lieu de rendez-vous</w:t>
                      </w:r>
                    </w:p>
                    <w:p w14:paraId="594E59A3" w14:textId="59A53516" w:rsidR="000E43D7" w:rsidRPr="000E43D7" w:rsidRDefault="000E43D7" w:rsidP="007507A6">
                      <w:pPr>
                        <w:pBdr>
                          <w:top w:val="single" w:sz="4" w:space="1" w:color="auto"/>
                          <w:left w:val="single" w:sz="4" w:space="1" w:color="auto"/>
                          <w:bottom w:val="single" w:sz="4" w:space="1" w:color="auto"/>
                          <w:right w:val="single" w:sz="4" w:space="1" w:color="auto"/>
                        </w:pBdr>
                        <w:jc w:val="both"/>
                      </w:pPr>
                      <w:r w:rsidRPr="008A4679">
                        <w:rPr>
                          <w:b/>
                          <w:bCs/>
                        </w:rPr>
                        <w:t>grade II listed</w:t>
                      </w:r>
                      <w:r w:rsidR="008A4679">
                        <w:rPr>
                          <w:b/>
                          <w:bCs/>
                        </w:rPr>
                        <w:t xml:space="preserve"> </w:t>
                      </w:r>
                      <w:r w:rsidRPr="000E43D7">
                        <w:t xml:space="preserve">- </w:t>
                      </w:r>
                      <w:r>
                        <w:t>i</w:t>
                      </w:r>
                      <w:r w:rsidRPr="000E43D7">
                        <w:t>f a property is Grade II listed, it means the building has particular historic and/or architectural significance, may be located in a conservation area and is subject to regulations which protect its unique character and preservation.</w:t>
                      </w:r>
                    </w:p>
                    <w:p w14:paraId="2B141AC3" w14:textId="3D42B553" w:rsidR="009069B9" w:rsidRDefault="008A4679" w:rsidP="007507A6">
                      <w:pPr>
                        <w:pBdr>
                          <w:top w:val="single" w:sz="4" w:space="1" w:color="auto"/>
                          <w:left w:val="single" w:sz="4" w:space="1" w:color="auto"/>
                          <w:bottom w:val="single" w:sz="4" w:space="1" w:color="auto"/>
                          <w:right w:val="single" w:sz="4" w:space="1" w:color="auto"/>
                        </w:pBdr>
                        <w:jc w:val="both"/>
                        <w:rPr>
                          <w:lang w:val="fr-FR"/>
                        </w:rPr>
                      </w:pPr>
                      <w:r>
                        <w:rPr>
                          <w:b/>
                          <w:bCs/>
                          <w:lang w:val="fr-FR"/>
                        </w:rPr>
                        <w:t>r</w:t>
                      </w:r>
                      <w:r w:rsidRPr="008A4679">
                        <w:rPr>
                          <w:b/>
                          <w:bCs/>
                          <w:lang w:val="fr-FR"/>
                        </w:rPr>
                        <w:t>ates</w:t>
                      </w:r>
                      <w:r w:rsidRPr="008A4679">
                        <w:rPr>
                          <w:lang w:val="fr-FR"/>
                        </w:rPr>
                        <w:t xml:space="preserve">: des impôts locaux                    </w:t>
                      </w:r>
                      <w:r w:rsidR="009069B9" w:rsidRPr="008A4679">
                        <w:rPr>
                          <w:b/>
                          <w:bCs/>
                          <w:lang w:val="fr-FR"/>
                        </w:rPr>
                        <w:t>business rates</w:t>
                      </w:r>
                      <w:r w:rsidRPr="008A4679">
                        <w:rPr>
                          <w:lang w:val="fr-FR"/>
                        </w:rPr>
                        <w:t>: des imp</w:t>
                      </w:r>
                      <w:r>
                        <w:rPr>
                          <w:lang w:val="fr-FR"/>
                        </w:rPr>
                        <w:t>ôts locaux sur les entreprises</w:t>
                      </w:r>
                      <w:r w:rsidR="009069B9" w:rsidRPr="008A4679">
                        <w:rPr>
                          <w:lang w:val="fr-FR"/>
                        </w:rPr>
                        <w:t xml:space="preserve"> </w:t>
                      </w:r>
                    </w:p>
                    <w:p w14:paraId="17E347D4" w14:textId="0BDC0A0E" w:rsidR="008A4679" w:rsidRPr="008A4679" w:rsidRDefault="008A4679" w:rsidP="007507A6">
                      <w:pPr>
                        <w:pBdr>
                          <w:top w:val="single" w:sz="4" w:space="1" w:color="auto"/>
                          <w:left w:val="single" w:sz="4" w:space="1" w:color="auto"/>
                          <w:bottom w:val="single" w:sz="4" w:space="1" w:color="auto"/>
                          <w:right w:val="single" w:sz="4" w:space="1" w:color="auto"/>
                        </w:pBdr>
                        <w:jc w:val="both"/>
                      </w:pPr>
                      <w:r w:rsidRPr="008A4679">
                        <w:rPr>
                          <w:b/>
                          <w:bCs/>
                        </w:rPr>
                        <w:t>the Chancellor</w:t>
                      </w:r>
                      <w:r w:rsidR="0098324B">
                        <w:t xml:space="preserve"> =</w:t>
                      </w:r>
                      <w:r>
                        <w:t xml:space="preserve"> the Chancellor </w:t>
                      </w:r>
                      <w:r w:rsidRPr="008A4679">
                        <w:t>of the Exchequer</w:t>
                      </w:r>
                      <w:r>
                        <w:t xml:space="preserve">: le </w:t>
                      </w:r>
                      <w:proofErr w:type="spellStart"/>
                      <w:r>
                        <w:t>ministre</w:t>
                      </w:r>
                      <w:proofErr w:type="spellEnd"/>
                      <w:r>
                        <w:t xml:space="preserve"> des finances</w:t>
                      </w:r>
                    </w:p>
                    <w:p w14:paraId="0E2B8A3A" w14:textId="3321EEE0" w:rsidR="007507A6" w:rsidRDefault="009069B9" w:rsidP="007507A6">
                      <w:pPr>
                        <w:pBdr>
                          <w:top w:val="single" w:sz="4" w:space="1" w:color="auto"/>
                          <w:left w:val="single" w:sz="4" w:space="1" w:color="auto"/>
                          <w:bottom w:val="single" w:sz="4" w:space="1" w:color="auto"/>
                          <w:right w:val="single" w:sz="4" w:space="1" w:color="auto"/>
                        </w:pBdr>
                        <w:jc w:val="both"/>
                        <w:rPr>
                          <w:lang w:val="fr-FR"/>
                        </w:rPr>
                      </w:pPr>
                      <w:r w:rsidRPr="008A4679">
                        <w:rPr>
                          <w:b/>
                          <w:bCs/>
                          <w:lang w:val="fr-FR"/>
                        </w:rPr>
                        <w:t>relief</w:t>
                      </w:r>
                      <w:r w:rsidR="008A4679" w:rsidRPr="008A4679">
                        <w:rPr>
                          <w:lang w:val="fr-FR"/>
                        </w:rPr>
                        <w:t xml:space="preserve">: </w:t>
                      </w:r>
                      <w:r w:rsidR="0098324B">
                        <w:rPr>
                          <w:lang w:val="fr-FR"/>
                        </w:rPr>
                        <w:t>les a</w:t>
                      </w:r>
                      <w:r w:rsidR="008A4679" w:rsidRPr="008A4679">
                        <w:rPr>
                          <w:lang w:val="fr-FR"/>
                        </w:rPr>
                        <w:t>ides sociales</w:t>
                      </w:r>
                      <w:r w:rsidRPr="008A4679">
                        <w:rPr>
                          <w:lang w:val="fr-FR"/>
                        </w:rPr>
                        <w:t xml:space="preserve">                             </w:t>
                      </w:r>
                      <w:r w:rsidRPr="007507A6">
                        <w:rPr>
                          <w:b/>
                          <w:bCs/>
                          <w:lang w:val="fr-FR"/>
                        </w:rPr>
                        <w:t xml:space="preserve">a </w:t>
                      </w:r>
                      <w:proofErr w:type="spellStart"/>
                      <w:r w:rsidRPr="007507A6">
                        <w:rPr>
                          <w:b/>
                          <w:bCs/>
                          <w:lang w:val="fr-FR"/>
                        </w:rPr>
                        <w:t>tax</w:t>
                      </w:r>
                      <w:proofErr w:type="spellEnd"/>
                      <w:r w:rsidRPr="007507A6">
                        <w:rPr>
                          <w:b/>
                          <w:bCs/>
                          <w:lang w:val="fr-FR"/>
                        </w:rPr>
                        <w:t xml:space="preserve"> bill</w:t>
                      </w:r>
                      <w:r w:rsidR="008A4679" w:rsidRPr="007507A6">
                        <w:rPr>
                          <w:lang w:val="fr-FR"/>
                        </w:rPr>
                        <w:t xml:space="preserve">: un avis d’imposition </w:t>
                      </w:r>
                      <w:r w:rsidR="007507A6" w:rsidRPr="007507A6">
                        <w:rPr>
                          <w:lang w:val="fr-FR"/>
                        </w:rPr>
                        <w:t xml:space="preserve">      </w:t>
                      </w:r>
                    </w:p>
                    <w:p w14:paraId="01B667AA" w14:textId="3AC0E278" w:rsidR="003E5F5F" w:rsidRPr="007507A6" w:rsidRDefault="007507A6" w:rsidP="007507A6">
                      <w:pPr>
                        <w:pBdr>
                          <w:top w:val="single" w:sz="4" w:space="1" w:color="auto"/>
                          <w:left w:val="single" w:sz="4" w:space="1" w:color="auto"/>
                          <w:bottom w:val="single" w:sz="4" w:space="1" w:color="auto"/>
                          <w:right w:val="single" w:sz="4" w:space="1" w:color="auto"/>
                        </w:pBdr>
                        <w:jc w:val="both"/>
                        <w:rPr>
                          <w:lang w:val="fr-FR"/>
                        </w:rPr>
                      </w:pPr>
                      <w:proofErr w:type="spellStart"/>
                      <w:r w:rsidRPr="007507A6">
                        <w:rPr>
                          <w:b/>
                          <w:bCs/>
                          <w:lang w:val="fr-FR"/>
                        </w:rPr>
                        <w:t>overnight</w:t>
                      </w:r>
                      <w:proofErr w:type="spellEnd"/>
                      <w:r w:rsidRPr="007507A6">
                        <w:rPr>
                          <w:lang w:val="fr-FR"/>
                        </w:rPr>
                        <w:t>: du jour au lendem</w:t>
                      </w:r>
                      <w:r>
                        <w:rPr>
                          <w:lang w:val="fr-FR"/>
                        </w:rPr>
                        <w:t xml:space="preserve">ain               </w:t>
                      </w:r>
                      <w:r w:rsidR="009069B9" w:rsidRPr="007507A6">
                        <w:rPr>
                          <w:b/>
                          <w:bCs/>
                          <w:lang w:val="fr-FR"/>
                        </w:rPr>
                        <w:t xml:space="preserve">the </w:t>
                      </w:r>
                      <w:proofErr w:type="spellStart"/>
                      <w:r w:rsidR="009069B9" w:rsidRPr="007507A6">
                        <w:rPr>
                          <w:b/>
                          <w:bCs/>
                          <w:lang w:val="fr-FR"/>
                        </w:rPr>
                        <w:t>evidence</w:t>
                      </w:r>
                      <w:proofErr w:type="spellEnd"/>
                      <w:r w:rsidR="009069B9" w:rsidRPr="007507A6">
                        <w:rPr>
                          <w:lang w:val="fr-FR"/>
                        </w:rPr>
                        <w:t>:</w:t>
                      </w:r>
                      <w:r w:rsidRPr="007507A6">
                        <w:rPr>
                          <w:lang w:val="fr-FR"/>
                        </w:rPr>
                        <w:t xml:space="preserve"> les signes, marques, pr</w:t>
                      </w:r>
                      <w:r>
                        <w:rPr>
                          <w:lang w:val="fr-FR"/>
                        </w:rPr>
                        <w:t>euves</w:t>
                      </w:r>
                    </w:p>
                    <w:p w14:paraId="4F7D0117" w14:textId="19B6859F" w:rsidR="009069B9" w:rsidRPr="009069B9" w:rsidRDefault="009069B9" w:rsidP="007507A6">
                      <w:pPr>
                        <w:pBdr>
                          <w:top w:val="single" w:sz="4" w:space="1" w:color="auto"/>
                          <w:left w:val="single" w:sz="4" w:space="1" w:color="auto"/>
                          <w:bottom w:val="single" w:sz="4" w:space="1" w:color="auto"/>
                          <w:right w:val="single" w:sz="4" w:space="1" w:color="auto"/>
                        </w:pBdr>
                        <w:jc w:val="both"/>
                      </w:pPr>
                      <w:r w:rsidRPr="007507A6">
                        <w:rPr>
                          <w:b/>
                          <w:bCs/>
                        </w:rPr>
                        <w:t>to nurture</w:t>
                      </w:r>
                      <w:r w:rsidR="007507A6">
                        <w:t xml:space="preserve">: </w:t>
                      </w:r>
                      <w:proofErr w:type="spellStart"/>
                      <w:r w:rsidR="007507A6">
                        <w:t>nourrir</w:t>
                      </w:r>
                      <w:proofErr w:type="spellEnd"/>
                      <w:r w:rsidR="007507A6">
                        <w:t xml:space="preserve">              </w:t>
                      </w:r>
                      <w:r w:rsidRPr="007507A6">
                        <w:rPr>
                          <w:b/>
                          <w:bCs/>
                        </w:rPr>
                        <w:t>the hospitality sector</w:t>
                      </w:r>
                      <w:r w:rsidR="007507A6">
                        <w:t xml:space="preserve">: </w:t>
                      </w:r>
                      <w:proofErr w:type="spellStart"/>
                      <w:r w:rsidR="007507A6">
                        <w:t>l’hôtellerie</w:t>
                      </w:r>
                      <w:proofErr w:type="spellEnd"/>
                    </w:p>
                    <w:p w14:paraId="094D36E9" w14:textId="507ECFA0" w:rsidR="003E5F5F" w:rsidRPr="007507A6" w:rsidRDefault="009069B9" w:rsidP="007507A6">
                      <w:pPr>
                        <w:pBdr>
                          <w:top w:val="single" w:sz="4" w:space="1" w:color="auto"/>
                          <w:left w:val="single" w:sz="4" w:space="1" w:color="auto"/>
                          <w:bottom w:val="single" w:sz="4" w:space="1" w:color="auto"/>
                          <w:right w:val="single" w:sz="4" w:space="1" w:color="auto"/>
                        </w:pBdr>
                        <w:jc w:val="both"/>
                        <w:rPr>
                          <w:lang w:val="fr-FR"/>
                        </w:rPr>
                      </w:pPr>
                      <w:proofErr w:type="spellStart"/>
                      <w:r w:rsidRPr="007507A6">
                        <w:rPr>
                          <w:b/>
                          <w:bCs/>
                          <w:lang w:val="fr-FR"/>
                        </w:rPr>
                        <w:t>a</w:t>
                      </w:r>
                      <w:proofErr w:type="spellEnd"/>
                      <w:r w:rsidRPr="007507A6">
                        <w:rPr>
                          <w:b/>
                          <w:bCs/>
                          <w:lang w:val="fr-FR"/>
                        </w:rPr>
                        <w:t xml:space="preserve"> </w:t>
                      </w:r>
                      <w:proofErr w:type="spellStart"/>
                      <w:r w:rsidRPr="007507A6">
                        <w:rPr>
                          <w:b/>
                          <w:bCs/>
                          <w:lang w:val="fr-FR"/>
                        </w:rPr>
                        <w:t>burden</w:t>
                      </w:r>
                      <w:proofErr w:type="spellEnd"/>
                      <w:r w:rsidR="007507A6" w:rsidRPr="007507A6">
                        <w:rPr>
                          <w:lang w:val="fr-FR"/>
                        </w:rPr>
                        <w:t>: un poids, une charge, un far</w:t>
                      </w:r>
                      <w:r w:rsidR="007507A6">
                        <w:rPr>
                          <w:lang w:val="fr-FR"/>
                        </w:rPr>
                        <w:t xml:space="preserve">deau                    </w:t>
                      </w:r>
                      <w:proofErr w:type="spellStart"/>
                      <w:r w:rsidRPr="007507A6">
                        <w:rPr>
                          <w:b/>
                          <w:bCs/>
                          <w:lang w:val="fr-FR"/>
                        </w:rPr>
                        <w:t>alcohol</w:t>
                      </w:r>
                      <w:proofErr w:type="spellEnd"/>
                      <w:r w:rsidRPr="007507A6">
                        <w:rPr>
                          <w:b/>
                          <w:bCs/>
                          <w:lang w:val="fr-FR"/>
                        </w:rPr>
                        <w:t xml:space="preserve"> </w:t>
                      </w:r>
                      <w:proofErr w:type="spellStart"/>
                      <w:r w:rsidRPr="007507A6">
                        <w:rPr>
                          <w:b/>
                          <w:bCs/>
                          <w:lang w:val="fr-FR"/>
                        </w:rPr>
                        <w:t>duty</w:t>
                      </w:r>
                      <w:proofErr w:type="spellEnd"/>
                      <w:r w:rsidR="007507A6" w:rsidRPr="007507A6">
                        <w:rPr>
                          <w:lang w:val="fr-FR"/>
                        </w:rPr>
                        <w:t>: la taxe sur l’alco</w:t>
                      </w:r>
                      <w:r w:rsidR="007507A6">
                        <w:rPr>
                          <w:lang w:val="fr-FR"/>
                        </w:rPr>
                        <w:t>ol</w:t>
                      </w:r>
                    </w:p>
                    <w:p w14:paraId="2DE17613" w14:textId="77777777" w:rsidR="007507A6" w:rsidRDefault="007507A6" w:rsidP="007507A6">
                      <w:pPr>
                        <w:pBdr>
                          <w:top w:val="single" w:sz="4" w:space="1" w:color="auto"/>
                          <w:left w:val="single" w:sz="4" w:space="1" w:color="auto"/>
                          <w:bottom w:val="single" w:sz="4" w:space="1" w:color="auto"/>
                          <w:right w:val="single" w:sz="4" w:space="1" w:color="auto"/>
                        </w:pBdr>
                        <w:jc w:val="both"/>
                        <w:rPr>
                          <w:lang w:val="fr-FR"/>
                        </w:rPr>
                      </w:pPr>
                      <w:r w:rsidRPr="007507A6">
                        <w:rPr>
                          <w:b/>
                          <w:bCs/>
                          <w:lang w:val="fr-FR"/>
                        </w:rPr>
                        <w:t xml:space="preserve">the minimum </w:t>
                      </w:r>
                      <w:proofErr w:type="spellStart"/>
                      <w:r w:rsidRPr="007507A6">
                        <w:rPr>
                          <w:b/>
                          <w:bCs/>
                          <w:lang w:val="fr-FR"/>
                        </w:rPr>
                        <w:t>wage</w:t>
                      </w:r>
                      <w:proofErr w:type="spellEnd"/>
                      <w:r w:rsidRPr="007507A6">
                        <w:rPr>
                          <w:lang w:val="fr-FR"/>
                        </w:rPr>
                        <w:t xml:space="preserve">: le SMIC                     </w:t>
                      </w:r>
                    </w:p>
                    <w:p w14:paraId="268E5495" w14:textId="7B3B52B9" w:rsidR="003E5F5F" w:rsidRPr="007507A6" w:rsidRDefault="007507A6" w:rsidP="007507A6">
                      <w:pPr>
                        <w:pBdr>
                          <w:top w:val="single" w:sz="4" w:space="1" w:color="auto"/>
                          <w:left w:val="single" w:sz="4" w:space="1" w:color="auto"/>
                          <w:bottom w:val="single" w:sz="4" w:space="1" w:color="auto"/>
                          <w:right w:val="single" w:sz="4" w:space="1" w:color="auto"/>
                        </w:pBdr>
                        <w:jc w:val="both"/>
                        <w:rPr>
                          <w:lang w:val="fr-FR"/>
                        </w:rPr>
                      </w:pPr>
                      <w:proofErr w:type="spellStart"/>
                      <w:r w:rsidRPr="007507A6">
                        <w:rPr>
                          <w:b/>
                          <w:bCs/>
                          <w:lang w:val="fr-FR"/>
                        </w:rPr>
                        <w:t>heritage-driven</w:t>
                      </w:r>
                      <w:proofErr w:type="spellEnd"/>
                      <w:r w:rsidRPr="007507A6">
                        <w:rPr>
                          <w:b/>
                          <w:bCs/>
                          <w:lang w:val="fr-FR"/>
                        </w:rPr>
                        <w:t xml:space="preserve"> </w:t>
                      </w:r>
                      <w:proofErr w:type="spellStart"/>
                      <w:r w:rsidRPr="007507A6">
                        <w:rPr>
                          <w:b/>
                          <w:bCs/>
                          <w:lang w:val="fr-FR"/>
                        </w:rPr>
                        <w:t>domestic</w:t>
                      </w:r>
                      <w:proofErr w:type="spellEnd"/>
                      <w:r w:rsidRPr="007507A6">
                        <w:rPr>
                          <w:b/>
                          <w:bCs/>
                          <w:lang w:val="fr-FR"/>
                        </w:rPr>
                        <w:t xml:space="preserve"> </w:t>
                      </w:r>
                      <w:proofErr w:type="spellStart"/>
                      <w:r w:rsidRPr="007507A6">
                        <w:rPr>
                          <w:b/>
                          <w:bCs/>
                          <w:lang w:val="fr-FR"/>
                        </w:rPr>
                        <w:t>tourism</w:t>
                      </w:r>
                      <w:proofErr w:type="spellEnd"/>
                      <w:r w:rsidRPr="007507A6">
                        <w:rPr>
                          <w:lang w:val="fr-FR"/>
                        </w:rPr>
                        <w:t>: le tourisme national axé sur le patrimoine</w:t>
                      </w:r>
                    </w:p>
                  </w:txbxContent>
                </v:textbox>
              </v:shape>
            </w:pict>
          </mc:Fallback>
        </mc:AlternateContent>
      </w:r>
    </w:p>
    <w:sectPr w:rsidR="00891501" w:rsidRPr="006926BF">
      <w:headerReference w:type="even" r:id="rId26"/>
      <w:headerReference w:type="default" r:id="rId27"/>
      <w:pgSz w:w="11900" w:h="16840"/>
      <w:pgMar w:top="255" w:right="849" w:bottom="256" w:left="1701" w:header="25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8B367" w14:textId="77777777" w:rsidR="003649CB" w:rsidRDefault="003649CB">
      <w:r>
        <w:separator/>
      </w:r>
    </w:p>
  </w:endnote>
  <w:endnote w:type="continuationSeparator" w:id="0">
    <w:p w14:paraId="6A0A8758" w14:textId="77777777" w:rsidR="003649CB" w:rsidRDefault="0036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CA2BB" w14:textId="77777777" w:rsidR="003649CB" w:rsidRDefault="003649CB">
      <w:r>
        <w:separator/>
      </w:r>
    </w:p>
  </w:footnote>
  <w:footnote w:type="continuationSeparator" w:id="0">
    <w:p w14:paraId="332A99C6" w14:textId="77777777" w:rsidR="003649CB" w:rsidRDefault="00364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340E4" w14:textId="0F2C1C45" w:rsidR="00891501" w:rsidRDefault="00891501">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EFD46" w14:textId="54618BBF" w:rsidR="00891501" w:rsidRDefault="0089150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F6A5E"/>
    <w:multiLevelType w:val="multilevel"/>
    <w:tmpl w:val="DD46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displayBackgroundShape/>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01"/>
    <w:rsid w:val="000E43D7"/>
    <w:rsid w:val="00121485"/>
    <w:rsid w:val="00155D7E"/>
    <w:rsid w:val="001D7ABF"/>
    <w:rsid w:val="003649CB"/>
    <w:rsid w:val="003E5F5F"/>
    <w:rsid w:val="006124E0"/>
    <w:rsid w:val="00682C0B"/>
    <w:rsid w:val="006926BF"/>
    <w:rsid w:val="007507A6"/>
    <w:rsid w:val="00891501"/>
    <w:rsid w:val="008A4679"/>
    <w:rsid w:val="008B26B1"/>
    <w:rsid w:val="009069B9"/>
    <w:rsid w:val="0098324B"/>
    <w:rsid w:val="009D7B4A"/>
    <w:rsid w:val="00AC78A6"/>
    <w:rsid w:val="00D03B5A"/>
    <w:rsid w:val="00D67232"/>
    <w:rsid w:val="00D94DBE"/>
    <w:rsid w:val="00D95182"/>
    <w:rsid w:val="00EB2665"/>
    <w:rsid w:val="00ED5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904A"/>
  <w15:docId w15:val="{03AF8865-F003-4542-8E7C-12AC3363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ormal1">
    <w:name w:val="normal1"/>
    <w:pPr>
      <w:suppressAutoHyphens/>
    </w:pPr>
    <w:rPr>
      <w:rFonts w:cs="Arial Unicode MS"/>
      <w:color w:val="000000"/>
      <w:sz w:val="24"/>
      <w:szCs w:val="24"/>
      <w:u w:color="000000"/>
      <w:lang w:val="en-US"/>
    </w:rPr>
  </w:style>
  <w:style w:type="character" w:customStyle="1" w:styleId="Aucun">
    <w:name w:val="Aucun"/>
    <w:rPr>
      <w:lang w:val="en-US"/>
    </w:rPr>
  </w:style>
  <w:style w:type="paragraph" w:customStyle="1" w:styleId="CorpsA">
    <w:name w:val="Corps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0">
    <w:name w:val="Hyperlink.0"/>
    <w:basedOn w:val="Aucun"/>
    <w:rPr>
      <w:outline w:val="0"/>
      <w:color w:val="467886"/>
      <w:u w:val="single" w:color="467886"/>
      <w:lang w:val="en-US"/>
    </w:rPr>
  </w:style>
  <w:style w:type="paragraph" w:customStyle="1" w:styleId="PardfautA">
    <w:name w:val="Par défaut A"/>
    <w:pPr>
      <w:spacing w:before="160" w:line="288" w:lineRule="auto"/>
    </w:pPr>
    <w:rPr>
      <w:rFonts w:ascii="Helvetica Neue" w:hAnsi="Helvetica Neue" w:cs="Arial Unicode MS"/>
      <w:color w:val="000000"/>
      <w:sz w:val="24"/>
      <w:szCs w:val="24"/>
      <w:u w:color="FFFFFF"/>
      <w:lang w:val="en-US"/>
      <w14:textOutline w14:w="12700" w14:cap="flat" w14:cmpd="sng" w14:algn="ctr">
        <w14:noFill/>
        <w14:prstDash w14:val="solid"/>
        <w14:miter w14:lim="400000"/>
      </w14:textOutline>
    </w:rPr>
  </w:style>
  <w:style w:type="character" w:customStyle="1" w:styleId="Hyperlink1">
    <w:name w:val="Hyperlink.1"/>
    <w:basedOn w:val="Aucun"/>
    <w:rPr>
      <w:outline w:val="0"/>
      <w:color w:val="0000FF"/>
      <w:u w:val="single" w:color="0000FF"/>
      <w:lang w:val="en-US"/>
    </w:rPr>
  </w:style>
  <w:style w:type="paragraph" w:customStyle="1" w:styleId="FrameContents">
    <w:name w:val="Frame Contents"/>
    <w:rPr>
      <w:rFonts w:cs="Arial Unicode MS"/>
      <w:color w:val="000000"/>
      <w:sz w:val="24"/>
      <w:szCs w:val="24"/>
      <w:u w:color="000000"/>
    </w:rPr>
  </w:style>
  <w:style w:type="paragraph" w:customStyle="1" w:styleId="paragraph">
    <w:name w:val="paragraph"/>
    <w:rPr>
      <w:rFonts w:eastAsia="Times New Roman"/>
      <w:color w:val="000000"/>
      <w:sz w:val="24"/>
      <w:szCs w:val="24"/>
      <w:u w:color="000000"/>
    </w:rPr>
  </w:style>
  <w:style w:type="paragraph" w:styleId="Corpsdetexte">
    <w:name w:val="Body Text"/>
    <w:pPr>
      <w:spacing w:after="140" w:line="276" w:lineRule="auto"/>
    </w:pPr>
    <w:rPr>
      <w:rFonts w:cs="Arial Unicode MS"/>
      <w:color w:val="000000"/>
      <w:sz w:val="24"/>
      <w:szCs w:val="24"/>
      <w:u w:color="000000"/>
      <w:lang w:val="en-US"/>
    </w:rPr>
  </w:style>
  <w:style w:type="character" w:customStyle="1" w:styleId="Lien">
    <w:name w:val="Lien"/>
    <w:rPr>
      <w:outline w:val="0"/>
      <w:color w:val="0000FF"/>
      <w:u w:val="single" w:color="FFFFFF"/>
    </w:rPr>
  </w:style>
  <w:style w:type="character" w:customStyle="1" w:styleId="Hyperlink2">
    <w:name w:val="Hyperlink.2"/>
    <w:basedOn w:val="Lien"/>
    <w:rPr>
      <w:outline w:val="0"/>
      <w:color w:val="000000"/>
      <w:sz w:val="20"/>
      <w:szCs w:val="20"/>
      <w:u w:val="none" w:color="000000"/>
    </w:rPr>
  </w:style>
  <w:style w:type="character" w:customStyle="1" w:styleId="Hyperlink3">
    <w:name w:val="Hyperlink.3"/>
    <w:basedOn w:val="Aucun"/>
    <w:rPr>
      <w:rFonts w:ascii="Times New Roman" w:eastAsia="Times New Roman" w:hAnsi="Times New Roman" w:cs="Times New Roman"/>
      <w:lang w:val="en-US"/>
    </w:rPr>
  </w:style>
  <w:style w:type="character" w:customStyle="1" w:styleId="Hyperlink4">
    <w:name w:val="Hyperlink.4"/>
    <w:basedOn w:val="Aucun"/>
    <w:rPr>
      <w:rFonts w:ascii="Times New Roman" w:eastAsia="Times New Roman" w:hAnsi="Times New Roman" w:cs="Times New Roman"/>
      <w:sz w:val="22"/>
      <w:szCs w:val="22"/>
      <w:lang w:val="en-US"/>
    </w:rPr>
  </w:style>
  <w:style w:type="character" w:customStyle="1" w:styleId="Hyperlink5">
    <w:name w:val="Hyperlink.5"/>
    <w:basedOn w:val="Lien"/>
    <w:rPr>
      <w:rFonts w:ascii="Times New Roman" w:eastAsia="Times New Roman" w:hAnsi="Times New Roman" w:cs="Times New Roman"/>
      <w:outline w:val="0"/>
      <w:color w:val="0000FF"/>
      <w:sz w:val="22"/>
      <w:szCs w:val="22"/>
      <w:u w:val="single" w:color="FFFFFF"/>
      <w:lang w:val="en-US"/>
    </w:rPr>
  </w:style>
  <w:style w:type="character" w:customStyle="1" w:styleId="Hyperlink6">
    <w:name w:val="Hyperlink.6"/>
    <w:basedOn w:val="Aucun"/>
    <w:rPr>
      <w:rFonts w:ascii="Times New Roman" w:eastAsia="Times New Roman" w:hAnsi="Times New Roman" w:cs="Times New Roman"/>
      <w:sz w:val="22"/>
      <w:szCs w:val="22"/>
      <w:lang w:val="en-US"/>
    </w:rPr>
  </w:style>
  <w:style w:type="paragraph" w:customStyle="1" w:styleId="Corps">
    <w:name w:val="Corps"/>
    <w:rPr>
      <w:rFonts w:cs="Arial Unicode MS"/>
      <w:color w:val="000000"/>
      <w:sz w:val="24"/>
      <w:szCs w:val="24"/>
      <w:u w:color="FFFFFF"/>
      <w14:textOutline w14:w="0" w14:cap="flat" w14:cmpd="sng" w14:algn="ctr">
        <w14:noFill/>
        <w14:prstDash w14:val="solid"/>
        <w14:bevel/>
      </w14:textOutline>
    </w:rPr>
  </w:style>
  <w:style w:type="paragraph" w:styleId="Pieddepage">
    <w:name w:val="footer"/>
    <w:basedOn w:val="Normal"/>
    <w:link w:val="PieddepageCar"/>
    <w:uiPriority w:val="99"/>
    <w:unhideWhenUsed/>
    <w:rsid w:val="008B26B1"/>
    <w:pPr>
      <w:tabs>
        <w:tab w:val="center" w:pos="4536"/>
        <w:tab w:val="right" w:pos="9072"/>
      </w:tabs>
    </w:pPr>
  </w:style>
  <w:style w:type="character" w:customStyle="1" w:styleId="PieddepageCar">
    <w:name w:val="Pied de page Car"/>
    <w:basedOn w:val="Policepardfaut"/>
    <w:link w:val="Pieddepage"/>
    <w:uiPriority w:val="99"/>
    <w:rsid w:val="008B26B1"/>
    <w:rPr>
      <w:sz w:val="24"/>
      <w:szCs w:val="24"/>
      <w:lang w:val="en-US" w:eastAsia="en-US"/>
    </w:rPr>
  </w:style>
  <w:style w:type="character" w:styleId="Mentionnonrsolue">
    <w:name w:val="Unresolved Mention"/>
    <w:basedOn w:val="Policepardfaut"/>
    <w:uiPriority w:val="99"/>
    <w:semiHidden/>
    <w:unhideWhenUsed/>
    <w:rsid w:val="00D95182"/>
    <w:rPr>
      <w:color w:val="605E5C"/>
      <w:shd w:val="clear" w:color="auto" w:fill="E1DFDD"/>
    </w:rPr>
  </w:style>
  <w:style w:type="character" w:styleId="Lienhypertextesuivivisit">
    <w:name w:val="FollowedHyperlink"/>
    <w:basedOn w:val="Policepardfaut"/>
    <w:uiPriority w:val="99"/>
    <w:semiHidden/>
    <w:unhideWhenUsed/>
    <w:rsid w:val="006124E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bYQLAyFOz0E" TargetMode="External"/><Relationship Id="rId13" Type="http://schemas.openxmlformats.org/officeDocument/2006/relationships/hyperlink" Target="https://www.youtube.com/watch?v=bYQLAyFOz0E" TargetMode="External"/><Relationship Id="rId18" Type="http://schemas.openxmlformats.org/officeDocument/2006/relationships/hyperlink" Target="https://www.telegraph.co.uk/mental-health"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telegraph.co.uk/business-rates" TargetMode="Externa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hyperlink" Target="https://www.telegraph.co.uk/authors/p/pa-pe/patrick-sawer/" TargetMode="External"/><Relationship Id="rId25" Type="http://schemas.openxmlformats.org/officeDocument/2006/relationships/hyperlink" Target="https://www.telegraph.co.uk/news/2026/01/19/rachel-reeves-davos-british-pubs/" TargetMode="External"/><Relationship Id="rId2" Type="http://schemas.openxmlformats.org/officeDocument/2006/relationships/styles" Target="styles.xml"/><Relationship Id="rId16" Type="http://schemas.openxmlformats.org/officeDocument/2006/relationships/hyperlink" Target="https://www.youtube.com/watch?v=4ag81wVxnTE" TargetMode="External"/><Relationship Id="rId20" Type="http://schemas.openxmlformats.org/officeDocument/2006/relationships/hyperlink" Target="https://www.telegraph.co.uk/opinion/2026/01/06/our-pubs-are-in-peril-we-need-to-save-the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4ag81wVxnTE" TargetMode="External"/><Relationship Id="rId24" Type="http://schemas.openxmlformats.org/officeDocument/2006/relationships/hyperlink" Target="https://www.telegraph.co.uk/food-and-drink/features/readers-pubs-save-campaign-reeves-labour/" TargetMode="External"/><Relationship Id="rId5" Type="http://schemas.openxmlformats.org/officeDocument/2006/relationships/footnotes" Target="footnotes.xml"/><Relationship Id="rId15" Type="http://schemas.openxmlformats.org/officeDocument/2006/relationships/image" Target="media/image30.png"/><Relationship Id="rId23" Type="http://schemas.openxmlformats.org/officeDocument/2006/relationships/hyperlink" Target="https://www.telegraph.co.uk/business/2026/01/08/reeves-poised-pubs-tax-climbdown-after-telegraph-campaign/"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telegraph.co.uk/business/2026/01/06/how-labour-killed-off-britains-rural-pub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20.png"/><Relationship Id="rId22" Type="http://schemas.openxmlformats.org/officeDocument/2006/relationships/hyperlink" Target="https://www.telegraph.co.uk/news/2026/01/18/reeves-financially-waterboarding-britains-pubs/" TargetMode="External"/><Relationship Id="rId27" Type="http://schemas.openxmlformats.org/officeDocument/2006/relationships/header" Target="header2.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734</Words>
  <Characters>4040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clauss</dc:creator>
  <cp:lastModifiedBy>Mathilde Henriot</cp:lastModifiedBy>
  <cp:revision>8</cp:revision>
  <cp:lastPrinted>2026-01-23T14:47:00Z</cp:lastPrinted>
  <dcterms:created xsi:type="dcterms:W3CDTF">2026-01-22T17:24:00Z</dcterms:created>
  <dcterms:modified xsi:type="dcterms:W3CDTF">2026-01-29T19:20:00Z</dcterms:modified>
</cp:coreProperties>
</file>