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077C" w:rsidRPr="00E50805" w:rsidRDefault="009A077C" w:rsidP="006C3B41">
      <w:pPr>
        <w:jc w:val="center"/>
        <w:outlineLvl w:val="0"/>
        <w:rPr>
          <w:rFonts w:ascii="Times New Roman" w:eastAsia="Times New Roman" w:hAnsi="Times New Roman" w:cs="Times New Roman"/>
          <w:b/>
          <w:bCs/>
          <w:kern w:val="36"/>
          <w:sz w:val="36"/>
          <w:szCs w:val="36"/>
          <w:u w:val="single"/>
          <w:lang w:eastAsia="fr-FR"/>
        </w:rPr>
      </w:pPr>
      <w:r w:rsidRPr="009A077C">
        <w:rPr>
          <w:rFonts w:ascii="Times New Roman" w:eastAsia="Times New Roman" w:hAnsi="Times New Roman" w:cs="Times New Roman"/>
          <w:b/>
          <w:bCs/>
          <w:noProof/>
          <w:kern w:val="36"/>
          <w:sz w:val="36"/>
          <w:szCs w:val="36"/>
          <w:u w:val="single"/>
          <w:lang w:eastAsia="fr-FR"/>
        </w:rPr>
        <mc:AlternateContent>
          <mc:Choice Requires="wps">
            <w:drawing>
              <wp:anchor distT="0" distB="0" distL="114300" distR="114300" simplePos="0" relativeHeight="251659264" behindDoc="0" locked="0" layoutInCell="1" allowOverlap="1">
                <wp:simplePos x="0" y="0"/>
                <wp:positionH relativeFrom="column">
                  <wp:posOffset>-102235</wp:posOffset>
                </wp:positionH>
                <wp:positionV relativeFrom="paragraph">
                  <wp:posOffset>-177165</wp:posOffset>
                </wp:positionV>
                <wp:extent cx="0" cy="10477500"/>
                <wp:effectExtent l="0" t="0" r="12700" b="12700"/>
                <wp:wrapNone/>
                <wp:docPr id="1" name="Connecteur droit 1"/>
                <wp:cNvGraphicFramePr/>
                <a:graphic xmlns:a="http://schemas.openxmlformats.org/drawingml/2006/main">
                  <a:graphicData uri="http://schemas.microsoft.com/office/word/2010/wordprocessingShape">
                    <wps:wsp>
                      <wps:cNvCnPr/>
                      <wps:spPr>
                        <a:xfrm>
                          <a:off x="0" y="0"/>
                          <a:ext cx="0" cy="10477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4ABED3" id="Connecteur droit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05pt,-13.95pt" to="-8.05pt,81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" strokecolor="black [3200]" strokeweight=".5pt">
                <v:stroke joinstyle="miter"/>
              </v:line>
            </w:pict>
          </mc:Fallback>
        </mc:AlternateContent>
      </w:r>
      <w:r w:rsidRPr="00E50805">
        <w:rPr>
          <w:rFonts w:ascii="Times New Roman" w:eastAsia="Times New Roman" w:hAnsi="Times New Roman" w:cs="Times New Roman"/>
          <w:b/>
          <w:bCs/>
          <w:kern w:val="36"/>
          <w:sz w:val="36"/>
          <w:szCs w:val="36"/>
          <w:u w:val="single"/>
          <w:lang w:eastAsia="fr-FR"/>
        </w:rPr>
        <w:t xml:space="preserve">DOSSIER DE TRADUCTION </w:t>
      </w:r>
      <w:r w:rsidR="00AE4223" w:rsidRPr="00E50805">
        <w:rPr>
          <w:rFonts w:ascii="Times New Roman" w:eastAsia="Times New Roman" w:hAnsi="Times New Roman" w:cs="Times New Roman"/>
          <w:b/>
          <w:bCs/>
          <w:kern w:val="36"/>
          <w:sz w:val="36"/>
          <w:szCs w:val="36"/>
          <w:u w:val="single"/>
          <w:lang w:eastAsia="fr-FR"/>
        </w:rPr>
        <w:t>1</w:t>
      </w:r>
    </w:p>
    <w:p w:rsidR="00AE4223" w:rsidRPr="00E50805" w:rsidRDefault="00AE4223" w:rsidP="006C3B41">
      <w:pPr>
        <w:jc w:val="center"/>
        <w:outlineLvl w:val="0"/>
        <w:rPr>
          <w:rFonts w:ascii="Times New Roman" w:eastAsia="Times New Roman" w:hAnsi="Times New Roman" w:cs="Times New Roman"/>
          <w:b/>
          <w:bCs/>
          <w:kern w:val="36"/>
          <w:sz w:val="36"/>
          <w:szCs w:val="36"/>
          <w:u w:val="single"/>
          <w:lang w:eastAsia="fr-FR"/>
        </w:rPr>
      </w:pPr>
    </w:p>
    <w:p w:rsidR="0056042A" w:rsidRDefault="009A077C" w:rsidP="0056042A">
      <w:pPr>
        <w:jc w:val="center"/>
        <w:rPr>
          <w:rFonts w:ascii="Times New Roman" w:hAnsi="Times New Roman" w:cs="Times New Roman"/>
          <w:b/>
          <w:bCs/>
          <w:sz w:val="32"/>
          <w:szCs w:val="32"/>
        </w:rPr>
      </w:pPr>
      <w:r w:rsidRPr="009A077C">
        <w:rPr>
          <w:rFonts w:ascii="Times New Roman" w:hAnsi="Times New Roman" w:cs="Times New Roman"/>
          <w:b/>
          <w:bCs/>
          <w:sz w:val="32"/>
          <w:szCs w:val="32"/>
        </w:rPr>
        <w:t xml:space="preserve">THEME GRAMMATICAL DE REVISION – </w:t>
      </w:r>
      <w:r w:rsidR="0056042A">
        <w:rPr>
          <w:rFonts w:ascii="Times New Roman" w:hAnsi="Times New Roman" w:cs="Times New Roman"/>
          <w:b/>
          <w:bCs/>
          <w:sz w:val="32"/>
          <w:szCs w:val="32"/>
        </w:rPr>
        <w:t>l’article Ø/A(N)/THE</w:t>
      </w:r>
      <w:r w:rsidRPr="009A077C">
        <w:rPr>
          <w:rFonts w:ascii="Times New Roman" w:hAnsi="Times New Roman" w:cs="Times New Roman"/>
          <w:b/>
          <w:bCs/>
          <w:sz w:val="32"/>
          <w:szCs w:val="32"/>
        </w:rPr>
        <w:t xml:space="preserve"> </w:t>
      </w:r>
      <w:r w:rsidR="0056042A">
        <w:rPr>
          <w:rFonts w:ascii="Times New Roman" w:hAnsi="Times New Roman" w:cs="Times New Roman"/>
          <w:b/>
          <w:bCs/>
          <w:sz w:val="32"/>
          <w:szCs w:val="32"/>
        </w:rPr>
        <w:t>1/2</w:t>
      </w:r>
    </w:p>
    <w:p w:rsidR="0056042A" w:rsidRPr="0056042A" w:rsidRDefault="0056042A" w:rsidP="009A077C">
      <w:pPr>
        <w:jc w:val="center"/>
        <w:rPr>
          <w:rFonts w:ascii="Times New Roman" w:hAnsi="Times New Roman" w:cs="Times New Roman"/>
          <w:b/>
          <w:bCs/>
          <w:sz w:val="22"/>
          <w:szCs w:val="22"/>
        </w:rPr>
      </w:pP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Il est illégal de télécharger de la musique sur Internet : tu devrais faire attention.</w:t>
      </w: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Les ordinateurs peuvent être des outils très peu fiables, mais les ordinateurs qu’ils vendent ici sont sûrs.</w:t>
      </w: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Il est devenu programmeur car il adore l’informatique et il savait que la France avait besoin d’informaticiens.</w:t>
      </w: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 Les États-Unis ont le réseau ADSL le plus important au monde. – Ah bon ? Je croyais que c’était l’Afrique du Sud. »</w:t>
      </w: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Lundi, j’ai acheté un logiciel qui est facile d’utilisation. Tu veux que je te le montre avant le déjeuner ?</w:t>
      </w: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 xml:space="preserve">Il ne fait plus confiance aux clés USB : il y a quelques mois, il a perdu des données très importantes. </w:t>
      </w:r>
    </w:p>
    <w:p w:rsidR="0056042A" w:rsidRP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Il est impossible que ce tableur ait été mis à jour ! Regarde : c’est la version que je t’ai installée quand tu l’as acheté.</w:t>
      </w:r>
    </w:p>
    <w:p w:rsidR="0056042A" w:rsidRDefault="0056042A" w:rsidP="0056042A">
      <w:pPr>
        <w:pStyle w:val="Paragraphedeliste"/>
        <w:numPr>
          <w:ilvl w:val="0"/>
          <w:numId w:val="2"/>
        </w:numPr>
        <w:autoSpaceDE w:val="0"/>
        <w:autoSpaceDN w:val="0"/>
        <w:adjustRightInd w:val="0"/>
        <w:spacing w:line="480" w:lineRule="auto"/>
        <w:ind w:left="426" w:hanging="142"/>
        <w:jc w:val="both"/>
        <w:rPr>
          <w:rFonts w:ascii="Times New Roman" w:hAnsi="Times New Roman" w:cs="Times New Roman"/>
          <w:sz w:val="20"/>
          <w:szCs w:val="20"/>
        </w:rPr>
      </w:pPr>
      <w:r w:rsidRPr="0056042A">
        <w:rPr>
          <w:rFonts w:ascii="Times New Roman" w:hAnsi="Times New Roman" w:cs="Times New Roman"/>
          <w:sz w:val="20"/>
          <w:szCs w:val="20"/>
        </w:rPr>
        <w:t>Martin est allée à l’université aux Pays-Bas, où il a rencontré le professeur Bernstein.</w:t>
      </w:r>
    </w:p>
    <w:p w:rsidR="00AE4223" w:rsidRPr="0056042A" w:rsidRDefault="00AE4223" w:rsidP="00AE4223">
      <w:pPr>
        <w:pStyle w:val="Paragraphedeliste"/>
        <w:autoSpaceDE w:val="0"/>
        <w:autoSpaceDN w:val="0"/>
        <w:adjustRightInd w:val="0"/>
        <w:spacing w:line="480" w:lineRule="auto"/>
        <w:ind w:left="426"/>
        <w:jc w:val="both"/>
        <w:rPr>
          <w:rFonts w:ascii="Times New Roman" w:hAnsi="Times New Roman" w:cs="Times New Roman"/>
          <w:sz w:val="20"/>
          <w:szCs w:val="20"/>
        </w:rPr>
      </w:pPr>
    </w:p>
    <w:p w:rsidR="000301A0" w:rsidRPr="0056042A" w:rsidRDefault="0056042A" w:rsidP="000301A0">
      <w:pPr>
        <w:jc w:val="center"/>
        <w:rPr>
          <w:rFonts w:ascii="Times New Roman" w:hAnsi="Times New Roman" w:cs="Times New Roman"/>
          <w:b/>
          <w:bCs/>
          <w:sz w:val="36"/>
          <w:szCs w:val="36"/>
        </w:rPr>
      </w:pPr>
      <w:r>
        <w:rPr>
          <w:rFonts w:ascii="Times New Roman" w:hAnsi="Times New Roman" w:cs="Times New Roman"/>
          <w:b/>
          <w:bCs/>
          <w:sz w:val="36"/>
          <w:szCs w:val="36"/>
        </w:rPr>
        <w:t>Ni d’Eve ni d’Adam</w:t>
      </w:r>
    </w:p>
    <w:p w:rsidR="000301A0" w:rsidRPr="0056042A" w:rsidRDefault="000301A0" w:rsidP="000301A0">
      <w:pPr>
        <w:jc w:val="center"/>
        <w:rPr>
          <w:rFonts w:ascii="Times New Roman" w:hAnsi="Times New Roman" w:cs="Times New Roman"/>
          <w:sz w:val="21"/>
          <w:szCs w:val="21"/>
        </w:rPr>
      </w:pPr>
      <w:r w:rsidRPr="0056042A">
        <w:rPr>
          <w:rFonts w:ascii="Times New Roman" w:hAnsi="Times New Roman" w:cs="Times New Roman"/>
          <w:sz w:val="21"/>
          <w:szCs w:val="21"/>
        </w:rPr>
        <w:t>••••••••••••••••••••</w:t>
      </w:r>
      <w:r w:rsidR="0056042A" w:rsidRPr="0056042A">
        <w:rPr>
          <w:rFonts w:ascii="Times New Roman" w:hAnsi="Times New Roman" w:cs="Times New Roman"/>
          <w:sz w:val="21"/>
          <w:szCs w:val="21"/>
        </w:rPr>
        <w:t>•••••••••••••••</w:t>
      </w:r>
      <w:r w:rsidRPr="0056042A">
        <w:rPr>
          <w:rFonts w:ascii="Times New Roman" w:hAnsi="Times New Roman" w:cs="Times New Roman"/>
          <w:sz w:val="21"/>
          <w:szCs w:val="21"/>
        </w:rPr>
        <w:t>•••••••••••••••</w:t>
      </w:r>
    </w:p>
    <w:p w:rsidR="000301A0" w:rsidRPr="0056042A" w:rsidRDefault="000301A0" w:rsidP="000301A0">
      <w:pPr>
        <w:jc w:val="both"/>
        <w:rPr>
          <w:rFonts w:ascii="Times New Roman" w:hAnsi="Times New Roman" w:cs="Times New Roman"/>
          <w:sz w:val="22"/>
          <w:szCs w:val="22"/>
        </w:rPr>
      </w:pP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Le moyen le plus efficace d'apprendre le japonais me parut d'enseigner le français. Au supermarché, je laissai</w:t>
      </w:r>
      <w:r>
        <w:rPr>
          <w:rFonts w:ascii="Times New Roman" w:hAnsi="Times New Roman" w:cs="Times New Roman"/>
        </w:rPr>
        <w:t xml:space="preserve"> </w:t>
      </w:r>
      <w:r w:rsidRPr="0056042A">
        <w:rPr>
          <w:rFonts w:ascii="Times New Roman" w:hAnsi="Times New Roman" w:cs="Times New Roman"/>
        </w:rPr>
        <w:t xml:space="preserve">une petite </w:t>
      </w:r>
      <w:proofErr w:type="gramStart"/>
      <w:r w:rsidRPr="0056042A">
        <w:rPr>
          <w:rFonts w:ascii="Times New Roman" w:hAnsi="Times New Roman" w:cs="Times New Roman"/>
        </w:rPr>
        <w:t>annonce:</w:t>
      </w:r>
      <w:proofErr w:type="gramEnd"/>
      <w:r w:rsidRPr="0056042A">
        <w:rPr>
          <w:rFonts w:ascii="Times New Roman" w:hAnsi="Times New Roman" w:cs="Times New Roman"/>
        </w:rPr>
        <w:t xml:space="preserve"> «Cours particuliers de français, prix intéressant».</w:t>
      </w: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Le téléphone sonna le soir même. Rendez-vous fut pris pour le lendemain, dans un café d'Omote-</w:t>
      </w:r>
      <w:proofErr w:type="spellStart"/>
      <w:r w:rsidRPr="0056042A">
        <w:rPr>
          <w:rFonts w:ascii="Times New Roman" w:hAnsi="Times New Roman" w:cs="Times New Roman"/>
        </w:rPr>
        <w:t>Sando</w:t>
      </w:r>
      <w:proofErr w:type="spellEnd"/>
      <w:r w:rsidRPr="0056042A">
        <w:rPr>
          <w:rFonts w:ascii="Times New Roman" w:hAnsi="Times New Roman" w:cs="Times New Roman"/>
        </w:rPr>
        <w:t>. Je ne</w:t>
      </w:r>
      <w:r>
        <w:rPr>
          <w:rFonts w:ascii="Times New Roman" w:hAnsi="Times New Roman" w:cs="Times New Roman"/>
        </w:rPr>
        <w:t xml:space="preserve"> </w:t>
      </w:r>
      <w:r w:rsidRPr="0056042A">
        <w:rPr>
          <w:rFonts w:ascii="Times New Roman" w:hAnsi="Times New Roman" w:cs="Times New Roman"/>
        </w:rPr>
        <w:t>compris rien à son nom, lui non plus au mien. En raccrochant, je me rendis compte que je ne savais pas à quoi je</w:t>
      </w:r>
      <w:r>
        <w:rPr>
          <w:rFonts w:ascii="Times New Roman" w:hAnsi="Times New Roman" w:cs="Times New Roman"/>
        </w:rPr>
        <w:t xml:space="preserve"> </w:t>
      </w:r>
      <w:r w:rsidRPr="0056042A">
        <w:rPr>
          <w:rFonts w:ascii="Times New Roman" w:hAnsi="Times New Roman" w:cs="Times New Roman"/>
        </w:rPr>
        <w:t>le reconnaîtrais, lui non plus. Et comme je n'avais pas eu la présence d'esprit de lui demander son numéro, cela</w:t>
      </w:r>
      <w:r>
        <w:rPr>
          <w:rFonts w:ascii="Times New Roman" w:hAnsi="Times New Roman" w:cs="Times New Roman"/>
        </w:rPr>
        <w:t xml:space="preserve"> </w:t>
      </w:r>
      <w:r w:rsidRPr="0056042A">
        <w:rPr>
          <w:rFonts w:ascii="Times New Roman" w:hAnsi="Times New Roman" w:cs="Times New Roman"/>
        </w:rPr>
        <w:t xml:space="preserve">n'allait pas s'arranger. </w:t>
      </w:r>
      <w:proofErr w:type="gramStart"/>
      <w:r w:rsidRPr="0056042A">
        <w:rPr>
          <w:rFonts w:ascii="Times New Roman" w:hAnsi="Times New Roman" w:cs="Times New Roman"/>
        </w:rPr>
        <w:t>«Il</w:t>
      </w:r>
      <w:proofErr w:type="gramEnd"/>
      <w:r w:rsidRPr="0056042A">
        <w:rPr>
          <w:rFonts w:ascii="Times New Roman" w:hAnsi="Times New Roman" w:cs="Times New Roman"/>
        </w:rPr>
        <w:t xml:space="preserve"> me rappellera peut-être pour ce motif», pensai-je.</w:t>
      </w: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Il ne me rappela pas. La voix m'avait semblé jeune. Cela ne m'aiderait pas beaucoup. La jeunesse ne manquait</w:t>
      </w:r>
      <w:r>
        <w:rPr>
          <w:rFonts w:ascii="Times New Roman" w:hAnsi="Times New Roman" w:cs="Times New Roman"/>
        </w:rPr>
        <w:t xml:space="preserve"> </w:t>
      </w:r>
      <w:r w:rsidRPr="0056042A">
        <w:rPr>
          <w:rFonts w:ascii="Times New Roman" w:hAnsi="Times New Roman" w:cs="Times New Roman"/>
        </w:rPr>
        <w:t>pas à Tokyo, en 1989. A plus forte raison dans ce café d'Omote-</w:t>
      </w:r>
      <w:proofErr w:type="spellStart"/>
      <w:r w:rsidRPr="0056042A">
        <w:rPr>
          <w:rFonts w:ascii="Times New Roman" w:hAnsi="Times New Roman" w:cs="Times New Roman"/>
        </w:rPr>
        <w:t>Sando</w:t>
      </w:r>
      <w:proofErr w:type="spellEnd"/>
      <w:r w:rsidRPr="0056042A">
        <w:rPr>
          <w:rFonts w:ascii="Times New Roman" w:hAnsi="Times New Roman" w:cs="Times New Roman"/>
        </w:rPr>
        <w:t xml:space="preserve">, le 26 janvier, vers quinze heures. </w:t>
      </w: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Je n’étais pas la seule étrangère, loin s’en fallait. Pourtant, il marcha vers moi sans hésiter.</w:t>
      </w: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 Vous êtes le professeur de français ?</w:t>
      </w: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 Comment le savez-vous ?</w:t>
      </w:r>
    </w:p>
    <w:p w:rsidR="0056042A" w:rsidRPr="0056042A" w:rsidRDefault="0056042A" w:rsidP="0056042A">
      <w:pPr>
        <w:autoSpaceDE w:val="0"/>
        <w:autoSpaceDN w:val="0"/>
        <w:adjustRightInd w:val="0"/>
        <w:spacing w:line="480" w:lineRule="auto"/>
        <w:jc w:val="both"/>
        <w:rPr>
          <w:rFonts w:ascii="Times New Roman" w:hAnsi="Times New Roman" w:cs="Times New Roman"/>
        </w:rPr>
      </w:pPr>
      <w:r w:rsidRPr="0056042A">
        <w:rPr>
          <w:rFonts w:ascii="Times New Roman" w:hAnsi="Times New Roman" w:cs="Times New Roman"/>
        </w:rPr>
        <w:t>Il haussa les épaules. Très raide, il s’assit et se tut. Je compris que j’étais le professeur et que</w:t>
      </w:r>
    </w:p>
    <w:p w:rsidR="0056042A" w:rsidRPr="0056042A" w:rsidRDefault="0056042A" w:rsidP="0056042A">
      <w:pPr>
        <w:autoSpaceDE w:val="0"/>
        <w:autoSpaceDN w:val="0"/>
        <w:adjustRightInd w:val="0"/>
        <w:spacing w:line="480" w:lineRule="auto"/>
        <w:jc w:val="both"/>
        <w:rPr>
          <w:rFonts w:ascii="Times New Roman" w:hAnsi="Times New Roman" w:cs="Times New Roman"/>
        </w:rPr>
      </w:pPr>
      <w:proofErr w:type="gramStart"/>
      <w:r w:rsidRPr="0056042A">
        <w:rPr>
          <w:rFonts w:ascii="Times New Roman" w:hAnsi="Times New Roman" w:cs="Times New Roman"/>
        </w:rPr>
        <w:t>c’était</w:t>
      </w:r>
      <w:proofErr w:type="gramEnd"/>
      <w:r w:rsidRPr="0056042A">
        <w:rPr>
          <w:rFonts w:ascii="Times New Roman" w:hAnsi="Times New Roman" w:cs="Times New Roman"/>
        </w:rPr>
        <w:t xml:space="preserve"> à moi de m’occuper de lui.</w:t>
      </w:r>
    </w:p>
    <w:p w:rsidR="000301A0" w:rsidRPr="0056042A" w:rsidRDefault="0056042A" w:rsidP="0056042A">
      <w:pPr>
        <w:autoSpaceDE w:val="0"/>
        <w:autoSpaceDN w:val="0"/>
        <w:adjustRightInd w:val="0"/>
        <w:jc w:val="right"/>
        <w:rPr>
          <w:rFonts w:ascii="Times New Roman" w:hAnsi="Times New Roman" w:cs="Times New Roman"/>
          <w:i/>
          <w:iCs/>
          <w:sz w:val="21"/>
          <w:szCs w:val="21"/>
        </w:rPr>
      </w:pPr>
      <w:r w:rsidRPr="0056042A">
        <w:rPr>
          <w:rFonts w:ascii="Times New Roman" w:hAnsi="Times New Roman" w:cs="Times New Roman"/>
          <w:i/>
          <w:iCs/>
          <w:sz w:val="21"/>
          <w:szCs w:val="21"/>
        </w:rPr>
        <w:t>Ni d’Ève ni d’Adam</w:t>
      </w:r>
      <w:r w:rsidR="000301A0" w:rsidRPr="0056042A">
        <w:rPr>
          <w:rFonts w:ascii="Times New Roman" w:hAnsi="Times New Roman" w:cs="Times New Roman"/>
          <w:i/>
          <w:iCs/>
          <w:sz w:val="21"/>
          <w:szCs w:val="21"/>
        </w:rPr>
        <w:t xml:space="preserve"> – </w:t>
      </w:r>
      <w:r w:rsidRPr="0056042A">
        <w:rPr>
          <w:rFonts w:ascii="Times New Roman" w:hAnsi="Times New Roman" w:cs="Times New Roman"/>
          <w:i/>
          <w:iCs/>
          <w:sz w:val="21"/>
          <w:szCs w:val="21"/>
        </w:rPr>
        <w:t>2007</w:t>
      </w:r>
      <w:r w:rsidR="000301A0" w:rsidRPr="0056042A">
        <w:rPr>
          <w:rFonts w:ascii="Times New Roman" w:hAnsi="Times New Roman" w:cs="Times New Roman"/>
          <w:i/>
          <w:iCs/>
          <w:sz w:val="21"/>
          <w:szCs w:val="21"/>
        </w:rPr>
        <w:t xml:space="preserve"> – </w:t>
      </w:r>
      <w:proofErr w:type="gramStart"/>
      <w:r w:rsidRPr="0056042A">
        <w:rPr>
          <w:rFonts w:ascii="Times New Roman" w:hAnsi="Times New Roman" w:cs="Times New Roman"/>
          <w:i/>
          <w:iCs/>
          <w:sz w:val="21"/>
          <w:szCs w:val="21"/>
        </w:rPr>
        <w:t xml:space="preserve">Amélie </w:t>
      </w:r>
      <w:r w:rsidR="000301A0" w:rsidRPr="0056042A">
        <w:rPr>
          <w:rFonts w:ascii="Times New Roman" w:hAnsi="Times New Roman" w:cs="Times New Roman"/>
          <w:i/>
          <w:iCs/>
          <w:sz w:val="21"/>
          <w:szCs w:val="21"/>
        </w:rPr>
        <w:t xml:space="preserve"> </w:t>
      </w:r>
      <w:r w:rsidRPr="0056042A">
        <w:rPr>
          <w:rFonts w:ascii="Times New Roman" w:hAnsi="Times New Roman" w:cs="Times New Roman"/>
          <w:i/>
          <w:iCs/>
          <w:sz w:val="21"/>
          <w:szCs w:val="21"/>
        </w:rPr>
        <w:t>Nothomb</w:t>
      </w:r>
      <w:proofErr w:type="gramEnd"/>
      <w:r>
        <w:rPr>
          <w:rFonts w:ascii="Times New Roman" w:hAnsi="Times New Roman" w:cs="Times New Roman"/>
          <w:i/>
          <w:iCs/>
          <w:sz w:val="21"/>
          <w:szCs w:val="21"/>
        </w:rPr>
        <w:t xml:space="preserve"> (192 mots)</w:t>
      </w:r>
    </w:p>
    <w:p w:rsidR="000301A0" w:rsidRPr="00A57D38" w:rsidRDefault="000301A0" w:rsidP="000301A0">
      <w:pPr>
        <w:spacing w:line="480" w:lineRule="auto"/>
        <w:jc w:val="center"/>
        <w:outlineLvl w:val="0"/>
        <w:rPr>
          <w:rFonts w:ascii="Times New Roman" w:eastAsia="Times New Roman" w:hAnsi="Times New Roman" w:cs="Times New Roman"/>
          <w:b/>
          <w:bCs/>
          <w:kern w:val="36"/>
          <w:sz w:val="36"/>
          <w:szCs w:val="36"/>
          <w:lang w:eastAsia="fr-FR"/>
        </w:rPr>
      </w:pPr>
      <w:r>
        <w:rPr>
          <w:rFonts w:ascii="Times New Roman" w:eastAsia="Times New Roman" w:hAnsi="Times New Roman" w:cs="Times New Roman"/>
          <w:b/>
          <w:bCs/>
          <w:kern w:val="36"/>
          <w:sz w:val="36"/>
          <w:szCs w:val="36"/>
          <w:lang w:eastAsia="fr-FR"/>
        </w:rPr>
        <w:t>___________________________________</w:t>
      </w:r>
    </w:p>
    <w:p w:rsidR="00AE4223" w:rsidRDefault="00AE4223" w:rsidP="0056042A">
      <w:pPr>
        <w:jc w:val="center"/>
        <w:rPr>
          <w:rFonts w:ascii="Times New Roman" w:hAnsi="Times New Roman" w:cs="Times New Roman"/>
          <w:b/>
          <w:bCs/>
          <w:sz w:val="32"/>
          <w:szCs w:val="32"/>
        </w:rPr>
      </w:pPr>
    </w:p>
    <w:p w:rsidR="0056042A" w:rsidRDefault="00AE4223" w:rsidP="0056042A">
      <w:pPr>
        <w:jc w:val="center"/>
        <w:rPr>
          <w:rFonts w:ascii="Times New Roman" w:hAnsi="Times New Roman" w:cs="Times New Roman"/>
          <w:b/>
          <w:bCs/>
          <w:sz w:val="32"/>
          <w:szCs w:val="32"/>
        </w:rPr>
      </w:pPr>
      <w:r>
        <w:rPr>
          <w:rFonts w:ascii="Times New Roman" w:eastAsia="Times New Roman" w:hAnsi="Times New Roman" w:cs="Times New Roman"/>
          <w:b/>
          <w:bCs/>
          <w:noProof/>
          <w:kern w:val="36"/>
          <w:sz w:val="36"/>
          <w:szCs w:val="36"/>
          <w:lang w:eastAsia="fr-FR"/>
        </w:rPr>
        <mc:AlternateContent>
          <mc:Choice Requires="wps">
            <w:drawing>
              <wp:anchor distT="0" distB="0" distL="114300" distR="114300" simplePos="0" relativeHeight="251663360" behindDoc="0" locked="0" layoutInCell="1" allowOverlap="1" wp14:anchorId="2FE8F48E" wp14:editId="16FAB432">
                <wp:simplePos x="0" y="0"/>
                <wp:positionH relativeFrom="column">
                  <wp:posOffset>-88900</wp:posOffset>
                </wp:positionH>
                <wp:positionV relativeFrom="paragraph">
                  <wp:posOffset>-256812</wp:posOffset>
                </wp:positionV>
                <wp:extent cx="0" cy="10477500"/>
                <wp:effectExtent l="0" t="0" r="12700" b="12700"/>
                <wp:wrapNone/>
                <wp:docPr id="7" name="Connecteur droit 7"/>
                <wp:cNvGraphicFramePr/>
                <a:graphic xmlns:a="http://schemas.openxmlformats.org/drawingml/2006/main">
                  <a:graphicData uri="http://schemas.microsoft.com/office/word/2010/wordprocessingShape">
                    <wps:wsp>
                      <wps:cNvCnPr/>
                      <wps:spPr>
                        <a:xfrm>
                          <a:off x="0" y="0"/>
                          <a:ext cx="0" cy="10477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2ABAC6" id="Connecteur droit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pt,-20.2pt" to="-7pt,80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" strokecolor="black [3200]" strokeweight=".5pt">
                <v:stroke joinstyle="miter"/>
              </v:line>
            </w:pict>
          </mc:Fallback>
        </mc:AlternateContent>
      </w:r>
      <w:r w:rsidR="0056042A" w:rsidRPr="009A077C">
        <w:rPr>
          <w:rFonts w:ascii="Times New Roman" w:hAnsi="Times New Roman" w:cs="Times New Roman"/>
          <w:b/>
          <w:bCs/>
          <w:sz w:val="32"/>
          <w:szCs w:val="32"/>
        </w:rPr>
        <w:t xml:space="preserve">THEME GRAMMATICAL DE REVISION – </w:t>
      </w:r>
      <w:r w:rsidR="0056042A">
        <w:rPr>
          <w:rFonts w:ascii="Times New Roman" w:hAnsi="Times New Roman" w:cs="Times New Roman"/>
          <w:b/>
          <w:bCs/>
          <w:sz w:val="32"/>
          <w:szCs w:val="32"/>
        </w:rPr>
        <w:t>l’article Ø/A(N)/THE</w:t>
      </w:r>
      <w:r w:rsidR="0056042A" w:rsidRPr="009A077C">
        <w:rPr>
          <w:rFonts w:ascii="Times New Roman" w:hAnsi="Times New Roman" w:cs="Times New Roman"/>
          <w:b/>
          <w:bCs/>
          <w:sz w:val="32"/>
          <w:szCs w:val="32"/>
        </w:rPr>
        <w:t xml:space="preserve"> </w:t>
      </w:r>
      <w:r w:rsidR="0056042A">
        <w:rPr>
          <w:rFonts w:ascii="Times New Roman" w:hAnsi="Times New Roman" w:cs="Times New Roman"/>
          <w:b/>
          <w:bCs/>
          <w:sz w:val="32"/>
          <w:szCs w:val="32"/>
        </w:rPr>
        <w:t>2/2</w:t>
      </w:r>
    </w:p>
    <w:p w:rsidR="009A077C" w:rsidRPr="009A077C" w:rsidRDefault="009A077C" w:rsidP="009A077C">
      <w:pPr>
        <w:jc w:val="center"/>
        <w:rPr>
          <w:rFonts w:ascii="Times New Roman" w:hAnsi="Times New Roman" w:cs="Times New Roman"/>
          <w:b/>
          <w:bCs/>
          <w:sz w:val="36"/>
          <w:szCs w:val="36"/>
        </w:rPr>
      </w:pPr>
    </w:p>
    <w:p w:rsidR="0056042A" w:rsidRPr="0056042A" w:rsidRDefault="0056042A" w:rsidP="0056042A">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 xml:space="preserve">Sans accès Internet, vous ne pourrez pas télécharger ces mises à jour et faire fonctionner vos programmes </w:t>
      </w:r>
    </w:p>
    <w:p w:rsidR="0056042A" w:rsidRPr="0056042A" w:rsidRDefault="0056042A" w:rsidP="0056042A">
      <w:pPr>
        <w:pStyle w:val="Paragraphedeliste"/>
        <w:autoSpaceDE w:val="0"/>
        <w:autoSpaceDN w:val="0"/>
        <w:adjustRightInd w:val="0"/>
        <w:spacing w:line="480" w:lineRule="auto"/>
        <w:ind w:left="142"/>
        <w:jc w:val="both"/>
        <w:rPr>
          <w:rFonts w:ascii="Times New Roman" w:hAnsi="Times New Roman" w:cs="Times New Roman"/>
          <w:sz w:val="22"/>
          <w:szCs w:val="22"/>
        </w:rPr>
      </w:pPr>
      <w:r w:rsidRPr="0056042A">
        <w:rPr>
          <w:rFonts w:ascii="Times New Roman" w:hAnsi="Times New Roman" w:cs="Times New Roman"/>
          <w:sz w:val="22"/>
          <w:szCs w:val="22"/>
        </w:rPr>
        <w:t xml:space="preserve">          </w:t>
      </w:r>
      <w:proofErr w:type="gramStart"/>
      <w:r w:rsidRPr="0056042A">
        <w:rPr>
          <w:rFonts w:ascii="Times New Roman" w:hAnsi="Times New Roman" w:cs="Times New Roman"/>
          <w:sz w:val="22"/>
          <w:szCs w:val="22"/>
        </w:rPr>
        <w:t>correctement</w:t>
      </w:r>
      <w:proofErr w:type="gramEnd"/>
      <w:r w:rsidRPr="0056042A">
        <w:rPr>
          <w:rFonts w:ascii="Times New Roman" w:hAnsi="Times New Roman" w:cs="Times New Roman"/>
          <w:sz w:val="22"/>
          <w:szCs w:val="22"/>
        </w:rPr>
        <w:t>.</w:t>
      </w:r>
    </w:p>
    <w:p w:rsidR="0056042A" w:rsidRPr="0056042A" w:rsidRDefault="0056042A" w:rsidP="0056042A">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On devrait obliger les fournisseurs d’accès à proposer aux chômeurs un service Internet gratuit.</w:t>
      </w:r>
    </w:p>
    <w:p w:rsidR="0056042A" w:rsidRPr="0056042A" w:rsidRDefault="0056042A" w:rsidP="0056042A">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Pour des raisons de sécurité, les filles du Président Obama ne sont pas autorisées à utiliser les réseaux sociaux.</w:t>
      </w:r>
    </w:p>
    <w:p w:rsidR="0056042A" w:rsidRPr="0056042A" w:rsidRDefault="0056042A" w:rsidP="0056042A">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Il te faudra nettoyer ton disque dur deux fois par an si tu veux que ton ordinateur fonctionne correctement.</w:t>
      </w:r>
    </w:p>
    <w:p w:rsidR="0056042A" w:rsidRPr="0056042A" w:rsidRDefault="0056042A" w:rsidP="0056042A">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 xml:space="preserve">Les ordinateurs portables sont peut-être plus pratiques mais je préfère mon ordinateur de bureau, et ma femme   </w:t>
      </w:r>
    </w:p>
    <w:p w:rsidR="0056042A" w:rsidRPr="0056042A" w:rsidRDefault="0056042A" w:rsidP="0056042A">
      <w:pPr>
        <w:pStyle w:val="Paragraphedeliste"/>
        <w:autoSpaceDE w:val="0"/>
        <w:autoSpaceDN w:val="0"/>
        <w:adjustRightInd w:val="0"/>
        <w:spacing w:line="480" w:lineRule="auto"/>
        <w:ind w:left="142"/>
        <w:jc w:val="both"/>
        <w:rPr>
          <w:rFonts w:ascii="Times New Roman" w:hAnsi="Times New Roman" w:cs="Times New Roman"/>
          <w:sz w:val="22"/>
          <w:szCs w:val="22"/>
        </w:rPr>
      </w:pPr>
      <w:r w:rsidRPr="0056042A">
        <w:rPr>
          <w:rFonts w:ascii="Times New Roman" w:hAnsi="Times New Roman" w:cs="Times New Roman"/>
          <w:sz w:val="22"/>
          <w:szCs w:val="22"/>
        </w:rPr>
        <w:t xml:space="preserve">          </w:t>
      </w:r>
      <w:proofErr w:type="gramStart"/>
      <w:r w:rsidRPr="0056042A">
        <w:rPr>
          <w:rFonts w:ascii="Times New Roman" w:hAnsi="Times New Roman" w:cs="Times New Roman"/>
          <w:sz w:val="22"/>
          <w:szCs w:val="22"/>
        </w:rPr>
        <w:t>aussi</w:t>
      </w:r>
      <w:proofErr w:type="gramEnd"/>
      <w:r w:rsidRPr="0056042A">
        <w:rPr>
          <w:rFonts w:ascii="Times New Roman" w:hAnsi="Times New Roman" w:cs="Times New Roman"/>
          <w:sz w:val="22"/>
          <w:szCs w:val="22"/>
        </w:rPr>
        <w:t>.</w:t>
      </w:r>
    </w:p>
    <w:p w:rsidR="0056042A" w:rsidRPr="0056042A" w:rsidRDefault="0056042A" w:rsidP="0056042A">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 Il aurait dû suivre tes conseils et sauvegarder son fichier. – Quel idiot ! »</w:t>
      </w:r>
    </w:p>
    <w:p w:rsidR="00614ECB" w:rsidRDefault="0056042A" w:rsidP="00614ECB">
      <w:pPr>
        <w:pStyle w:val="Paragraphedeliste"/>
        <w:numPr>
          <w:ilvl w:val="0"/>
          <w:numId w:val="2"/>
        </w:numPr>
        <w:autoSpaceDE w:val="0"/>
        <w:autoSpaceDN w:val="0"/>
        <w:adjustRightInd w:val="0"/>
        <w:spacing w:line="480" w:lineRule="auto"/>
        <w:ind w:left="142" w:firstLine="0"/>
        <w:jc w:val="both"/>
        <w:rPr>
          <w:rFonts w:ascii="Times New Roman" w:hAnsi="Times New Roman" w:cs="Times New Roman"/>
          <w:sz w:val="22"/>
          <w:szCs w:val="22"/>
        </w:rPr>
      </w:pPr>
      <w:r w:rsidRPr="0056042A">
        <w:rPr>
          <w:rFonts w:ascii="Times New Roman" w:hAnsi="Times New Roman" w:cs="Times New Roman"/>
          <w:sz w:val="22"/>
          <w:szCs w:val="22"/>
        </w:rPr>
        <w:t>On ne peut pas t’envoyer en prison pour avoir partagé des fichiers, si ?</w:t>
      </w:r>
    </w:p>
    <w:p w:rsidR="00AE4223" w:rsidRPr="00AE4223" w:rsidRDefault="00AE4223" w:rsidP="00AE4223">
      <w:pPr>
        <w:rPr>
          <w:rFonts w:ascii="Times New Roman" w:hAnsi="Times New Roman" w:cs="Times New Roman"/>
          <w:b/>
          <w:bCs/>
          <w:sz w:val="36"/>
          <w:szCs w:val="36"/>
        </w:rPr>
      </w:pPr>
    </w:p>
    <w:p w:rsidR="006C55F3" w:rsidRPr="00DA7D24" w:rsidRDefault="006C55F3" w:rsidP="006C55F3">
      <w:pPr>
        <w:pStyle w:val="Paragraphedeliste"/>
        <w:ind w:left="-284"/>
        <w:jc w:val="center"/>
        <w:rPr>
          <w:rFonts w:ascii="Times New Roman" w:hAnsi="Times New Roman" w:cs="Times New Roman"/>
          <w:b/>
          <w:bCs/>
          <w:sz w:val="36"/>
          <w:szCs w:val="36"/>
        </w:rPr>
      </w:pPr>
      <w:r w:rsidRPr="00DA7D24">
        <w:rPr>
          <w:rFonts w:ascii="Times New Roman" w:hAnsi="Times New Roman" w:cs="Times New Roman"/>
          <w:b/>
          <w:bCs/>
          <w:sz w:val="36"/>
          <w:szCs w:val="36"/>
        </w:rPr>
        <w:t>THEME JOURNALISTIQUE</w:t>
      </w:r>
    </w:p>
    <w:p w:rsidR="006C55F3" w:rsidRPr="00DA7D24" w:rsidRDefault="006C55F3" w:rsidP="006C55F3">
      <w:pPr>
        <w:jc w:val="center"/>
        <w:rPr>
          <w:rFonts w:ascii="Times New Roman" w:hAnsi="Times New Roman" w:cs="Times New Roman"/>
          <w:b/>
          <w:bCs/>
          <w:sz w:val="32"/>
          <w:szCs w:val="32"/>
        </w:rPr>
      </w:pPr>
      <w:r w:rsidRPr="00DA7D24">
        <w:rPr>
          <w:rFonts w:ascii="Times New Roman" w:hAnsi="Times New Roman" w:cs="Times New Roman"/>
          <w:b/>
          <w:bCs/>
          <w:sz w:val="32"/>
          <w:szCs w:val="32"/>
        </w:rPr>
        <w:t>_____________________________</w:t>
      </w:r>
    </w:p>
    <w:p w:rsidR="006C55F3" w:rsidRPr="00DA7D24" w:rsidRDefault="006C55F3" w:rsidP="006C55F3">
      <w:pPr>
        <w:jc w:val="both"/>
        <w:rPr>
          <w:rFonts w:ascii="Times New Roman" w:hAnsi="Times New Roman" w:cs="Times New Roman"/>
          <w:sz w:val="22"/>
          <w:szCs w:val="22"/>
        </w:rPr>
      </w:pPr>
    </w:p>
    <w:p w:rsidR="006C55F3" w:rsidRDefault="006C55F3" w:rsidP="00AE4223">
      <w:pPr>
        <w:autoSpaceDE w:val="0"/>
        <w:autoSpaceDN w:val="0"/>
        <w:adjustRightInd w:val="0"/>
        <w:spacing w:line="600" w:lineRule="auto"/>
        <w:jc w:val="both"/>
        <w:rPr>
          <w:rFonts w:ascii="Times New Roman" w:hAnsi="Times New Roman" w:cs="Times New Roman"/>
        </w:rPr>
      </w:pPr>
      <w:proofErr w:type="spellStart"/>
      <w:r w:rsidRPr="006C55F3">
        <w:rPr>
          <w:rFonts w:ascii="Times New Roman" w:hAnsi="Times New Roman" w:cs="Times New Roman"/>
        </w:rPr>
        <w:t>Sheryll</w:t>
      </w:r>
      <w:proofErr w:type="spellEnd"/>
      <w:r w:rsidRPr="006C55F3">
        <w:rPr>
          <w:rFonts w:ascii="Times New Roman" w:hAnsi="Times New Roman" w:cs="Times New Roman"/>
        </w:rPr>
        <w:t xml:space="preserve"> </w:t>
      </w:r>
      <w:proofErr w:type="spellStart"/>
      <w:r w:rsidRPr="006C55F3">
        <w:rPr>
          <w:rFonts w:ascii="Times New Roman" w:hAnsi="Times New Roman" w:cs="Times New Roman"/>
        </w:rPr>
        <w:t>Cashin</w:t>
      </w:r>
      <w:proofErr w:type="spellEnd"/>
      <w:r w:rsidRPr="006C55F3">
        <w:rPr>
          <w:rFonts w:ascii="Times New Roman" w:hAnsi="Times New Roman" w:cs="Times New Roman"/>
        </w:rPr>
        <w:t>, ancienne conseillère d</w:t>
      </w:r>
      <w:r>
        <w:rPr>
          <w:rFonts w:ascii="Times New Roman" w:hAnsi="Times New Roman" w:cs="Times New Roman"/>
        </w:rPr>
        <w:t>u Président Clinton, montre, dans un ouvrage, comment la société américaine s’est muée en une multitude de groupes qui se côtoient dans l’espace public et refusent délibérément de se mêler. C’est ce que les Américains nomment le « </w:t>
      </w:r>
      <w:proofErr w:type="spellStart"/>
      <w:r>
        <w:rPr>
          <w:rFonts w:ascii="Times New Roman" w:hAnsi="Times New Roman" w:cs="Times New Roman"/>
        </w:rPr>
        <w:t>salad</w:t>
      </w:r>
      <w:proofErr w:type="spellEnd"/>
      <w:r>
        <w:rPr>
          <w:rFonts w:ascii="Times New Roman" w:hAnsi="Times New Roman" w:cs="Times New Roman"/>
        </w:rPr>
        <w:t xml:space="preserve"> bowl » : les communautés se côtoient sans jamais vivre ensemble.</w:t>
      </w:r>
    </w:p>
    <w:p w:rsidR="006C55F3" w:rsidRPr="006C55F3" w:rsidRDefault="006C55F3" w:rsidP="00AE4223">
      <w:pPr>
        <w:autoSpaceDE w:val="0"/>
        <w:autoSpaceDN w:val="0"/>
        <w:adjustRightInd w:val="0"/>
        <w:spacing w:line="600" w:lineRule="auto"/>
        <w:jc w:val="both"/>
        <w:rPr>
          <w:rFonts w:ascii="Times New Roman" w:hAnsi="Times New Roman" w:cs="Times New Roman"/>
        </w:rPr>
      </w:pPr>
      <w:r>
        <w:rPr>
          <w:rFonts w:ascii="Times New Roman" w:hAnsi="Times New Roman" w:cs="Times New Roman"/>
        </w:rPr>
        <w:t xml:space="preserve">La société américaine, qui apparaît ouverte au premier abord, demeure au contraire très fermée. Dès qu’ils franchissent le seuil de leur espace privé, les Américains s’empressent d’en clore la porte derrière eux, et à double tour. Ils n’acceptent de l’ouvrir qu’à ceux qui leur sont en tout point semblables ; ils vivent dans la peur de la différence. Leur espace privé englobe non seulement leur cercle relationnel, mais aussi les écoles que fréquentent leurs enfants. La société américaine est divisée horizontalement et verticalement. De nombreuses familles y vivent dans le quart-monde, et les classes moyennes éprouvent le plus grand mal à briser le « plafond de verre » qui les isole de la classe sociale située au-dessus d’elles. </w:t>
      </w:r>
    </w:p>
    <w:p w:rsidR="006C55F3" w:rsidRPr="0056042A" w:rsidRDefault="006C55F3" w:rsidP="006C55F3">
      <w:pPr>
        <w:autoSpaceDE w:val="0"/>
        <w:autoSpaceDN w:val="0"/>
        <w:adjustRightInd w:val="0"/>
        <w:jc w:val="right"/>
        <w:rPr>
          <w:rFonts w:ascii="Times New Roman" w:hAnsi="Times New Roman" w:cs="Times New Roman"/>
          <w:i/>
          <w:iCs/>
          <w:sz w:val="21"/>
          <w:szCs w:val="21"/>
        </w:rPr>
      </w:pPr>
      <w:r>
        <w:rPr>
          <w:rFonts w:ascii="Times New Roman" w:hAnsi="Times New Roman" w:cs="Times New Roman"/>
          <w:i/>
          <w:iCs/>
          <w:sz w:val="21"/>
          <w:szCs w:val="21"/>
        </w:rPr>
        <w:t xml:space="preserve">Malika Sorel, </w:t>
      </w:r>
      <w:r>
        <w:rPr>
          <w:rFonts w:ascii="Times New Roman" w:hAnsi="Times New Roman" w:cs="Times New Roman"/>
          <w:sz w:val="21"/>
          <w:szCs w:val="21"/>
        </w:rPr>
        <w:t xml:space="preserve">Le Puzzle de </w:t>
      </w:r>
      <w:proofErr w:type="gramStart"/>
      <w:r>
        <w:rPr>
          <w:rFonts w:ascii="Times New Roman" w:hAnsi="Times New Roman" w:cs="Times New Roman"/>
          <w:sz w:val="21"/>
          <w:szCs w:val="21"/>
        </w:rPr>
        <w:t>l’intégration,,</w:t>
      </w:r>
      <w:proofErr w:type="gramEnd"/>
      <w:r>
        <w:rPr>
          <w:rFonts w:ascii="Times New Roman" w:hAnsi="Times New Roman" w:cs="Times New Roman"/>
          <w:sz w:val="21"/>
          <w:szCs w:val="21"/>
        </w:rPr>
        <w:t xml:space="preserve"> </w:t>
      </w:r>
      <w:r>
        <w:rPr>
          <w:rFonts w:ascii="Times New Roman" w:hAnsi="Times New Roman" w:cs="Times New Roman"/>
          <w:i/>
          <w:iCs/>
          <w:sz w:val="21"/>
          <w:szCs w:val="21"/>
        </w:rPr>
        <w:t>Mille et Une Nuits, 2007 (192 mots)</w:t>
      </w:r>
    </w:p>
    <w:p w:rsidR="006C55F3" w:rsidRPr="006C55F3" w:rsidRDefault="006C55F3" w:rsidP="006C55F3">
      <w:pPr>
        <w:spacing w:line="480" w:lineRule="auto"/>
        <w:jc w:val="center"/>
        <w:outlineLvl w:val="0"/>
        <w:rPr>
          <w:rFonts w:ascii="Times New Roman" w:eastAsia="Times New Roman" w:hAnsi="Times New Roman" w:cs="Times New Roman"/>
          <w:b/>
          <w:bCs/>
          <w:kern w:val="36"/>
          <w:sz w:val="36"/>
          <w:szCs w:val="36"/>
          <w:lang w:val="en-US" w:eastAsia="fr-FR"/>
        </w:rPr>
      </w:pPr>
      <w:r w:rsidRPr="006C55F3">
        <w:rPr>
          <w:rFonts w:ascii="Times New Roman" w:eastAsia="Times New Roman" w:hAnsi="Times New Roman" w:cs="Times New Roman"/>
          <w:b/>
          <w:bCs/>
          <w:kern w:val="36"/>
          <w:sz w:val="36"/>
          <w:szCs w:val="36"/>
          <w:lang w:val="en-US" w:eastAsia="fr-FR"/>
        </w:rPr>
        <w:lastRenderedPageBreak/>
        <w:t>___________________________________</w:t>
      </w:r>
    </w:p>
    <w:p w:rsidR="006C55F3" w:rsidRDefault="006C55F3" w:rsidP="006C55F3">
      <w:pPr>
        <w:pStyle w:val="Paragraphedeliste"/>
        <w:ind w:left="-284"/>
        <w:jc w:val="center"/>
        <w:rPr>
          <w:rFonts w:ascii="Times New Roman" w:hAnsi="Times New Roman" w:cs="Times New Roman"/>
          <w:b/>
          <w:bCs/>
          <w:sz w:val="36"/>
          <w:szCs w:val="36"/>
        </w:rPr>
      </w:pPr>
      <w:r>
        <w:rPr>
          <w:rFonts w:ascii="Times New Roman" w:eastAsia="Times New Roman" w:hAnsi="Times New Roman" w:cs="Times New Roman"/>
          <w:b/>
          <w:bCs/>
          <w:noProof/>
          <w:kern w:val="36"/>
          <w:sz w:val="36"/>
          <w:szCs w:val="36"/>
          <w:lang w:eastAsia="fr-FR"/>
        </w:rPr>
        <mc:AlternateContent>
          <mc:Choice Requires="wps">
            <w:drawing>
              <wp:anchor distT="0" distB="0" distL="114300" distR="114300" simplePos="0" relativeHeight="251665408" behindDoc="0" locked="0" layoutInCell="1" allowOverlap="1" wp14:anchorId="16A74FED" wp14:editId="2BB1FCEF">
                <wp:simplePos x="0" y="0"/>
                <wp:positionH relativeFrom="column">
                  <wp:posOffset>-88900</wp:posOffset>
                </wp:positionH>
                <wp:positionV relativeFrom="paragraph">
                  <wp:posOffset>-153670</wp:posOffset>
                </wp:positionV>
                <wp:extent cx="0" cy="10477500"/>
                <wp:effectExtent l="0" t="0" r="12700" b="12700"/>
                <wp:wrapNone/>
                <wp:docPr id="8" name="Connecteur droit 8"/>
                <wp:cNvGraphicFramePr/>
                <a:graphic xmlns:a="http://schemas.openxmlformats.org/drawingml/2006/main">
                  <a:graphicData uri="http://schemas.microsoft.com/office/word/2010/wordprocessingShape">
                    <wps:wsp>
                      <wps:cNvCnPr/>
                      <wps:spPr>
                        <a:xfrm>
                          <a:off x="0" y="0"/>
                          <a:ext cx="0" cy="10477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C3B726" id="Connecteur droit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pt,-12.1pt" to="-7pt,81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" strokecolor="black [3200]" strokeweight=".5pt">
                <v:stroke joinstyle="miter"/>
              </v:line>
            </w:pict>
          </mc:Fallback>
        </mc:AlternateContent>
      </w:r>
      <w:r>
        <w:rPr>
          <w:rFonts w:ascii="Times New Roman" w:hAnsi="Times New Roman" w:cs="Times New Roman"/>
          <w:b/>
          <w:bCs/>
          <w:sz w:val="36"/>
          <w:szCs w:val="36"/>
        </w:rPr>
        <w:t>THEME LITTERAIRE</w:t>
      </w:r>
    </w:p>
    <w:p w:rsidR="006C55F3" w:rsidRPr="006C55F3" w:rsidRDefault="006C55F3" w:rsidP="006C55F3">
      <w:pPr>
        <w:pStyle w:val="Paragraphedeliste"/>
        <w:ind w:left="-284"/>
        <w:jc w:val="center"/>
        <w:rPr>
          <w:rFonts w:ascii="Times New Roman" w:hAnsi="Times New Roman" w:cs="Times New Roman"/>
          <w:b/>
          <w:bCs/>
          <w:sz w:val="36"/>
          <w:szCs w:val="36"/>
        </w:rPr>
      </w:pPr>
      <w:r>
        <w:rPr>
          <w:rFonts w:ascii="Times New Roman" w:hAnsi="Times New Roman" w:cs="Times New Roman"/>
          <w:b/>
          <w:bCs/>
          <w:sz w:val="36"/>
          <w:szCs w:val="36"/>
        </w:rPr>
        <w:t>L’Arpenteur</w:t>
      </w:r>
    </w:p>
    <w:p w:rsidR="006C55F3" w:rsidRPr="0056042A" w:rsidRDefault="006C55F3" w:rsidP="006C55F3">
      <w:pPr>
        <w:jc w:val="center"/>
        <w:rPr>
          <w:rFonts w:ascii="Times New Roman" w:hAnsi="Times New Roman" w:cs="Times New Roman"/>
          <w:sz w:val="21"/>
          <w:szCs w:val="21"/>
        </w:rPr>
      </w:pPr>
      <w:r w:rsidRPr="0056042A">
        <w:rPr>
          <w:rFonts w:ascii="Times New Roman" w:hAnsi="Times New Roman" w:cs="Times New Roman"/>
          <w:sz w:val="21"/>
          <w:szCs w:val="21"/>
        </w:rPr>
        <w:t>••••••••••••••••••••••••••••••••••••••••••••••••••</w:t>
      </w:r>
    </w:p>
    <w:p w:rsidR="006C55F3" w:rsidRPr="006C55F3" w:rsidRDefault="006C55F3" w:rsidP="006C55F3">
      <w:pPr>
        <w:jc w:val="both"/>
        <w:rPr>
          <w:rFonts w:ascii="Times New Roman" w:hAnsi="Times New Roman" w:cs="Times New Roman"/>
          <w:sz w:val="22"/>
          <w:szCs w:val="22"/>
        </w:rPr>
      </w:pPr>
    </w:p>
    <w:p w:rsidR="006C55F3" w:rsidRPr="00AE4223" w:rsidRDefault="006C55F3" w:rsidP="00AE4223">
      <w:pPr>
        <w:autoSpaceDE w:val="0"/>
        <w:autoSpaceDN w:val="0"/>
        <w:adjustRightInd w:val="0"/>
        <w:spacing w:line="600" w:lineRule="auto"/>
        <w:jc w:val="both"/>
        <w:rPr>
          <w:rFonts w:ascii="Times New Roman" w:hAnsi="Times New Roman" w:cs="Times New Roman"/>
          <w:sz w:val="28"/>
          <w:szCs w:val="28"/>
        </w:rPr>
      </w:pPr>
      <w:r w:rsidRPr="00AE4223">
        <w:rPr>
          <w:rFonts w:ascii="Times New Roman" w:hAnsi="Times New Roman" w:cs="Times New Roman"/>
          <w:sz w:val="28"/>
          <w:szCs w:val="28"/>
        </w:rPr>
        <w:t xml:space="preserve">Le soir aussi, il lui arrivait de rester tard, bien au-delà de minuit, à remuer un reste de vaisselle, à la ranger dans les placards. Elle bougeait très peu. Je devinais, dans la demi-obscurité, sa présence muette. J’aurais voulu qu’elle bouge encore moins. Je m’en souvenais ; je sentais combien ce rêve d’enfance portait loin, combien il était lié au moment présent, </w:t>
      </w:r>
      <w:proofErr w:type="gramStart"/>
      <w:r w:rsidRPr="00AE4223">
        <w:rPr>
          <w:rFonts w:ascii="Times New Roman" w:hAnsi="Times New Roman" w:cs="Times New Roman"/>
          <w:sz w:val="28"/>
          <w:szCs w:val="28"/>
        </w:rPr>
        <w:t>puisque aujourd’hui</w:t>
      </w:r>
      <w:proofErr w:type="gramEnd"/>
      <w:r w:rsidRPr="00AE4223">
        <w:rPr>
          <w:rFonts w:ascii="Times New Roman" w:hAnsi="Times New Roman" w:cs="Times New Roman"/>
          <w:sz w:val="28"/>
          <w:szCs w:val="28"/>
        </w:rPr>
        <w:t xml:space="preserve"> jamais plus maman ne se tiendrait près de la fenêtre. Évidemment, dans ce souvenir d’immobilité, les particularités de son visage disparaissaient, se résorbaient dans une sensation de douceur générale. Puis je me suis souvenue comme elle avait vieilli dans les derniers temps, comme son visage s’était marqué de lassitude, de tristesse. Je m’étais toujours refusée à l’admettre. Voir vieillir ses parents, c’est le genre de chagrin qu’on ne s’avoue pas. Si l’on y pense, si on se met à y penser, c’est comme si on ne pouvait plus vivre…</w:t>
      </w:r>
    </w:p>
    <w:p w:rsidR="006C55F3" w:rsidRPr="00AE4223" w:rsidRDefault="006C55F3" w:rsidP="00AE4223">
      <w:pPr>
        <w:autoSpaceDE w:val="0"/>
        <w:autoSpaceDN w:val="0"/>
        <w:adjustRightInd w:val="0"/>
        <w:spacing w:line="600" w:lineRule="auto"/>
        <w:jc w:val="both"/>
        <w:rPr>
          <w:rFonts w:ascii="Times New Roman" w:hAnsi="Times New Roman" w:cs="Times New Roman"/>
          <w:sz w:val="28"/>
          <w:szCs w:val="28"/>
        </w:rPr>
      </w:pPr>
      <w:r w:rsidRPr="00AE4223">
        <w:rPr>
          <w:rFonts w:ascii="Times New Roman" w:hAnsi="Times New Roman" w:cs="Times New Roman"/>
          <w:sz w:val="28"/>
          <w:szCs w:val="28"/>
        </w:rPr>
        <w:t>Je suis restée, comme elle, assise. Moi non plus, je ne bougeais pas. D’être à sa place, il me semblait que je me tenais plus près d’elle, que je la comprenais mieux en regardant son univers.</w:t>
      </w:r>
    </w:p>
    <w:p w:rsidR="006C55F3" w:rsidRPr="0056042A" w:rsidRDefault="006C55F3" w:rsidP="006C55F3">
      <w:pPr>
        <w:autoSpaceDE w:val="0"/>
        <w:autoSpaceDN w:val="0"/>
        <w:adjustRightInd w:val="0"/>
        <w:jc w:val="right"/>
        <w:rPr>
          <w:rFonts w:ascii="Times New Roman" w:hAnsi="Times New Roman" w:cs="Times New Roman"/>
          <w:i/>
          <w:iCs/>
          <w:sz w:val="21"/>
          <w:szCs w:val="21"/>
        </w:rPr>
      </w:pPr>
      <w:r>
        <w:rPr>
          <w:rFonts w:ascii="Times New Roman" w:hAnsi="Times New Roman" w:cs="Times New Roman"/>
          <w:i/>
          <w:iCs/>
          <w:sz w:val="21"/>
          <w:szCs w:val="21"/>
        </w:rPr>
        <w:t xml:space="preserve">Dominique </w:t>
      </w:r>
      <w:proofErr w:type="spellStart"/>
      <w:r>
        <w:rPr>
          <w:rFonts w:ascii="Times New Roman" w:hAnsi="Times New Roman" w:cs="Times New Roman"/>
          <w:i/>
          <w:iCs/>
          <w:sz w:val="21"/>
          <w:szCs w:val="21"/>
        </w:rPr>
        <w:t>Barbéris</w:t>
      </w:r>
      <w:proofErr w:type="spellEnd"/>
      <w:r>
        <w:rPr>
          <w:rFonts w:ascii="Times New Roman" w:hAnsi="Times New Roman" w:cs="Times New Roman"/>
          <w:i/>
          <w:iCs/>
          <w:sz w:val="21"/>
          <w:szCs w:val="21"/>
        </w:rPr>
        <w:t xml:space="preserve">, </w:t>
      </w:r>
      <w:r>
        <w:rPr>
          <w:rFonts w:ascii="Times New Roman" w:hAnsi="Times New Roman" w:cs="Times New Roman"/>
          <w:sz w:val="21"/>
          <w:szCs w:val="21"/>
        </w:rPr>
        <w:t xml:space="preserve">Les Kangourous, </w:t>
      </w:r>
      <w:r>
        <w:rPr>
          <w:rFonts w:ascii="Times New Roman" w:hAnsi="Times New Roman" w:cs="Times New Roman"/>
          <w:i/>
          <w:iCs/>
          <w:sz w:val="21"/>
          <w:szCs w:val="21"/>
        </w:rPr>
        <w:t>« L’Arpenteur », 2002 (189 mots)</w:t>
      </w:r>
    </w:p>
    <w:p w:rsidR="006C55F3" w:rsidRPr="00E50805" w:rsidRDefault="006C55F3" w:rsidP="006C55F3">
      <w:pPr>
        <w:spacing w:line="480" w:lineRule="auto"/>
        <w:jc w:val="center"/>
        <w:outlineLvl w:val="0"/>
        <w:rPr>
          <w:rFonts w:ascii="Times New Roman" w:eastAsia="Times New Roman" w:hAnsi="Times New Roman" w:cs="Times New Roman"/>
          <w:b/>
          <w:bCs/>
          <w:kern w:val="36"/>
          <w:sz w:val="36"/>
          <w:szCs w:val="36"/>
          <w:lang w:eastAsia="fr-FR"/>
        </w:rPr>
      </w:pPr>
      <w:r w:rsidRPr="00E50805">
        <w:rPr>
          <w:rFonts w:ascii="Times New Roman" w:eastAsia="Times New Roman" w:hAnsi="Times New Roman" w:cs="Times New Roman"/>
          <w:b/>
          <w:bCs/>
          <w:kern w:val="36"/>
          <w:sz w:val="36"/>
          <w:szCs w:val="36"/>
          <w:lang w:eastAsia="fr-FR"/>
        </w:rPr>
        <w:t>___________________________________</w:t>
      </w:r>
    </w:p>
    <w:p w:rsidR="006C55F3" w:rsidRPr="00E50805" w:rsidRDefault="006C55F3" w:rsidP="006C55F3">
      <w:pPr>
        <w:autoSpaceDE w:val="0"/>
        <w:autoSpaceDN w:val="0"/>
        <w:adjustRightInd w:val="0"/>
        <w:spacing w:line="480" w:lineRule="auto"/>
        <w:jc w:val="both"/>
        <w:rPr>
          <w:rFonts w:ascii="Times New Roman" w:hAnsi="Times New Roman" w:cs="Times New Roman"/>
          <w:b/>
          <w:bCs/>
          <w:sz w:val="32"/>
          <w:szCs w:val="32"/>
        </w:rPr>
      </w:pPr>
    </w:p>
    <w:p w:rsidR="00AE4223" w:rsidRPr="00E50805" w:rsidRDefault="00AE4223" w:rsidP="006C55F3">
      <w:pPr>
        <w:autoSpaceDE w:val="0"/>
        <w:autoSpaceDN w:val="0"/>
        <w:adjustRightInd w:val="0"/>
        <w:spacing w:line="480" w:lineRule="auto"/>
        <w:jc w:val="both"/>
        <w:rPr>
          <w:rFonts w:ascii="Times New Roman" w:hAnsi="Times New Roman" w:cs="Times New Roman"/>
          <w:b/>
          <w:bCs/>
          <w:sz w:val="32"/>
          <w:szCs w:val="32"/>
        </w:rPr>
      </w:pP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CORRIGE MINES 2010</w:t>
      </w:r>
    </w:p>
    <w:p w:rsidR="0056042A" w:rsidRDefault="0056042A" w:rsidP="0056042A">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 Le moyen le plus efficace d'apprendre le japonais me parut d'enseigner le français. Au supermarché, je laissai</w:t>
      </w:r>
    </w:p>
    <w:p w:rsidR="0056042A" w:rsidRDefault="0056042A" w:rsidP="0056042A">
      <w:pPr>
        <w:autoSpaceDE w:val="0"/>
        <w:autoSpaceDN w:val="0"/>
        <w:adjustRightInd w:val="0"/>
        <w:rPr>
          <w:rFonts w:ascii="Times New Roman" w:hAnsi="Times New Roman" w:cs="Times New Roman"/>
          <w:sz w:val="20"/>
          <w:szCs w:val="20"/>
        </w:rPr>
      </w:pPr>
      <w:proofErr w:type="gramStart"/>
      <w:r>
        <w:rPr>
          <w:rFonts w:ascii="Times New Roman" w:hAnsi="Times New Roman" w:cs="Times New Roman"/>
          <w:sz w:val="20"/>
          <w:szCs w:val="20"/>
        </w:rPr>
        <w:t>une</w:t>
      </w:r>
      <w:proofErr w:type="gramEnd"/>
      <w:r>
        <w:rPr>
          <w:rFonts w:ascii="Times New Roman" w:hAnsi="Times New Roman" w:cs="Times New Roman"/>
          <w:sz w:val="20"/>
          <w:szCs w:val="20"/>
        </w:rPr>
        <w:t xml:space="preserve"> petite annonce: «Cours particuliers de français, prix intéressant».</w:t>
      </w:r>
    </w:p>
    <w:p w:rsidR="0056042A" w:rsidRDefault="0056042A" w:rsidP="0056042A">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Le téléphone sonna le soir même. Rendez-vous fut pris pour le lendemain, dans un café d'Omote-</w:t>
      </w:r>
      <w:proofErr w:type="spellStart"/>
      <w:r>
        <w:rPr>
          <w:rFonts w:ascii="Times New Roman" w:hAnsi="Times New Roman" w:cs="Times New Roman"/>
          <w:sz w:val="20"/>
          <w:szCs w:val="20"/>
        </w:rPr>
        <w:t>Sando</w:t>
      </w:r>
      <w:proofErr w:type="spellEnd"/>
      <w:r>
        <w:rPr>
          <w:rFonts w:ascii="Times New Roman" w:hAnsi="Times New Roman" w:cs="Times New Roman"/>
          <w:sz w:val="20"/>
          <w:szCs w:val="20"/>
        </w:rPr>
        <w:t>. Je ne</w:t>
      </w:r>
    </w:p>
    <w:p w:rsidR="0056042A" w:rsidRDefault="0056042A" w:rsidP="0056042A">
      <w:pPr>
        <w:autoSpaceDE w:val="0"/>
        <w:autoSpaceDN w:val="0"/>
        <w:adjustRightInd w:val="0"/>
        <w:rPr>
          <w:rFonts w:ascii="Times New Roman" w:hAnsi="Times New Roman" w:cs="Times New Roman"/>
          <w:sz w:val="20"/>
          <w:szCs w:val="20"/>
        </w:rPr>
      </w:pPr>
      <w:proofErr w:type="gramStart"/>
      <w:r>
        <w:rPr>
          <w:rFonts w:ascii="Times New Roman" w:hAnsi="Times New Roman" w:cs="Times New Roman"/>
          <w:sz w:val="20"/>
          <w:szCs w:val="20"/>
        </w:rPr>
        <w:t>compris</w:t>
      </w:r>
      <w:proofErr w:type="gramEnd"/>
      <w:r>
        <w:rPr>
          <w:rFonts w:ascii="Times New Roman" w:hAnsi="Times New Roman" w:cs="Times New Roman"/>
          <w:sz w:val="20"/>
          <w:szCs w:val="20"/>
        </w:rPr>
        <w:t xml:space="preserve"> rien à son nom, lui non plus au mien. En raccrochant, je me rendis compte que je ne savais pas à quoi je</w:t>
      </w:r>
    </w:p>
    <w:p w:rsidR="0056042A" w:rsidRDefault="0056042A" w:rsidP="0056042A">
      <w:pPr>
        <w:autoSpaceDE w:val="0"/>
        <w:autoSpaceDN w:val="0"/>
        <w:adjustRightInd w:val="0"/>
        <w:rPr>
          <w:rFonts w:ascii="Times New Roman" w:hAnsi="Times New Roman" w:cs="Times New Roman"/>
          <w:sz w:val="20"/>
          <w:szCs w:val="20"/>
        </w:rPr>
      </w:pPr>
      <w:proofErr w:type="gramStart"/>
      <w:r>
        <w:rPr>
          <w:rFonts w:ascii="Times New Roman" w:hAnsi="Times New Roman" w:cs="Times New Roman"/>
          <w:sz w:val="20"/>
          <w:szCs w:val="20"/>
        </w:rPr>
        <w:t>le</w:t>
      </w:r>
      <w:proofErr w:type="gramEnd"/>
      <w:r>
        <w:rPr>
          <w:rFonts w:ascii="Times New Roman" w:hAnsi="Times New Roman" w:cs="Times New Roman"/>
          <w:sz w:val="20"/>
          <w:szCs w:val="20"/>
        </w:rPr>
        <w:t xml:space="preserve"> reconnaîtrais, lui non plus. Et comme je n'avais pas eu la présence d'esprit de lui demander son numéro, cela</w:t>
      </w:r>
    </w:p>
    <w:p w:rsidR="0056042A" w:rsidRDefault="0056042A" w:rsidP="0056042A">
      <w:pPr>
        <w:autoSpaceDE w:val="0"/>
        <w:autoSpaceDN w:val="0"/>
        <w:adjustRightInd w:val="0"/>
        <w:rPr>
          <w:rFonts w:ascii="Times New Roman" w:hAnsi="Times New Roman" w:cs="Times New Roman"/>
          <w:sz w:val="20"/>
          <w:szCs w:val="20"/>
        </w:rPr>
      </w:pPr>
      <w:proofErr w:type="gramStart"/>
      <w:r>
        <w:rPr>
          <w:rFonts w:ascii="Times New Roman" w:hAnsi="Times New Roman" w:cs="Times New Roman"/>
          <w:sz w:val="20"/>
          <w:szCs w:val="20"/>
        </w:rPr>
        <w:t>n'allait</w:t>
      </w:r>
      <w:proofErr w:type="gramEnd"/>
      <w:r>
        <w:rPr>
          <w:rFonts w:ascii="Times New Roman" w:hAnsi="Times New Roman" w:cs="Times New Roman"/>
          <w:sz w:val="20"/>
          <w:szCs w:val="20"/>
        </w:rPr>
        <w:t xml:space="preserve"> pas s'arranger. </w:t>
      </w:r>
      <w:proofErr w:type="gramStart"/>
      <w:r>
        <w:rPr>
          <w:rFonts w:ascii="Times New Roman" w:hAnsi="Times New Roman" w:cs="Times New Roman"/>
          <w:sz w:val="20"/>
          <w:szCs w:val="20"/>
        </w:rPr>
        <w:t>«Il</w:t>
      </w:r>
      <w:proofErr w:type="gramEnd"/>
      <w:r>
        <w:rPr>
          <w:rFonts w:ascii="Times New Roman" w:hAnsi="Times New Roman" w:cs="Times New Roman"/>
          <w:sz w:val="20"/>
          <w:szCs w:val="20"/>
        </w:rPr>
        <w:t xml:space="preserve"> me rappellera peut-être pour ce motif», pensai-je.</w:t>
      </w:r>
    </w:p>
    <w:p w:rsidR="0056042A" w:rsidRDefault="0056042A" w:rsidP="0056042A">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Il ne me rappela pas. La voix m'avait semblé jeune. Cela ne m'aiderait pas beaucoup. La jeunesse ne manquait</w:t>
      </w:r>
    </w:p>
    <w:p w:rsidR="0056042A" w:rsidRPr="0056042A" w:rsidRDefault="0056042A" w:rsidP="0056042A">
      <w:pPr>
        <w:autoSpaceDE w:val="0"/>
        <w:autoSpaceDN w:val="0"/>
        <w:adjustRightInd w:val="0"/>
        <w:rPr>
          <w:rFonts w:ascii="Times New Roman" w:hAnsi="Times New Roman" w:cs="Times New Roman"/>
          <w:sz w:val="20"/>
          <w:szCs w:val="20"/>
          <w:lang w:val="en-US"/>
        </w:rPr>
      </w:pPr>
      <w:proofErr w:type="gramStart"/>
      <w:r>
        <w:rPr>
          <w:rFonts w:ascii="Times New Roman" w:hAnsi="Times New Roman" w:cs="Times New Roman"/>
          <w:sz w:val="20"/>
          <w:szCs w:val="20"/>
        </w:rPr>
        <w:t>pas</w:t>
      </w:r>
      <w:proofErr w:type="gramEnd"/>
      <w:r>
        <w:rPr>
          <w:rFonts w:ascii="Times New Roman" w:hAnsi="Times New Roman" w:cs="Times New Roman"/>
          <w:sz w:val="20"/>
          <w:szCs w:val="20"/>
        </w:rPr>
        <w:t xml:space="preserve"> à Tokyo, en 1989. A plus forte raison dans ce café d'Omote-</w:t>
      </w:r>
      <w:proofErr w:type="spellStart"/>
      <w:r>
        <w:rPr>
          <w:rFonts w:ascii="Times New Roman" w:hAnsi="Times New Roman" w:cs="Times New Roman"/>
          <w:sz w:val="20"/>
          <w:szCs w:val="20"/>
        </w:rPr>
        <w:t>Sando</w:t>
      </w:r>
      <w:proofErr w:type="spellEnd"/>
      <w:r>
        <w:rPr>
          <w:rFonts w:ascii="Times New Roman" w:hAnsi="Times New Roman" w:cs="Times New Roman"/>
          <w:sz w:val="20"/>
          <w:szCs w:val="20"/>
        </w:rPr>
        <w:t xml:space="preserve">, le 26 janvier, vers quinze heures. </w:t>
      </w:r>
      <w:r w:rsidRPr="0056042A">
        <w:rPr>
          <w:rFonts w:ascii="Times New Roman" w:hAnsi="Times New Roman" w:cs="Times New Roman"/>
          <w:sz w:val="20"/>
          <w:szCs w:val="20"/>
          <w:lang w:val="en-US"/>
        </w:rPr>
        <w:t>(137</w:t>
      </w:r>
    </w:p>
    <w:p w:rsidR="0056042A" w:rsidRPr="0056042A" w:rsidRDefault="0056042A" w:rsidP="0056042A">
      <w:pPr>
        <w:autoSpaceDE w:val="0"/>
        <w:autoSpaceDN w:val="0"/>
        <w:adjustRightInd w:val="0"/>
        <w:rPr>
          <w:rFonts w:ascii="Times New Roman" w:hAnsi="Times New Roman" w:cs="Times New Roman"/>
          <w:sz w:val="20"/>
          <w:szCs w:val="20"/>
          <w:lang w:val="en-US"/>
        </w:rPr>
      </w:pPr>
      <w:r w:rsidRPr="0056042A">
        <w:rPr>
          <w:rFonts w:ascii="Times New Roman" w:hAnsi="Times New Roman" w:cs="Times New Roman"/>
          <w:sz w:val="20"/>
          <w:szCs w:val="20"/>
          <w:lang w:val="en-US"/>
        </w:rPr>
        <w:t>mots)</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The most efficient</w:t>
      </w:r>
      <w:r w:rsidRPr="0056042A">
        <w:rPr>
          <w:rFonts w:ascii="Times New Roman" w:hAnsi="Times New Roman" w:cs="Times New Roman"/>
          <w:sz w:val="16"/>
          <w:szCs w:val="16"/>
          <w:lang w:val="en-US"/>
        </w:rPr>
        <w:t xml:space="preserve">1 </w:t>
      </w:r>
      <w:r w:rsidRPr="0056042A">
        <w:rPr>
          <w:rFonts w:ascii="Times New Roman" w:hAnsi="Times New Roman" w:cs="Times New Roman"/>
          <w:lang w:val="en-US"/>
        </w:rPr>
        <w:t>/ best / quickest way to learn Japanese, it seemed (to me), was / would be</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to teach French. I put up / posted</w:t>
      </w:r>
      <w:r w:rsidRPr="0056042A">
        <w:rPr>
          <w:rFonts w:ascii="Times New Roman" w:hAnsi="Times New Roman" w:cs="Times New Roman"/>
          <w:sz w:val="16"/>
          <w:szCs w:val="16"/>
          <w:lang w:val="en-US"/>
        </w:rPr>
        <w:t xml:space="preserve">2 </w:t>
      </w:r>
      <w:r w:rsidRPr="0056042A">
        <w:rPr>
          <w:rFonts w:ascii="Times New Roman" w:hAnsi="Times New Roman" w:cs="Times New Roman"/>
          <w:lang w:val="en-US"/>
        </w:rPr>
        <w:t>/ left an ad / a notice at the (local) supermarket // on the</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 xml:space="preserve">message board in the </w:t>
      </w:r>
      <w:proofErr w:type="gramStart"/>
      <w:r w:rsidRPr="0056042A">
        <w:rPr>
          <w:rFonts w:ascii="Times New Roman" w:hAnsi="Times New Roman" w:cs="Times New Roman"/>
          <w:lang w:val="en-US"/>
        </w:rPr>
        <w:t>supermarket :</w:t>
      </w:r>
      <w:proofErr w:type="gramEnd"/>
      <w:r w:rsidRPr="0056042A">
        <w:rPr>
          <w:rFonts w:ascii="Times New Roman" w:hAnsi="Times New Roman" w:cs="Times New Roman"/>
          <w:lang w:val="en-US"/>
        </w:rPr>
        <w:t xml:space="preserve"> ʺ″Private French lessons / classes / tutoring / tuition</w:t>
      </w:r>
      <w:r w:rsidRPr="0056042A">
        <w:rPr>
          <w:rFonts w:ascii="Times New Roman" w:hAnsi="Times New Roman" w:cs="Times New Roman"/>
          <w:sz w:val="16"/>
          <w:szCs w:val="16"/>
          <w:lang w:val="en-US"/>
        </w:rPr>
        <w:t>3</w:t>
      </w:r>
      <w:r w:rsidRPr="0056042A">
        <w:rPr>
          <w:rFonts w:ascii="Times New Roman" w:hAnsi="Times New Roman" w:cs="Times New Roman"/>
          <w:lang w:val="en-US"/>
        </w:rPr>
        <w:t>.</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Attractive</w:t>
      </w:r>
      <w:r w:rsidRPr="0056042A">
        <w:rPr>
          <w:rFonts w:ascii="Times New Roman" w:hAnsi="Times New Roman" w:cs="Times New Roman"/>
          <w:sz w:val="16"/>
          <w:szCs w:val="16"/>
          <w:lang w:val="en-US"/>
        </w:rPr>
        <w:t xml:space="preserve">4 </w:t>
      </w:r>
      <w:r w:rsidRPr="0056042A">
        <w:rPr>
          <w:rFonts w:ascii="Times New Roman" w:hAnsi="Times New Roman" w:cs="Times New Roman"/>
          <w:lang w:val="en-US"/>
        </w:rPr>
        <w:t xml:space="preserve">price(s) / rate(s) // …lessons at a reasonable / an affordable </w:t>
      </w:r>
      <w:proofErr w:type="gramStart"/>
      <w:r w:rsidRPr="0056042A">
        <w:rPr>
          <w:rFonts w:ascii="Times New Roman" w:hAnsi="Times New Roman" w:cs="Times New Roman"/>
          <w:lang w:val="en-US"/>
        </w:rPr>
        <w:t>price.ʺ</w:t>
      </w:r>
      <w:proofErr w:type="gramEnd"/>
      <w:r w:rsidRPr="0056042A">
        <w:rPr>
          <w:rFonts w:ascii="Times New Roman" w:hAnsi="Times New Roman" w:cs="Times New Roman"/>
          <w:lang w:val="en-US"/>
        </w:rPr>
        <w:t>″</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The phone rang (on)</w:t>
      </w:r>
      <w:r w:rsidRPr="0056042A">
        <w:rPr>
          <w:rFonts w:ascii="Times New Roman" w:hAnsi="Times New Roman" w:cs="Times New Roman"/>
          <w:sz w:val="16"/>
          <w:szCs w:val="16"/>
          <w:lang w:val="en-US"/>
        </w:rPr>
        <w:t xml:space="preserve">5 </w:t>
      </w:r>
      <w:r w:rsidRPr="0056042A">
        <w:rPr>
          <w:rFonts w:ascii="Times New Roman" w:hAnsi="Times New Roman" w:cs="Times New Roman"/>
          <w:lang w:val="en-US"/>
        </w:rPr>
        <w:t>that same / very evening / night. Arrangements were made for a</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meeting… // We agreed / arranged / planned to meet / made an appointment… // An</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appointment was set up for the next day in a café in</w:t>
      </w:r>
      <w:r w:rsidRPr="0056042A">
        <w:rPr>
          <w:rFonts w:ascii="Times New Roman" w:hAnsi="Times New Roman" w:cs="Times New Roman"/>
          <w:sz w:val="16"/>
          <w:szCs w:val="16"/>
          <w:lang w:val="en-US"/>
        </w:rPr>
        <w:t xml:space="preserve">6 </w:t>
      </w:r>
      <w:proofErr w:type="spellStart"/>
      <w:r w:rsidRPr="0056042A">
        <w:rPr>
          <w:rFonts w:ascii="Times New Roman" w:hAnsi="Times New Roman" w:cs="Times New Roman"/>
          <w:lang w:val="en-US"/>
        </w:rPr>
        <w:t>Omote</w:t>
      </w:r>
      <w:proofErr w:type="spellEnd"/>
      <w:r w:rsidRPr="0056042A">
        <w:rPr>
          <w:rFonts w:ascii="Times New Roman" w:hAnsi="Times New Roman" w:cs="Times New Roman"/>
          <w:lang w:val="en-US"/>
        </w:rPr>
        <w:t>-Sando. I didn’t catch /</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understand his name at all, nor he mine / nor did he (catch / understand) mine. As I hung up /</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put down the receiver // Upon hanging up, I realized I didn’t know / had no idea how I would</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recognize him, and neither did he (know how he’d recognize me). And since it hadn’t</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occurred to me // I hadn’t had the presence of mind to ask him for his number, things would</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definitely not be easy / it wouldn’t make things easy // Things weren’t about to look up // to</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get any better / easier. ʺ″He may call me about that // Maybe he’ll call me about that, // That</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will give him a reason to call backʺ″ I thought / reckoned.</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He didn’t</w:t>
      </w:r>
      <w:r w:rsidRPr="0056042A">
        <w:rPr>
          <w:rFonts w:ascii="Times New Roman" w:hAnsi="Times New Roman" w:cs="Times New Roman"/>
          <w:sz w:val="16"/>
          <w:szCs w:val="16"/>
          <w:lang w:val="en-US"/>
        </w:rPr>
        <w:t>7</w:t>
      </w:r>
      <w:r w:rsidRPr="0056042A">
        <w:rPr>
          <w:rFonts w:ascii="Times New Roman" w:hAnsi="Times New Roman" w:cs="Times New Roman"/>
          <w:lang w:val="en-US"/>
        </w:rPr>
        <w:t>. His voice had sounded</w:t>
      </w:r>
      <w:r w:rsidRPr="0056042A">
        <w:rPr>
          <w:rFonts w:ascii="Times New Roman" w:hAnsi="Times New Roman" w:cs="Times New Roman"/>
          <w:sz w:val="16"/>
          <w:szCs w:val="16"/>
          <w:lang w:val="en-US"/>
        </w:rPr>
        <w:t xml:space="preserve">8 </w:t>
      </w:r>
      <w:r w:rsidRPr="0056042A">
        <w:rPr>
          <w:rFonts w:ascii="Times New Roman" w:hAnsi="Times New Roman" w:cs="Times New Roman"/>
          <w:lang w:val="en-US"/>
        </w:rPr>
        <w:t>young / youthful to me. That wouldn’t help (me) much (,</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though) // wouldn’t be of any help. There were quite a lot of</w:t>
      </w:r>
      <w:r w:rsidRPr="0056042A">
        <w:rPr>
          <w:rFonts w:ascii="Times New Roman" w:hAnsi="Times New Roman" w:cs="Times New Roman"/>
          <w:sz w:val="16"/>
          <w:szCs w:val="16"/>
          <w:lang w:val="en-US"/>
        </w:rPr>
        <w:t xml:space="preserve">9 </w:t>
      </w:r>
      <w:r w:rsidRPr="0056042A">
        <w:rPr>
          <w:rFonts w:ascii="Times New Roman" w:hAnsi="Times New Roman" w:cs="Times New Roman"/>
          <w:lang w:val="en-US"/>
        </w:rPr>
        <w:t>/ There was no shortage of</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young people in Tokyo in 1989 // in 1989 the young were thick (up)on the ground in Tokyo</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 Young people weren’t exactly scarce. Especially // All the more so // Not least in that café</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 xml:space="preserve">in </w:t>
      </w:r>
      <w:proofErr w:type="spellStart"/>
      <w:r w:rsidRPr="0056042A">
        <w:rPr>
          <w:rFonts w:ascii="Times New Roman" w:hAnsi="Times New Roman" w:cs="Times New Roman"/>
          <w:lang w:val="en-US"/>
        </w:rPr>
        <w:t>Omote</w:t>
      </w:r>
      <w:proofErr w:type="spellEnd"/>
      <w:r w:rsidRPr="0056042A">
        <w:rPr>
          <w:rFonts w:ascii="Times New Roman" w:hAnsi="Times New Roman" w:cs="Times New Roman"/>
          <w:lang w:val="en-US"/>
        </w:rPr>
        <w:t>-Sando, on</w:t>
      </w:r>
      <w:r w:rsidRPr="0056042A">
        <w:rPr>
          <w:rFonts w:ascii="Times New Roman" w:hAnsi="Times New Roman" w:cs="Times New Roman"/>
          <w:sz w:val="16"/>
          <w:szCs w:val="16"/>
          <w:lang w:val="en-US"/>
        </w:rPr>
        <w:t xml:space="preserve">5 </w:t>
      </w:r>
      <w:r w:rsidRPr="0056042A">
        <w:rPr>
          <w:rFonts w:ascii="Times New Roman" w:hAnsi="Times New Roman" w:cs="Times New Roman"/>
          <w:lang w:val="en-US"/>
        </w:rPr>
        <w:t>January 26th around 3 p.m. / in the afternoon.</w:t>
      </w:r>
    </w:p>
    <w:p w:rsidR="0056042A" w:rsidRPr="0056042A" w:rsidRDefault="0056042A" w:rsidP="0056042A">
      <w:pPr>
        <w:autoSpaceDE w:val="0"/>
        <w:autoSpaceDN w:val="0"/>
        <w:adjustRightInd w:val="0"/>
        <w:rPr>
          <w:rFonts w:ascii="Times New Roman" w:hAnsi="Times New Roman" w:cs="Times New Roman"/>
          <w:lang w:val="en-US"/>
        </w:rPr>
      </w:pPr>
      <w:proofErr w:type="gramStart"/>
      <w:r w:rsidRPr="0056042A">
        <w:rPr>
          <w:rFonts w:ascii="Times New Roman" w:hAnsi="Times New Roman" w:cs="Times New Roman"/>
          <w:lang w:val="en-US"/>
        </w:rPr>
        <w:t>NOTES :</w:t>
      </w:r>
      <w:proofErr w:type="gramEnd"/>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 xml:space="preserve">1. </w:t>
      </w:r>
      <w:proofErr w:type="spellStart"/>
      <w:proofErr w:type="gramStart"/>
      <w:r w:rsidRPr="0056042A">
        <w:rPr>
          <w:rFonts w:ascii="Times New Roman" w:hAnsi="Times New Roman" w:cs="Times New Roman"/>
          <w:lang w:val="en-US"/>
        </w:rPr>
        <w:t>efficace</w:t>
      </w:r>
      <w:proofErr w:type="spellEnd"/>
      <w:r w:rsidRPr="0056042A">
        <w:rPr>
          <w:rFonts w:ascii="Times New Roman" w:hAnsi="Times New Roman" w:cs="Times New Roman"/>
          <w:lang w:val="en-US"/>
        </w:rPr>
        <w:t xml:space="preserve"> :</w:t>
      </w:r>
      <w:proofErr w:type="gramEnd"/>
      <w:r w:rsidRPr="0056042A">
        <w:rPr>
          <w:rFonts w:ascii="Times New Roman" w:hAnsi="Times New Roman" w:cs="Times New Roman"/>
          <w:lang w:val="en-US"/>
        </w:rPr>
        <w:t xml:space="preserve"> 1° efficient person, machine (= saves time, works best, has good output / input</w:t>
      </w:r>
    </w:p>
    <w:p w:rsidR="0056042A" w:rsidRDefault="0056042A" w:rsidP="0056042A">
      <w:pPr>
        <w:autoSpaceDE w:val="0"/>
        <w:autoSpaceDN w:val="0"/>
        <w:adjustRightInd w:val="0"/>
        <w:rPr>
          <w:rFonts w:ascii="Times New Roman" w:hAnsi="Times New Roman" w:cs="Times New Roman"/>
        </w:rPr>
      </w:pPr>
      <w:r w:rsidRPr="0056042A">
        <w:rPr>
          <w:rFonts w:ascii="Times New Roman" w:hAnsi="Times New Roman" w:cs="Times New Roman"/>
          <w:lang w:val="en-US"/>
        </w:rPr>
        <w:t xml:space="preserve">ratio) 2° effective remedy, policy (= has an effect or the intended result). </w:t>
      </w:r>
      <w:r>
        <w:rPr>
          <w:rFonts w:ascii="Times New Roman" w:hAnsi="Times New Roman" w:cs="Times New Roman"/>
        </w:rPr>
        <w:t>Ici ‘effective’ aurait</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également</w:t>
      </w:r>
      <w:proofErr w:type="gramEnd"/>
      <w:r>
        <w:rPr>
          <w:rFonts w:ascii="Times New Roman" w:hAnsi="Times New Roman" w:cs="Times New Roman"/>
        </w:rPr>
        <w:t xml:space="preserve"> été possible.</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2. laisser a ici le sens dans le sens de poser, afficher : put up, post. Dans le sens de « passer »</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une</w:t>
      </w:r>
      <w:proofErr w:type="gramEnd"/>
      <w:r>
        <w:rPr>
          <w:rFonts w:ascii="Times New Roman" w:hAnsi="Times New Roman" w:cs="Times New Roman"/>
        </w:rPr>
        <w:t xml:space="preserve"> annonce (dans le journal) : run, ou plus formel place (an ad). A la rigueur, « </w:t>
      </w:r>
      <w:proofErr w:type="spellStart"/>
      <w:r>
        <w:rPr>
          <w:rFonts w:ascii="Times New Roman" w:hAnsi="Times New Roman" w:cs="Times New Roman"/>
        </w:rPr>
        <w:t>leave</w:t>
      </w:r>
      <w:proofErr w:type="spellEnd"/>
      <w:r>
        <w:rPr>
          <w:rFonts w:ascii="Times New Roman" w:hAnsi="Times New Roman" w:cs="Times New Roman"/>
        </w:rPr>
        <w:t xml:space="preserve"> » (</w:t>
      </w:r>
      <w:proofErr w:type="spellStart"/>
      <w:r>
        <w:rPr>
          <w:rFonts w:ascii="Times New Roman" w:hAnsi="Times New Roman" w:cs="Times New Roman"/>
        </w:rPr>
        <w:t>left</w:t>
      </w:r>
      <w:proofErr w:type="spellEnd"/>
      <w:r>
        <w:rPr>
          <w:rFonts w:ascii="Times New Roman" w:hAnsi="Times New Roman" w:cs="Times New Roman"/>
        </w:rPr>
        <w:t>,</w:t>
      </w:r>
    </w:p>
    <w:p w:rsidR="0056042A" w:rsidRDefault="0056042A" w:rsidP="0056042A">
      <w:pPr>
        <w:autoSpaceDE w:val="0"/>
        <w:autoSpaceDN w:val="0"/>
        <w:adjustRightInd w:val="0"/>
        <w:rPr>
          <w:rFonts w:ascii="Times New Roman" w:hAnsi="Times New Roman" w:cs="Times New Roman"/>
        </w:rPr>
      </w:pPr>
      <w:proofErr w:type="spellStart"/>
      <w:proofErr w:type="gramStart"/>
      <w:r>
        <w:rPr>
          <w:rFonts w:ascii="Times New Roman" w:hAnsi="Times New Roman" w:cs="Times New Roman"/>
        </w:rPr>
        <w:t>left</w:t>
      </w:r>
      <w:proofErr w:type="spellEnd"/>
      <w:proofErr w:type="gramEnd"/>
      <w:r>
        <w:rPr>
          <w:rFonts w:ascii="Times New Roman" w:hAnsi="Times New Roman" w:cs="Times New Roman"/>
        </w:rPr>
        <w:t xml:space="preserve">), mais surtout pas « let » (= laisser dans le sens « d’autoriser » : let me help </w:t>
      </w:r>
      <w:proofErr w:type="spellStart"/>
      <w:r>
        <w:rPr>
          <w:rFonts w:ascii="Times New Roman" w:hAnsi="Times New Roman" w:cs="Times New Roman"/>
        </w:rPr>
        <w:t>you</w:t>
      </w:r>
      <w:proofErr w:type="spellEnd"/>
      <w:r>
        <w:rPr>
          <w:rFonts w:ascii="Times New Roman" w:hAnsi="Times New Roman" w:cs="Times New Roman"/>
        </w:rPr>
        <w:t>).</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3 cours se dit class ou </w:t>
      </w:r>
      <w:proofErr w:type="spellStart"/>
      <w:r>
        <w:rPr>
          <w:rFonts w:ascii="Times New Roman" w:hAnsi="Times New Roman" w:cs="Times New Roman"/>
        </w:rPr>
        <w:t>lesson</w:t>
      </w:r>
      <w:proofErr w:type="spellEnd"/>
      <w:r>
        <w:rPr>
          <w:rFonts w:ascii="Times New Roman" w:hAnsi="Times New Roman" w:cs="Times New Roman"/>
        </w:rPr>
        <w:t xml:space="preserve"> (course = formation, ensemble de cours dans le cadre d’une</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formation</w:t>
      </w:r>
      <w:proofErr w:type="gramEnd"/>
      <w:r>
        <w:rPr>
          <w:rFonts w:ascii="Times New Roman" w:hAnsi="Times New Roman" w:cs="Times New Roman"/>
        </w:rPr>
        <w:t xml:space="preserve">) ; un cours particulier : a </w:t>
      </w:r>
      <w:proofErr w:type="spellStart"/>
      <w:r>
        <w:rPr>
          <w:rFonts w:ascii="Times New Roman" w:hAnsi="Times New Roman" w:cs="Times New Roman"/>
        </w:rPr>
        <w:t>private</w:t>
      </w:r>
      <w:proofErr w:type="spellEnd"/>
      <w:r>
        <w:rPr>
          <w:rFonts w:ascii="Times New Roman" w:hAnsi="Times New Roman" w:cs="Times New Roman"/>
        </w:rPr>
        <w:t xml:space="preserve"> class / </w:t>
      </w:r>
      <w:proofErr w:type="spellStart"/>
      <w:r>
        <w:rPr>
          <w:rFonts w:ascii="Times New Roman" w:hAnsi="Times New Roman" w:cs="Times New Roman"/>
        </w:rPr>
        <w:t>lesson</w:t>
      </w:r>
      <w:proofErr w:type="spellEnd"/>
      <w:r>
        <w:rPr>
          <w:rFonts w:ascii="Times New Roman" w:hAnsi="Times New Roman" w:cs="Times New Roman"/>
        </w:rPr>
        <w:t xml:space="preserve">. Les cours particuliers : </w:t>
      </w:r>
      <w:proofErr w:type="spellStart"/>
      <w:r>
        <w:rPr>
          <w:rFonts w:ascii="Times New Roman" w:hAnsi="Times New Roman" w:cs="Times New Roman"/>
        </w:rPr>
        <w:t>private</w:t>
      </w:r>
      <w:proofErr w:type="spellEnd"/>
    </w:p>
    <w:p w:rsidR="0056042A" w:rsidRDefault="0056042A" w:rsidP="0056042A">
      <w:pPr>
        <w:autoSpaceDE w:val="0"/>
        <w:autoSpaceDN w:val="0"/>
        <w:adjustRightInd w:val="0"/>
        <w:rPr>
          <w:rFonts w:ascii="Times New Roman" w:hAnsi="Times New Roman" w:cs="Times New Roman"/>
        </w:rPr>
      </w:pPr>
      <w:proofErr w:type="spellStart"/>
      <w:proofErr w:type="gramStart"/>
      <w:r>
        <w:rPr>
          <w:rFonts w:ascii="Times New Roman" w:hAnsi="Times New Roman" w:cs="Times New Roman"/>
        </w:rPr>
        <w:t>tutoring</w:t>
      </w:r>
      <w:proofErr w:type="spellEnd"/>
      <w:proofErr w:type="gramEnd"/>
      <w:r>
        <w:rPr>
          <w:rFonts w:ascii="Times New Roman" w:hAnsi="Times New Roman" w:cs="Times New Roman"/>
        </w:rPr>
        <w:t xml:space="preserve"> / </w:t>
      </w:r>
      <w:proofErr w:type="spellStart"/>
      <w:r>
        <w:rPr>
          <w:rFonts w:ascii="Times New Roman" w:hAnsi="Times New Roman" w:cs="Times New Roman"/>
        </w:rPr>
        <w:t>tuition</w:t>
      </w:r>
      <w:proofErr w:type="spellEnd"/>
      <w:r>
        <w:rPr>
          <w:rFonts w:ascii="Times New Roman" w:hAnsi="Times New Roman" w:cs="Times New Roman"/>
        </w:rPr>
        <w:t xml:space="preserve">. </w:t>
      </w:r>
      <w:proofErr w:type="gramStart"/>
      <w:r>
        <w:rPr>
          <w:rFonts w:ascii="Times New Roman" w:hAnsi="Times New Roman" w:cs="Times New Roman"/>
        </w:rPr>
        <w:t>un</w:t>
      </w:r>
      <w:proofErr w:type="gramEnd"/>
      <w:r>
        <w:rPr>
          <w:rFonts w:ascii="Times New Roman" w:hAnsi="Times New Roman" w:cs="Times New Roman"/>
        </w:rPr>
        <w:t xml:space="preserve"> prof de cours particuliers : a (</w:t>
      </w:r>
      <w:proofErr w:type="spellStart"/>
      <w:r>
        <w:rPr>
          <w:rFonts w:ascii="Times New Roman" w:hAnsi="Times New Roman" w:cs="Times New Roman"/>
        </w:rPr>
        <w:t>private</w:t>
      </w:r>
      <w:proofErr w:type="spellEnd"/>
      <w:r>
        <w:rPr>
          <w:rFonts w:ascii="Times New Roman" w:hAnsi="Times New Roman" w:cs="Times New Roman"/>
        </w:rPr>
        <w:t xml:space="preserve">) </w:t>
      </w:r>
      <w:proofErr w:type="spellStart"/>
      <w:r>
        <w:rPr>
          <w:rFonts w:ascii="Times New Roman" w:hAnsi="Times New Roman" w:cs="Times New Roman"/>
        </w:rPr>
        <w:t>tutor</w:t>
      </w:r>
      <w:proofErr w:type="spellEnd"/>
      <w:r>
        <w:rPr>
          <w:rFonts w:ascii="Times New Roman" w:hAnsi="Times New Roman" w:cs="Times New Roman"/>
        </w:rPr>
        <w:t xml:space="preserve"> / </w:t>
      </w:r>
      <w:proofErr w:type="spellStart"/>
      <w:r>
        <w:rPr>
          <w:rFonts w:ascii="Times New Roman" w:hAnsi="Times New Roman" w:cs="Times New Roman"/>
        </w:rPr>
        <w:t>private</w:t>
      </w:r>
      <w:proofErr w:type="spellEnd"/>
      <w:r>
        <w:rPr>
          <w:rFonts w:ascii="Times New Roman" w:hAnsi="Times New Roman" w:cs="Times New Roman"/>
        </w:rPr>
        <w:t xml:space="preserve"> </w:t>
      </w:r>
      <w:proofErr w:type="spellStart"/>
      <w:r>
        <w:rPr>
          <w:rFonts w:ascii="Times New Roman" w:hAnsi="Times New Roman" w:cs="Times New Roman"/>
        </w:rPr>
        <w:t>teacher</w:t>
      </w:r>
      <w:proofErr w:type="spellEnd"/>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4. intéressant quand il veut dire « bon rapport qualité-prix » se dit « attractive », et non pas</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interesting</w:t>
      </w:r>
      <w:proofErr w:type="spellEnd"/>
      <w:proofErr w:type="gramEnd"/>
      <w:r>
        <w:rPr>
          <w:rFonts w:ascii="Times New Roman" w:hAnsi="Times New Roman" w:cs="Times New Roman"/>
        </w:rPr>
        <w:t xml:space="preserve"> » qui veut dire « digne d’intérêt, qui suscite l’intérêt» (histoire, récit, etc.).</w:t>
      </w:r>
    </w:p>
    <w:p w:rsidR="0056042A" w:rsidRPr="0056042A" w:rsidRDefault="0056042A" w:rsidP="0056042A">
      <w:pPr>
        <w:autoSpaceDE w:val="0"/>
        <w:autoSpaceDN w:val="0"/>
        <w:adjustRightInd w:val="0"/>
        <w:rPr>
          <w:rFonts w:ascii="Times New Roman" w:hAnsi="Times New Roman" w:cs="Times New Roman"/>
          <w:lang w:val="en-US"/>
        </w:rPr>
      </w:pPr>
      <w:r>
        <w:rPr>
          <w:rFonts w:ascii="Times New Roman" w:hAnsi="Times New Roman" w:cs="Times New Roman"/>
        </w:rPr>
        <w:t xml:space="preserve">5. souvent la préposition on s’impose devant un jour. </w:t>
      </w:r>
      <w:r w:rsidRPr="0056042A">
        <w:rPr>
          <w:rFonts w:ascii="Times New Roman" w:hAnsi="Times New Roman" w:cs="Times New Roman"/>
          <w:lang w:val="en-US"/>
        </w:rPr>
        <w:t xml:space="preserve">Le 24 </w:t>
      </w:r>
      <w:proofErr w:type="spellStart"/>
      <w:proofErr w:type="gramStart"/>
      <w:r w:rsidRPr="0056042A">
        <w:rPr>
          <w:rFonts w:ascii="Times New Roman" w:hAnsi="Times New Roman" w:cs="Times New Roman"/>
          <w:lang w:val="en-US"/>
        </w:rPr>
        <w:t>août</w:t>
      </w:r>
      <w:proofErr w:type="spellEnd"/>
      <w:r w:rsidRPr="0056042A">
        <w:rPr>
          <w:rFonts w:ascii="Times New Roman" w:hAnsi="Times New Roman" w:cs="Times New Roman"/>
          <w:lang w:val="en-US"/>
        </w:rPr>
        <w:t xml:space="preserve"> :</w:t>
      </w:r>
      <w:proofErr w:type="gramEnd"/>
      <w:r w:rsidRPr="0056042A">
        <w:rPr>
          <w:rFonts w:ascii="Times New Roman" w:hAnsi="Times New Roman" w:cs="Times New Roman"/>
          <w:lang w:val="en-US"/>
        </w:rPr>
        <w:t xml:space="preserve"> on August 24th (« on »</w:t>
      </w:r>
    </w:p>
    <w:p w:rsidR="0056042A" w:rsidRPr="0056042A" w:rsidRDefault="0056042A" w:rsidP="0056042A">
      <w:pPr>
        <w:autoSpaceDE w:val="0"/>
        <w:autoSpaceDN w:val="0"/>
        <w:adjustRightInd w:val="0"/>
        <w:rPr>
          <w:rFonts w:ascii="Times New Roman" w:hAnsi="Times New Roman" w:cs="Times New Roman"/>
          <w:lang w:val="en-US"/>
        </w:rPr>
      </w:pPr>
      <w:proofErr w:type="spellStart"/>
      <w:r w:rsidRPr="0056042A">
        <w:rPr>
          <w:rFonts w:ascii="Times New Roman" w:hAnsi="Times New Roman" w:cs="Times New Roman"/>
          <w:lang w:val="en-US"/>
        </w:rPr>
        <w:t>obligatoire</w:t>
      </w:r>
      <w:proofErr w:type="spellEnd"/>
      <w:r w:rsidRPr="0056042A">
        <w:rPr>
          <w:rFonts w:ascii="Times New Roman" w:hAnsi="Times New Roman" w:cs="Times New Roman"/>
          <w:lang w:val="en-US"/>
        </w:rPr>
        <w:t xml:space="preserve">). Il </w:t>
      </w:r>
      <w:proofErr w:type="spellStart"/>
      <w:r w:rsidRPr="0056042A">
        <w:rPr>
          <w:rFonts w:ascii="Times New Roman" w:hAnsi="Times New Roman" w:cs="Times New Roman"/>
          <w:lang w:val="en-US"/>
        </w:rPr>
        <w:t>arriva</w:t>
      </w:r>
      <w:proofErr w:type="spellEnd"/>
      <w:r w:rsidRPr="0056042A">
        <w:rPr>
          <w:rFonts w:ascii="Times New Roman" w:hAnsi="Times New Roman" w:cs="Times New Roman"/>
          <w:lang w:val="en-US"/>
        </w:rPr>
        <w:t xml:space="preserve"> le </w:t>
      </w:r>
      <w:proofErr w:type="spellStart"/>
      <w:r w:rsidRPr="0056042A">
        <w:rPr>
          <w:rFonts w:ascii="Times New Roman" w:hAnsi="Times New Roman" w:cs="Times New Roman"/>
          <w:lang w:val="en-US"/>
        </w:rPr>
        <w:t>même</w:t>
      </w:r>
      <w:proofErr w:type="spellEnd"/>
      <w:r w:rsidRPr="0056042A">
        <w:rPr>
          <w:rFonts w:ascii="Times New Roman" w:hAnsi="Times New Roman" w:cs="Times New Roman"/>
          <w:lang w:val="en-US"/>
        </w:rPr>
        <w:t xml:space="preserve"> jour que </w:t>
      </w:r>
      <w:proofErr w:type="spellStart"/>
      <w:r w:rsidRPr="0056042A">
        <w:rPr>
          <w:rFonts w:ascii="Times New Roman" w:hAnsi="Times New Roman" w:cs="Times New Roman"/>
          <w:lang w:val="en-US"/>
        </w:rPr>
        <w:t>sa</w:t>
      </w:r>
      <w:proofErr w:type="spellEnd"/>
      <w:r w:rsidRPr="0056042A">
        <w:rPr>
          <w:rFonts w:ascii="Times New Roman" w:hAnsi="Times New Roman" w:cs="Times New Roman"/>
          <w:lang w:val="en-US"/>
        </w:rPr>
        <w:t xml:space="preserve"> </w:t>
      </w:r>
      <w:proofErr w:type="spellStart"/>
      <w:proofErr w:type="gramStart"/>
      <w:r w:rsidRPr="0056042A">
        <w:rPr>
          <w:rFonts w:ascii="Times New Roman" w:hAnsi="Times New Roman" w:cs="Times New Roman"/>
          <w:lang w:val="en-US"/>
        </w:rPr>
        <w:t>soeur</w:t>
      </w:r>
      <w:proofErr w:type="spellEnd"/>
      <w:r w:rsidRPr="0056042A">
        <w:rPr>
          <w:rFonts w:ascii="Times New Roman" w:hAnsi="Times New Roman" w:cs="Times New Roman"/>
          <w:lang w:val="en-US"/>
        </w:rPr>
        <w:t xml:space="preserve"> :</w:t>
      </w:r>
      <w:proofErr w:type="gramEnd"/>
      <w:r w:rsidRPr="0056042A">
        <w:rPr>
          <w:rFonts w:ascii="Times New Roman" w:hAnsi="Times New Roman" w:cs="Times New Roman"/>
          <w:lang w:val="en-US"/>
        </w:rPr>
        <w:t xml:space="preserve"> He arrived (on) the same day as his sister</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 xml:space="preserve">(« on » </w:t>
      </w:r>
      <w:proofErr w:type="spellStart"/>
      <w:r w:rsidRPr="0056042A">
        <w:rPr>
          <w:rFonts w:ascii="Times New Roman" w:hAnsi="Times New Roman" w:cs="Times New Roman"/>
          <w:lang w:val="en-US"/>
        </w:rPr>
        <w:t>facultatif</w:t>
      </w:r>
      <w:proofErr w:type="spellEnd"/>
      <w:r w:rsidRPr="0056042A">
        <w:rPr>
          <w:rFonts w:ascii="Times New Roman" w:hAnsi="Times New Roman" w:cs="Times New Roman"/>
          <w:lang w:val="en-US"/>
        </w:rPr>
        <w:t>).</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6 Attention à la traduction de « de » et à la tentation de vouloir le traduire systématiquement</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par</w:t>
      </w:r>
      <w:proofErr w:type="gramEnd"/>
      <w:r>
        <w:rPr>
          <w:rFonts w:ascii="Times New Roman" w:hAnsi="Times New Roman" w:cs="Times New Roman"/>
        </w:rPr>
        <w:t xml:space="preserve"> un génitif (uniquement en cas de lien d’appartenance entre animés ou tenant lieu</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d’animés</w:t>
      </w:r>
      <w:proofErr w:type="gramEnd"/>
      <w:r>
        <w:rPr>
          <w:rFonts w:ascii="Times New Roman" w:hAnsi="Times New Roman" w:cs="Times New Roman"/>
        </w:rPr>
        <w:t xml:space="preserve"> et animés/inanimés </w:t>
      </w:r>
      <w:r>
        <w:rPr>
          <w:rFonts w:ascii="Times New Roman" w:hAnsi="Times New Roman" w:cs="Times New Roman"/>
          <w:sz w:val="25"/>
          <w:szCs w:val="25"/>
        </w:rPr>
        <w:t xml:space="preserve"> </w:t>
      </w:r>
      <w:r>
        <w:rPr>
          <w:rFonts w:ascii="Times New Roman" w:hAnsi="Times New Roman" w:cs="Times New Roman"/>
        </w:rPr>
        <w:t xml:space="preserve">John’s </w:t>
      </w:r>
      <w:proofErr w:type="spellStart"/>
      <w:r>
        <w:rPr>
          <w:rFonts w:ascii="Times New Roman" w:hAnsi="Times New Roman" w:cs="Times New Roman"/>
        </w:rPr>
        <w:t>sister</w:t>
      </w:r>
      <w:proofErr w:type="spellEnd"/>
      <w:r>
        <w:rPr>
          <w:rFonts w:ascii="Times New Roman" w:hAnsi="Times New Roman" w:cs="Times New Roman"/>
        </w:rPr>
        <w:t xml:space="preserve"> / car / job, etc. ; the </w:t>
      </w:r>
      <w:proofErr w:type="spellStart"/>
      <w:r>
        <w:rPr>
          <w:rFonts w:ascii="Times New Roman" w:hAnsi="Times New Roman" w:cs="Times New Roman"/>
        </w:rPr>
        <w:t>country’s</w:t>
      </w:r>
      <w:proofErr w:type="spellEnd"/>
      <w:r>
        <w:rPr>
          <w:rFonts w:ascii="Times New Roman" w:hAnsi="Times New Roman" w:cs="Times New Roman"/>
        </w:rPr>
        <w:t xml:space="preserve"> </w:t>
      </w:r>
      <w:proofErr w:type="spellStart"/>
      <w:r>
        <w:rPr>
          <w:rFonts w:ascii="Times New Roman" w:hAnsi="Times New Roman" w:cs="Times New Roman"/>
        </w:rPr>
        <w:t>economy</w:t>
      </w:r>
      <w:proofErr w:type="spellEnd"/>
      <w:r>
        <w:rPr>
          <w:rFonts w:ascii="Times New Roman" w:hAnsi="Times New Roman" w:cs="Times New Roman"/>
        </w:rPr>
        <w:t xml:space="preserve"> /</w:t>
      </w:r>
    </w:p>
    <w:p w:rsidR="0056042A" w:rsidRDefault="0056042A" w:rsidP="0056042A">
      <w:pPr>
        <w:autoSpaceDE w:val="0"/>
        <w:autoSpaceDN w:val="0"/>
        <w:adjustRightInd w:val="0"/>
        <w:rPr>
          <w:rFonts w:ascii="Times New Roman" w:hAnsi="Times New Roman" w:cs="Times New Roman"/>
        </w:rPr>
      </w:pPr>
      <w:proofErr w:type="spellStart"/>
      <w:proofErr w:type="gramStart"/>
      <w:r>
        <w:rPr>
          <w:rFonts w:ascii="Times New Roman" w:hAnsi="Times New Roman" w:cs="Times New Roman"/>
        </w:rPr>
        <w:t>industry</w:t>
      </w:r>
      <w:proofErr w:type="spellEnd"/>
      <w:proofErr w:type="gramEnd"/>
      <w:r>
        <w:rPr>
          <w:rFonts w:ascii="Times New Roman" w:hAnsi="Times New Roman" w:cs="Times New Roman"/>
        </w:rPr>
        <w:t xml:space="preserve">, etc. ou dans des expressions temporelles : </w:t>
      </w:r>
      <w:proofErr w:type="spellStart"/>
      <w:r>
        <w:rPr>
          <w:rFonts w:ascii="Times New Roman" w:hAnsi="Times New Roman" w:cs="Times New Roman"/>
        </w:rPr>
        <w:t>this</w:t>
      </w:r>
      <w:proofErr w:type="spellEnd"/>
      <w:r>
        <w:rPr>
          <w:rFonts w:ascii="Times New Roman" w:hAnsi="Times New Roman" w:cs="Times New Roman"/>
        </w:rPr>
        <w:t xml:space="preserve"> </w:t>
      </w:r>
      <w:proofErr w:type="spellStart"/>
      <w:r>
        <w:rPr>
          <w:rFonts w:ascii="Times New Roman" w:hAnsi="Times New Roman" w:cs="Times New Roman"/>
        </w:rPr>
        <w:t>week’s</w:t>
      </w:r>
      <w:proofErr w:type="spellEnd"/>
      <w:r>
        <w:rPr>
          <w:rFonts w:ascii="Times New Roman" w:hAnsi="Times New Roman" w:cs="Times New Roman"/>
        </w:rPr>
        <w:t xml:space="preserve"> newsmagazine, in </w:t>
      </w:r>
      <w:proofErr w:type="spellStart"/>
      <w:r>
        <w:rPr>
          <w:rFonts w:ascii="Times New Roman" w:hAnsi="Times New Roman" w:cs="Times New Roman"/>
        </w:rPr>
        <w:t>two</w:t>
      </w:r>
      <w:proofErr w:type="spellEnd"/>
      <w:r>
        <w:rPr>
          <w:rFonts w:ascii="Times New Roman" w:hAnsi="Times New Roman" w:cs="Times New Roman"/>
        </w:rPr>
        <w:t xml:space="preserve"> </w:t>
      </w:r>
      <w:proofErr w:type="spellStart"/>
      <w:r>
        <w:rPr>
          <w:rFonts w:ascii="Times New Roman" w:hAnsi="Times New Roman" w:cs="Times New Roman"/>
        </w:rPr>
        <w:t>years</w:t>
      </w:r>
      <w:proofErr w:type="spellEnd"/>
      <w:r>
        <w:rPr>
          <w:rFonts w:ascii="Times New Roman" w:hAnsi="Times New Roman" w:cs="Times New Roman"/>
        </w:rPr>
        <w:t>’</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time</w:t>
      </w:r>
      <w:proofErr w:type="gramEnd"/>
      <w:r>
        <w:rPr>
          <w:rFonts w:ascii="Times New Roman" w:hAnsi="Times New Roman" w:cs="Times New Roman"/>
        </w:rPr>
        <w:t xml:space="preserve">, </w:t>
      </w:r>
      <w:proofErr w:type="spellStart"/>
      <w:r>
        <w:rPr>
          <w:rFonts w:ascii="Times New Roman" w:hAnsi="Times New Roman" w:cs="Times New Roman"/>
        </w:rPr>
        <w:t>Sunday’s</w:t>
      </w:r>
      <w:proofErr w:type="spellEnd"/>
      <w:r>
        <w:rPr>
          <w:rFonts w:ascii="Times New Roman" w:hAnsi="Times New Roman" w:cs="Times New Roman"/>
        </w:rPr>
        <w:t xml:space="preserve"> </w:t>
      </w:r>
      <w:proofErr w:type="spellStart"/>
      <w:r>
        <w:rPr>
          <w:rFonts w:ascii="Times New Roman" w:hAnsi="Times New Roman" w:cs="Times New Roman"/>
        </w:rPr>
        <w:t>edition</w:t>
      </w:r>
      <w:proofErr w:type="spellEnd"/>
      <w:r>
        <w:rPr>
          <w:rFonts w:ascii="Times New Roman" w:hAnsi="Times New Roman" w:cs="Times New Roman"/>
        </w:rPr>
        <w:t>, etc.).</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Si « de » indique une provenance : </w:t>
      </w:r>
      <w:proofErr w:type="spellStart"/>
      <w:r>
        <w:rPr>
          <w:rFonts w:ascii="Times New Roman" w:hAnsi="Times New Roman" w:cs="Times New Roman"/>
        </w:rPr>
        <w:t>from</w:t>
      </w:r>
      <w:proofErr w:type="spellEnd"/>
      <w:r>
        <w:rPr>
          <w:rFonts w:ascii="Times New Roman" w:hAnsi="Times New Roman" w:cs="Times New Roman"/>
        </w:rPr>
        <w:t xml:space="preserve"> (= qui vient de) </w:t>
      </w:r>
      <w:r>
        <w:rPr>
          <w:rFonts w:ascii="Times New Roman" w:hAnsi="Times New Roman" w:cs="Times New Roman"/>
        </w:rPr>
        <w:t> J’ai rencontré une fille de New</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 xml:space="preserve">York </w:t>
      </w:r>
      <w:r>
        <w:rPr>
          <w:rFonts w:ascii="Times New Roman" w:hAnsi="Times New Roman" w:cs="Times New Roman"/>
        </w:rPr>
        <w:t></w:t>
      </w:r>
      <w:r w:rsidRPr="0056042A">
        <w:rPr>
          <w:rFonts w:ascii="Times New Roman" w:hAnsi="Times New Roman" w:cs="Times New Roman"/>
          <w:lang w:val="en-US"/>
        </w:rPr>
        <w:t xml:space="preserve"> I met a girl from NY.</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Si « de » indique une localisation géographique (statique) (= qui se trouve à / dans) : in / at </w:t>
      </w:r>
      <w:r>
        <w:rPr>
          <w:rFonts w:ascii="Times New Roman" w:hAnsi="Times New Roman" w:cs="Times New Roman"/>
        </w:rPr>
        <w:t></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Le café d’Omote-</w:t>
      </w:r>
      <w:proofErr w:type="spellStart"/>
      <w:r>
        <w:rPr>
          <w:rFonts w:ascii="Times New Roman" w:hAnsi="Times New Roman" w:cs="Times New Roman"/>
        </w:rPr>
        <w:t>Sando</w:t>
      </w:r>
      <w:proofErr w:type="spellEnd"/>
      <w:r>
        <w:rPr>
          <w:rFonts w:ascii="Times New Roman" w:hAnsi="Times New Roman" w:cs="Times New Roman"/>
        </w:rPr>
        <w:t xml:space="preserve"> : The café in Omote-</w:t>
      </w:r>
      <w:proofErr w:type="spellStart"/>
      <w:r>
        <w:rPr>
          <w:rFonts w:ascii="Times New Roman" w:hAnsi="Times New Roman" w:cs="Times New Roman"/>
        </w:rPr>
        <w:t>Sando</w:t>
      </w:r>
      <w:proofErr w:type="spellEnd"/>
      <w:r>
        <w:rPr>
          <w:rFonts w:ascii="Times New Roman" w:hAnsi="Times New Roman" w:cs="Times New Roman"/>
        </w:rPr>
        <w:t>. La nourriture de l’école est vraiment</w:t>
      </w:r>
    </w:p>
    <w:p w:rsidR="0056042A" w:rsidRPr="0056042A" w:rsidRDefault="0056042A" w:rsidP="0056042A">
      <w:pPr>
        <w:autoSpaceDE w:val="0"/>
        <w:autoSpaceDN w:val="0"/>
        <w:adjustRightInd w:val="0"/>
        <w:rPr>
          <w:rFonts w:ascii="Times New Roman" w:hAnsi="Times New Roman" w:cs="Times New Roman"/>
          <w:lang w:val="en-US"/>
        </w:rPr>
      </w:pPr>
      <w:proofErr w:type="spellStart"/>
      <w:proofErr w:type="gramStart"/>
      <w:r w:rsidRPr="0056042A">
        <w:rPr>
          <w:rFonts w:ascii="Times New Roman" w:hAnsi="Times New Roman" w:cs="Times New Roman"/>
          <w:lang w:val="en-US"/>
        </w:rPr>
        <w:t>mauvaise</w:t>
      </w:r>
      <w:proofErr w:type="spellEnd"/>
      <w:r w:rsidRPr="0056042A">
        <w:rPr>
          <w:rFonts w:ascii="Times New Roman" w:hAnsi="Times New Roman" w:cs="Times New Roman"/>
          <w:lang w:val="en-US"/>
        </w:rPr>
        <w:t xml:space="preserve"> :</w:t>
      </w:r>
      <w:proofErr w:type="gramEnd"/>
      <w:r w:rsidRPr="0056042A">
        <w:rPr>
          <w:rFonts w:ascii="Times New Roman" w:hAnsi="Times New Roman" w:cs="Times New Roman"/>
          <w:lang w:val="en-US"/>
        </w:rPr>
        <w:t xml:space="preserve"> the food at school is really bad ; Le </w:t>
      </w:r>
      <w:proofErr w:type="spellStart"/>
      <w:r w:rsidRPr="0056042A">
        <w:rPr>
          <w:rFonts w:ascii="Times New Roman" w:hAnsi="Times New Roman" w:cs="Times New Roman"/>
          <w:lang w:val="en-US"/>
        </w:rPr>
        <w:t>meilleur</w:t>
      </w:r>
      <w:proofErr w:type="spellEnd"/>
      <w:r w:rsidRPr="0056042A">
        <w:rPr>
          <w:rFonts w:ascii="Times New Roman" w:hAnsi="Times New Roman" w:cs="Times New Roman"/>
          <w:lang w:val="en-US"/>
        </w:rPr>
        <w:t xml:space="preserve"> café du monde : the best coffee in the</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lastRenderedPageBreak/>
        <w:t>world</w:t>
      </w:r>
      <w:proofErr w:type="gramEnd"/>
      <w:r>
        <w:rPr>
          <w:rFonts w:ascii="Times New Roman" w:hAnsi="Times New Roman" w:cs="Times New Roman"/>
        </w:rPr>
        <w:t>.</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Si « de » indique un simple lien entre deux éléments, il se traduit par « of » : Le pied de la</w:t>
      </w:r>
    </w:p>
    <w:p w:rsidR="0056042A" w:rsidRPr="0056042A" w:rsidRDefault="0056042A" w:rsidP="0056042A">
      <w:pPr>
        <w:autoSpaceDE w:val="0"/>
        <w:autoSpaceDN w:val="0"/>
        <w:adjustRightInd w:val="0"/>
        <w:rPr>
          <w:rFonts w:ascii="Times New Roman" w:hAnsi="Times New Roman" w:cs="Times New Roman"/>
          <w:lang w:val="en-US"/>
        </w:rPr>
      </w:pPr>
      <w:proofErr w:type="gramStart"/>
      <w:r w:rsidRPr="0056042A">
        <w:rPr>
          <w:rFonts w:ascii="Times New Roman" w:hAnsi="Times New Roman" w:cs="Times New Roman"/>
          <w:lang w:val="en-US"/>
        </w:rPr>
        <w:t>table :</w:t>
      </w:r>
      <w:proofErr w:type="gramEnd"/>
      <w:r w:rsidRPr="0056042A">
        <w:rPr>
          <w:rFonts w:ascii="Times New Roman" w:hAnsi="Times New Roman" w:cs="Times New Roman"/>
          <w:lang w:val="en-US"/>
        </w:rPr>
        <w:t xml:space="preserve"> the leg of the table ; le Maire de Paris : the Mayor of Paris ; le </w:t>
      </w:r>
      <w:proofErr w:type="spellStart"/>
      <w:r w:rsidRPr="0056042A">
        <w:rPr>
          <w:rFonts w:ascii="Times New Roman" w:hAnsi="Times New Roman" w:cs="Times New Roman"/>
          <w:lang w:val="en-US"/>
        </w:rPr>
        <w:t>taux</w:t>
      </w:r>
      <w:proofErr w:type="spellEnd"/>
      <w:r w:rsidRPr="0056042A">
        <w:rPr>
          <w:rFonts w:ascii="Times New Roman" w:hAnsi="Times New Roman" w:cs="Times New Roman"/>
          <w:lang w:val="en-US"/>
        </w:rPr>
        <w:t xml:space="preserve"> de </w:t>
      </w:r>
      <w:proofErr w:type="spellStart"/>
      <w:r w:rsidRPr="0056042A">
        <w:rPr>
          <w:rFonts w:ascii="Times New Roman" w:hAnsi="Times New Roman" w:cs="Times New Roman"/>
          <w:lang w:val="en-US"/>
        </w:rPr>
        <w:t>chômage</w:t>
      </w:r>
      <w:proofErr w:type="spellEnd"/>
      <w:r w:rsidRPr="0056042A">
        <w:rPr>
          <w:rFonts w:ascii="Times New Roman" w:hAnsi="Times New Roman" w:cs="Times New Roman"/>
          <w:lang w:val="en-US"/>
        </w:rPr>
        <w:t xml:space="preserve"> : the</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rate of unemployment.</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Noter que pour rendre le lien plus étroit, on peut former alors un nom composé : the table</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leg</w:t>
      </w:r>
      <w:proofErr w:type="gramEnd"/>
      <w:r>
        <w:rPr>
          <w:rFonts w:ascii="Times New Roman" w:hAnsi="Times New Roman" w:cs="Times New Roman"/>
        </w:rPr>
        <w:t xml:space="preserve"> – the Paris Mayor – the </w:t>
      </w:r>
      <w:proofErr w:type="spellStart"/>
      <w:r>
        <w:rPr>
          <w:rFonts w:ascii="Times New Roman" w:hAnsi="Times New Roman" w:cs="Times New Roman"/>
        </w:rPr>
        <w:t>unemployment</w:t>
      </w:r>
      <w:proofErr w:type="spellEnd"/>
      <w:r>
        <w:rPr>
          <w:rFonts w:ascii="Times New Roman" w:hAnsi="Times New Roman" w:cs="Times New Roman"/>
        </w:rPr>
        <w:t xml:space="preserve"> rate (par contre le génitif est absolument</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impossible</w:t>
      </w:r>
      <w:proofErr w:type="gramEnd"/>
      <w:r>
        <w:rPr>
          <w:rFonts w:ascii="Times New Roman" w:hAnsi="Times New Roman" w:cs="Times New Roman"/>
        </w:rPr>
        <w:t xml:space="preserve"> dans ces cas-là).</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7 He </w:t>
      </w:r>
      <w:proofErr w:type="spellStart"/>
      <w:r>
        <w:rPr>
          <w:rFonts w:ascii="Times New Roman" w:hAnsi="Times New Roman" w:cs="Times New Roman"/>
        </w:rPr>
        <w:t>didn’t</w:t>
      </w:r>
      <w:proofErr w:type="spellEnd"/>
      <w:r>
        <w:rPr>
          <w:rFonts w:ascii="Times New Roman" w:hAnsi="Times New Roman" w:cs="Times New Roman"/>
        </w:rPr>
        <w:t xml:space="preserve"> = He </w:t>
      </w:r>
      <w:proofErr w:type="spellStart"/>
      <w:r>
        <w:rPr>
          <w:rFonts w:ascii="Times New Roman" w:hAnsi="Times New Roman" w:cs="Times New Roman"/>
        </w:rPr>
        <w:t>didn’t</w:t>
      </w:r>
      <w:proofErr w:type="spellEnd"/>
      <w:r>
        <w:rPr>
          <w:rFonts w:ascii="Times New Roman" w:hAnsi="Times New Roman" w:cs="Times New Roman"/>
        </w:rPr>
        <w:t xml:space="preserve"> call me </w:t>
      </w:r>
      <w:r>
        <w:rPr>
          <w:rFonts w:ascii="Times New Roman" w:hAnsi="Times New Roman" w:cs="Times New Roman"/>
        </w:rPr>
        <w:t> noter l’économie de cette reprise par auxiliaire.</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8. sembler : à la voix = </w:t>
      </w:r>
      <w:proofErr w:type="spellStart"/>
      <w:r>
        <w:rPr>
          <w:rFonts w:ascii="Times New Roman" w:hAnsi="Times New Roman" w:cs="Times New Roman"/>
        </w:rPr>
        <w:t>sound</w:t>
      </w:r>
      <w:proofErr w:type="spellEnd"/>
      <w:r>
        <w:rPr>
          <w:rFonts w:ascii="Times New Roman" w:hAnsi="Times New Roman" w:cs="Times New Roman"/>
        </w:rPr>
        <w:t xml:space="preserve"> ; au regard = look ; </w:t>
      </w:r>
      <w:proofErr w:type="spellStart"/>
      <w:r>
        <w:rPr>
          <w:rFonts w:ascii="Times New Roman" w:hAnsi="Times New Roman" w:cs="Times New Roman"/>
        </w:rPr>
        <w:t>seem</w:t>
      </w:r>
      <w:proofErr w:type="spellEnd"/>
      <w:r>
        <w:rPr>
          <w:rFonts w:ascii="Times New Roman" w:hAnsi="Times New Roman" w:cs="Times New Roman"/>
        </w:rPr>
        <w:t xml:space="preserve"> est plus neutre (sensation générale)</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9. « Il ne manquait pas de jeunesse » = Il y avait beaucoup de jeunes. « Miss » est</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inenvisageable</w:t>
      </w:r>
      <w:proofErr w:type="gramEnd"/>
      <w:r>
        <w:rPr>
          <w:rFonts w:ascii="Times New Roman" w:hAnsi="Times New Roman" w:cs="Times New Roman"/>
        </w:rPr>
        <w:t xml:space="preserve"> ici. Young people </w:t>
      </w:r>
      <w:proofErr w:type="spellStart"/>
      <w:r>
        <w:rPr>
          <w:rFonts w:ascii="Times New Roman" w:hAnsi="Times New Roman" w:cs="Times New Roman"/>
        </w:rPr>
        <w:t>weren’t</w:t>
      </w:r>
      <w:proofErr w:type="spellEnd"/>
      <w:r>
        <w:rPr>
          <w:rFonts w:ascii="Times New Roman" w:hAnsi="Times New Roman" w:cs="Times New Roman"/>
        </w:rPr>
        <w:t xml:space="preserve"> </w:t>
      </w:r>
      <w:proofErr w:type="spellStart"/>
      <w:r>
        <w:rPr>
          <w:rFonts w:ascii="Times New Roman" w:hAnsi="Times New Roman" w:cs="Times New Roman"/>
        </w:rPr>
        <w:t>missing</w:t>
      </w:r>
      <w:proofErr w:type="spellEnd"/>
      <w:r>
        <w:rPr>
          <w:rFonts w:ascii="Times New Roman" w:hAnsi="Times New Roman" w:cs="Times New Roman"/>
        </w:rPr>
        <w:t xml:space="preserve"> = il n’y en avait aucun qui manquait à</w:t>
      </w:r>
    </w:p>
    <w:p w:rsidR="0056042A" w:rsidRPr="0056042A" w:rsidRDefault="0056042A" w:rsidP="0056042A">
      <w:pPr>
        <w:autoSpaceDE w:val="0"/>
        <w:autoSpaceDN w:val="0"/>
        <w:adjustRightInd w:val="0"/>
        <w:rPr>
          <w:rFonts w:ascii="Times New Roman" w:hAnsi="Times New Roman" w:cs="Times New Roman"/>
          <w:lang w:val="en-US"/>
        </w:rPr>
      </w:pPr>
      <w:proofErr w:type="gramStart"/>
      <w:r>
        <w:rPr>
          <w:rFonts w:ascii="Times New Roman" w:hAnsi="Times New Roman" w:cs="Times New Roman"/>
        </w:rPr>
        <w:t>l’appel</w:t>
      </w:r>
      <w:proofErr w:type="gramEnd"/>
      <w:r>
        <w:rPr>
          <w:rFonts w:ascii="Times New Roman" w:hAnsi="Times New Roman" w:cs="Times New Roman"/>
        </w:rPr>
        <w:t xml:space="preserve">, qui était porté disparu. </w:t>
      </w:r>
      <w:r w:rsidRPr="0056042A">
        <w:rPr>
          <w:rFonts w:ascii="Times New Roman" w:hAnsi="Times New Roman" w:cs="Times New Roman"/>
          <w:lang w:val="en-US"/>
        </w:rPr>
        <w:t>(</w:t>
      </w:r>
      <w:proofErr w:type="spellStart"/>
      <w:r w:rsidRPr="0056042A">
        <w:rPr>
          <w:rFonts w:ascii="Times New Roman" w:hAnsi="Times New Roman" w:cs="Times New Roman"/>
          <w:lang w:val="en-US"/>
        </w:rPr>
        <w:t>incohérent</w:t>
      </w:r>
      <w:proofErr w:type="spellEnd"/>
      <w:r w:rsidRPr="0056042A">
        <w:rPr>
          <w:rFonts w:ascii="Times New Roman" w:hAnsi="Times New Roman" w:cs="Times New Roman"/>
          <w:lang w:val="en-US"/>
        </w:rPr>
        <w:t xml:space="preserve">). There was no lack of young people </w:t>
      </w:r>
      <w:proofErr w:type="spellStart"/>
      <w:r w:rsidRPr="0056042A">
        <w:rPr>
          <w:rFonts w:ascii="Times New Roman" w:hAnsi="Times New Roman" w:cs="Times New Roman"/>
          <w:lang w:val="en-US"/>
        </w:rPr>
        <w:t>pourrait</w:t>
      </w:r>
      <w:proofErr w:type="spellEnd"/>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convenir</w:t>
      </w:r>
      <w:proofErr w:type="gramEnd"/>
      <w:r>
        <w:rPr>
          <w:rFonts w:ascii="Times New Roman" w:hAnsi="Times New Roman" w:cs="Times New Roman"/>
        </w:rPr>
        <w:t xml:space="preserve">, mais n’est pas aussi intéressant que : There </w:t>
      </w:r>
      <w:proofErr w:type="spellStart"/>
      <w:r>
        <w:rPr>
          <w:rFonts w:ascii="Times New Roman" w:hAnsi="Times New Roman" w:cs="Times New Roman"/>
        </w:rPr>
        <w:t>was</w:t>
      </w:r>
      <w:proofErr w:type="spellEnd"/>
      <w:r>
        <w:rPr>
          <w:rFonts w:ascii="Times New Roman" w:hAnsi="Times New Roman" w:cs="Times New Roman"/>
        </w:rPr>
        <w:t xml:space="preserve"> no </w:t>
      </w:r>
      <w:proofErr w:type="spellStart"/>
      <w:r>
        <w:rPr>
          <w:rFonts w:ascii="Times New Roman" w:hAnsi="Times New Roman" w:cs="Times New Roman"/>
        </w:rPr>
        <w:t>shortage</w:t>
      </w:r>
      <w:proofErr w:type="spellEnd"/>
      <w:r>
        <w:rPr>
          <w:rFonts w:ascii="Times New Roman" w:hAnsi="Times New Roman" w:cs="Times New Roman"/>
        </w:rPr>
        <w:t xml:space="preserve"> of… (</w:t>
      </w:r>
      <w:proofErr w:type="spellStart"/>
      <w:r>
        <w:rPr>
          <w:rFonts w:ascii="Times New Roman" w:hAnsi="Times New Roman" w:cs="Times New Roman"/>
        </w:rPr>
        <w:t>shortage</w:t>
      </w:r>
      <w:proofErr w:type="spellEnd"/>
      <w:r>
        <w:rPr>
          <w:rFonts w:ascii="Times New Roman" w:hAnsi="Times New Roman" w:cs="Times New Roman"/>
        </w:rPr>
        <w:t xml:space="preserve"> =</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manque</w:t>
      </w:r>
      <w:proofErr w:type="gramEnd"/>
      <w:r>
        <w:rPr>
          <w:rFonts w:ascii="Times New Roman" w:hAnsi="Times New Roman" w:cs="Times New Roman"/>
        </w:rPr>
        <w:t>, pénurie), plus imagé et idiomatique. Attention par ailleurs à ne pas traduire</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jeunesse</w:t>
      </w:r>
      <w:proofErr w:type="gramEnd"/>
      <w:r>
        <w:rPr>
          <w:rFonts w:ascii="Times New Roman" w:hAnsi="Times New Roman" w:cs="Times New Roman"/>
        </w:rPr>
        <w:t xml:space="preserve"> » par « </w:t>
      </w:r>
      <w:proofErr w:type="spellStart"/>
      <w:r>
        <w:rPr>
          <w:rFonts w:ascii="Times New Roman" w:hAnsi="Times New Roman" w:cs="Times New Roman"/>
        </w:rPr>
        <w:t>youth</w:t>
      </w:r>
      <w:proofErr w:type="spellEnd"/>
      <w:r>
        <w:rPr>
          <w:rFonts w:ascii="Times New Roman" w:hAnsi="Times New Roman" w:cs="Times New Roman"/>
        </w:rPr>
        <w:t xml:space="preserve"> » (aspect, caractère jeune, ou jeunesse par opposition à vieillesse).</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Suite du texte (hors concours</w:t>
      </w:r>
      <w:proofErr w:type="gramStart"/>
      <w:r>
        <w:rPr>
          <w:rFonts w:ascii="Times New Roman" w:hAnsi="Times New Roman" w:cs="Times New Roman"/>
        </w:rPr>
        <w:t>):</w:t>
      </w:r>
      <w:proofErr w:type="gramEnd"/>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Je n’étais pas la seule étrangère, loin s’en fallait. Pourtant, il marcha vers moi sans hésiter.</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Vous êtes le professeur de français ?</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 Comment le savez-vous ?</w:t>
      </w:r>
    </w:p>
    <w:p w:rsidR="0056042A" w:rsidRDefault="0056042A" w:rsidP="0056042A">
      <w:pPr>
        <w:autoSpaceDE w:val="0"/>
        <w:autoSpaceDN w:val="0"/>
        <w:adjustRightInd w:val="0"/>
        <w:rPr>
          <w:rFonts w:ascii="Times New Roman" w:hAnsi="Times New Roman" w:cs="Times New Roman"/>
        </w:rPr>
      </w:pPr>
      <w:r>
        <w:rPr>
          <w:rFonts w:ascii="Times New Roman" w:hAnsi="Times New Roman" w:cs="Times New Roman"/>
        </w:rPr>
        <w:t>Il haussa les épaules. Très raide, il s’assit et se tut. Je compris que j’étais le professeur et que</w:t>
      </w:r>
    </w:p>
    <w:p w:rsidR="0056042A" w:rsidRDefault="0056042A" w:rsidP="0056042A">
      <w:pPr>
        <w:autoSpaceDE w:val="0"/>
        <w:autoSpaceDN w:val="0"/>
        <w:adjustRightInd w:val="0"/>
        <w:rPr>
          <w:rFonts w:ascii="Times New Roman" w:hAnsi="Times New Roman" w:cs="Times New Roman"/>
        </w:rPr>
      </w:pPr>
      <w:proofErr w:type="gramStart"/>
      <w:r>
        <w:rPr>
          <w:rFonts w:ascii="Times New Roman" w:hAnsi="Times New Roman" w:cs="Times New Roman"/>
        </w:rPr>
        <w:t>c’était</w:t>
      </w:r>
      <w:proofErr w:type="gramEnd"/>
      <w:r>
        <w:rPr>
          <w:rFonts w:ascii="Times New Roman" w:hAnsi="Times New Roman" w:cs="Times New Roman"/>
        </w:rPr>
        <w:t xml:space="preserve"> à moi de m’occuper de lui.</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I wasn’t the only foreigner (in the place), far from it. Yet he made a beeline for me // he made</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straight for me // he walked toward me without a moment’s hesitation.</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“Are you the French teacher?”</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“How did you know?”</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He shrugged his shoulders. He sat down stiffly and clammed up / said nothing else. I saw /</w:t>
      </w:r>
    </w:p>
    <w:p w:rsidR="0056042A" w:rsidRPr="0056042A" w:rsidRDefault="0056042A" w:rsidP="0056042A">
      <w:pPr>
        <w:autoSpaceDE w:val="0"/>
        <w:autoSpaceDN w:val="0"/>
        <w:adjustRightInd w:val="0"/>
        <w:rPr>
          <w:rFonts w:ascii="Times New Roman" w:hAnsi="Times New Roman" w:cs="Times New Roman"/>
          <w:lang w:val="en-US"/>
        </w:rPr>
      </w:pPr>
      <w:r w:rsidRPr="0056042A">
        <w:rPr>
          <w:rFonts w:ascii="Times New Roman" w:hAnsi="Times New Roman" w:cs="Times New Roman"/>
          <w:lang w:val="en-US"/>
        </w:rPr>
        <w:t>understood that I was the teacher and it was up to me to see to him.</w:t>
      </w:r>
    </w:p>
    <w:p w:rsidR="00614ECB" w:rsidRDefault="006C55F3" w:rsidP="00614ECB">
      <w:pPr>
        <w:rPr>
          <w:rFonts w:ascii="Times New Roman" w:eastAsia="Times New Roman" w:hAnsi="Times New Roman" w:cs="Times New Roman"/>
          <w:sz w:val="22"/>
          <w:szCs w:val="22"/>
          <w:lang w:val="en-US" w:eastAsia="fr-FR"/>
        </w:rPr>
      </w:pPr>
      <w:r w:rsidRPr="006C55F3">
        <w:rPr>
          <w:rFonts w:ascii="Times New Roman" w:eastAsia="Times New Roman" w:hAnsi="Times New Roman" w:cs="Times New Roman"/>
          <w:noProof/>
          <w:sz w:val="22"/>
          <w:szCs w:val="22"/>
          <w:lang w:val="en-US" w:eastAsia="fr-FR"/>
        </w:rPr>
        <w:drawing>
          <wp:inline distT="0" distB="0" distL="0" distR="0" wp14:anchorId="7608CE84" wp14:editId="4AE7A041">
            <wp:extent cx="6164528" cy="46863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75418" cy="4694579"/>
                    </a:xfrm>
                    <a:prstGeom prst="rect">
                      <a:avLst/>
                    </a:prstGeom>
                  </pic:spPr>
                </pic:pic>
              </a:graphicData>
            </a:graphic>
          </wp:inline>
        </w:drawing>
      </w:r>
    </w:p>
    <w:p w:rsidR="006C55F3" w:rsidRPr="0056042A" w:rsidRDefault="006C55F3" w:rsidP="00614ECB">
      <w:pPr>
        <w:rPr>
          <w:rFonts w:ascii="Times New Roman" w:eastAsia="Times New Roman" w:hAnsi="Times New Roman" w:cs="Times New Roman"/>
          <w:sz w:val="22"/>
          <w:szCs w:val="22"/>
          <w:lang w:val="en-US" w:eastAsia="fr-FR"/>
        </w:rPr>
      </w:pPr>
      <w:r w:rsidRPr="006C55F3">
        <w:rPr>
          <w:rFonts w:ascii="Times New Roman" w:eastAsia="Times New Roman" w:hAnsi="Times New Roman" w:cs="Times New Roman"/>
          <w:noProof/>
          <w:sz w:val="22"/>
          <w:szCs w:val="22"/>
          <w:lang w:val="en-US" w:eastAsia="fr-FR"/>
        </w:rPr>
        <w:lastRenderedPageBreak/>
        <w:drawing>
          <wp:inline distT="0" distB="0" distL="0" distR="0" wp14:anchorId="3E1C59A4" wp14:editId="1CCF2C15">
            <wp:extent cx="6374567" cy="432054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84788" cy="4327467"/>
                    </a:xfrm>
                    <a:prstGeom prst="rect">
                      <a:avLst/>
                    </a:prstGeom>
                  </pic:spPr>
                </pic:pic>
              </a:graphicData>
            </a:graphic>
          </wp:inline>
        </w:drawing>
      </w:r>
    </w:p>
    <w:sectPr w:rsidR="006C55F3" w:rsidRPr="0056042A" w:rsidSect="009A077C">
      <w:footerReference w:type="even" r:id="rId10"/>
      <w:footerReference w:type="default" r:id="rId11"/>
      <w:pgSz w:w="11900" w:h="16840"/>
      <w:pgMar w:top="493" w:right="419" w:bottom="624" w:left="127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410B4" w:rsidRDefault="00C410B4" w:rsidP="006C55F3">
      <w:r>
        <w:separator/>
      </w:r>
    </w:p>
  </w:endnote>
  <w:endnote w:type="continuationSeparator" w:id="0">
    <w:p w:rsidR="00C410B4" w:rsidRDefault="00C410B4" w:rsidP="006C5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02956802"/>
      <w:docPartObj>
        <w:docPartGallery w:val="Page Numbers (Bottom of Page)"/>
        <w:docPartUnique/>
      </w:docPartObj>
    </w:sdtPr>
    <w:sdtContent>
      <w:p w:rsidR="006C55F3" w:rsidRDefault="006C55F3" w:rsidP="000D0A1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6C55F3" w:rsidRDefault="006C55F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729878870"/>
      <w:docPartObj>
        <w:docPartGallery w:val="Page Numbers (Bottom of Page)"/>
        <w:docPartUnique/>
      </w:docPartObj>
    </w:sdtPr>
    <w:sdtContent>
      <w:p w:rsidR="006C55F3" w:rsidRDefault="006C55F3" w:rsidP="000D0A12">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6C55F3" w:rsidRDefault="006C55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410B4" w:rsidRDefault="00C410B4" w:rsidP="006C55F3">
      <w:r>
        <w:separator/>
      </w:r>
    </w:p>
  </w:footnote>
  <w:footnote w:type="continuationSeparator" w:id="0">
    <w:p w:rsidR="00C410B4" w:rsidRDefault="00C410B4" w:rsidP="006C55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1F4C"/>
    <w:multiLevelType w:val="hybridMultilevel"/>
    <w:tmpl w:val="F08CAE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D216DA"/>
    <w:multiLevelType w:val="hybridMultilevel"/>
    <w:tmpl w:val="F08CAE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57402F1"/>
    <w:multiLevelType w:val="hybridMultilevel"/>
    <w:tmpl w:val="AD2C068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AB54A3F"/>
    <w:multiLevelType w:val="hybridMultilevel"/>
    <w:tmpl w:val="C7580B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6BD3E7A"/>
    <w:multiLevelType w:val="hybridMultilevel"/>
    <w:tmpl w:val="AD2C068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AC3131B"/>
    <w:multiLevelType w:val="hybridMultilevel"/>
    <w:tmpl w:val="F08CAE5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04280427">
    <w:abstractNumId w:val="3"/>
  </w:num>
  <w:num w:numId="2" w16cid:durableId="612517508">
    <w:abstractNumId w:val="2"/>
  </w:num>
  <w:num w:numId="3" w16cid:durableId="1798988780">
    <w:abstractNumId w:val="4"/>
  </w:num>
  <w:num w:numId="4" w16cid:durableId="2073773556">
    <w:abstractNumId w:val="0"/>
  </w:num>
  <w:num w:numId="5" w16cid:durableId="690377568">
    <w:abstractNumId w:val="5"/>
  </w:num>
  <w:num w:numId="6" w16cid:durableId="1280988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A0"/>
    <w:rsid w:val="000301A0"/>
    <w:rsid w:val="00053B69"/>
    <w:rsid w:val="00082467"/>
    <w:rsid w:val="0016647A"/>
    <w:rsid w:val="00171F28"/>
    <w:rsid w:val="00193593"/>
    <w:rsid w:val="00222569"/>
    <w:rsid w:val="003B2493"/>
    <w:rsid w:val="004D743C"/>
    <w:rsid w:val="0056042A"/>
    <w:rsid w:val="005C0100"/>
    <w:rsid w:val="00614ECB"/>
    <w:rsid w:val="006C3B41"/>
    <w:rsid w:val="006C55F3"/>
    <w:rsid w:val="00987B16"/>
    <w:rsid w:val="009A077C"/>
    <w:rsid w:val="00AE4223"/>
    <w:rsid w:val="00C410B4"/>
    <w:rsid w:val="00D0325B"/>
    <w:rsid w:val="00D722DD"/>
    <w:rsid w:val="00DA7D24"/>
    <w:rsid w:val="00E508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79B80-F340-3746-BACD-CE53B1A7F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42A"/>
  </w:style>
  <w:style w:type="paragraph" w:styleId="Titre1">
    <w:name w:val="heading 1"/>
    <w:basedOn w:val="Normal"/>
    <w:link w:val="Titre1Car"/>
    <w:uiPriority w:val="9"/>
    <w:qFormat/>
    <w:rsid w:val="00D0325B"/>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077C"/>
    <w:pPr>
      <w:ind w:left="720"/>
      <w:contextualSpacing/>
    </w:pPr>
  </w:style>
  <w:style w:type="paragraph" w:customStyle="1" w:styleId="dcr-z96mlc">
    <w:name w:val="dcr-z96mlc"/>
    <w:basedOn w:val="Normal"/>
    <w:rsid w:val="00614ECB"/>
    <w:pPr>
      <w:spacing w:before="100" w:beforeAutospacing="1" w:after="100" w:afterAutospacing="1"/>
    </w:pPr>
    <w:rPr>
      <w:rFonts w:ascii="Times New Roman" w:eastAsia="Times New Roman" w:hAnsi="Times New Roman" w:cs="Times New Roman"/>
      <w:lang w:eastAsia="fr-FR"/>
    </w:rPr>
  </w:style>
  <w:style w:type="character" w:customStyle="1" w:styleId="dcr-1jnp7wy">
    <w:name w:val="dcr-1jnp7wy"/>
    <w:basedOn w:val="Policepardfaut"/>
    <w:rsid w:val="00614ECB"/>
  </w:style>
  <w:style w:type="character" w:customStyle="1" w:styleId="dcr-z96mlc1">
    <w:name w:val="dcr-z96mlc1"/>
    <w:basedOn w:val="Policepardfaut"/>
    <w:rsid w:val="00614ECB"/>
  </w:style>
  <w:style w:type="character" w:styleId="Lienhypertexte">
    <w:name w:val="Hyperlink"/>
    <w:basedOn w:val="Policepardfaut"/>
    <w:uiPriority w:val="99"/>
    <w:semiHidden/>
    <w:unhideWhenUsed/>
    <w:rsid w:val="00614ECB"/>
    <w:rPr>
      <w:color w:val="0000FF"/>
      <w:u w:val="single"/>
    </w:rPr>
  </w:style>
  <w:style w:type="character" w:customStyle="1" w:styleId="Titre1Car">
    <w:name w:val="Titre 1 Car"/>
    <w:basedOn w:val="Policepardfaut"/>
    <w:link w:val="Titre1"/>
    <w:uiPriority w:val="9"/>
    <w:rsid w:val="00D0325B"/>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D0325B"/>
    <w:pPr>
      <w:spacing w:before="100" w:beforeAutospacing="1" w:after="100" w:afterAutospacing="1"/>
    </w:pPr>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6C55F3"/>
    <w:pPr>
      <w:tabs>
        <w:tab w:val="center" w:pos="4536"/>
        <w:tab w:val="right" w:pos="9072"/>
      </w:tabs>
    </w:pPr>
  </w:style>
  <w:style w:type="character" w:customStyle="1" w:styleId="PieddepageCar">
    <w:name w:val="Pied de page Car"/>
    <w:basedOn w:val="Policepardfaut"/>
    <w:link w:val="Pieddepage"/>
    <w:uiPriority w:val="99"/>
    <w:rsid w:val="006C55F3"/>
  </w:style>
  <w:style w:type="character" w:styleId="Numrodepage">
    <w:name w:val="page number"/>
    <w:basedOn w:val="Policepardfaut"/>
    <w:uiPriority w:val="99"/>
    <w:semiHidden/>
    <w:unhideWhenUsed/>
    <w:rsid w:val="006C55F3"/>
  </w:style>
  <w:style w:type="character" w:styleId="Lienhypertextesuivivisit">
    <w:name w:val="FollowedHyperlink"/>
    <w:basedOn w:val="Policepardfaut"/>
    <w:uiPriority w:val="99"/>
    <w:semiHidden/>
    <w:unhideWhenUsed/>
    <w:rsid w:val="006C55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152917">
      <w:bodyDiv w:val="1"/>
      <w:marLeft w:val="0"/>
      <w:marRight w:val="0"/>
      <w:marTop w:val="0"/>
      <w:marBottom w:val="0"/>
      <w:divBdr>
        <w:top w:val="none" w:sz="0" w:space="0" w:color="auto"/>
        <w:left w:val="none" w:sz="0" w:space="0" w:color="auto"/>
        <w:bottom w:val="none" w:sz="0" w:space="0" w:color="auto"/>
        <w:right w:val="none" w:sz="0" w:space="0" w:color="auto"/>
      </w:divBdr>
      <w:divsChild>
        <w:div w:id="1145508356">
          <w:marLeft w:val="0"/>
          <w:marRight w:val="0"/>
          <w:marTop w:val="0"/>
          <w:marBottom w:val="0"/>
          <w:divBdr>
            <w:top w:val="none" w:sz="0" w:space="0" w:color="auto"/>
            <w:left w:val="none" w:sz="0" w:space="0" w:color="auto"/>
            <w:bottom w:val="none" w:sz="0" w:space="0" w:color="auto"/>
            <w:right w:val="none" w:sz="0" w:space="0" w:color="auto"/>
          </w:divBdr>
          <w:divsChild>
            <w:div w:id="277223748">
              <w:marLeft w:val="0"/>
              <w:marRight w:val="0"/>
              <w:marTop w:val="0"/>
              <w:marBottom w:val="0"/>
              <w:divBdr>
                <w:top w:val="none" w:sz="0" w:space="0" w:color="auto"/>
                <w:left w:val="none" w:sz="0" w:space="0" w:color="auto"/>
                <w:bottom w:val="none" w:sz="0" w:space="0" w:color="auto"/>
                <w:right w:val="none" w:sz="0" w:space="0" w:color="auto"/>
              </w:divBdr>
              <w:divsChild>
                <w:div w:id="6958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21391">
          <w:marLeft w:val="0"/>
          <w:marRight w:val="0"/>
          <w:marTop w:val="0"/>
          <w:marBottom w:val="0"/>
          <w:divBdr>
            <w:top w:val="none" w:sz="0" w:space="0" w:color="auto"/>
            <w:left w:val="none" w:sz="0" w:space="0" w:color="auto"/>
            <w:bottom w:val="none" w:sz="0" w:space="0" w:color="auto"/>
            <w:right w:val="none" w:sz="0" w:space="0" w:color="auto"/>
          </w:divBdr>
          <w:divsChild>
            <w:div w:id="110731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24299">
      <w:bodyDiv w:val="1"/>
      <w:marLeft w:val="0"/>
      <w:marRight w:val="0"/>
      <w:marTop w:val="0"/>
      <w:marBottom w:val="0"/>
      <w:divBdr>
        <w:top w:val="none" w:sz="0" w:space="0" w:color="auto"/>
        <w:left w:val="none" w:sz="0" w:space="0" w:color="auto"/>
        <w:bottom w:val="none" w:sz="0" w:space="0" w:color="auto"/>
        <w:right w:val="none" w:sz="0" w:space="0" w:color="auto"/>
      </w:divBdr>
    </w:div>
    <w:div w:id="119662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459F7-B95D-7943-9046-B7AE4FC69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1830</Words>
  <Characters>10067</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c:creator>
  <cp:keywords/>
  <dc:description/>
  <cp:lastModifiedBy>Mélanie Carratu</cp:lastModifiedBy>
  <cp:revision>2</cp:revision>
  <cp:lastPrinted>2021-09-15T16:27:00Z</cp:lastPrinted>
  <dcterms:created xsi:type="dcterms:W3CDTF">2026-09-07T07:53:00Z</dcterms:created>
  <dcterms:modified xsi:type="dcterms:W3CDTF">2026-09-07T07:53:00Z</dcterms:modified>
</cp:coreProperties>
</file>