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8814" w14:textId="08FA1D88" w:rsidR="005C5035" w:rsidRPr="007C361E" w:rsidRDefault="004F5BA8" w:rsidP="007C361E">
      <w:pPr>
        <w:pStyle w:val="Titre"/>
        <w:pBdr>
          <w:bottom w:val="single" w:sz="4" w:space="1" w:color="auto"/>
        </w:pBdr>
        <w:jc w:val="both"/>
        <w:rPr>
          <w:rFonts w:ascii="Comic Sans MS" w:hAnsi="Comic Sans MS"/>
        </w:rPr>
      </w:pPr>
      <w:r w:rsidRPr="007C361E">
        <w:rPr>
          <w:rFonts w:ascii="Comic Sans MS" w:hAnsi="Comic Sans MS"/>
        </w:rPr>
        <w:t xml:space="preserve">Corrigé </w:t>
      </w:r>
      <w:r w:rsidR="007C361E">
        <w:rPr>
          <w:rFonts w:ascii="Comic Sans MS" w:hAnsi="Comic Sans MS"/>
        </w:rPr>
        <w:t>exercice résumé</w:t>
      </w:r>
    </w:p>
    <w:p w14:paraId="189C47FF" w14:textId="7C1A6A7C" w:rsidR="004F5BA8" w:rsidRPr="007C361E" w:rsidRDefault="004F5BA8" w:rsidP="004F5BA8">
      <w:pPr>
        <w:pStyle w:val="Corpsdetexte"/>
        <w:rPr>
          <w:rFonts w:ascii="Comic Sans MS" w:hAnsi="Comic Sans MS"/>
        </w:rPr>
      </w:pPr>
      <w:r w:rsidRPr="007C361E">
        <w:rPr>
          <w:rFonts w:ascii="Comic Sans MS" w:hAnsi="Comic Sans MS"/>
        </w:rPr>
        <w:t xml:space="preserve">Extrait : Colas Duflo, Introduction, </w:t>
      </w:r>
      <w:r w:rsidRPr="007C361E">
        <w:rPr>
          <w:rFonts w:ascii="Comic Sans MS" w:hAnsi="Comic Sans MS"/>
          <w:i/>
          <w:iCs/>
        </w:rPr>
        <w:t>Dix-huitième siècle</w:t>
      </w:r>
      <w:r w:rsidRPr="007C361E">
        <w:rPr>
          <w:rFonts w:ascii="Comic Sans MS" w:hAnsi="Comic Sans MS"/>
        </w:rPr>
        <w:t>, 45 (1), p. 9-11.</w:t>
      </w:r>
    </w:p>
    <w:p w14:paraId="4FA64C49" w14:textId="7F12C214" w:rsidR="004F5BA8" w:rsidRPr="007C361E" w:rsidRDefault="004F5BA8" w:rsidP="004F5BA8">
      <w:pPr>
        <w:pStyle w:val="Titre1"/>
        <w:rPr>
          <w:rFonts w:ascii="Comic Sans MS" w:hAnsi="Comic Sans MS"/>
        </w:rPr>
      </w:pPr>
      <w:r w:rsidRPr="007C361E">
        <w:rPr>
          <w:rFonts w:ascii="Comic Sans MS" w:hAnsi="Comic Sans MS"/>
        </w:rPr>
        <w:t>Plan du texte</w:t>
      </w:r>
    </w:p>
    <w:p w14:paraId="2CB142DC" w14:textId="36EFA427" w:rsidR="004F5BA8" w:rsidRPr="007C361E" w:rsidRDefault="00031836" w:rsidP="004F5BA8">
      <w:pPr>
        <w:pStyle w:val="Corpsdetexte"/>
        <w:rPr>
          <w:rFonts w:ascii="Comic Sans MS" w:hAnsi="Comic Sans MS"/>
          <w:b/>
          <w:bCs/>
        </w:rPr>
      </w:pPr>
      <w:r w:rsidRPr="007C361E">
        <w:rPr>
          <w:rFonts w:ascii="Comic Sans MS" w:hAnsi="Comic Sans MS"/>
          <w:b/>
          <w:bCs/>
        </w:rPr>
        <w:t xml:space="preserve">I. </w:t>
      </w:r>
      <w:r w:rsidR="00947C7A" w:rsidRPr="007C361E">
        <w:rPr>
          <w:rFonts w:ascii="Comic Sans MS" w:hAnsi="Comic Sans MS"/>
          <w:b/>
          <w:bCs/>
        </w:rPr>
        <w:t>La p</w:t>
      </w:r>
      <w:r w:rsidRPr="007C361E">
        <w:rPr>
          <w:rFonts w:ascii="Comic Sans MS" w:hAnsi="Comic Sans MS"/>
          <w:b/>
          <w:bCs/>
        </w:rPr>
        <w:t>lurivocité de la notion de nature</w:t>
      </w:r>
      <w:r w:rsidR="00947C7A" w:rsidRPr="007C361E">
        <w:rPr>
          <w:rFonts w:ascii="Comic Sans MS" w:hAnsi="Comic Sans MS"/>
          <w:b/>
          <w:bCs/>
        </w:rPr>
        <w:t xml:space="preserve"> et son évolution</w:t>
      </w:r>
      <w:r w:rsidRPr="007C361E">
        <w:rPr>
          <w:rFonts w:ascii="Comic Sans MS" w:hAnsi="Comic Sans MS"/>
          <w:b/>
          <w:bCs/>
        </w:rPr>
        <w:t xml:space="preserve"> (l. 1-24)</w:t>
      </w:r>
    </w:p>
    <w:p w14:paraId="261FDFFD" w14:textId="018328AB" w:rsidR="00031836" w:rsidRPr="007C361E" w:rsidRDefault="00947C7A" w:rsidP="00947C7A">
      <w:pPr>
        <w:pStyle w:val="Corpsdetexte"/>
        <w:rPr>
          <w:rFonts w:ascii="Comic Sans MS" w:hAnsi="Comic Sans MS"/>
          <w:i/>
          <w:iCs/>
        </w:rPr>
      </w:pPr>
      <w:r w:rsidRPr="007C361E">
        <w:rPr>
          <w:rFonts w:ascii="Comic Sans MS" w:hAnsi="Comic Sans MS"/>
          <w:i/>
          <w:iCs/>
        </w:rPr>
        <w:t>1</w:t>
      </w:r>
      <w:r w:rsidRPr="007C361E">
        <w:rPr>
          <w:rFonts w:ascii="Comic Sans MS" w:hAnsi="Comic Sans MS"/>
          <w:i/>
          <w:iCs/>
          <w:vertAlign w:val="superscript"/>
        </w:rPr>
        <w:t>er</w:t>
      </w:r>
      <w:r w:rsidRPr="007C361E">
        <w:rPr>
          <w:rFonts w:ascii="Comic Sans MS" w:hAnsi="Comic Sans MS"/>
          <w:i/>
          <w:iCs/>
        </w:rPr>
        <w:t xml:space="preserve"> § : Multiplicité de sens.</w:t>
      </w:r>
    </w:p>
    <w:p w14:paraId="2875BA70" w14:textId="08434620" w:rsidR="00031836" w:rsidRPr="007C361E" w:rsidRDefault="00031836" w:rsidP="004F5BA8">
      <w:pPr>
        <w:pStyle w:val="Corpsdetexte"/>
        <w:rPr>
          <w:rFonts w:ascii="Comic Sans MS" w:hAnsi="Comic Sans MS"/>
        </w:rPr>
      </w:pPr>
      <w:r w:rsidRPr="007C361E">
        <w:rPr>
          <w:rFonts w:ascii="Comic Sans MS" w:hAnsi="Comic Sans MS"/>
        </w:rPr>
        <w:t>– Multiplicité de sens liés entre eux.</w:t>
      </w:r>
    </w:p>
    <w:p w14:paraId="6ABA50A2" w14:textId="20F90A81" w:rsidR="00031836" w:rsidRPr="007C361E" w:rsidRDefault="00031836" w:rsidP="004F5BA8">
      <w:pPr>
        <w:pStyle w:val="Corpsdetexte"/>
        <w:rPr>
          <w:rFonts w:ascii="Comic Sans MS" w:hAnsi="Comic Sans MS"/>
        </w:rPr>
      </w:pPr>
      <w:r w:rsidRPr="007C361E">
        <w:rPr>
          <w:rFonts w:ascii="Comic Sans MS" w:hAnsi="Comic Sans MS"/>
        </w:rPr>
        <w:t>– =› Parler de nature = faire un choix métaphysique et normatif.</w:t>
      </w:r>
    </w:p>
    <w:p w14:paraId="6D1C9A2C" w14:textId="45DF01AB" w:rsidR="00031836" w:rsidRPr="007C361E" w:rsidRDefault="00031836" w:rsidP="004F5BA8">
      <w:pPr>
        <w:pStyle w:val="Corpsdetexte"/>
        <w:rPr>
          <w:rFonts w:ascii="Comic Sans MS" w:hAnsi="Comic Sans MS"/>
        </w:rPr>
      </w:pPr>
      <w:r w:rsidRPr="007C361E">
        <w:rPr>
          <w:rFonts w:ascii="Comic Sans MS" w:hAnsi="Comic Sans MS"/>
        </w:rPr>
        <w:t xml:space="preserve">– </w:t>
      </w:r>
      <w:r w:rsidR="00965510" w:rsidRPr="007C361E">
        <w:rPr>
          <w:rFonts w:ascii="Comic Sans MS" w:hAnsi="Comic Sans MS"/>
        </w:rPr>
        <w:t xml:space="preserve">Tentative de catégorisation </w:t>
      </w:r>
      <w:r w:rsidRPr="007C361E">
        <w:rPr>
          <w:rFonts w:ascii="Comic Sans MS" w:hAnsi="Comic Sans MS"/>
        </w:rPr>
        <w:t>au 18</w:t>
      </w:r>
      <w:r w:rsidRPr="007C361E">
        <w:rPr>
          <w:rFonts w:ascii="Comic Sans MS" w:hAnsi="Comic Sans MS"/>
          <w:vertAlign w:val="superscript"/>
        </w:rPr>
        <w:t>e</w:t>
      </w:r>
      <w:r w:rsidRPr="007C361E">
        <w:rPr>
          <w:rFonts w:ascii="Comic Sans MS" w:hAnsi="Comic Sans MS"/>
        </w:rPr>
        <w:t xml:space="preserve"> siècle mais absence d’unification du terme.</w:t>
      </w:r>
    </w:p>
    <w:p w14:paraId="054329FE" w14:textId="5F89268D" w:rsidR="00947C7A" w:rsidRPr="007C361E" w:rsidRDefault="00947C7A" w:rsidP="004F5BA8">
      <w:pPr>
        <w:pStyle w:val="Corpsdetexte"/>
        <w:rPr>
          <w:rFonts w:ascii="Comic Sans MS" w:hAnsi="Comic Sans MS"/>
          <w:i/>
          <w:iCs/>
        </w:rPr>
      </w:pPr>
      <w:r w:rsidRPr="007C361E">
        <w:rPr>
          <w:rFonts w:ascii="Comic Sans MS" w:hAnsi="Comic Sans MS"/>
          <w:i/>
          <w:iCs/>
        </w:rPr>
        <w:t>2</w:t>
      </w:r>
      <w:r w:rsidRPr="007C361E">
        <w:rPr>
          <w:rFonts w:ascii="Comic Sans MS" w:hAnsi="Comic Sans MS"/>
          <w:i/>
          <w:iCs/>
          <w:vertAlign w:val="superscript"/>
        </w:rPr>
        <w:t>e</w:t>
      </w:r>
      <w:r w:rsidRPr="007C361E">
        <w:rPr>
          <w:rFonts w:ascii="Comic Sans MS" w:hAnsi="Comic Sans MS"/>
          <w:i/>
          <w:iCs/>
        </w:rPr>
        <w:t xml:space="preserve"> § : Revers de la multiplicité de sens.</w:t>
      </w:r>
    </w:p>
    <w:p w14:paraId="2431A544" w14:textId="47BEF9E1" w:rsidR="00947C7A" w:rsidRPr="007C361E" w:rsidRDefault="00947C7A" w:rsidP="004F5BA8">
      <w:pPr>
        <w:pStyle w:val="Corpsdetexte"/>
        <w:rPr>
          <w:rFonts w:ascii="Comic Sans MS" w:hAnsi="Comic Sans MS"/>
        </w:rPr>
      </w:pPr>
      <w:r w:rsidRPr="007C361E">
        <w:rPr>
          <w:rFonts w:ascii="Comic Sans MS" w:hAnsi="Comic Sans MS"/>
        </w:rPr>
        <w:t>– « Naturalisation » du monde.</w:t>
      </w:r>
    </w:p>
    <w:p w14:paraId="3BDAE3BE" w14:textId="77777777" w:rsidR="00947C7A" w:rsidRPr="007C361E" w:rsidRDefault="00947C7A" w:rsidP="00947C7A">
      <w:pPr>
        <w:pStyle w:val="Corpsdetexte"/>
        <w:rPr>
          <w:rFonts w:ascii="Comic Sans MS" w:hAnsi="Comic Sans MS"/>
        </w:rPr>
      </w:pPr>
      <w:r w:rsidRPr="007C361E">
        <w:rPr>
          <w:rFonts w:ascii="Comic Sans MS" w:hAnsi="Comic Sans MS"/>
        </w:rPr>
        <w:t>– Oppositions valorisent systématiquement le pôle naturel.</w:t>
      </w:r>
    </w:p>
    <w:p w14:paraId="614877B2" w14:textId="75FB117D" w:rsidR="00947C7A" w:rsidRPr="007C361E" w:rsidRDefault="00947C7A" w:rsidP="00947C7A">
      <w:pPr>
        <w:pStyle w:val="Corpsdetexte"/>
        <w:rPr>
          <w:rFonts w:ascii="Comic Sans MS" w:hAnsi="Comic Sans MS"/>
        </w:rPr>
      </w:pPr>
      <w:r w:rsidRPr="007C361E">
        <w:rPr>
          <w:rFonts w:ascii="Comic Sans MS" w:hAnsi="Comic Sans MS"/>
        </w:rPr>
        <w:t>– =› La nature devient une notion commune et obscure.</w:t>
      </w:r>
    </w:p>
    <w:p w14:paraId="37D74D17" w14:textId="290EB1F4" w:rsidR="00947C7A" w:rsidRPr="007C361E" w:rsidRDefault="00947C7A" w:rsidP="00261DC9">
      <w:pPr>
        <w:pStyle w:val="Corpsdetexte"/>
        <w:spacing w:before="120"/>
        <w:rPr>
          <w:rFonts w:ascii="Comic Sans MS" w:hAnsi="Comic Sans MS"/>
          <w:b/>
          <w:bCs/>
        </w:rPr>
      </w:pPr>
      <w:r w:rsidRPr="007C361E">
        <w:rPr>
          <w:rFonts w:ascii="Comic Sans MS" w:hAnsi="Comic Sans MS"/>
          <w:b/>
          <w:bCs/>
        </w:rPr>
        <w:t>II. Les conséquences sur la représentation de la nature (l. 25-fin)</w:t>
      </w:r>
    </w:p>
    <w:p w14:paraId="76DAB9EE" w14:textId="31978CB9" w:rsidR="00947C7A" w:rsidRPr="007C361E" w:rsidRDefault="00947C7A" w:rsidP="004F5BA8">
      <w:pPr>
        <w:pStyle w:val="Corpsdetexte"/>
        <w:rPr>
          <w:rFonts w:ascii="Comic Sans MS" w:hAnsi="Comic Sans MS"/>
          <w:i/>
          <w:iCs/>
        </w:rPr>
      </w:pPr>
      <w:r w:rsidRPr="007C361E">
        <w:rPr>
          <w:rFonts w:ascii="Comic Sans MS" w:hAnsi="Comic Sans MS"/>
          <w:i/>
          <w:iCs/>
        </w:rPr>
        <w:t>3</w:t>
      </w:r>
      <w:r w:rsidRPr="007C361E">
        <w:rPr>
          <w:rFonts w:ascii="Comic Sans MS" w:hAnsi="Comic Sans MS"/>
          <w:i/>
          <w:iCs/>
          <w:vertAlign w:val="superscript"/>
        </w:rPr>
        <w:t>e</w:t>
      </w:r>
      <w:r w:rsidRPr="007C361E">
        <w:rPr>
          <w:rFonts w:ascii="Comic Sans MS" w:hAnsi="Comic Sans MS"/>
          <w:i/>
          <w:iCs/>
        </w:rPr>
        <w:t xml:space="preserve"> § : Conséquences idéologiques</w:t>
      </w:r>
    </w:p>
    <w:p w14:paraId="37D8BE43" w14:textId="050FBF1A" w:rsidR="00261DC9" w:rsidRPr="007C361E" w:rsidRDefault="00261DC9" w:rsidP="004F5BA8">
      <w:pPr>
        <w:pStyle w:val="Corpsdetexte"/>
        <w:rPr>
          <w:rFonts w:ascii="Comic Sans MS" w:hAnsi="Comic Sans MS"/>
        </w:rPr>
      </w:pPr>
      <w:r w:rsidRPr="007C361E">
        <w:rPr>
          <w:rFonts w:ascii="Comic Sans MS" w:hAnsi="Comic Sans MS"/>
        </w:rPr>
        <w:t>Derrière le choix d’un sens, option idéologique, en particulier sur la place de Dieu.</w:t>
      </w:r>
    </w:p>
    <w:p w14:paraId="03CDBFE4" w14:textId="2292863D" w:rsidR="00261DC9" w:rsidRPr="007C361E" w:rsidRDefault="00261DC9" w:rsidP="004F5BA8">
      <w:pPr>
        <w:pStyle w:val="Corpsdetexte"/>
        <w:rPr>
          <w:rFonts w:ascii="Comic Sans MS" w:hAnsi="Comic Sans MS"/>
          <w:i/>
          <w:iCs/>
        </w:rPr>
      </w:pPr>
      <w:r w:rsidRPr="007C361E">
        <w:rPr>
          <w:rFonts w:ascii="Comic Sans MS" w:hAnsi="Comic Sans MS"/>
          <w:i/>
          <w:iCs/>
        </w:rPr>
        <w:t>4</w:t>
      </w:r>
      <w:r w:rsidRPr="007C361E">
        <w:rPr>
          <w:rFonts w:ascii="Comic Sans MS" w:hAnsi="Comic Sans MS"/>
          <w:i/>
          <w:iCs/>
          <w:vertAlign w:val="superscript"/>
        </w:rPr>
        <w:t>e</w:t>
      </w:r>
      <w:r w:rsidRPr="007C361E">
        <w:rPr>
          <w:rFonts w:ascii="Comic Sans MS" w:hAnsi="Comic Sans MS"/>
          <w:i/>
          <w:iCs/>
        </w:rPr>
        <w:t xml:space="preserve"> § : Conséquences sur la perception de la nature</w:t>
      </w:r>
    </w:p>
    <w:p w14:paraId="7FB7A4B0" w14:textId="6C01D18A" w:rsidR="00261DC9" w:rsidRPr="007C361E" w:rsidRDefault="00261DC9" w:rsidP="004F5BA8">
      <w:pPr>
        <w:pStyle w:val="Corpsdetexte"/>
        <w:rPr>
          <w:rFonts w:ascii="Comic Sans MS" w:hAnsi="Comic Sans MS"/>
        </w:rPr>
      </w:pPr>
      <w:r w:rsidRPr="007C361E">
        <w:rPr>
          <w:rFonts w:ascii="Comic Sans MS" w:hAnsi="Comic Sans MS"/>
        </w:rPr>
        <w:t xml:space="preserve">– Choix qui </w:t>
      </w:r>
      <w:proofErr w:type="gramStart"/>
      <w:r w:rsidRPr="007C361E">
        <w:rPr>
          <w:rFonts w:ascii="Comic Sans MS" w:hAnsi="Comic Sans MS"/>
        </w:rPr>
        <w:t>a</w:t>
      </w:r>
      <w:proofErr w:type="gramEnd"/>
      <w:r w:rsidRPr="007C361E">
        <w:rPr>
          <w:rFonts w:ascii="Comic Sans MS" w:hAnsi="Comic Sans MS"/>
        </w:rPr>
        <w:t xml:space="preserve"> également des conséquences sur </w:t>
      </w:r>
      <w:r w:rsidR="00F9537C" w:rsidRPr="007C361E">
        <w:rPr>
          <w:rFonts w:ascii="Comic Sans MS" w:hAnsi="Comic Sans MS"/>
        </w:rPr>
        <w:t xml:space="preserve">la </w:t>
      </w:r>
      <w:r w:rsidRPr="007C361E">
        <w:rPr>
          <w:rFonts w:ascii="Comic Sans MS" w:hAnsi="Comic Sans MS"/>
        </w:rPr>
        <w:t>représentation de la nature dans laquelle nous vivons.</w:t>
      </w:r>
    </w:p>
    <w:p w14:paraId="20FF8FA6" w14:textId="59C64669" w:rsidR="00261DC9" w:rsidRPr="007C361E" w:rsidRDefault="00261DC9" w:rsidP="004F5BA8">
      <w:pPr>
        <w:pStyle w:val="Corpsdetexte"/>
        <w:rPr>
          <w:rFonts w:ascii="Comic Sans MS" w:hAnsi="Comic Sans MS"/>
        </w:rPr>
      </w:pPr>
      <w:r w:rsidRPr="007C361E">
        <w:rPr>
          <w:rFonts w:ascii="Comic Sans MS" w:hAnsi="Comic Sans MS"/>
        </w:rPr>
        <w:t>– Série d’exemples de relations à la nature.</w:t>
      </w:r>
    </w:p>
    <w:p w14:paraId="70E42267" w14:textId="5D034211" w:rsidR="004F5BA8" w:rsidRPr="007C361E" w:rsidRDefault="004F5BA8" w:rsidP="004F5BA8">
      <w:pPr>
        <w:pStyle w:val="Titre1"/>
        <w:rPr>
          <w:rFonts w:ascii="Comic Sans MS" w:hAnsi="Comic Sans MS"/>
        </w:rPr>
      </w:pPr>
      <w:r w:rsidRPr="007C361E">
        <w:rPr>
          <w:rFonts w:ascii="Comic Sans MS" w:hAnsi="Comic Sans MS"/>
        </w:rPr>
        <w:t>Résumé</w:t>
      </w:r>
    </w:p>
    <w:p w14:paraId="40D78614" w14:textId="03F6DD63" w:rsidR="004F5BA8" w:rsidRPr="007C361E" w:rsidRDefault="004F5BA8" w:rsidP="004F5BA8">
      <w:pPr>
        <w:pStyle w:val="Corpsdetexte"/>
        <w:rPr>
          <w:rFonts w:ascii="Comic Sans MS" w:hAnsi="Comic Sans MS"/>
        </w:rPr>
      </w:pPr>
      <w:r w:rsidRPr="007C361E">
        <w:rPr>
          <w:rFonts w:ascii="Comic Sans MS" w:hAnsi="Comic Sans MS"/>
        </w:rPr>
        <w:t>La nature résiste à une définition univoque. En choisissant un sens dans ce vaste champ, on opte pour une vision du monde et un modèle, même si les sens communiquent entre eux. L’effort de compréhension de la nature mené au 18</w:t>
      </w:r>
      <w:r w:rsidRPr="007C361E">
        <w:rPr>
          <w:rFonts w:ascii="Comic Sans MS" w:hAnsi="Comic Sans MS"/>
          <w:vertAlign w:val="superscript"/>
        </w:rPr>
        <w:t>e</w:t>
      </w:r>
      <w:r w:rsidRPr="007C361E">
        <w:rPr>
          <w:rFonts w:ascii="Comic Sans MS" w:hAnsi="Comic Sans MS"/>
        </w:rPr>
        <w:t xml:space="preserve"> siècle a eu pour résultat de faire de la nature la norme de toutes choses au point d’interdire une pensée contradictoire. La nature est désormais un passe-partout.</w:t>
      </w:r>
    </w:p>
    <w:p w14:paraId="62BB8115" w14:textId="2B2BC2CD" w:rsidR="004F5BA8" w:rsidRPr="007C361E" w:rsidRDefault="004F5BA8" w:rsidP="004F5BA8">
      <w:pPr>
        <w:pStyle w:val="Corpsdetexte"/>
        <w:rPr>
          <w:rFonts w:ascii="Comic Sans MS" w:hAnsi="Comic Sans MS"/>
        </w:rPr>
      </w:pPr>
      <w:r w:rsidRPr="007C361E">
        <w:rPr>
          <w:rFonts w:ascii="Comic Sans MS" w:hAnsi="Comic Sans MS"/>
        </w:rPr>
        <w:t>Derrière le mot nature se cache</w:t>
      </w:r>
      <w:r w:rsidR="00CA0792" w:rsidRPr="007C361E">
        <w:rPr>
          <w:rFonts w:ascii="Comic Sans MS" w:hAnsi="Comic Sans MS"/>
        </w:rPr>
        <w:t>nt</w:t>
      </w:r>
      <w:r w:rsidRPr="007C361E">
        <w:rPr>
          <w:rFonts w:ascii="Comic Sans MS" w:hAnsi="Comic Sans MS"/>
        </w:rPr>
        <w:t xml:space="preserve"> des positions doctrinales certes mais aussi une représentation de la réalité matérielle </w:t>
      </w:r>
      <w:r w:rsidR="00367E36" w:rsidRPr="007C361E">
        <w:rPr>
          <w:rFonts w:ascii="Comic Sans MS" w:hAnsi="Comic Sans MS"/>
        </w:rPr>
        <w:t>dans laquelle</w:t>
      </w:r>
      <w:r w:rsidRPr="007C361E">
        <w:rPr>
          <w:rFonts w:ascii="Comic Sans MS" w:hAnsi="Comic Sans MS"/>
        </w:rPr>
        <w:t xml:space="preserve"> nous vivons : de notre manière de définir la nature dépend la relation que nous entretenons avec elle. (10</w:t>
      </w:r>
      <w:r w:rsidR="00367E36" w:rsidRPr="007C361E">
        <w:rPr>
          <w:rFonts w:ascii="Comic Sans MS" w:hAnsi="Comic Sans MS"/>
        </w:rPr>
        <w:t>8</w:t>
      </w:r>
      <w:r w:rsidRPr="007C361E">
        <w:rPr>
          <w:rFonts w:ascii="Comic Sans MS" w:hAnsi="Comic Sans MS"/>
        </w:rPr>
        <w:t xml:space="preserve"> mots)</w:t>
      </w:r>
    </w:p>
    <w:sectPr w:rsidR="004F5BA8" w:rsidRPr="007C361E" w:rsidSect="00CC7570">
      <w:footerReference w:type="even" r:id="rId6"/>
      <w:footerReference w:type="default" r:id="rId7"/>
      <w:headerReference w:type="first" r:id="rId8"/>
      <w:pgSz w:w="11906" w:h="16838"/>
      <w:pgMar w:top="1418" w:right="1304" w:bottom="1418" w:left="1304" w:header="851"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3B40" w14:textId="77777777" w:rsidR="009D564D" w:rsidRDefault="009D564D">
      <w:pPr>
        <w:spacing w:line="240" w:lineRule="auto"/>
      </w:pPr>
      <w:r>
        <w:separator/>
      </w:r>
    </w:p>
  </w:endnote>
  <w:endnote w:type="continuationSeparator" w:id="0">
    <w:p w14:paraId="59B647C7" w14:textId="77777777" w:rsidR="009D564D" w:rsidRDefault="009D5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aramond">
    <w:altName w:val="DokChampa"/>
    <w:charset w:val="00"/>
    <w:family w:val="auto"/>
    <w:pitch w:val="variable"/>
    <w:sig w:usb0="03000003" w:usb1="00000000" w:usb2="00000000" w:usb3="00000000" w:csb0="00000001" w:csb1="00000000"/>
  </w:font>
  <w:font w:name="AGaramond RegularSC">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Garamond Italic">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9C07" w14:textId="77777777" w:rsidR="001A275C" w:rsidRDefault="001A275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0907A68" w14:textId="77777777" w:rsidR="001A275C" w:rsidRDefault="001A27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78CE" w14:textId="77777777" w:rsidR="001A275C" w:rsidRDefault="001A275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0564F" w:rsidRPr="00965510">
      <w:rPr>
        <w:rStyle w:val="Numrodepage"/>
        <w:noProof/>
      </w:rPr>
      <w:t>2</w:t>
    </w:r>
    <w:r>
      <w:rPr>
        <w:rStyle w:val="Numrodepage"/>
      </w:rPr>
      <w:fldChar w:fldCharType="end"/>
    </w:r>
  </w:p>
  <w:p w14:paraId="5ABE66A1" w14:textId="77777777" w:rsidR="001A275C" w:rsidRDefault="001A27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E6BA" w14:textId="77777777" w:rsidR="009D564D" w:rsidRDefault="009D564D">
      <w:pPr>
        <w:spacing w:line="240" w:lineRule="auto"/>
      </w:pPr>
      <w:r>
        <w:separator/>
      </w:r>
    </w:p>
  </w:footnote>
  <w:footnote w:type="continuationSeparator" w:id="0">
    <w:p w14:paraId="5A448B91" w14:textId="77777777" w:rsidR="009D564D" w:rsidRDefault="009D56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FB5" w14:textId="77777777" w:rsidR="007C361E" w:rsidRPr="000453DE" w:rsidRDefault="007C361E" w:rsidP="000453DE">
    <w:pPr>
      <w:jc w:val="right"/>
      <w:rPr>
        <w:sz w:val="18"/>
      </w:rPr>
    </w:pPr>
    <w:r w:rsidRPr="000453DE">
      <w:rPr>
        <w:sz w:val="18"/>
      </w:rPr>
      <w:t>Littérature &amp; philosophie – Gaëlle Janvier</w:t>
    </w:r>
  </w:p>
  <w:p w14:paraId="4EEBAD24" w14:textId="77777777" w:rsidR="007C361E" w:rsidRDefault="007C361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A8"/>
    <w:rsid w:val="00020D85"/>
    <w:rsid w:val="00031836"/>
    <w:rsid w:val="00051D17"/>
    <w:rsid w:val="00054F9C"/>
    <w:rsid w:val="0005538B"/>
    <w:rsid w:val="00061E9C"/>
    <w:rsid w:val="0007736A"/>
    <w:rsid w:val="00094C86"/>
    <w:rsid w:val="0009793C"/>
    <w:rsid w:val="000A0CCC"/>
    <w:rsid w:val="000A45CE"/>
    <w:rsid w:val="000B58F5"/>
    <w:rsid w:val="000C5231"/>
    <w:rsid w:val="000D43AD"/>
    <w:rsid w:val="000E1973"/>
    <w:rsid w:val="000E2BF1"/>
    <w:rsid w:val="000E5959"/>
    <w:rsid w:val="000F49FA"/>
    <w:rsid w:val="00100B15"/>
    <w:rsid w:val="00120F26"/>
    <w:rsid w:val="00127ED7"/>
    <w:rsid w:val="001339E7"/>
    <w:rsid w:val="001473F2"/>
    <w:rsid w:val="00154439"/>
    <w:rsid w:val="00157223"/>
    <w:rsid w:val="001702DF"/>
    <w:rsid w:val="00171989"/>
    <w:rsid w:val="00174658"/>
    <w:rsid w:val="001871ED"/>
    <w:rsid w:val="001A275C"/>
    <w:rsid w:val="001A5C6C"/>
    <w:rsid w:val="001B062D"/>
    <w:rsid w:val="001C32BD"/>
    <w:rsid w:val="001E45BC"/>
    <w:rsid w:val="001F098C"/>
    <w:rsid w:val="0022085E"/>
    <w:rsid w:val="002567AF"/>
    <w:rsid w:val="00261DC9"/>
    <w:rsid w:val="0028553B"/>
    <w:rsid w:val="002B39DD"/>
    <w:rsid w:val="002B785D"/>
    <w:rsid w:val="002C3E7D"/>
    <w:rsid w:val="002C4BCA"/>
    <w:rsid w:val="002D0573"/>
    <w:rsid w:val="002E156E"/>
    <w:rsid w:val="002F5215"/>
    <w:rsid w:val="002F7849"/>
    <w:rsid w:val="003104A3"/>
    <w:rsid w:val="00311BD3"/>
    <w:rsid w:val="00320D8C"/>
    <w:rsid w:val="00340EB3"/>
    <w:rsid w:val="00344B57"/>
    <w:rsid w:val="00345093"/>
    <w:rsid w:val="00346E19"/>
    <w:rsid w:val="00350ED7"/>
    <w:rsid w:val="0036066C"/>
    <w:rsid w:val="00367E36"/>
    <w:rsid w:val="0038045D"/>
    <w:rsid w:val="00384D61"/>
    <w:rsid w:val="003870A0"/>
    <w:rsid w:val="003B0A6B"/>
    <w:rsid w:val="003C7900"/>
    <w:rsid w:val="003E5568"/>
    <w:rsid w:val="003F4C08"/>
    <w:rsid w:val="00414001"/>
    <w:rsid w:val="00414E72"/>
    <w:rsid w:val="0043622D"/>
    <w:rsid w:val="00437457"/>
    <w:rsid w:val="004544DD"/>
    <w:rsid w:val="004653E1"/>
    <w:rsid w:val="004778F1"/>
    <w:rsid w:val="00480461"/>
    <w:rsid w:val="004A082E"/>
    <w:rsid w:val="004A3AA4"/>
    <w:rsid w:val="004A50A8"/>
    <w:rsid w:val="004B0CB3"/>
    <w:rsid w:val="004B7A12"/>
    <w:rsid w:val="004C6E44"/>
    <w:rsid w:val="004C7CFC"/>
    <w:rsid w:val="004D0E29"/>
    <w:rsid w:val="004D0E4B"/>
    <w:rsid w:val="004D4EC9"/>
    <w:rsid w:val="004D669C"/>
    <w:rsid w:val="004D7B59"/>
    <w:rsid w:val="004F5BA8"/>
    <w:rsid w:val="004F67C8"/>
    <w:rsid w:val="00511BD5"/>
    <w:rsid w:val="00515B2D"/>
    <w:rsid w:val="005234DF"/>
    <w:rsid w:val="00524F8A"/>
    <w:rsid w:val="0055082A"/>
    <w:rsid w:val="0055143C"/>
    <w:rsid w:val="00555A9B"/>
    <w:rsid w:val="00561C5D"/>
    <w:rsid w:val="00570A08"/>
    <w:rsid w:val="005742A9"/>
    <w:rsid w:val="00583571"/>
    <w:rsid w:val="005854DD"/>
    <w:rsid w:val="005A4835"/>
    <w:rsid w:val="005B47C9"/>
    <w:rsid w:val="005B53C1"/>
    <w:rsid w:val="005C5035"/>
    <w:rsid w:val="005D41F5"/>
    <w:rsid w:val="005E02F8"/>
    <w:rsid w:val="005F5297"/>
    <w:rsid w:val="0061594A"/>
    <w:rsid w:val="00631570"/>
    <w:rsid w:val="00651094"/>
    <w:rsid w:val="00654F92"/>
    <w:rsid w:val="00664051"/>
    <w:rsid w:val="006648C5"/>
    <w:rsid w:val="00671E77"/>
    <w:rsid w:val="00682EB8"/>
    <w:rsid w:val="006A14ED"/>
    <w:rsid w:val="006C706F"/>
    <w:rsid w:val="006D7FA8"/>
    <w:rsid w:val="006F3B62"/>
    <w:rsid w:val="00706581"/>
    <w:rsid w:val="00725DF4"/>
    <w:rsid w:val="007276E6"/>
    <w:rsid w:val="00754344"/>
    <w:rsid w:val="00760372"/>
    <w:rsid w:val="0077425C"/>
    <w:rsid w:val="007821D8"/>
    <w:rsid w:val="007849D2"/>
    <w:rsid w:val="007949CA"/>
    <w:rsid w:val="007A030C"/>
    <w:rsid w:val="007C361E"/>
    <w:rsid w:val="007C6EE8"/>
    <w:rsid w:val="007D3C1E"/>
    <w:rsid w:val="007D45DF"/>
    <w:rsid w:val="007D5110"/>
    <w:rsid w:val="007E4E61"/>
    <w:rsid w:val="007E6D99"/>
    <w:rsid w:val="007F2D4A"/>
    <w:rsid w:val="007F5BDD"/>
    <w:rsid w:val="007F7129"/>
    <w:rsid w:val="0080527B"/>
    <w:rsid w:val="0080579B"/>
    <w:rsid w:val="00814D84"/>
    <w:rsid w:val="00815DC8"/>
    <w:rsid w:val="0081662B"/>
    <w:rsid w:val="00817FE0"/>
    <w:rsid w:val="0084140C"/>
    <w:rsid w:val="00856957"/>
    <w:rsid w:val="00876F5E"/>
    <w:rsid w:val="00877CFD"/>
    <w:rsid w:val="00895E5C"/>
    <w:rsid w:val="008B4559"/>
    <w:rsid w:val="008B6CA0"/>
    <w:rsid w:val="008C02A7"/>
    <w:rsid w:val="008C212D"/>
    <w:rsid w:val="0090099E"/>
    <w:rsid w:val="00920AB2"/>
    <w:rsid w:val="0092731F"/>
    <w:rsid w:val="00947C7A"/>
    <w:rsid w:val="00965510"/>
    <w:rsid w:val="00976420"/>
    <w:rsid w:val="00981873"/>
    <w:rsid w:val="009C36F2"/>
    <w:rsid w:val="009C3ED8"/>
    <w:rsid w:val="009D1164"/>
    <w:rsid w:val="009D564D"/>
    <w:rsid w:val="009E6156"/>
    <w:rsid w:val="00A020BB"/>
    <w:rsid w:val="00A0754E"/>
    <w:rsid w:val="00A11E3D"/>
    <w:rsid w:val="00A13CEC"/>
    <w:rsid w:val="00A2717F"/>
    <w:rsid w:val="00A3742A"/>
    <w:rsid w:val="00A632CC"/>
    <w:rsid w:val="00A64ABF"/>
    <w:rsid w:val="00A737F8"/>
    <w:rsid w:val="00A903FC"/>
    <w:rsid w:val="00AA376C"/>
    <w:rsid w:val="00AC1818"/>
    <w:rsid w:val="00AC2CAD"/>
    <w:rsid w:val="00AC3931"/>
    <w:rsid w:val="00AD2A79"/>
    <w:rsid w:val="00AD5839"/>
    <w:rsid w:val="00AD6405"/>
    <w:rsid w:val="00AE3F6C"/>
    <w:rsid w:val="00AE61AB"/>
    <w:rsid w:val="00AF2E5B"/>
    <w:rsid w:val="00AF53C3"/>
    <w:rsid w:val="00AF6833"/>
    <w:rsid w:val="00B02F26"/>
    <w:rsid w:val="00B21D71"/>
    <w:rsid w:val="00B30FD1"/>
    <w:rsid w:val="00B37B62"/>
    <w:rsid w:val="00B45152"/>
    <w:rsid w:val="00B5202B"/>
    <w:rsid w:val="00B67795"/>
    <w:rsid w:val="00B70556"/>
    <w:rsid w:val="00B72DDE"/>
    <w:rsid w:val="00B751A9"/>
    <w:rsid w:val="00B8236E"/>
    <w:rsid w:val="00B846FA"/>
    <w:rsid w:val="00B97A38"/>
    <w:rsid w:val="00BA66C5"/>
    <w:rsid w:val="00BD7397"/>
    <w:rsid w:val="00BF12E0"/>
    <w:rsid w:val="00C22F37"/>
    <w:rsid w:val="00C51FE7"/>
    <w:rsid w:val="00C571DF"/>
    <w:rsid w:val="00C622A0"/>
    <w:rsid w:val="00C65CB1"/>
    <w:rsid w:val="00C72E26"/>
    <w:rsid w:val="00C8127B"/>
    <w:rsid w:val="00C854AC"/>
    <w:rsid w:val="00CA0792"/>
    <w:rsid w:val="00CA7C6F"/>
    <w:rsid w:val="00CC0C8F"/>
    <w:rsid w:val="00CC7570"/>
    <w:rsid w:val="00CF4C2A"/>
    <w:rsid w:val="00D14552"/>
    <w:rsid w:val="00D4362F"/>
    <w:rsid w:val="00D53632"/>
    <w:rsid w:val="00D64E42"/>
    <w:rsid w:val="00D93EB5"/>
    <w:rsid w:val="00D94592"/>
    <w:rsid w:val="00D951BF"/>
    <w:rsid w:val="00DA4130"/>
    <w:rsid w:val="00DA7983"/>
    <w:rsid w:val="00DB25D4"/>
    <w:rsid w:val="00DB5262"/>
    <w:rsid w:val="00DD11E9"/>
    <w:rsid w:val="00DD37E1"/>
    <w:rsid w:val="00DD583B"/>
    <w:rsid w:val="00DE1AD7"/>
    <w:rsid w:val="00DE28A5"/>
    <w:rsid w:val="00DE4313"/>
    <w:rsid w:val="00DE5F64"/>
    <w:rsid w:val="00DF07EF"/>
    <w:rsid w:val="00DF1AEC"/>
    <w:rsid w:val="00E0564F"/>
    <w:rsid w:val="00E11944"/>
    <w:rsid w:val="00E16684"/>
    <w:rsid w:val="00E251EC"/>
    <w:rsid w:val="00E25402"/>
    <w:rsid w:val="00E335CF"/>
    <w:rsid w:val="00E370A3"/>
    <w:rsid w:val="00E537FF"/>
    <w:rsid w:val="00E67B2C"/>
    <w:rsid w:val="00E9200F"/>
    <w:rsid w:val="00EA2659"/>
    <w:rsid w:val="00EA78A1"/>
    <w:rsid w:val="00EB136D"/>
    <w:rsid w:val="00EB6C38"/>
    <w:rsid w:val="00EC2F02"/>
    <w:rsid w:val="00ED4F45"/>
    <w:rsid w:val="00EE21E6"/>
    <w:rsid w:val="00EE6F25"/>
    <w:rsid w:val="00EF34C3"/>
    <w:rsid w:val="00EF7D1E"/>
    <w:rsid w:val="00F10E9D"/>
    <w:rsid w:val="00F41984"/>
    <w:rsid w:val="00F47D4D"/>
    <w:rsid w:val="00F502B3"/>
    <w:rsid w:val="00F6181A"/>
    <w:rsid w:val="00F9537C"/>
    <w:rsid w:val="00FA3D92"/>
    <w:rsid w:val="00FD0925"/>
    <w:rsid w:val="00FD7BF1"/>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260460E"/>
  <w14:defaultImageDpi w14:val="300"/>
  <w15:docId w15:val="{49FA8EED-92BB-184C-9D6D-DA837101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line="280" w:lineRule="exact"/>
      <w:jc w:val="both"/>
    </w:pPr>
    <w:rPr>
      <w:rFonts w:ascii="AGaramond" w:hAnsi="AGaramond"/>
      <w:sz w:val="24"/>
    </w:rPr>
  </w:style>
  <w:style w:type="paragraph" w:styleId="Titre1">
    <w:name w:val="heading 1"/>
    <w:basedOn w:val="Corpsdetexte"/>
    <w:next w:val="Corpsdetexte"/>
    <w:qFormat/>
    <w:rsid w:val="00B37B62"/>
    <w:pPr>
      <w:keepNext/>
      <w:spacing w:before="480" w:after="120"/>
      <w:outlineLvl w:val="0"/>
    </w:pPr>
    <w:rPr>
      <w:rFonts w:ascii="AGaramond RegularSC" w:hAnsi="AGaramond RegularSC"/>
      <w:b/>
      <w:bCs/>
      <w:kern w:val="28"/>
    </w:rPr>
  </w:style>
  <w:style w:type="paragraph" w:styleId="Titre2">
    <w:name w:val="heading 2"/>
    <w:basedOn w:val="Corpsdetexte"/>
    <w:next w:val="Corpsdetexte"/>
    <w:qFormat/>
    <w:rsid w:val="00EE21E6"/>
    <w:pPr>
      <w:keepNext/>
      <w:spacing w:before="360" w:after="120"/>
      <w:ind w:firstLine="709"/>
      <w:outlineLvl w:val="1"/>
    </w:pPr>
    <w:rPr>
      <w:b/>
      <w:i/>
    </w:rPr>
  </w:style>
  <w:style w:type="paragraph" w:styleId="Titre3">
    <w:name w:val="heading 3"/>
    <w:basedOn w:val="Titre2"/>
    <w:next w:val="Corpsdetexte"/>
    <w:qFormat/>
    <w:rsid w:val="00EE21E6"/>
    <w:pPr>
      <w:spacing w:before="240"/>
      <w:outlineLvl w:val="2"/>
    </w:pPr>
    <w:rPr>
      <w:b w:val="0"/>
    </w:rPr>
  </w:style>
  <w:style w:type="paragraph" w:styleId="Titre4">
    <w:name w:val="heading 4"/>
    <w:basedOn w:val="Titre3"/>
    <w:next w:val="Corpsdetexte"/>
    <w:qFormat/>
    <w:pPr>
      <w:outlineLvl w:val="3"/>
    </w:pPr>
    <w:rPr>
      <w:i w:val="0"/>
    </w:rPr>
  </w:style>
  <w:style w:type="paragraph" w:styleId="Titre5">
    <w:name w:val="heading 5"/>
    <w:basedOn w:val="Normal"/>
    <w:next w:val="Normal"/>
    <w:link w:val="Titre5Car"/>
    <w:uiPriority w:val="9"/>
    <w:semiHidden/>
    <w:unhideWhenUsed/>
    <w:rsid w:val="003F4C08"/>
    <w:pPr>
      <w:spacing w:before="240" w:after="60"/>
      <w:outlineLvl w:val="4"/>
    </w:pPr>
    <w:rPr>
      <w:rFonts w:ascii="Cambria" w:eastAsia="MS Mincho" w:hAnsi="Cambria"/>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rsid w:val="004F5BA8"/>
    <w:pPr>
      <w:spacing w:line="240" w:lineRule="auto"/>
      <w:ind w:firstLine="425"/>
    </w:pPr>
  </w:style>
  <w:style w:type="paragraph" w:styleId="Titre">
    <w:name w:val="Title"/>
    <w:basedOn w:val="Corpsdetexte"/>
    <w:next w:val="Corpsdetexte"/>
    <w:qFormat/>
    <w:rsid w:val="005742A9"/>
    <w:pPr>
      <w:spacing w:before="360" w:after="240"/>
      <w:ind w:firstLine="0"/>
      <w:jc w:val="center"/>
      <w:outlineLvl w:val="0"/>
    </w:pPr>
    <w:rPr>
      <w:rFonts w:ascii="AGaramond RegularSC" w:hAnsi="AGaramond RegularSC"/>
      <w:b/>
      <w:bCs/>
      <w:kern w:val="28"/>
      <w:sz w:val="28"/>
      <w:szCs w:val="28"/>
    </w:rPr>
  </w:style>
  <w:style w:type="paragraph" w:styleId="Notedebasdepage">
    <w:name w:val="footnote text"/>
    <w:basedOn w:val="Normal"/>
    <w:qFormat/>
    <w:rsid w:val="00100B15"/>
    <w:pPr>
      <w:spacing w:line="240" w:lineRule="auto"/>
    </w:pPr>
    <w:rPr>
      <w:sz w:val="20"/>
    </w:rPr>
  </w:style>
  <w:style w:type="character" w:styleId="Numrodepage">
    <w:name w:val="page number"/>
    <w:rPr>
      <w:rFonts w:ascii="AGaramond RegularSC" w:hAnsi="AGaramond RegularSC"/>
      <w:sz w:val="22"/>
    </w:rPr>
  </w:style>
  <w:style w:type="paragraph" w:styleId="Pieddepage">
    <w:name w:val="footer"/>
    <w:basedOn w:val="Normal"/>
    <w:rsid w:val="00AD6405"/>
    <w:pPr>
      <w:tabs>
        <w:tab w:val="center" w:pos="4819"/>
        <w:tab w:val="right" w:pos="9071"/>
      </w:tabs>
      <w:spacing w:line="240" w:lineRule="auto"/>
      <w:jc w:val="right"/>
    </w:pPr>
    <w:rPr>
      <w:rFonts w:ascii="AGaramond Italic" w:hAnsi="AGaramond Italic"/>
      <w:sz w:val="22"/>
    </w:rPr>
  </w:style>
  <w:style w:type="character" w:styleId="Appelnotedebasdep">
    <w:name w:val="footnote reference"/>
    <w:rPr>
      <w:rFonts w:ascii="AGaramond" w:hAnsi="AGaramond"/>
      <w:vertAlign w:val="superscript"/>
    </w:rPr>
  </w:style>
  <w:style w:type="paragraph" w:styleId="Citation">
    <w:name w:val="Quote"/>
    <w:basedOn w:val="Corpsdetexte"/>
    <w:next w:val="Corpsdetexte"/>
    <w:qFormat/>
    <w:rsid w:val="003F4C08"/>
    <w:pPr>
      <w:spacing w:before="260" w:after="260" w:line="260" w:lineRule="exact"/>
      <w:ind w:left="1134" w:firstLine="0"/>
    </w:pPr>
    <w:rPr>
      <w:sz w:val="22"/>
    </w:rPr>
  </w:style>
  <w:style w:type="paragraph" w:customStyle="1" w:styleId="Citationthtre">
    <w:name w:val="Citation théâtre"/>
    <w:basedOn w:val="Corpsdetexte"/>
    <w:qFormat/>
    <w:rsid w:val="003F4C08"/>
    <w:pPr>
      <w:spacing w:line="260" w:lineRule="exact"/>
      <w:ind w:left="2268" w:hanging="1134"/>
    </w:pPr>
    <w:rPr>
      <w:sz w:val="22"/>
    </w:rPr>
  </w:style>
  <w:style w:type="paragraph" w:styleId="En-tte">
    <w:name w:val="header"/>
    <w:basedOn w:val="Normal"/>
    <w:next w:val="Normal"/>
    <w:rsid w:val="007A030C"/>
    <w:pPr>
      <w:tabs>
        <w:tab w:val="center" w:pos="4819"/>
        <w:tab w:val="right" w:pos="9071"/>
      </w:tabs>
      <w:spacing w:line="240" w:lineRule="auto"/>
      <w:jc w:val="right"/>
    </w:pPr>
    <w:rPr>
      <w:rFonts w:ascii="AGaramond RegularSC" w:hAnsi="AGaramond RegularSC"/>
      <w:sz w:val="22"/>
    </w:rPr>
  </w:style>
  <w:style w:type="character" w:styleId="Accentuation">
    <w:name w:val="Emphasis"/>
    <w:uiPriority w:val="20"/>
    <w:rsid w:val="003F4C08"/>
    <w:rPr>
      <w:i/>
      <w:iCs/>
    </w:rPr>
  </w:style>
  <w:style w:type="character" w:styleId="Accentuationlgre">
    <w:name w:val="Subtle Emphasis"/>
    <w:uiPriority w:val="19"/>
    <w:rsid w:val="003F4C08"/>
    <w:rPr>
      <w:i/>
      <w:iCs/>
      <w:color w:val="808080"/>
    </w:rPr>
  </w:style>
  <w:style w:type="paragraph" w:styleId="Citationintense">
    <w:name w:val="Intense Quote"/>
    <w:basedOn w:val="Normal"/>
    <w:next w:val="Normal"/>
    <w:link w:val="CitationintenseCar"/>
    <w:uiPriority w:val="30"/>
    <w:rsid w:val="003F4C0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F4C08"/>
    <w:rPr>
      <w:rFonts w:ascii="AGaramond" w:hAnsi="AGaramond"/>
      <w:b/>
      <w:bCs/>
      <w:i/>
      <w:iCs/>
      <w:color w:val="4F81BD"/>
      <w:sz w:val="24"/>
    </w:rPr>
  </w:style>
  <w:style w:type="character" w:styleId="lev">
    <w:name w:val="Strong"/>
    <w:uiPriority w:val="22"/>
    <w:rsid w:val="003F4C08"/>
    <w:rPr>
      <w:b/>
      <w:bCs/>
    </w:rPr>
  </w:style>
  <w:style w:type="character" w:styleId="Accentuationintense">
    <w:name w:val="Intense Emphasis"/>
    <w:uiPriority w:val="21"/>
    <w:rsid w:val="003F4C08"/>
    <w:rPr>
      <w:b/>
      <w:bCs/>
      <w:i/>
      <w:iCs/>
      <w:color w:val="4F81BD"/>
    </w:rPr>
  </w:style>
  <w:style w:type="paragraph" w:styleId="Paragraphedeliste">
    <w:name w:val="List Paragraph"/>
    <w:basedOn w:val="Normal"/>
    <w:uiPriority w:val="34"/>
    <w:rsid w:val="003F4C08"/>
    <w:pPr>
      <w:ind w:left="708"/>
    </w:pPr>
  </w:style>
  <w:style w:type="character" w:styleId="Rfrenceintense">
    <w:name w:val="Intense Reference"/>
    <w:uiPriority w:val="32"/>
    <w:rsid w:val="003F4C08"/>
    <w:rPr>
      <w:b/>
      <w:bCs/>
      <w:smallCaps/>
      <w:color w:val="C0504D"/>
      <w:spacing w:val="5"/>
      <w:u w:val="single"/>
    </w:rPr>
  </w:style>
  <w:style w:type="character" w:styleId="Rfrencelgre">
    <w:name w:val="Subtle Reference"/>
    <w:uiPriority w:val="31"/>
    <w:rsid w:val="003F4C08"/>
    <w:rPr>
      <w:smallCaps/>
      <w:color w:val="C0504D"/>
      <w:u w:val="single"/>
    </w:rPr>
  </w:style>
  <w:style w:type="paragraph" w:styleId="Sous-titre">
    <w:name w:val="Subtitle"/>
    <w:basedOn w:val="Normal"/>
    <w:next w:val="Corpsdetexte"/>
    <w:link w:val="Sous-titreCar"/>
    <w:uiPriority w:val="11"/>
    <w:qFormat/>
    <w:rsid w:val="00654F92"/>
    <w:pPr>
      <w:spacing w:before="120" w:after="360" w:line="240" w:lineRule="auto"/>
      <w:jc w:val="center"/>
      <w:outlineLvl w:val="1"/>
    </w:pPr>
    <w:rPr>
      <w:rFonts w:eastAsia="MS Gothic"/>
      <w:szCs w:val="24"/>
    </w:rPr>
  </w:style>
  <w:style w:type="character" w:customStyle="1" w:styleId="Sous-titreCar">
    <w:name w:val="Sous-titre Car"/>
    <w:link w:val="Sous-titre"/>
    <w:uiPriority w:val="11"/>
    <w:rsid w:val="00654F92"/>
    <w:rPr>
      <w:rFonts w:ascii="AGaramond" w:eastAsia="MS Gothic" w:hAnsi="AGaramond"/>
      <w:sz w:val="24"/>
      <w:szCs w:val="24"/>
    </w:rPr>
  </w:style>
  <w:style w:type="character" w:customStyle="1" w:styleId="Titre5Car">
    <w:name w:val="Titre 5 Car"/>
    <w:link w:val="Titre5"/>
    <w:uiPriority w:val="9"/>
    <w:semiHidden/>
    <w:rsid w:val="003F4C08"/>
    <w:rPr>
      <w:rFonts w:ascii="Cambria" w:eastAsia="MS Mincho" w:hAnsi="Cambria" w:cs="Times New Roman"/>
      <w:b/>
      <w:bCs/>
      <w:i/>
      <w:iCs/>
      <w:sz w:val="26"/>
      <w:szCs w:val="26"/>
    </w:rPr>
  </w:style>
  <w:style w:type="character" w:styleId="Titredulivre">
    <w:name w:val="Book Title"/>
    <w:uiPriority w:val="33"/>
    <w:rsid w:val="003F4C08"/>
    <w:rPr>
      <w:b/>
      <w:bCs/>
      <w:smallCaps/>
      <w:spacing w:val="5"/>
    </w:rPr>
  </w:style>
  <w:style w:type="paragraph" w:styleId="Sansinterligne">
    <w:name w:val="No Spacing"/>
    <w:uiPriority w:val="1"/>
    <w:rsid w:val="003F4C08"/>
    <w:pPr>
      <w:jc w:val="both"/>
    </w:pPr>
    <w:rPr>
      <w:rFonts w:ascii="AGaramond" w:hAnsi="AGaramond"/>
      <w:sz w:val="24"/>
    </w:rPr>
  </w:style>
  <w:style w:type="character" w:styleId="Numrodeligne">
    <w:name w:val="line number"/>
    <w:uiPriority w:val="99"/>
    <w:unhideWhenUsed/>
    <w:rsid w:val="00EE6F25"/>
    <w:rPr>
      <w:rFonts w:ascii="AGaramond RegularSC"/>
      <w:b w:val="0"/>
      <w:bCs w:val="0"/>
      <w:i w:val="0"/>
      <w:iCs w:val="0"/>
      <w:sz w:val="20"/>
    </w:rPr>
  </w:style>
  <w:style w:type="paragraph" w:customStyle="1" w:styleId="Exergue">
    <w:name w:val="Exergue"/>
    <w:basedOn w:val="Corpsdetexte"/>
    <w:qFormat/>
    <w:rsid w:val="00157223"/>
    <w:pPr>
      <w:spacing w:before="480" w:after="120"/>
      <w:ind w:left="4253" w:firstLine="0"/>
      <w:contextualSpacing/>
    </w:pPr>
    <w:rPr>
      <w:sz w:val="22"/>
    </w:rPr>
  </w:style>
  <w:style w:type="paragraph" w:customStyle="1" w:styleId="Rfrenceexergue">
    <w:name w:val="Référence exergue"/>
    <w:basedOn w:val="Exergue"/>
    <w:qFormat/>
    <w:rsid w:val="00320D8C"/>
    <w:pPr>
      <w:spacing w:before="0"/>
      <w:ind w:left="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Moutot-Narcisse</dc:creator>
  <cp:keywords/>
  <cp:lastModifiedBy>Laurent HACHE</cp:lastModifiedBy>
  <cp:revision>7</cp:revision>
  <cp:lastPrinted>2008-04-09T17:23:00Z</cp:lastPrinted>
  <dcterms:created xsi:type="dcterms:W3CDTF">2025-09-13T06:56:00Z</dcterms:created>
  <dcterms:modified xsi:type="dcterms:W3CDTF">2026-03-26T09:51:00Z</dcterms:modified>
</cp:coreProperties>
</file>