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16D2" w14:textId="77777777" w:rsidR="00413296" w:rsidRDefault="00413296" w:rsidP="00D04110">
      <w:pPr>
        <w:autoSpaceDE w:val="0"/>
        <w:autoSpaceDN w:val="0"/>
        <w:adjustRightInd w:val="0"/>
        <w:jc w:val="both"/>
      </w:pPr>
      <w:r>
        <w:t>DS Mines Ponts</w:t>
      </w:r>
    </w:p>
    <w:p w14:paraId="7F457578" w14:textId="77777777" w:rsidR="00413296" w:rsidRDefault="00413296" w:rsidP="00D04110">
      <w:pPr>
        <w:autoSpaceDE w:val="0"/>
        <w:autoSpaceDN w:val="0"/>
        <w:adjustRightInd w:val="0"/>
        <w:jc w:val="both"/>
      </w:pPr>
    </w:p>
    <w:p w14:paraId="6787DAC2" w14:textId="668E61A9" w:rsidR="00D04110" w:rsidRDefault="00D04110" w:rsidP="00D04110">
      <w:pPr>
        <w:autoSpaceDE w:val="0"/>
        <w:autoSpaceDN w:val="0"/>
        <w:adjustRightInd w:val="0"/>
        <w:jc w:val="both"/>
        <w:rPr>
          <w:rFonts w:ascii="Baskerville" w:eastAsia="Hiragino Mincho ProN W3" w:hAnsi="Baskerville" w:cs="Baskerville"/>
          <w:i/>
          <w:iCs/>
          <w:color w:val="000000"/>
          <w:kern w:val="0"/>
        </w:rPr>
      </w:pPr>
      <w:hyperlink r:id="rId4" w:history="1">
        <w:r w:rsidRPr="002819E2">
          <w:rPr>
            <w:rFonts w:ascii="Baskerville" w:eastAsia="Hiragino Mincho ProN W3" w:hAnsi="Baskerville" w:cs="Baskerville"/>
            <w:color w:val="000000"/>
            <w:kern w:val="0"/>
          </w:rPr>
          <w:t>August Brown</w:t>
        </w:r>
      </w:hyperlink>
      <w:r w:rsidRPr="002819E2">
        <w:rPr>
          <w:rFonts w:ascii="Baskerville" w:eastAsia="Hiragino Mincho ProN W3" w:hAnsi="Baskerville" w:cs="Baskerville"/>
          <w:color w:val="000000"/>
          <w:kern w:val="0"/>
        </w:rPr>
        <w:t xml:space="preserve">, July 31, 2025, </w:t>
      </w:r>
      <w:r w:rsidRPr="002819E2">
        <w:rPr>
          <w:rFonts w:ascii="Baskerville" w:eastAsia="Hiragino Mincho ProN W3" w:hAnsi="Baskerville" w:cs="Baskerville"/>
          <w:i/>
          <w:iCs/>
          <w:color w:val="000000"/>
          <w:kern w:val="0"/>
        </w:rPr>
        <w:t>The Los Angeles Times</w:t>
      </w:r>
    </w:p>
    <w:p w14:paraId="61E02595" w14:textId="77777777" w:rsidR="00D04110" w:rsidRDefault="00D04110" w:rsidP="00D04110">
      <w:pPr>
        <w:autoSpaceDE w:val="0"/>
        <w:autoSpaceDN w:val="0"/>
        <w:adjustRightInd w:val="0"/>
        <w:jc w:val="both"/>
        <w:rPr>
          <w:rFonts w:ascii="Baskerville" w:eastAsia="Hiragino Mincho ProN W3" w:hAnsi="Baskerville" w:cs="Baskerville"/>
          <w:color w:val="000000"/>
          <w:kern w:val="0"/>
        </w:rPr>
      </w:pPr>
    </w:p>
    <w:p w14:paraId="6F0EAE8D"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Greg Saunier already had </w:t>
      </w:r>
      <w:r w:rsidRPr="00D04110">
        <w:rPr>
          <w:rFonts w:ascii="Baskerville" w:eastAsia="Hiragino Mincho ProN W3" w:hAnsi="Baskerville" w:cs="Baskerville"/>
          <w:color w:val="000000"/>
          <w:kern w:val="0"/>
          <w:highlight w:val="lightGray"/>
          <w:lang w:val="en-US"/>
        </w:rPr>
        <w:t>reasons to be wary of Spotify</w:t>
      </w:r>
      <w:r w:rsidRPr="002819E2">
        <w:rPr>
          <w:rFonts w:ascii="Baskerville" w:eastAsia="Hiragino Mincho ProN W3" w:hAnsi="Baskerville" w:cs="Baskerville"/>
          <w:color w:val="000000"/>
          <w:kern w:val="0"/>
          <w:lang w:val="en-US"/>
        </w:rPr>
        <w:t xml:space="preserve">. The founder of </w:t>
      </w:r>
      <w:r w:rsidRPr="00D04110">
        <w:rPr>
          <w:rFonts w:ascii="Baskerville" w:eastAsia="Hiragino Mincho ProN W3" w:hAnsi="Baskerville" w:cs="Baskerville"/>
          <w:color w:val="000000"/>
          <w:kern w:val="0"/>
          <w:highlight w:val="lightGray"/>
          <w:lang w:val="en-US"/>
        </w:rPr>
        <w:t xml:space="preserve">the band </w:t>
      </w:r>
      <w:proofErr w:type="spellStart"/>
      <w:r w:rsidRPr="00D04110">
        <w:rPr>
          <w:rFonts w:ascii="Baskerville" w:eastAsia="Hiragino Mincho ProN W3" w:hAnsi="Baskerville" w:cs="Baskerville"/>
          <w:color w:val="000000"/>
          <w:kern w:val="0"/>
          <w:highlight w:val="lightGray"/>
          <w:lang w:val="en-US"/>
        </w:rPr>
        <w:t>Deerhoof</w:t>
      </w:r>
      <w:proofErr w:type="spellEnd"/>
      <w:r w:rsidRPr="002819E2">
        <w:rPr>
          <w:rFonts w:ascii="Baskerville" w:eastAsia="Hiragino Mincho ProN W3" w:hAnsi="Baskerville" w:cs="Baskerville"/>
          <w:color w:val="000000"/>
          <w:kern w:val="0"/>
          <w:lang w:val="en-US"/>
        </w:rPr>
        <w:t xml:space="preserve"> was well acquainted with the service’s meager payouts to artists and songwriters, often estimated around $3 per thousand streams. He was unnerved by the service’s splashy pivots into AI and podcasting, where right-wing, conspiracy-peddling hosts like Joe Rogan got multimillion-dollar contracts while working musicians struggled.</w:t>
      </w:r>
    </w:p>
    <w:p w14:paraId="214B46DE" w14:textId="185B40DE"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But Saunier hit his </w:t>
      </w:r>
      <w:r w:rsidRPr="00D04110">
        <w:rPr>
          <w:rFonts w:ascii="Baskerville" w:eastAsia="Hiragino Mincho ProN W3" w:hAnsi="Baskerville" w:cs="Baskerville"/>
          <w:color w:val="000000"/>
          <w:kern w:val="0"/>
          <w:highlight w:val="lightGray"/>
          <w:lang w:val="en-US"/>
        </w:rPr>
        <w:t>breaking point</w:t>
      </w:r>
      <w:r w:rsidRPr="002819E2">
        <w:rPr>
          <w:rFonts w:ascii="Baskerville" w:eastAsia="Hiragino Mincho ProN W3" w:hAnsi="Baskerville" w:cs="Baskerville"/>
          <w:color w:val="000000"/>
          <w:kern w:val="0"/>
          <w:lang w:val="en-US"/>
        </w:rPr>
        <w:t xml:space="preserve"> in June, when Spotify’s Chief Executive Daniel Ek announced that he’d led a funding round of nearly $700 million </w:t>
      </w:r>
      <w:r>
        <w:rPr>
          <w:rFonts w:ascii="Baskerville" w:eastAsia="Hiragino Mincho ProN W3" w:hAnsi="Baskerville" w:cs="Baskerville"/>
          <w:color w:val="000000"/>
          <w:kern w:val="0"/>
          <w:lang w:val="en-US"/>
        </w:rPr>
        <w:t>i</w:t>
      </w:r>
      <w:r w:rsidRPr="002819E2">
        <w:rPr>
          <w:rFonts w:ascii="Baskerville" w:eastAsia="Hiragino Mincho ProN W3" w:hAnsi="Baskerville" w:cs="Baskerville"/>
          <w:color w:val="000000"/>
          <w:kern w:val="0"/>
          <w:lang w:val="en-US"/>
        </w:rPr>
        <w:t>nto the European defense firm Helsing. That company, which Ek now chairs, specializes in AI software integrated into fighter aircraft.</w:t>
      </w:r>
    </w:p>
    <w:p w14:paraId="5FEA7ED9"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In response, </w:t>
      </w:r>
      <w:proofErr w:type="spellStart"/>
      <w:r w:rsidRPr="00D04110">
        <w:rPr>
          <w:rFonts w:ascii="Baskerville" w:eastAsia="Hiragino Mincho ProN W3" w:hAnsi="Baskerville" w:cs="Baskerville"/>
          <w:color w:val="000000"/>
          <w:kern w:val="0"/>
          <w:highlight w:val="lightGray"/>
          <w:lang w:val="en-US"/>
        </w:rPr>
        <w:t>Deerhoof</w:t>
      </w:r>
      <w:proofErr w:type="spellEnd"/>
      <w:r w:rsidRPr="00D04110">
        <w:rPr>
          <w:rFonts w:ascii="Baskerville" w:eastAsia="Hiragino Mincho ProN W3" w:hAnsi="Baskerville" w:cs="Baskerville"/>
          <w:color w:val="000000"/>
          <w:kern w:val="0"/>
          <w:highlight w:val="lightGray"/>
          <w:lang w:val="en-US"/>
        </w:rPr>
        <w:t xml:space="preserve"> pulled its catalog from Spotify</w:t>
      </w:r>
      <w:r w:rsidRPr="002819E2">
        <w:rPr>
          <w:rFonts w:ascii="Baskerville" w:eastAsia="Hiragino Mincho ProN W3" w:hAnsi="Baskerville" w:cs="Baskerville"/>
          <w:color w:val="000000"/>
          <w:kern w:val="0"/>
          <w:lang w:val="en-US"/>
        </w:rPr>
        <w:t xml:space="preserve">. “Every time someone listens to our music on Spotify, does that mean another dollar siphoned off to make all that we’ve seen in Gaza more frequent and profitable?” Saunier said, in an interview with </w:t>
      </w:r>
      <w:r w:rsidRPr="00D04110">
        <w:rPr>
          <w:rFonts w:ascii="Baskerville" w:eastAsia="Hiragino Mincho ProN W3" w:hAnsi="Baskerville" w:cs="Baskerville"/>
          <w:i/>
          <w:iCs/>
          <w:color w:val="000000"/>
          <w:kern w:val="0"/>
          <w:lang w:val="en-US"/>
        </w:rPr>
        <w:t>The Times</w:t>
      </w:r>
      <w:r w:rsidRPr="002819E2">
        <w:rPr>
          <w:rFonts w:ascii="Baskerville" w:eastAsia="Hiragino Mincho ProN W3" w:hAnsi="Baskerville" w:cs="Baskerville"/>
          <w:color w:val="000000"/>
          <w:kern w:val="0"/>
          <w:lang w:val="en-US"/>
        </w:rPr>
        <w:t>.</w:t>
      </w:r>
    </w:p>
    <w:p w14:paraId="4211409F"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D04110">
        <w:rPr>
          <w:rFonts w:ascii="Baskerville" w:eastAsia="Hiragino Mincho ProN W3" w:hAnsi="Baskerville" w:cs="Baskerville"/>
          <w:color w:val="000000"/>
          <w:kern w:val="0"/>
          <w:highlight w:val="lightGray"/>
          <w:lang w:val="en-US"/>
        </w:rPr>
        <w:t>A small band yanking its catalog won’t make much impact on Spotify’s estimated quarterly revenues of $4.8 billion</w:t>
      </w:r>
      <w:r w:rsidRPr="002819E2">
        <w:rPr>
          <w:rFonts w:ascii="Baskerville" w:eastAsia="Hiragino Mincho ProN W3" w:hAnsi="Baskerville" w:cs="Baskerville"/>
          <w:color w:val="000000"/>
          <w:kern w:val="0"/>
          <w:lang w:val="en-US"/>
        </w:rPr>
        <w:t xml:space="preserve">. </w:t>
      </w:r>
      <w:r w:rsidRPr="00D04110">
        <w:rPr>
          <w:rFonts w:ascii="Baskerville" w:eastAsia="Hiragino Mincho ProN W3" w:hAnsi="Baskerville" w:cs="Baskerville"/>
          <w:color w:val="000000"/>
          <w:kern w:val="0"/>
          <w:highlight w:val="lightGray"/>
          <w:lang w:val="en-US"/>
        </w:rPr>
        <w:t>But it seemed to inspire others: several influential acts subsequently left the service, lambasting Ek for investing his personal fortune into an AI weapons firm</w:t>
      </w:r>
      <w:r w:rsidRPr="002819E2">
        <w:rPr>
          <w:rFonts w:ascii="Baskerville" w:eastAsia="Hiragino Mincho ProN W3" w:hAnsi="Baskerville" w:cs="Baskerville"/>
          <w:color w:val="000000"/>
          <w:kern w:val="0"/>
          <w:lang w:val="en-US"/>
        </w:rPr>
        <w:t>.</w:t>
      </w:r>
    </w:p>
    <w:p w14:paraId="2AE8DBEB"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D04110">
        <w:rPr>
          <w:rFonts w:ascii="Baskerville" w:eastAsia="Hiragino Mincho ProN W3" w:hAnsi="Baskerville" w:cs="Baskerville"/>
          <w:color w:val="000000"/>
          <w:kern w:val="0"/>
          <w:highlight w:val="lightGray"/>
          <w:lang w:val="en-US"/>
        </w:rPr>
        <w:t xml:space="preserve">This small exodus is unlikely to sway </w:t>
      </w:r>
      <w:proofErr w:type="gramStart"/>
      <w:r w:rsidRPr="00D04110">
        <w:rPr>
          <w:rFonts w:ascii="Baskerville" w:eastAsia="Hiragino Mincho ProN W3" w:hAnsi="Baskerville" w:cs="Baskerville"/>
          <w:color w:val="000000"/>
          <w:kern w:val="0"/>
          <w:highlight w:val="lightGray"/>
          <w:lang w:val="en-US"/>
        </w:rPr>
        <w:t>Ek, or</w:t>
      </w:r>
      <w:proofErr w:type="gramEnd"/>
      <w:r w:rsidRPr="00D04110">
        <w:rPr>
          <w:rFonts w:ascii="Baskerville" w:eastAsia="Hiragino Mincho ProN W3" w:hAnsi="Baskerville" w:cs="Baskerville"/>
          <w:color w:val="000000"/>
          <w:kern w:val="0"/>
          <w:highlight w:val="lightGray"/>
          <w:lang w:val="en-US"/>
        </w:rPr>
        <w:t xml:space="preserve"> dislodge Spotify from dominating the record economy. But it may further sour young music fans on Spotify</w:t>
      </w:r>
      <w:r w:rsidRPr="002819E2">
        <w:rPr>
          <w:rFonts w:ascii="Baskerville" w:eastAsia="Hiragino Mincho ProN W3" w:hAnsi="Baskerville" w:cs="Baskerville"/>
          <w:color w:val="000000"/>
          <w:kern w:val="0"/>
          <w:lang w:val="en-US"/>
        </w:rPr>
        <w:t>, as many are outraged about wars in Gaza and elsewhere.</w:t>
      </w:r>
    </w:p>
    <w:p w14:paraId="42499D23"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D04110">
        <w:rPr>
          <w:rFonts w:ascii="Baskerville" w:eastAsia="Hiragino Mincho ProN W3" w:hAnsi="Baskerville" w:cs="Baskerville"/>
          <w:color w:val="000000"/>
          <w:kern w:val="0"/>
          <w:highlight w:val="lightGray"/>
          <w:lang w:val="en-US"/>
        </w:rPr>
        <w:t>A range of anti-Spotify protests followed later, like a songwriters’ rally in West Hollywood in 2022 and a boycott of Spotify’s 2025 Grammy party</w:t>
      </w:r>
      <w:r w:rsidRPr="002819E2">
        <w:rPr>
          <w:rFonts w:ascii="Baskerville" w:eastAsia="Hiragino Mincho ProN W3" w:hAnsi="Baskerville" w:cs="Baskerville"/>
          <w:color w:val="000000"/>
          <w:kern w:val="0"/>
          <w:lang w:val="en-US"/>
        </w:rPr>
        <w:t>, after Spotify cut $150 million from </w:t>
      </w:r>
      <w:hyperlink r:id="rId5" w:history="1">
        <w:r w:rsidRPr="002819E2">
          <w:rPr>
            <w:rFonts w:ascii="Baskerville" w:eastAsia="Hiragino Mincho ProN W3" w:hAnsi="Baskerville" w:cs="Baskerville"/>
            <w:color w:val="000000"/>
            <w:kern w:val="0"/>
            <w:lang w:val="en-US"/>
          </w:rPr>
          <w:t>songwriter royalties</w:t>
        </w:r>
      </w:hyperlink>
      <w:r w:rsidRPr="002819E2">
        <w:rPr>
          <w:rFonts w:ascii="Baskerville" w:eastAsia="Hiragino Mincho ProN W3" w:hAnsi="Baskerville" w:cs="Baskerville"/>
          <w:color w:val="000000"/>
          <w:kern w:val="0"/>
          <w:lang w:val="en-US"/>
        </w:rPr>
        <w:t>. </w:t>
      </w:r>
      <w:hyperlink r:id="rId6" w:history="1">
        <w:r w:rsidRPr="00D04110">
          <w:rPr>
            <w:rFonts w:ascii="Baskerville" w:eastAsia="Hiragino Mincho ProN W3" w:hAnsi="Baskerville" w:cs="Baskerville"/>
            <w:color w:val="000000"/>
            <w:kern w:val="0"/>
            <w:highlight w:val="lightGray"/>
            <w:lang w:val="en-US"/>
          </w:rPr>
          <w:t>Neil Young and Joni Mitchell</w:t>
        </w:r>
      </w:hyperlink>
      <w:r w:rsidRPr="00D04110">
        <w:rPr>
          <w:rFonts w:ascii="Baskerville" w:eastAsia="Hiragino Mincho ProN W3" w:hAnsi="Baskerville" w:cs="Baskerville"/>
          <w:color w:val="000000"/>
          <w:kern w:val="0"/>
          <w:highlight w:val="lightGray"/>
          <w:lang w:val="en-US"/>
        </w:rPr>
        <w:t> pulled their catalogs in response to Rogan spreading misinformation about COVID-19</w:t>
      </w:r>
      <w:r w:rsidRPr="002819E2">
        <w:rPr>
          <w:rFonts w:ascii="Baskerville" w:eastAsia="Hiragino Mincho ProN W3" w:hAnsi="Baskerville" w:cs="Baskerville"/>
          <w:color w:val="000000"/>
          <w:kern w:val="0"/>
          <w:lang w:val="en-US"/>
        </w:rPr>
        <w:t>.</w:t>
      </w:r>
    </w:p>
    <w:p w14:paraId="1D1E2E98" w14:textId="7FD450B2"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proofErr w:type="spellStart"/>
      <w:r w:rsidRPr="002819E2">
        <w:rPr>
          <w:rFonts w:ascii="Baskerville" w:eastAsia="Hiragino Mincho ProN W3" w:hAnsi="Baskerville" w:cs="Baskerville"/>
          <w:color w:val="000000"/>
          <w:kern w:val="0"/>
          <w:lang w:val="en-US"/>
        </w:rPr>
        <w:t>Ek’s</w:t>
      </w:r>
      <w:proofErr w:type="spellEnd"/>
      <w:r w:rsidRPr="002819E2">
        <w:rPr>
          <w:rFonts w:ascii="Baskerville" w:eastAsia="Hiragino Mincho ProN W3" w:hAnsi="Baskerville" w:cs="Baskerville"/>
          <w:color w:val="000000"/>
          <w:kern w:val="0"/>
          <w:lang w:val="en-US"/>
        </w:rPr>
        <w:t xml:space="preserve"> moves come as no surprise to Glenn McDonald, a former data analyst at Spotify who became well known for identifying trends in listener habits. McDonald was laid off in </w:t>
      </w:r>
      <w:proofErr w:type="gramStart"/>
      <w:r w:rsidRPr="002819E2">
        <w:rPr>
          <w:rFonts w:ascii="Baskerville" w:eastAsia="Hiragino Mincho ProN W3" w:hAnsi="Baskerville" w:cs="Baskerville"/>
          <w:color w:val="000000"/>
          <w:kern w:val="0"/>
          <w:lang w:val="en-US"/>
        </w:rPr>
        <w:t>2023, and</w:t>
      </w:r>
      <w:proofErr w:type="gramEnd"/>
      <w:r w:rsidRPr="002819E2">
        <w:rPr>
          <w:rFonts w:ascii="Baskerville" w:eastAsia="Hiragino Mincho ProN W3" w:hAnsi="Baskerville" w:cs="Baskerville"/>
          <w:color w:val="000000"/>
          <w:kern w:val="0"/>
          <w:lang w:val="en-US"/>
        </w:rPr>
        <w:t xml:space="preserve"> has mixed feelings about the company’s priorities today.</w:t>
      </w:r>
    </w:p>
    <w:p w14:paraId="29EE3FC2" w14:textId="1D5216BC"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“I’m never surprised by billionaires doing billionaire things. Google or Apple or Amazon investing in a company that did military technology wouldn’t surprise me. </w:t>
      </w:r>
      <w:r>
        <w:rPr>
          <w:rFonts w:ascii="Baskerville" w:eastAsia="Hiragino Mincho ProN W3" w:hAnsi="Baskerville" w:cs="Baskerville"/>
          <w:color w:val="000000"/>
          <w:kern w:val="0"/>
          <w:lang w:val="en-US"/>
        </w:rPr>
        <w:t>A</w:t>
      </w:r>
      <w:r w:rsidRPr="002819E2">
        <w:rPr>
          <w:rFonts w:ascii="Baskerville" w:eastAsia="Hiragino Mincho ProN W3" w:hAnsi="Baskerville" w:cs="Baskerville"/>
          <w:color w:val="000000"/>
          <w:kern w:val="0"/>
          <w:lang w:val="en-US"/>
        </w:rPr>
        <w:t>ll the major streamers are about the same in moral corporate terms.”</w:t>
      </w:r>
    </w:p>
    <w:p w14:paraId="3410B458" w14:textId="713EF1DA"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More recently, </w:t>
      </w:r>
      <w:r w:rsidRPr="00D04110">
        <w:rPr>
          <w:rFonts w:ascii="Baskerville" w:eastAsia="Hiragino Mincho ProN W3" w:hAnsi="Baskerville" w:cs="Baskerville"/>
          <w:color w:val="000000"/>
          <w:kern w:val="0"/>
          <w:highlight w:val="lightGray"/>
          <w:lang w:val="en-US"/>
        </w:rPr>
        <w:t>Spotify rankled progressives</w:t>
      </w:r>
      <w:r w:rsidRPr="002819E2">
        <w:rPr>
          <w:rFonts w:ascii="Baskerville" w:eastAsia="Hiragino Mincho ProN W3" w:hAnsi="Baskerville" w:cs="Baskerville"/>
          <w:color w:val="000000"/>
          <w:kern w:val="0"/>
          <w:lang w:val="en-US"/>
        </w:rPr>
        <w:t xml:space="preserve"> when it sponsored a Washington, D.C., brunch celebrating President Trump’s return to the White House, and raised $150,000 for Trump’s inauguration (Apple and Amazon also donated to the inauguration).</w:t>
      </w:r>
    </w:p>
    <w:p w14:paraId="7FE356A7"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2819E2">
        <w:rPr>
          <w:rFonts w:ascii="Baskerville" w:eastAsia="Hiragino Mincho ProN W3" w:hAnsi="Baskerville" w:cs="Baskerville"/>
          <w:color w:val="000000"/>
          <w:kern w:val="0"/>
          <w:lang w:val="en-US"/>
        </w:rPr>
        <w:t xml:space="preserve">While </w:t>
      </w:r>
      <w:proofErr w:type="spellStart"/>
      <w:r w:rsidRPr="002819E2">
        <w:rPr>
          <w:rFonts w:ascii="Baskerville" w:eastAsia="Hiragino Mincho ProN W3" w:hAnsi="Baskerville" w:cs="Baskerville"/>
          <w:color w:val="000000"/>
          <w:kern w:val="0"/>
          <w:lang w:val="en-US"/>
        </w:rPr>
        <w:t>Ek’s</w:t>
      </w:r>
      <w:proofErr w:type="spellEnd"/>
      <w:r w:rsidRPr="002819E2">
        <w:rPr>
          <w:rFonts w:ascii="Baskerville" w:eastAsia="Hiragino Mincho ProN W3" w:hAnsi="Baskerville" w:cs="Baskerville"/>
          <w:color w:val="000000"/>
          <w:kern w:val="0"/>
          <w:lang w:val="en-US"/>
        </w:rPr>
        <w:t xml:space="preserve"> investments in Helsing are not directly tied to Spotify, the money does come from personal wealth built through his ownership of Spotify’s stock. Fans are right to make a moral connection between them, McDonald said.</w:t>
      </w:r>
    </w:p>
    <w:p w14:paraId="4F8037D5" w14:textId="77777777"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D04110">
        <w:rPr>
          <w:rFonts w:ascii="Baskerville" w:eastAsia="Hiragino Mincho ProN W3" w:hAnsi="Baskerville" w:cs="Baskerville"/>
          <w:color w:val="000000"/>
          <w:kern w:val="0"/>
          <w:highlight w:val="lightGray"/>
          <w:lang w:val="en-US"/>
        </w:rPr>
        <w:t xml:space="preserve">The only artists that might genuinely sway </w:t>
      </w:r>
      <w:proofErr w:type="spellStart"/>
      <w:r w:rsidRPr="00D04110">
        <w:rPr>
          <w:rFonts w:ascii="Baskerville" w:eastAsia="Hiragino Mincho ProN W3" w:hAnsi="Baskerville" w:cs="Baskerville"/>
          <w:color w:val="000000"/>
          <w:kern w:val="0"/>
          <w:highlight w:val="lightGray"/>
          <w:lang w:val="en-US"/>
        </w:rPr>
        <w:t>Ek’s</w:t>
      </w:r>
      <w:proofErr w:type="spellEnd"/>
      <w:r w:rsidRPr="00D04110">
        <w:rPr>
          <w:rFonts w:ascii="Baskerville" w:eastAsia="Hiragino Mincho ProN W3" w:hAnsi="Baskerville" w:cs="Baskerville"/>
          <w:color w:val="000000"/>
          <w:kern w:val="0"/>
          <w:highlight w:val="lightGray"/>
          <w:lang w:val="en-US"/>
        </w:rPr>
        <w:t xml:space="preserve"> investments would be ones with a global reach on the caliber of Taylor Swift</w:t>
      </w:r>
      <w:r w:rsidRPr="002819E2">
        <w:rPr>
          <w:rFonts w:ascii="Baskerville" w:eastAsia="Hiragino Mincho ProN W3" w:hAnsi="Baskerville" w:cs="Baskerville"/>
          <w:color w:val="000000"/>
          <w:kern w:val="0"/>
          <w:lang w:val="en-US"/>
        </w:rPr>
        <w:t xml:space="preserve">. </w:t>
      </w:r>
      <w:r w:rsidRPr="00D04110">
        <w:rPr>
          <w:rFonts w:ascii="Baskerville" w:eastAsia="Hiragino Mincho ProN W3" w:hAnsi="Baskerville" w:cs="Baskerville"/>
          <w:color w:val="000000"/>
          <w:kern w:val="0"/>
          <w:highlight w:val="lightGray"/>
          <w:lang w:val="en-US"/>
        </w:rPr>
        <w:t>She has pulled her catalog from Spotify before</w:t>
      </w:r>
      <w:r w:rsidRPr="002819E2">
        <w:rPr>
          <w:rFonts w:ascii="Baskerville" w:eastAsia="Hiragino Mincho ProN W3" w:hAnsi="Baskerville" w:cs="Baskerville"/>
          <w:color w:val="000000"/>
          <w:kern w:val="0"/>
          <w:lang w:val="en-US"/>
        </w:rPr>
        <w:t>, in 2014 just after releasing her smash album “1989.”</w:t>
      </w:r>
    </w:p>
    <w:p w14:paraId="3DEB29DC" w14:textId="16D123F2" w:rsidR="00D04110" w:rsidRDefault="00D04110" w:rsidP="00D04110">
      <w:pPr>
        <w:autoSpaceDE w:val="0"/>
        <w:autoSpaceDN w:val="0"/>
        <w:adjustRightInd w:val="0"/>
        <w:jc w:val="both"/>
        <w:rPr>
          <w:rFonts w:ascii="Baskerville" w:eastAsia="Hiragino Mincho ProN W3" w:hAnsi="Baskerville" w:cs="Baskerville"/>
          <w:color w:val="000000"/>
          <w:kern w:val="0"/>
          <w:lang w:val="en-US"/>
        </w:rPr>
      </w:pPr>
      <w:r w:rsidRPr="00D04110">
        <w:rPr>
          <w:rFonts w:ascii="Baskerville" w:eastAsia="Hiragino Mincho ProN W3" w:hAnsi="Baskerville" w:cs="Baskerville"/>
          <w:color w:val="000000"/>
          <w:kern w:val="0"/>
          <w:highlight w:val="lightGray"/>
          <w:lang w:val="en-US"/>
        </w:rPr>
        <w:t xml:space="preserve">This recent, small exodus might add to a creeping sense among young listeners that Spotify is not a </w:t>
      </w:r>
      <w:proofErr w:type="gramStart"/>
      <w:r w:rsidRPr="00D04110">
        <w:rPr>
          <w:rFonts w:ascii="Baskerville" w:eastAsia="Hiragino Mincho ProN W3" w:hAnsi="Baskerville" w:cs="Baskerville"/>
          <w:color w:val="000000"/>
          <w:kern w:val="0"/>
          <w:highlight w:val="lightGray"/>
          <w:lang w:val="en-US"/>
        </w:rPr>
        <w:t>morally-aligned</w:t>
      </w:r>
      <w:proofErr w:type="gramEnd"/>
      <w:r w:rsidRPr="00D04110">
        <w:rPr>
          <w:rFonts w:ascii="Baskerville" w:eastAsia="Hiragino Mincho ProN W3" w:hAnsi="Baskerville" w:cs="Baskerville"/>
          <w:color w:val="000000"/>
          <w:kern w:val="0"/>
          <w:highlight w:val="lightGray"/>
          <w:lang w:val="en-US"/>
        </w:rPr>
        <w:t xml:space="preserve"> place for fans to enjoy beloved songs</w:t>
      </w:r>
      <w:r w:rsidRPr="002819E2">
        <w:rPr>
          <w:rFonts w:ascii="Baskerville" w:eastAsia="Hiragino Mincho ProN W3" w:hAnsi="Baskerville" w:cs="Baskerville"/>
          <w:color w:val="000000"/>
          <w:kern w:val="0"/>
          <w:lang w:val="en-US"/>
        </w:rPr>
        <w:t>.</w:t>
      </w:r>
    </w:p>
    <w:p w14:paraId="2FC036CF" w14:textId="77777777" w:rsidR="00D04110" w:rsidRDefault="00D04110" w:rsidP="00D04110">
      <w:pPr>
        <w:autoSpaceDE w:val="0"/>
        <w:autoSpaceDN w:val="0"/>
        <w:adjustRightInd w:val="0"/>
        <w:jc w:val="both"/>
        <w:rPr>
          <w:rFonts w:ascii="Baskerville" w:eastAsia="Hiragino Mincho ProN W3" w:hAnsi="Baskerville" w:cs="Baskerville"/>
          <w:color w:val="000000"/>
          <w:kern w:val="0"/>
          <w:lang w:val="en-US"/>
        </w:rPr>
      </w:pPr>
    </w:p>
    <w:p w14:paraId="0EC94D96"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5D7C5F08"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1F3FBF47"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039FD9D6"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63ABD83C"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7D76376E"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235BBD83" w14:textId="77777777" w:rsidR="00413296"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2D0EB83D" w14:textId="3E6A609B" w:rsidR="00D04110" w:rsidRDefault="00D04110" w:rsidP="00D04110">
      <w:pPr>
        <w:autoSpaceDE w:val="0"/>
        <w:autoSpaceDN w:val="0"/>
        <w:adjustRightInd w:val="0"/>
        <w:jc w:val="both"/>
        <w:rPr>
          <w:rFonts w:ascii="Baskerville" w:eastAsia="Hiragino Mincho ProN W3" w:hAnsi="Baskerville" w:cs="Baskerville"/>
          <w:color w:val="000000"/>
          <w:kern w:val="0"/>
          <w:lang w:val="en-US"/>
        </w:rPr>
      </w:pPr>
      <w:r>
        <w:rPr>
          <w:rFonts w:ascii="Baskerville" w:eastAsia="Hiragino Mincho ProN W3" w:hAnsi="Baskerville" w:cs="Baskerville"/>
          <w:color w:val="000000"/>
          <w:kern w:val="0"/>
          <w:lang w:val="en-US"/>
        </w:rPr>
        <w:lastRenderedPageBreak/>
        <w:t>According to this article, what risks might companies like Spotify be taking in sponsoring controversial causes? Answer the question in your own words (80 words, +/- 10%).</w:t>
      </w:r>
    </w:p>
    <w:p w14:paraId="764DE48A" w14:textId="77777777" w:rsidR="00D04110" w:rsidRDefault="00D04110" w:rsidP="00D04110">
      <w:pPr>
        <w:autoSpaceDE w:val="0"/>
        <w:autoSpaceDN w:val="0"/>
        <w:adjustRightInd w:val="0"/>
        <w:jc w:val="both"/>
        <w:rPr>
          <w:rFonts w:ascii="Baskerville" w:eastAsia="Hiragino Mincho ProN W3" w:hAnsi="Baskerville" w:cs="Baskerville"/>
          <w:color w:val="000000"/>
          <w:kern w:val="0"/>
          <w:lang w:val="en-US"/>
        </w:rPr>
      </w:pPr>
    </w:p>
    <w:p w14:paraId="101B4DEB" w14:textId="77777777" w:rsidR="00413296" w:rsidRDefault="00D04110" w:rsidP="00D04110">
      <w:pPr>
        <w:autoSpaceDE w:val="0"/>
        <w:autoSpaceDN w:val="0"/>
        <w:adjustRightInd w:val="0"/>
        <w:jc w:val="both"/>
        <w:rPr>
          <w:lang w:val="en-US"/>
        </w:rPr>
      </w:pPr>
      <w:r w:rsidRPr="00D04110">
        <w:rPr>
          <w:lang w:val="en-US"/>
        </w:rPr>
        <w:t>By sponsoring controversial causes, companies like Spotify risk alienating artists and listeners who disagree with their associations. Some musicians have already withdrawn their work, condemning the company’s links to military technology and right-wing politics. Moreover, these actions can harm Spotify’s image among younger, socially conscious audiences and intensify perceptions of moral inconsistency. Although financially stable in the short term, the company could face long-term reputational damage, declining trust, and potential boycotts from users and influential artists alike.</w:t>
      </w:r>
      <w:r w:rsidR="00413296">
        <w:rPr>
          <w:lang w:val="en-US"/>
        </w:rPr>
        <w:t xml:space="preserve"> </w:t>
      </w:r>
    </w:p>
    <w:p w14:paraId="72A3BD15" w14:textId="6A1825CE" w:rsidR="00D04110" w:rsidRDefault="00964218" w:rsidP="00D04110">
      <w:pPr>
        <w:autoSpaceDE w:val="0"/>
        <w:autoSpaceDN w:val="0"/>
        <w:adjustRightInd w:val="0"/>
        <w:jc w:val="both"/>
        <w:rPr>
          <w:lang w:val="en-US"/>
        </w:rPr>
      </w:pPr>
      <w:r>
        <w:rPr>
          <w:lang w:val="en-US"/>
        </w:rPr>
        <w:t>77</w:t>
      </w:r>
      <w:r w:rsidR="00413296">
        <w:rPr>
          <w:lang w:val="en-US"/>
        </w:rPr>
        <w:t xml:space="preserve"> words</w:t>
      </w:r>
    </w:p>
    <w:p w14:paraId="0444E1F1" w14:textId="77777777" w:rsidR="00413296" w:rsidRPr="00D04110" w:rsidRDefault="00413296" w:rsidP="00D04110">
      <w:pPr>
        <w:autoSpaceDE w:val="0"/>
        <w:autoSpaceDN w:val="0"/>
        <w:adjustRightInd w:val="0"/>
        <w:jc w:val="both"/>
        <w:rPr>
          <w:rFonts w:ascii="Baskerville" w:eastAsia="Hiragino Mincho ProN W3" w:hAnsi="Baskerville" w:cs="Baskerville"/>
          <w:color w:val="000000"/>
          <w:kern w:val="0"/>
          <w:lang w:val="en-US"/>
        </w:rPr>
      </w:pPr>
    </w:p>
    <w:p w14:paraId="7DD2D8BB" w14:textId="77777777" w:rsidR="00D04110" w:rsidRDefault="00D04110" w:rsidP="00D04110">
      <w:pPr>
        <w:autoSpaceDE w:val="0"/>
        <w:autoSpaceDN w:val="0"/>
        <w:adjustRightInd w:val="0"/>
        <w:jc w:val="both"/>
        <w:rPr>
          <w:rFonts w:ascii="Baskerville" w:eastAsia="Hiragino Mincho ProN W3" w:hAnsi="Baskerville" w:cs="Baskerville"/>
          <w:color w:val="000000"/>
          <w:kern w:val="0"/>
          <w:lang w:val="en-US"/>
        </w:rPr>
      </w:pPr>
    </w:p>
    <w:p w14:paraId="2A656789" w14:textId="52C69E43" w:rsidR="00D04110" w:rsidRPr="002819E2" w:rsidRDefault="00D04110" w:rsidP="00D04110">
      <w:pPr>
        <w:autoSpaceDE w:val="0"/>
        <w:autoSpaceDN w:val="0"/>
        <w:adjustRightInd w:val="0"/>
        <w:jc w:val="both"/>
        <w:rPr>
          <w:rFonts w:ascii="Baskerville" w:eastAsia="Hiragino Mincho ProN W3" w:hAnsi="Baskerville" w:cs="Baskerville"/>
          <w:color w:val="000000"/>
          <w:kern w:val="0"/>
          <w:lang w:val="en-US"/>
        </w:rPr>
      </w:pPr>
      <w:r>
        <w:rPr>
          <w:rFonts w:ascii="Baskerville" w:eastAsia="Hiragino Mincho ProN W3" w:hAnsi="Baskerville" w:cs="Baskerville"/>
          <w:color w:val="000000"/>
          <w:kern w:val="0"/>
          <w:lang w:val="en-US"/>
        </w:rPr>
        <w:t>Do you believe individual choices can make a company change its plans? Justify your answer with relevant examples (180 words, +/- 10%).</w:t>
      </w:r>
    </w:p>
    <w:p w14:paraId="26B3D5CA" w14:textId="77777777" w:rsidR="00DF38AE" w:rsidRDefault="00DF38AE"/>
    <w:p w14:paraId="331A095A" w14:textId="77777777" w:rsidR="00413296" w:rsidRPr="00413296" w:rsidRDefault="00413296" w:rsidP="00413296">
      <w:pPr>
        <w:pStyle w:val="NormalWeb"/>
        <w:jc w:val="both"/>
        <w:rPr>
          <w:rFonts w:asciiTheme="minorHAnsi" w:eastAsiaTheme="minorHAnsi" w:hAnsiTheme="minorHAnsi" w:cstheme="minorBidi"/>
          <w:kern w:val="2"/>
          <w:lang w:val="en-US" w:eastAsia="en-US"/>
          <w14:ligatures w14:val="standardContextual"/>
        </w:rPr>
      </w:pPr>
      <w:r w:rsidRPr="00413296">
        <w:rPr>
          <w:rFonts w:asciiTheme="minorHAnsi" w:eastAsiaTheme="minorHAnsi" w:hAnsiTheme="minorHAnsi" w:cstheme="minorBidi"/>
          <w:kern w:val="2"/>
          <w:lang w:val="en-US" w:eastAsia="en-US"/>
          <w14:ligatures w14:val="standardContextual"/>
        </w:rPr>
        <w:t>In a world where powerful corporations seem untouchable, many people wonder whether individual actions can truly influence their decisions. Can a single consumer or artist make a giant like Spotify or Amazon change course? The answer is yes—at least when individual choices become collective movements.</w:t>
      </w:r>
    </w:p>
    <w:p w14:paraId="08E58FED" w14:textId="77777777" w:rsidR="00413296" w:rsidRPr="00413296" w:rsidRDefault="00413296" w:rsidP="00413296">
      <w:pPr>
        <w:pStyle w:val="NormalWeb"/>
        <w:jc w:val="both"/>
        <w:rPr>
          <w:rFonts w:asciiTheme="minorHAnsi" w:eastAsiaTheme="minorHAnsi" w:hAnsiTheme="minorHAnsi" w:cstheme="minorBidi"/>
          <w:kern w:val="2"/>
          <w:lang w:val="en-US" w:eastAsia="en-US"/>
          <w14:ligatures w14:val="standardContextual"/>
        </w:rPr>
      </w:pPr>
      <w:r w:rsidRPr="00413296">
        <w:rPr>
          <w:rFonts w:asciiTheme="minorHAnsi" w:eastAsiaTheme="minorHAnsi" w:hAnsiTheme="minorHAnsi" w:cstheme="minorBidi"/>
          <w:kern w:val="2"/>
          <w:lang w:val="en-US" w:eastAsia="en-US"/>
          <w14:ligatures w14:val="standardContextual"/>
        </w:rPr>
        <w:t>First, artists and public figures often lead the way. When Taylor Swift withdrew her music from Spotify in 2014 to protest unfair royalties, she sparked a global debate that eventually pushed the platform to revise its payment policies. Similarly, widespread boycotts of brands involved in environmental scandals—such as fast-fashion companies accused of pollution—have forced them to adopt “greener” strategies to regain trust.</w:t>
      </w:r>
    </w:p>
    <w:p w14:paraId="69CF1C7C" w14:textId="77777777" w:rsidR="00413296" w:rsidRPr="00413296" w:rsidRDefault="00413296" w:rsidP="00413296">
      <w:pPr>
        <w:pStyle w:val="NormalWeb"/>
        <w:jc w:val="both"/>
        <w:rPr>
          <w:rFonts w:asciiTheme="minorHAnsi" w:eastAsiaTheme="minorHAnsi" w:hAnsiTheme="minorHAnsi" w:cstheme="minorBidi"/>
          <w:kern w:val="2"/>
          <w:lang w:val="en-US" w:eastAsia="en-US"/>
          <w14:ligatures w14:val="standardContextual"/>
        </w:rPr>
      </w:pPr>
      <w:r w:rsidRPr="00413296">
        <w:rPr>
          <w:rFonts w:asciiTheme="minorHAnsi" w:eastAsiaTheme="minorHAnsi" w:hAnsiTheme="minorHAnsi" w:cstheme="minorBidi"/>
          <w:kern w:val="2"/>
          <w:lang w:val="en-US" w:eastAsia="en-US"/>
          <w14:ligatures w14:val="standardContextual"/>
        </w:rPr>
        <w:t>Second, ordinary consumers also wield power through their everyday choices. Campaigns encouraging people to avoid plastic products or support ethical brands have pressured companies to promote sustainable packaging and transparent supply chains.</w:t>
      </w:r>
    </w:p>
    <w:p w14:paraId="4984B363" w14:textId="77777777" w:rsidR="00413296" w:rsidRPr="00413296" w:rsidRDefault="00413296" w:rsidP="00413296">
      <w:pPr>
        <w:pStyle w:val="NormalWeb"/>
        <w:jc w:val="both"/>
        <w:rPr>
          <w:rFonts w:asciiTheme="minorHAnsi" w:eastAsiaTheme="minorHAnsi" w:hAnsiTheme="minorHAnsi" w:cstheme="minorBidi"/>
          <w:kern w:val="2"/>
          <w:lang w:val="en-US" w:eastAsia="en-US"/>
          <w14:ligatures w14:val="standardContextual"/>
        </w:rPr>
      </w:pPr>
      <w:r w:rsidRPr="00413296">
        <w:rPr>
          <w:rFonts w:asciiTheme="minorHAnsi" w:eastAsiaTheme="minorHAnsi" w:hAnsiTheme="minorHAnsi" w:cstheme="minorBidi"/>
          <w:kern w:val="2"/>
          <w:lang w:val="en-US" w:eastAsia="en-US"/>
          <w14:ligatures w14:val="standardContextual"/>
        </w:rPr>
        <w:t>In conclusion, while one person alone may not overturn a multinational’s strategy, collective individual choices can profoundly reshape corporate behavior and promote more ethical business models.</w:t>
      </w:r>
    </w:p>
    <w:p w14:paraId="02E2BDDA" w14:textId="4C4D8193" w:rsidR="00413296" w:rsidRPr="00413296" w:rsidRDefault="00413296" w:rsidP="00413296">
      <w:pPr>
        <w:pStyle w:val="NormalWeb"/>
        <w:rPr>
          <w:rFonts w:asciiTheme="minorHAnsi" w:eastAsiaTheme="minorHAnsi" w:hAnsiTheme="minorHAnsi" w:cstheme="minorBidi"/>
          <w:kern w:val="2"/>
          <w:lang w:val="en-US" w:eastAsia="en-US"/>
          <w14:ligatures w14:val="standardContextual"/>
        </w:rPr>
      </w:pPr>
      <w:r w:rsidRPr="00413296">
        <w:rPr>
          <w:rFonts w:asciiTheme="minorHAnsi" w:eastAsiaTheme="minorHAnsi" w:hAnsiTheme="minorHAnsi" w:cstheme="minorBidi"/>
          <w:kern w:val="2"/>
          <w:lang w:val="en-US" w:eastAsia="en-US"/>
          <w14:ligatures w14:val="standardContextual"/>
        </w:rPr>
        <w:t>1</w:t>
      </w:r>
      <w:r>
        <w:rPr>
          <w:rFonts w:asciiTheme="minorHAnsi" w:eastAsiaTheme="minorHAnsi" w:hAnsiTheme="minorHAnsi" w:cstheme="minorBidi"/>
          <w:kern w:val="2"/>
          <w:lang w:val="en-US" w:eastAsia="en-US"/>
          <w14:ligatures w14:val="standardContextual"/>
        </w:rPr>
        <w:t>68</w:t>
      </w:r>
      <w:r w:rsidRPr="00413296">
        <w:rPr>
          <w:rFonts w:asciiTheme="minorHAnsi" w:eastAsiaTheme="minorHAnsi" w:hAnsiTheme="minorHAnsi" w:cstheme="minorBidi"/>
          <w:kern w:val="2"/>
          <w:lang w:val="en-US" w:eastAsia="en-US"/>
          <w14:ligatures w14:val="standardContextual"/>
        </w:rPr>
        <w:t xml:space="preserve"> words</w:t>
      </w:r>
    </w:p>
    <w:p w14:paraId="6DEFD87A" w14:textId="77777777" w:rsidR="00413296" w:rsidRDefault="00413296"/>
    <w:sectPr w:rsidR="00413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Hiragino Mincho ProN W3">
    <w:panose1 w:val="02020300000000000000"/>
    <w:charset w:val="80"/>
    <w:family w:val="roman"/>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10"/>
    <w:rsid w:val="00254DC3"/>
    <w:rsid w:val="00283133"/>
    <w:rsid w:val="00304C89"/>
    <w:rsid w:val="003927BB"/>
    <w:rsid w:val="00413296"/>
    <w:rsid w:val="00964218"/>
    <w:rsid w:val="00C66946"/>
    <w:rsid w:val="00D04110"/>
    <w:rsid w:val="00DA0EAA"/>
    <w:rsid w:val="00DF3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3EB61E"/>
  <w15:chartTrackingRefBased/>
  <w15:docId w15:val="{FF6B98FF-EA60-A14A-9480-13040FAF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10"/>
  </w:style>
  <w:style w:type="paragraph" w:styleId="Titre1">
    <w:name w:val="heading 1"/>
    <w:basedOn w:val="Normal"/>
    <w:next w:val="Normal"/>
    <w:link w:val="Titre1Car"/>
    <w:uiPriority w:val="9"/>
    <w:qFormat/>
    <w:rsid w:val="00D0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41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41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41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411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411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411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411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41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41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41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41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41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41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41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41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4110"/>
    <w:rPr>
      <w:rFonts w:eastAsiaTheme="majorEastAsia" w:cstheme="majorBidi"/>
      <w:color w:val="272727" w:themeColor="text1" w:themeTint="D8"/>
    </w:rPr>
  </w:style>
  <w:style w:type="paragraph" w:styleId="Titre">
    <w:name w:val="Title"/>
    <w:basedOn w:val="Normal"/>
    <w:next w:val="Normal"/>
    <w:link w:val="TitreCar"/>
    <w:uiPriority w:val="10"/>
    <w:qFormat/>
    <w:rsid w:val="00D0411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1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411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1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411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04110"/>
    <w:rPr>
      <w:i/>
      <w:iCs/>
      <w:color w:val="404040" w:themeColor="text1" w:themeTint="BF"/>
    </w:rPr>
  </w:style>
  <w:style w:type="paragraph" w:styleId="Paragraphedeliste">
    <w:name w:val="List Paragraph"/>
    <w:basedOn w:val="Normal"/>
    <w:uiPriority w:val="34"/>
    <w:qFormat/>
    <w:rsid w:val="00D04110"/>
    <w:pPr>
      <w:ind w:left="720"/>
      <w:contextualSpacing/>
    </w:pPr>
  </w:style>
  <w:style w:type="character" w:styleId="Accentuationintense">
    <w:name w:val="Intense Emphasis"/>
    <w:basedOn w:val="Policepardfaut"/>
    <w:uiPriority w:val="21"/>
    <w:qFormat/>
    <w:rsid w:val="00D04110"/>
    <w:rPr>
      <w:i/>
      <w:iCs/>
      <w:color w:val="0F4761" w:themeColor="accent1" w:themeShade="BF"/>
    </w:rPr>
  </w:style>
  <w:style w:type="paragraph" w:styleId="Citationintense">
    <w:name w:val="Intense Quote"/>
    <w:basedOn w:val="Normal"/>
    <w:next w:val="Normal"/>
    <w:link w:val="CitationintenseCar"/>
    <w:uiPriority w:val="30"/>
    <w:qFormat/>
    <w:rsid w:val="00D0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4110"/>
    <w:rPr>
      <w:i/>
      <w:iCs/>
      <w:color w:val="0F4761" w:themeColor="accent1" w:themeShade="BF"/>
    </w:rPr>
  </w:style>
  <w:style w:type="character" w:styleId="Rfrenceintense">
    <w:name w:val="Intense Reference"/>
    <w:basedOn w:val="Policepardfaut"/>
    <w:uiPriority w:val="32"/>
    <w:qFormat/>
    <w:rsid w:val="00D04110"/>
    <w:rPr>
      <w:b/>
      <w:bCs/>
      <w:smallCaps/>
      <w:color w:val="0F4761" w:themeColor="accent1" w:themeShade="BF"/>
      <w:spacing w:val="5"/>
    </w:rPr>
  </w:style>
  <w:style w:type="paragraph" w:styleId="NormalWeb">
    <w:name w:val="Normal (Web)"/>
    <w:basedOn w:val="Normal"/>
    <w:uiPriority w:val="99"/>
    <w:semiHidden/>
    <w:unhideWhenUsed/>
    <w:rsid w:val="0041329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413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times.com/entertainment-arts/music/story/2022-01-28/joni-mitchell-music-removed-spotify-neil-young-joe-rogan" TargetMode="External"/><Relationship Id="rId5" Type="http://schemas.openxmlformats.org/officeDocument/2006/relationships/hyperlink" Target="https://www.latimes.com/entertainment-arts/music/story/2024-10-15/amy-allen-songwriter-sabrina-carpenter-espresso-grammys" TargetMode="External"/><Relationship Id="rId4" Type="http://schemas.openxmlformats.org/officeDocument/2006/relationships/hyperlink" Target="https://www.latimes.com/people/august-brow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Blachon</dc:creator>
  <cp:keywords/>
  <dc:description/>
  <cp:lastModifiedBy>Anthony Blachon</cp:lastModifiedBy>
  <cp:revision>3</cp:revision>
  <dcterms:created xsi:type="dcterms:W3CDTF">2025-10-20T08:48:00Z</dcterms:created>
  <dcterms:modified xsi:type="dcterms:W3CDTF">2025-10-20T09:24:00Z</dcterms:modified>
</cp:coreProperties>
</file>