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1FC2A" w14:textId="04BC4105" w:rsidR="002F1426" w:rsidRPr="006C47A8" w:rsidRDefault="002F1426" w:rsidP="002F1426">
      <w:pPr>
        <w:pBdr>
          <w:top w:val="single" w:sz="4" w:space="1" w:color="auto"/>
          <w:left w:val="single" w:sz="4" w:space="4" w:color="auto"/>
          <w:bottom w:val="single" w:sz="4" w:space="1" w:color="auto"/>
          <w:right w:val="single" w:sz="4" w:space="4" w:color="auto"/>
        </w:pBdr>
        <w:spacing w:after="0"/>
        <w:ind w:firstLine="567"/>
        <w:jc w:val="both"/>
        <w:rPr>
          <w:rFonts w:ascii="Times New Roman" w:hAnsi="Times New Roman" w:cs="Times New Roman"/>
          <w:b/>
          <w:smallCaps/>
        </w:rPr>
      </w:pPr>
      <w:r w:rsidRPr="006C47A8">
        <w:rPr>
          <w:rFonts w:ascii="Times New Roman" w:hAnsi="Times New Roman" w:cs="Times New Roman"/>
          <w:b/>
          <w:smallCaps/>
        </w:rPr>
        <w:t xml:space="preserve">MP* / PC*– Français-Philosophie        </w:t>
      </w:r>
      <w:r>
        <w:rPr>
          <w:rFonts w:ascii="Times New Roman" w:hAnsi="Times New Roman" w:cs="Times New Roman"/>
          <w:b/>
          <w:smallCaps/>
        </w:rPr>
        <w:tab/>
      </w:r>
      <w:r>
        <w:rPr>
          <w:rFonts w:ascii="Times New Roman" w:hAnsi="Times New Roman" w:cs="Times New Roman"/>
          <w:b/>
          <w:smallCaps/>
        </w:rPr>
        <w:tab/>
      </w:r>
      <w:r w:rsidRPr="006C47A8">
        <w:rPr>
          <w:rFonts w:ascii="Times New Roman" w:hAnsi="Times New Roman" w:cs="Times New Roman"/>
          <w:b/>
          <w:smallCaps/>
        </w:rPr>
        <w:t xml:space="preserve"> Devoir n°</w:t>
      </w:r>
      <w:r>
        <w:rPr>
          <w:rFonts w:ascii="Times New Roman" w:hAnsi="Times New Roman" w:cs="Times New Roman"/>
          <w:b/>
          <w:smallCaps/>
        </w:rPr>
        <w:t>5</w:t>
      </w:r>
      <w:r w:rsidRPr="006C47A8">
        <w:rPr>
          <w:rFonts w:ascii="Times New Roman" w:hAnsi="Times New Roman" w:cs="Times New Roman"/>
          <w:b/>
          <w:smallCaps/>
        </w:rPr>
        <w:t xml:space="preserve"> – </w:t>
      </w:r>
      <w:r>
        <w:rPr>
          <w:rFonts w:ascii="Times New Roman" w:hAnsi="Times New Roman" w:cs="Times New Roman"/>
          <w:b/>
          <w:smallCaps/>
        </w:rPr>
        <w:t xml:space="preserve">11 février </w:t>
      </w:r>
      <w:r w:rsidRPr="006C47A8">
        <w:rPr>
          <w:rFonts w:ascii="Times New Roman" w:hAnsi="Times New Roman" w:cs="Times New Roman"/>
          <w:b/>
          <w:smallCaps/>
        </w:rPr>
        <w:t>2022</w:t>
      </w:r>
    </w:p>
    <w:p w14:paraId="0803CEEC" w14:textId="77777777" w:rsidR="002F1426" w:rsidRPr="006C47A8" w:rsidRDefault="002F1426" w:rsidP="002F1426">
      <w:pPr>
        <w:spacing w:after="0"/>
        <w:jc w:val="both"/>
        <w:rPr>
          <w:rFonts w:ascii="Times New Roman" w:hAnsi="Times New Roman" w:cs="Times New Roman"/>
        </w:rPr>
      </w:pPr>
    </w:p>
    <w:p w14:paraId="6C55DE72" w14:textId="77777777" w:rsidR="00672A9A" w:rsidRDefault="002F1426" w:rsidP="00672A9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6C47A8">
        <w:rPr>
          <w:rFonts w:ascii="Times New Roman" w:hAnsi="Times New Roman" w:cs="Times New Roman"/>
          <w:b/>
        </w:rPr>
        <w:t>Epreuve Centrale</w:t>
      </w:r>
      <w:r>
        <w:rPr>
          <w:rFonts w:ascii="Times New Roman" w:hAnsi="Times New Roman" w:cs="Times New Roman"/>
          <w:b/>
        </w:rPr>
        <w:t xml:space="preserve"> (PC*) – </w:t>
      </w:r>
      <w:r w:rsidRPr="006C47A8">
        <w:rPr>
          <w:rFonts w:ascii="Times New Roman" w:hAnsi="Times New Roman" w:cs="Times New Roman"/>
          <w:b/>
        </w:rPr>
        <w:t xml:space="preserve">Epreuve </w:t>
      </w:r>
      <w:r>
        <w:rPr>
          <w:rFonts w:ascii="Times New Roman" w:hAnsi="Times New Roman" w:cs="Times New Roman"/>
          <w:b/>
        </w:rPr>
        <w:t xml:space="preserve">Mines-ponts (MP*) </w:t>
      </w:r>
    </w:p>
    <w:p w14:paraId="2EA56D32" w14:textId="305C9F3E" w:rsidR="002F1426" w:rsidRPr="006C47A8" w:rsidRDefault="002F1426" w:rsidP="00672A9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rPr>
      </w:pPr>
      <w:r>
        <w:rPr>
          <w:rFonts w:ascii="Times New Roman" w:hAnsi="Times New Roman" w:cs="Times New Roman"/>
          <w:b/>
        </w:rPr>
        <w:t xml:space="preserve">Malcolm Hammer, </w:t>
      </w:r>
      <w:r w:rsidRPr="002F1426">
        <w:rPr>
          <w:rFonts w:ascii="Times New Roman" w:hAnsi="Times New Roman" w:cs="Times New Roman"/>
          <w:b/>
          <w:i/>
          <w:iCs/>
        </w:rPr>
        <w:t>Perdre son temps</w:t>
      </w:r>
      <w:r>
        <w:rPr>
          <w:rFonts w:ascii="Times New Roman" w:hAnsi="Times New Roman" w:cs="Times New Roman"/>
          <w:b/>
        </w:rPr>
        <w:t>, 2010</w:t>
      </w:r>
    </w:p>
    <w:p w14:paraId="7DA7EFBF" w14:textId="77777777" w:rsidR="002F1426" w:rsidRPr="006C47A8" w:rsidRDefault="002F1426" w:rsidP="002F1426">
      <w:pPr>
        <w:spacing w:after="0"/>
        <w:rPr>
          <w:rFonts w:ascii="Times New Roman" w:hAnsi="Times New Roman" w:cs="Times New Roman"/>
        </w:rPr>
      </w:pPr>
    </w:p>
    <w:p w14:paraId="132153AF" w14:textId="77777777" w:rsidR="002F1426" w:rsidRPr="006C47A8" w:rsidRDefault="002F1426" w:rsidP="002F1426">
      <w:pPr>
        <w:spacing w:after="0" w:line="276" w:lineRule="auto"/>
        <w:jc w:val="both"/>
        <w:rPr>
          <w:rFonts w:ascii="Times New Roman" w:eastAsia="Times New Roman" w:hAnsi="Times New Roman" w:cs="Times New Roman"/>
          <w:b/>
          <w:bCs/>
          <w:szCs w:val="18"/>
        </w:rPr>
      </w:pPr>
      <w:r w:rsidRPr="006C47A8">
        <w:rPr>
          <w:rFonts w:ascii="Times New Roman" w:eastAsia="Times New Roman" w:hAnsi="Times New Roman" w:cs="Times New Roman"/>
          <w:b/>
          <w:bCs/>
          <w:szCs w:val="18"/>
        </w:rPr>
        <w:t>I- Vous résumerez le texte en 200 mots (+/– 10%).</w:t>
      </w:r>
    </w:p>
    <w:p w14:paraId="0094182D" w14:textId="77777777" w:rsidR="002F1426" w:rsidRPr="006C47A8" w:rsidRDefault="002F1426" w:rsidP="002F1426">
      <w:pPr>
        <w:spacing w:after="0" w:line="276" w:lineRule="auto"/>
        <w:jc w:val="both"/>
        <w:rPr>
          <w:rFonts w:ascii="Times New Roman" w:eastAsia="Times New Roman" w:hAnsi="Times New Roman" w:cs="Times New Roman"/>
          <w:szCs w:val="18"/>
        </w:rPr>
      </w:pPr>
      <w:r w:rsidRPr="006C47A8">
        <w:rPr>
          <w:rFonts w:ascii="Times New Roman" w:eastAsia="Times New Roman" w:hAnsi="Times New Roman" w:cs="Times New Roman"/>
          <w:szCs w:val="18"/>
        </w:rPr>
        <w:t xml:space="preserve">Indiquez le nombre total de mots utilisés à la fin du résumé. Vous faciliterez le repérage en mettant deux traits verticaux tous les cinquante mots. </w:t>
      </w:r>
    </w:p>
    <w:p w14:paraId="4C702148" w14:textId="77777777" w:rsidR="002F1426" w:rsidRPr="006C47A8" w:rsidRDefault="002F1426" w:rsidP="002F1426">
      <w:pPr>
        <w:spacing w:after="0" w:line="276" w:lineRule="auto"/>
        <w:jc w:val="both"/>
        <w:rPr>
          <w:rFonts w:ascii="Times New Roman" w:hAnsi="Times New Roman" w:cs="Times New Roman"/>
        </w:rPr>
      </w:pPr>
    </w:p>
    <w:p w14:paraId="04B9A413" w14:textId="77777777" w:rsidR="002F1426" w:rsidRPr="006C47A8" w:rsidRDefault="002F1426" w:rsidP="002F1426">
      <w:pPr>
        <w:spacing w:after="0" w:line="276" w:lineRule="auto"/>
        <w:jc w:val="both"/>
        <w:rPr>
          <w:rFonts w:ascii="Times New Roman" w:hAnsi="Times New Roman" w:cs="Times New Roman"/>
          <w:b/>
          <w:bCs/>
          <w:u w:val="single"/>
        </w:rPr>
      </w:pPr>
      <w:r w:rsidRPr="006C47A8">
        <w:rPr>
          <w:rFonts w:ascii="Times New Roman" w:hAnsi="Times New Roman" w:cs="Times New Roman"/>
          <w:b/>
          <w:bCs/>
          <w:u w:val="single"/>
        </w:rPr>
        <w:t>Remarques générales</w:t>
      </w:r>
    </w:p>
    <w:p w14:paraId="2A69AB35" w14:textId="77777777" w:rsidR="002F1426" w:rsidRDefault="002F1426" w:rsidP="002355F7">
      <w:pPr>
        <w:pStyle w:val="Sansinterligne"/>
        <w:jc w:val="both"/>
        <w:rPr>
          <w:rFonts w:ascii="Times New Roman" w:hAnsi="Times New Roman" w:cs="Times New Roman"/>
          <w:sz w:val="24"/>
          <w:szCs w:val="24"/>
          <w:lang w:eastAsia="fr-FR"/>
        </w:rPr>
      </w:pPr>
    </w:p>
    <w:p w14:paraId="1C7D708A" w14:textId="4E36E12F" w:rsidR="002F1426" w:rsidRDefault="002355F7" w:rsidP="002355F7">
      <w:pPr>
        <w:pStyle w:val="Sansinterligne"/>
        <w:jc w:val="both"/>
        <w:rPr>
          <w:rFonts w:ascii="Times New Roman" w:hAnsi="Times New Roman" w:cs="Times New Roman"/>
          <w:sz w:val="24"/>
          <w:szCs w:val="24"/>
          <w:lang w:eastAsia="fr-FR"/>
        </w:rPr>
      </w:pPr>
      <w:r>
        <w:rPr>
          <w:rFonts w:ascii="Times New Roman" w:hAnsi="Times New Roman" w:cs="Times New Roman"/>
          <w:sz w:val="24"/>
          <w:szCs w:val="24"/>
          <w:lang w:eastAsia="fr-FR"/>
        </w:rPr>
        <w:t>Le texte traite de la ressemblance entre le jeu et le travail</w:t>
      </w:r>
      <w:r w:rsidR="002F1426">
        <w:rPr>
          <w:rFonts w:ascii="Times New Roman" w:hAnsi="Times New Roman" w:cs="Times New Roman"/>
          <w:sz w:val="24"/>
          <w:szCs w:val="24"/>
          <w:lang w:eastAsia="fr-FR"/>
        </w:rPr>
        <w:t xml:space="preserve">. </w:t>
      </w:r>
    </w:p>
    <w:p w14:paraId="54F2E1CA" w14:textId="77777777" w:rsidR="002F1426" w:rsidRDefault="002F1426" w:rsidP="002355F7">
      <w:pPr>
        <w:pStyle w:val="Sansinterligne"/>
        <w:jc w:val="both"/>
        <w:rPr>
          <w:rFonts w:ascii="Times New Roman" w:hAnsi="Times New Roman" w:cs="Times New Roman"/>
          <w:sz w:val="24"/>
          <w:szCs w:val="24"/>
          <w:lang w:eastAsia="fr-FR"/>
        </w:rPr>
      </w:pPr>
    </w:p>
    <w:p w14:paraId="4373D982" w14:textId="4C195723" w:rsidR="002F1426" w:rsidRDefault="002F1426" w:rsidP="002355F7">
      <w:pPr>
        <w:pStyle w:val="Sansinterligne"/>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Le point de départ est la position stéréotypée qui consiste à opposer jeu (activité enfantine, </w:t>
      </w:r>
      <w:r w:rsidR="00672A9A">
        <w:rPr>
          <w:rFonts w:ascii="Times New Roman" w:hAnsi="Times New Roman" w:cs="Times New Roman"/>
          <w:sz w:val="24"/>
          <w:szCs w:val="24"/>
          <w:lang w:eastAsia="fr-FR"/>
        </w:rPr>
        <w:t>divertissement</w:t>
      </w:r>
      <w:r>
        <w:rPr>
          <w:rFonts w:ascii="Times New Roman" w:hAnsi="Times New Roman" w:cs="Times New Roman"/>
          <w:sz w:val="24"/>
          <w:szCs w:val="24"/>
          <w:lang w:eastAsia="fr-FR"/>
        </w:rPr>
        <w:t xml:space="preserve"> sans conséquence) au travail (activité d’adulte, sérieuse, portant à conséquence). Cette opposition va être remise en cause </w:t>
      </w:r>
      <w:r w:rsidR="00672A9A">
        <w:rPr>
          <w:rFonts w:ascii="Times New Roman" w:hAnsi="Times New Roman" w:cs="Times New Roman"/>
          <w:sz w:val="24"/>
          <w:szCs w:val="24"/>
          <w:lang w:eastAsia="fr-FR"/>
        </w:rPr>
        <w:t xml:space="preserve">dans l’extrait </w:t>
      </w:r>
      <w:r>
        <w:rPr>
          <w:rFonts w:ascii="Times New Roman" w:hAnsi="Times New Roman" w:cs="Times New Roman"/>
          <w:sz w:val="24"/>
          <w:szCs w:val="24"/>
          <w:lang w:eastAsia="fr-FR"/>
        </w:rPr>
        <w:t xml:space="preserve">jusqu’à arriver à la position inverse : le véritable « travail », le « travail idéal » (Marx) devrait s’inspirer et ressembler au jeu. </w:t>
      </w:r>
    </w:p>
    <w:p w14:paraId="710E408A" w14:textId="77777777" w:rsidR="002355F7" w:rsidRDefault="002355F7" w:rsidP="002355F7">
      <w:pPr>
        <w:pStyle w:val="Sansinterligne"/>
        <w:jc w:val="both"/>
        <w:rPr>
          <w:rFonts w:ascii="Times New Roman" w:hAnsi="Times New Roman" w:cs="Times New Roman"/>
          <w:sz w:val="24"/>
          <w:szCs w:val="24"/>
          <w:lang w:eastAsia="fr-FR"/>
        </w:rPr>
      </w:pPr>
    </w:p>
    <w:p w14:paraId="4ACEE2A5" w14:textId="0008900A" w:rsidR="002355F7" w:rsidRPr="002F1426" w:rsidRDefault="002F1426" w:rsidP="002355F7">
      <w:pPr>
        <w:pStyle w:val="Sansinterligne"/>
        <w:jc w:val="both"/>
        <w:rPr>
          <w:rFonts w:ascii="Times New Roman" w:hAnsi="Times New Roman" w:cs="Times New Roman"/>
          <w:b/>
          <w:bCs/>
          <w:sz w:val="24"/>
          <w:szCs w:val="24"/>
          <w:u w:val="single"/>
          <w:lang w:eastAsia="fr-FR"/>
        </w:rPr>
      </w:pPr>
      <w:r w:rsidRPr="002F1426">
        <w:rPr>
          <w:rFonts w:ascii="Times New Roman" w:hAnsi="Times New Roman" w:cs="Times New Roman"/>
          <w:b/>
          <w:bCs/>
          <w:sz w:val="24"/>
          <w:szCs w:val="24"/>
          <w:u w:val="single"/>
          <w:lang w:eastAsia="fr-FR"/>
        </w:rPr>
        <w:t>Structure du passage</w:t>
      </w:r>
    </w:p>
    <w:p w14:paraId="7DD9BF29" w14:textId="77777777" w:rsidR="002355F7" w:rsidRPr="00C93DEA" w:rsidRDefault="002355F7" w:rsidP="002355F7">
      <w:pPr>
        <w:pStyle w:val="Sansinterligne"/>
        <w:jc w:val="both"/>
        <w:rPr>
          <w:rFonts w:ascii="Times New Roman" w:hAnsi="Times New Roman" w:cs="Times New Roman"/>
          <w:b/>
          <w:sz w:val="24"/>
          <w:szCs w:val="24"/>
          <w:lang w:eastAsia="fr-FR"/>
        </w:rPr>
      </w:pPr>
    </w:p>
    <w:p w14:paraId="25878554" w14:textId="3E98CC23" w:rsidR="002355F7" w:rsidRPr="00B746EB" w:rsidRDefault="002355F7" w:rsidP="002355F7">
      <w:pPr>
        <w:pStyle w:val="Sansinterligne"/>
        <w:jc w:val="both"/>
        <w:rPr>
          <w:rFonts w:ascii="Times New Roman" w:hAnsi="Times New Roman" w:cs="Times New Roman"/>
          <w:smallCaps/>
          <w:sz w:val="24"/>
          <w:szCs w:val="24"/>
          <w:lang w:eastAsia="fr-FR"/>
        </w:rPr>
      </w:pPr>
      <w:r w:rsidRPr="00B746EB">
        <w:rPr>
          <w:rFonts w:ascii="Times New Roman" w:hAnsi="Times New Roman" w:cs="Times New Roman"/>
          <w:sz w:val="24"/>
          <w:szCs w:val="24"/>
          <w:lang w:eastAsia="fr-FR"/>
        </w:rPr>
        <w:t xml:space="preserve">I. </w:t>
      </w:r>
      <w:r w:rsidRPr="00B746EB">
        <w:rPr>
          <w:rFonts w:ascii="Times New Roman" w:hAnsi="Times New Roman" w:cs="Times New Roman"/>
          <w:smallCaps/>
          <w:sz w:val="24"/>
          <w:szCs w:val="24"/>
          <w:lang w:eastAsia="fr-FR"/>
        </w:rPr>
        <w:t>Le jeu, comme le travail, permet de se réaliser</w:t>
      </w:r>
      <w:r w:rsidR="00026FAA">
        <w:rPr>
          <w:rFonts w:ascii="Times New Roman" w:hAnsi="Times New Roman" w:cs="Times New Roman"/>
          <w:smallCaps/>
          <w:sz w:val="24"/>
          <w:szCs w:val="24"/>
          <w:lang w:eastAsia="fr-FR"/>
        </w:rPr>
        <w:t xml:space="preserve"> (§1 et 2)</w:t>
      </w:r>
    </w:p>
    <w:p w14:paraId="5B129DB0" w14:textId="77777777" w:rsidR="002355F7" w:rsidRPr="00B746EB" w:rsidRDefault="002355F7" w:rsidP="002355F7">
      <w:pPr>
        <w:pStyle w:val="Sansinterligne"/>
        <w:jc w:val="both"/>
        <w:rPr>
          <w:rFonts w:ascii="Times New Roman" w:hAnsi="Times New Roman" w:cs="Times New Roman"/>
          <w:smallCaps/>
          <w:sz w:val="24"/>
          <w:szCs w:val="24"/>
          <w:lang w:eastAsia="fr-FR"/>
        </w:rPr>
      </w:pPr>
    </w:p>
    <w:p w14:paraId="74384F49" w14:textId="27445F3D" w:rsidR="002355F7" w:rsidRPr="00B746EB" w:rsidRDefault="002F1426" w:rsidP="002355F7">
      <w:pPr>
        <w:pStyle w:val="Sansinterligne"/>
        <w:jc w:val="both"/>
        <w:rPr>
          <w:rFonts w:ascii="Times New Roman" w:hAnsi="Times New Roman" w:cs="Times New Roman"/>
          <w:sz w:val="24"/>
          <w:szCs w:val="24"/>
          <w:lang w:eastAsia="fr-FR"/>
        </w:rPr>
      </w:pPr>
      <w:r>
        <w:rPr>
          <w:rFonts w:ascii="Times New Roman" w:hAnsi="Times New Roman" w:cs="Times New Roman"/>
          <w:sz w:val="24"/>
          <w:szCs w:val="24"/>
          <w:lang w:eastAsia="fr-FR"/>
        </w:rPr>
        <w:t>§1 -</w:t>
      </w:r>
      <w:r w:rsidR="002355F7" w:rsidRPr="00B746EB">
        <w:rPr>
          <w:rFonts w:ascii="Times New Roman" w:hAnsi="Times New Roman" w:cs="Times New Roman"/>
          <w:sz w:val="24"/>
          <w:szCs w:val="24"/>
          <w:lang w:eastAsia="fr-FR"/>
        </w:rPr>
        <w:t>Habituellement le jeu est vu comme une pause sans conséquences entre deux efforts</w:t>
      </w:r>
      <w:r>
        <w:rPr>
          <w:rFonts w:ascii="Times New Roman" w:hAnsi="Times New Roman" w:cs="Times New Roman"/>
          <w:sz w:val="24"/>
          <w:szCs w:val="24"/>
          <w:lang w:eastAsia="fr-FR"/>
        </w:rPr>
        <w:t xml:space="preserve">, </w:t>
      </w:r>
      <w:r w:rsidR="002355F7" w:rsidRPr="00B746EB">
        <w:rPr>
          <w:rFonts w:ascii="Times New Roman" w:hAnsi="Times New Roman" w:cs="Times New Roman"/>
          <w:sz w:val="24"/>
          <w:szCs w:val="24"/>
          <w:lang w:eastAsia="fr-FR"/>
        </w:rPr>
        <w:t xml:space="preserve">un relâchement momentané destiné à favoriser la reprise de l’activité sérieuse. Est-ce vrai ? </w:t>
      </w:r>
    </w:p>
    <w:p w14:paraId="2F46A85E" w14:textId="77777777" w:rsidR="002355F7" w:rsidRPr="00B746EB" w:rsidRDefault="002355F7" w:rsidP="002355F7">
      <w:pPr>
        <w:pStyle w:val="Sansinterligne"/>
        <w:jc w:val="both"/>
        <w:rPr>
          <w:rFonts w:ascii="Times New Roman" w:hAnsi="Times New Roman" w:cs="Times New Roman"/>
          <w:sz w:val="24"/>
          <w:szCs w:val="24"/>
          <w:lang w:eastAsia="fr-FR"/>
        </w:rPr>
      </w:pPr>
    </w:p>
    <w:p w14:paraId="44B5F9F0" w14:textId="75BA515D" w:rsidR="002355F7" w:rsidRPr="00B746EB" w:rsidRDefault="002F1426" w:rsidP="002355F7">
      <w:pPr>
        <w:pStyle w:val="Sansinterligne"/>
        <w:jc w:val="both"/>
        <w:rPr>
          <w:rFonts w:ascii="Times New Roman" w:hAnsi="Times New Roman" w:cs="Times New Roman"/>
          <w:sz w:val="24"/>
          <w:szCs w:val="24"/>
          <w:lang w:eastAsia="fr-FR"/>
        </w:rPr>
      </w:pPr>
      <w:r>
        <w:rPr>
          <w:rFonts w:ascii="Times New Roman" w:hAnsi="Times New Roman" w:cs="Times New Roman"/>
          <w:sz w:val="24"/>
          <w:szCs w:val="24"/>
          <w:lang w:eastAsia="fr-FR"/>
        </w:rPr>
        <w:t>§2 -L</w:t>
      </w:r>
      <w:r w:rsidR="002355F7" w:rsidRPr="00B746EB">
        <w:rPr>
          <w:rFonts w:ascii="Times New Roman" w:hAnsi="Times New Roman" w:cs="Times New Roman"/>
          <w:sz w:val="24"/>
          <w:szCs w:val="24"/>
          <w:lang w:eastAsia="fr-FR"/>
        </w:rPr>
        <w:t>e travail humain</w:t>
      </w:r>
      <w:r>
        <w:rPr>
          <w:rFonts w:ascii="Times New Roman" w:hAnsi="Times New Roman" w:cs="Times New Roman"/>
          <w:sz w:val="24"/>
          <w:szCs w:val="24"/>
          <w:lang w:eastAsia="fr-FR"/>
        </w:rPr>
        <w:t>, selon Marx, possède une double spécificité : c’</w:t>
      </w:r>
      <w:r w:rsidR="002355F7" w:rsidRPr="00B746EB">
        <w:rPr>
          <w:rFonts w:ascii="Times New Roman" w:hAnsi="Times New Roman" w:cs="Times New Roman"/>
          <w:sz w:val="24"/>
          <w:szCs w:val="24"/>
          <w:lang w:eastAsia="fr-FR"/>
        </w:rPr>
        <w:t xml:space="preserve">est une activité réfléchie par laquelle on agit sur le monde </w:t>
      </w:r>
      <w:r w:rsidR="00672A9A">
        <w:rPr>
          <w:rFonts w:ascii="Times New Roman" w:hAnsi="Times New Roman" w:cs="Times New Roman"/>
          <w:sz w:val="24"/>
          <w:szCs w:val="24"/>
          <w:lang w:eastAsia="fr-FR"/>
        </w:rPr>
        <w:t xml:space="preserve">(1) </w:t>
      </w:r>
      <w:r w:rsidR="002355F7" w:rsidRPr="00B746EB">
        <w:rPr>
          <w:rFonts w:ascii="Times New Roman" w:hAnsi="Times New Roman" w:cs="Times New Roman"/>
          <w:sz w:val="24"/>
          <w:szCs w:val="24"/>
          <w:lang w:eastAsia="fr-FR"/>
        </w:rPr>
        <w:t>tout en se réalisant</w:t>
      </w:r>
      <w:r w:rsidR="00672A9A">
        <w:rPr>
          <w:rFonts w:ascii="Times New Roman" w:hAnsi="Times New Roman" w:cs="Times New Roman"/>
          <w:sz w:val="24"/>
          <w:szCs w:val="24"/>
          <w:lang w:eastAsia="fr-FR"/>
        </w:rPr>
        <w:t xml:space="preserve"> (2)</w:t>
      </w:r>
      <w:r w:rsidR="002355F7" w:rsidRPr="00B746EB">
        <w:rPr>
          <w:rFonts w:ascii="Times New Roman" w:hAnsi="Times New Roman" w:cs="Times New Roman"/>
          <w:sz w:val="24"/>
          <w:szCs w:val="24"/>
          <w:lang w:eastAsia="fr-FR"/>
        </w:rPr>
        <w:t>.</w:t>
      </w:r>
      <w:r>
        <w:rPr>
          <w:rFonts w:ascii="Times New Roman" w:hAnsi="Times New Roman" w:cs="Times New Roman"/>
          <w:sz w:val="24"/>
          <w:szCs w:val="24"/>
          <w:lang w:eastAsia="fr-FR"/>
        </w:rPr>
        <w:t xml:space="preserve"> Le travailleur, par son travail, « devient » humain (en réalisant ses capacités, ses talents). </w:t>
      </w:r>
    </w:p>
    <w:p w14:paraId="14423339" w14:textId="77777777" w:rsidR="002355F7" w:rsidRPr="00B746EB" w:rsidRDefault="002355F7" w:rsidP="002355F7">
      <w:pPr>
        <w:pStyle w:val="Sansinterligne"/>
        <w:jc w:val="both"/>
        <w:rPr>
          <w:rFonts w:ascii="Times New Roman" w:hAnsi="Times New Roman" w:cs="Times New Roman"/>
          <w:sz w:val="24"/>
          <w:szCs w:val="24"/>
          <w:lang w:eastAsia="fr-FR"/>
        </w:rPr>
      </w:pPr>
    </w:p>
    <w:p w14:paraId="4AB3CCAD" w14:textId="538A97DC" w:rsidR="002355F7" w:rsidRPr="00B746EB" w:rsidRDefault="002F1426" w:rsidP="002355F7">
      <w:pPr>
        <w:pStyle w:val="Sansinterligne"/>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     -Or, l</w:t>
      </w:r>
      <w:r w:rsidR="002355F7" w:rsidRPr="00B746EB">
        <w:rPr>
          <w:rFonts w:ascii="Times New Roman" w:hAnsi="Times New Roman" w:cs="Times New Roman"/>
          <w:sz w:val="24"/>
          <w:szCs w:val="24"/>
          <w:lang w:eastAsia="fr-FR"/>
        </w:rPr>
        <w:t>e jeu répond en fait à cette même définition pour l’enfant</w:t>
      </w:r>
      <w:r w:rsidR="00026FAA">
        <w:rPr>
          <w:rFonts w:ascii="Times New Roman" w:hAnsi="Times New Roman" w:cs="Times New Roman"/>
          <w:sz w:val="24"/>
          <w:szCs w:val="24"/>
          <w:lang w:eastAsia="fr-FR"/>
        </w:rPr>
        <w:t xml:space="preserve"> : c’est en jouant qu’il découvre le monde </w:t>
      </w:r>
      <w:r w:rsidR="00672A9A">
        <w:rPr>
          <w:rFonts w:ascii="Times New Roman" w:hAnsi="Times New Roman" w:cs="Times New Roman"/>
          <w:sz w:val="24"/>
          <w:szCs w:val="24"/>
          <w:lang w:eastAsia="fr-FR"/>
        </w:rPr>
        <w:t xml:space="preserve">(1) </w:t>
      </w:r>
      <w:r w:rsidR="00026FAA">
        <w:rPr>
          <w:rFonts w:ascii="Times New Roman" w:hAnsi="Times New Roman" w:cs="Times New Roman"/>
          <w:sz w:val="24"/>
          <w:szCs w:val="24"/>
          <w:lang w:eastAsia="fr-FR"/>
        </w:rPr>
        <w:t>et son propre potentiel, ses capacités, son identité</w:t>
      </w:r>
      <w:r w:rsidR="00672A9A">
        <w:rPr>
          <w:rFonts w:ascii="Times New Roman" w:hAnsi="Times New Roman" w:cs="Times New Roman"/>
          <w:sz w:val="24"/>
          <w:szCs w:val="24"/>
          <w:lang w:eastAsia="fr-FR"/>
        </w:rPr>
        <w:t xml:space="preserve"> (2)</w:t>
      </w:r>
      <w:r w:rsidR="00026FAA">
        <w:rPr>
          <w:rFonts w:ascii="Times New Roman" w:hAnsi="Times New Roman" w:cs="Times New Roman"/>
          <w:sz w:val="24"/>
          <w:szCs w:val="24"/>
          <w:lang w:eastAsia="fr-FR"/>
        </w:rPr>
        <w:t>. Le jeu est donc utile, et pas un « temps perdu »</w:t>
      </w:r>
      <w:r w:rsidR="00672A9A">
        <w:rPr>
          <w:rFonts w:ascii="Times New Roman" w:hAnsi="Times New Roman" w:cs="Times New Roman"/>
          <w:sz w:val="24"/>
          <w:szCs w:val="24"/>
          <w:lang w:eastAsia="fr-FR"/>
        </w:rPr>
        <w:t xml:space="preserve"> comme on pouvait le croire initialement</w:t>
      </w:r>
      <w:r w:rsidR="00026FAA">
        <w:rPr>
          <w:rFonts w:ascii="Times New Roman" w:hAnsi="Times New Roman" w:cs="Times New Roman"/>
          <w:sz w:val="24"/>
          <w:szCs w:val="24"/>
          <w:lang w:eastAsia="fr-FR"/>
        </w:rPr>
        <w:t xml:space="preserve">. </w:t>
      </w:r>
    </w:p>
    <w:p w14:paraId="6EBFE0D0" w14:textId="77777777" w:rsidR="002355F7" w:rsidRPr="00B746EB" w:rsidRDefault="002355F7" w:rsidP="002355F7">
      <w:pPr>
        <w:pStyle w:val="Sansinterligne"/>
        <w:jc w:val="both"/>
        <w:rPr>
          <w:rFonts w:ascii="Times New Roman" w:hAnsi="Times New Roman" w:cs="Times New Roman"/>
          <w:sz w:val="24"/>
          <w:szCs w:val="24"/>
          <w:lang w:eastAsia="fr-FR"/>
        </w:rPr>
      </w:pPr>
    </w:p>
    <w:p w14:paraId="52206ED7" w14:textId="7AB59542" w:rsidR="002355F7" w:rsidRPr="00B746EB" w:rsidRDefault="002355F7" w:rsidP="002355F7">
      <w:pPr>
        <w:pStyle w:val="Sansinterligne"/>
        <w:jc w:val="both"/>
        <w:rPr>
          <w:rFonts w:ascii="Times New Roman" w:hAnsi="Times New Roman" w:cs="Times New Roman"/>
          <w:smallCaps/>
          <w:sz w:val="24"/>
          <w:szCs w:val="24"/>
          <w:lang w:eastAsia="fr-FR"/>
        </w:rPr>
      </w:pPr>
      <w:r w:rsidRPr="00B746EB">
        <w:rPr>
          <w:rFonts w:ascii="Times New Roman" w:hAnsi="Times New Roman" w:cs="Times New Roman"/>
          <w:sz w:val="24"/>
          <w:szCs w:val="24"/>
          <w:lang w:eastAsia="fr-FR"/>
        </w:rPr>
        <w:t xml:space="preserve">II. </w:t>
      </w:r>
      <w:r w:rsidRPr="00B746EB">
        <w:rPr>
          <w:rFonts w:ascii="Times New Roman" w:hAnsi="Times New Roman" w:cs="Times New Roman"/>
          <w:smallCaps/>
          <w:sz w:val="24"/>
          <w:szCs w:val="24"/>
          <w:lang w:eastAsia="fr-FR"/>
        </w:rPr>
        <w:t>Mais le travail actuel paraît avoir perdu cette vertu</w:t>
      </w:r>
      <w:r w:rsidR="006C0EC0">
        <w:rPr>
          <w:rFonts w:ascii="Times New Roman" w:hAnsi="Times New Roman" w:cs="Times New Roman"/>
          <w:smallCaps/>
          <w:sz w:val="24"/>
          <w:szCs w:val="24"/>
          <w:lang w:eastAsia="fr-FR"/>
        </w:rPr>
        <w:t xml:space="preserve"> (§3-4-5)</w:t>
      </w:r>
    </w:p>
    <w:p w14:paraId="414921DF" w14:textId="77777777" w:rsidR="002355F7" w:rsidRPr="00B746EB" w:rsidRDefault="002355F7" w:rsidP="002355F7">
      <w:pPr>
        <w:pStyle w:val="Sansinterligne"/>
        <w:jc w:val="both"/>
        <w:rPr>
          <w:rFonts w:ascii="Times New Roman" w:hAnsi="Times New Roman" w:cs="Times New Roman"/>
          <w:sz w:val="24"/>
          <w:szCs w:val="24"/>
          <w:lang w:eastAsia="fr-FR"/>
        </w:rPr>
      </w:pPr>
    </w:p>
    <w:p w14:paraId="2DA533D7" w14:textId="7D32B088" w:rsidR="002355F7" w:rsidRPr="00B746EB" w:rsidRDefault="00026FAA" w:rsidP="002355F7">
      <w:pPr>
        <w:pStyle w:val="Sansinterligne"/>
        <w:jc w:val="both"/>
        <w:rPr>
          <w:rFonts w:ascii="Times New Roman" w:hAnsi="Times New Roman" w:cs="Times New Roman"/>
          <w:sz w:val="24"/>
          <w:szCs w:val="24"/>
          <w:lang w:eastAsia="fr-FR"/>
        </w:rPr>
      </w:pPr>
      <w:r>
        <w:rPr>
          <w:rFonts w:ascii="Times New Roman" w:hAnsi="Times New Roman" w:cs="Times New Roman"/>
          <w:sz w:val="24"/>
          <w:szCs w:val="24"/>
          <w:lang w:eastAsia="fr-FR"/>
        </w:rPr>
        <w:t>§3 -</w:t>
      </w:r>
      <w:r w:rsidR="002355F7" w:rsidRPr="00B746EB">
        <w:rPr>
          <w:rFonts w:ascii="Times New Roman" w:hAnsi="Times New Roman" w:cs="Times New Roman"/>
          <w:sz w:val="24"/>
          <w:szCs w:val="24"/>
          <w:lang w:eastAsia="fr-FR"/>
        </w:rPr>
        <w:t>Contrairement au jeu où l’on s’amuse en agissant, le travail actuel voue à la routine abrutissante</w:t>
      </w:r>
      <w:r>
        <w:rPr>
          <w:rFonts w:ascii="Times New Roman" w:hAnsi="Times New Roman" w:cs="Times New Roman"/>
          <w:sz w:val="24"/>
          <w:szCs w:val="24"/>
          <w:lang w:eastAsia="fr-FR"/>
        </w:rPr>
        <w:t>. Ce n’est pas le temps du jeu qui est un temps mort, mais l’activité non créat</w:t>
      </w:r>
      <w:r w:rsidR="00672A9A">
        <w:rPr>
          <w:rFonts w:ascii="Times New Roman" w:hAnsi="Times New Roman" w:cs="Times New Roman"/>
          <w:sz w:val="24"/>
          <w:szCs w:val="24"/>
          <w:lang w:eastAsia="fr-FR"/>
        </w:rPr>
        <w:t>ric</w:t>
      </w:r>
      <w:r>
        <w:rPr>
          <w:rFonts w:ascii="Times New Roman" w:hAnsi="Times New Roman" w:cs="Times New Roman"/>
          <w:sz w:val="24"/>
          <w:szCs w:val="24"/>
          <w:lang w:eastAsia="fr-FR"/>
        </w:rPr>
        <w:t>e</w:t>
      </w:r>
      <w:r w:rsidR="00672A9A">
        <w:rPr>
          <w:rFonts w:ascii="Times New Roman" w:hAnsi="Times New Roman" w:cs="Times New Roman"/>
          <w:sz w:val="24"/>
          <w:szCs w:val="24"/>
          <w:lang w:eastAsia="fr-FR"/>
        </w:rPr>
        <w:t xml:space="preserve"> (de soi-même)</w:t>
      </w:r>
      <w:r>
        <w:rPr>
          <w:rFonts w:ascii="Times New Roman" w:hAnsi="Times New Roman" w:cs="Times New Roman"/>
          <w:sz w:val="24"/>
          <w:szCs w:val="24"/>
          <w:lang w:eastAsia="fr-FR"/>
        </w:rPr>
        <w:t xml:space="preserve">. Cette perte de créativité vient de la répétition – qui donne au temps un aspect écrasant. </w:t>
      </w:r>
    </w:p>
    <w:p w14:paraId="7712DB74" w14:textId="77777777" w:rsidR="00026FAA" w:rsidRDefault="00026FAA" w:rsidP="002355F7">
      <w:pPr>
        <w:pStyle w:val="Sansinterligne"/>
        <w:jc w:val="both"/>
        <w:rPr>
          <w:rFonts w:ascii="Times New Roman" w:hAnsi="Times New Roman" w:cs="Times New Roman"/>
          <w:sz w:val="24"/>
          <w:szCs w:val="24"/>
          <w:lang w:eastAsia="fr-FR"/>
        </w:rPr>
      </w:pPr>
    </w:p>
    <w:p w14:paraId="0469D97D" w14:textId="36D0E106" w:rsidR="002355F7" w:rsidRPr="00B746EB" w:rsidRDefault="00026FAA" w:rsidP="002355F7">
      <w:pPr>
        <w:pStyle w:val="Sansinterligne"/>
        <w:jc w:val="both"/>
        <w:rPr>
          <w:rFonts w:ascii="Times New Roman" w:hAnsi="Times New Roman" w:cs="Times New Roman"/>
          <w:sz w:val="24"/>
          <w:szCs w:val="24"/>
          <w:lang w:eastAsia="fr-FR"/>
        </w:rPr>
      </w:pPr>
      <w:r>
        <w:rPr>
          <w:rFonts w:ascii="Times New Roman" w:hAnsi="Times New Roman" w:cs="Times New Roman"/>
          <w:sz w:val="24"/>
          <w:szCs w:val="24"/>
          <w:lang w:eastAsia="fr-FR"/>
        </w:rPr>
        <w:t>§4 -</w:t>
      </w:r>
      <w:r w:rsidR="002355F7" w:rsidRPr="00B746EB">
        <w:rPr>
          <w:rFonts w:ascii="Times New Roman" w:hAnsi="Times New Roman" w:cs="Times New Roman"/>
          <w:sz w:val="24"/>
          <w:szCs w:val="24"/>
          <w:lang w:eastAsia="fr-FR"/>
        </w:rPr>
        <w:t>Exceptionnellement, certains travaux permettent de concilier habitude et innovation</w:t>
      </w:r>
      <w:r>
        <w:rPr>
          <w:rFonts w:ascii="Times New Roman" w:hAnsi="Times New Roman" w:cs="Times New Roman"/>
          <w:sz w:val="24"/>
          <w:szCs w:val="24"/>
          <w:lang w:eastAsia="fr-FR"/>
        </w:rPr>
        <w:t xml:space="preserve"> : par exemple pour l’artiste, le technicien, ou à l’occasion d’un changement de poste. </w:t>
      </w:r>
    </w:p>
    <w:p w14:paraId="6BC93EF0" w14:textId="77777777" w:rsidR="002355F7" w:rsidRPr="00B746EB" w:rsidRDefault="002355F7" w:rsidP="002355F7">
      <w:pPr>
        <w:pStyle w:val="Sansinterligne"/>
        <w:jc w:val="both"/>
        <w:rPr>
          <w:rFonts w:ascii="Times New Roman" w:hAnsi="Times New Roman" w:cs="Times New Roman"/>
          <w:sz w:val="24"/>
          <w:szCs w:val="24"/>
          <w:lang w:eastAsia="fr-FR"/>
        </w:rPr>
      </w:pPr>
    </w:p>
    <w:p w14:paraId="352F2452" w14:textId="074E2A61" w:rsidR="002355F7" w:rsidRPr="00B746EB" w:rsidRDefault="00026FAA" w:rsidP="002355F7">
      <w:pPr>
        <w:pStyle w:val="Sansinterligne"/>
        <w:jc w:val="both"/>
        <w:rPr>
          <w:rFonts w:ascii="Times New Roman" w:hAnsi="Times New Roman" w:cs="Times New Roman"/>
          <w:sz w:val="24"/>
          <w:szCs w:val="24"/>
          <w:lang w:eastAsia="fr-FR"/>
        </w:rPr>
      </w:pPr>
      <w:r>
        <w:rPr>
          <w:rFonts w:ascii="Times New Roman" w:hAnsi="Times New Roman" w:cs="Times New Roman"/>
          <w:sz w:val="24"/>
          <w:szCs w:val="24"/>
          <w:lang w:eastAsia="fr-FR"/>
        </w:rPr>
        <w:t>§5 -</w:t>
      </w:r>
      <w:r w:rsidR="002355F7" w:rsidRPr="00B746EB">
        <w:rPr>
          <w:rFonts w:ascii="Times New Roman" w:hAnsi="Times New Roman" w:cs="Times New Roman"/>
          <w:sz w:val="24"/>
          <w:szCs w:val="24"/>
          <w:lang w:eastAsia="fr-FR"/>
        </w:rPr>
        <w:t xml:space="preserve">Mais dans l’écrasante majorité des cas, le travail </w:t>
      </w:r>
      <w:r>
        <w:rPr>
          <w:rFonts w:ascii="Times New Roman" w:hAnsi="Times New Roman" w:cs="Times New Roman"/>
          <w:sz w:val="24"/>
          <w:szCs w:val="24"/>
          <w:lang w:eastAsia="fr-FR"/>
        </w:rPr>
        <w:t xml:space="preserve">à l’époque moderne </w:t>
      </w:r>
      <w:r w:rsidR="002355F7" w:rsidRPr="00B746EB">
        <w:rPr>
          <w:rFonts w:ascii="Times New Roman" w:hAnsi="Times New Roman" w:cs="Times New Roman"/>
          <w:sz w:val="24"/>
          <w:szCs w:val="24"/>
          <w:lang w:eastAsia="fr-FR"/>
        </w:rPr>
        <w:t>est répétition contrainte d’un geste utilitaire et désincarné</w:t>
      </w:r>
      <w:r>
        <w:rPr>
          <w:rFonts w:ascii="Times New Roman" w:hAnsi="Times New Roman" w:cs="Times New Roman"/>
          <w:sz w:val="24"/>
          <w:szCs w:val="24"/>
          <w:lang w:eastAsia="fr-FR"/>
        </w:rPr>
        <w:t xml:space="preserve">, dans un cadre hiérarchisé et divisé. L’ouvrier bien sûr, </w:t>
      </w:r>
      <w:r w:rsidR="00672A9A">
        <w:rPr>
          <w:rFonts w:ascii="Times New Roman" w:hAnsi="Times New Roman" w:cs="Times New Roman"/>
          <w:sz w:val="24"/>
          <w:szCs w:val="24"/>
          <w:lang w:eastAsia="fr-FR"/>
        </w:rPr>
        <w:t xml:space="preserve">est concerné, </w:t>
      </w:r>
      <w:r>
        <w:rPr>
          <w:rFonts w:ascii="Times New Roman" w:hAnsi="Times New Roman" w:cs="Times New Roman"/>
          <w:sz w:val="24"/>
          <w:szCs w:val="24"/>
          <w:lang w:eastAsia="fr-FR"/>
        </w:rPr>
        <w:t xml:space="preserve">mais même l’ingénieur dont la tâche est parfois trop spécialisée. Le travail moderne est « productif » au sens de Marx : le travailleur fabrique un objet sans se transformer lui-même en tant qu’humain. Son travail est « abstrait » (dit Marx). </w:t>
      </w:r>
      <w:r w:rsidR="006C0EC0">
        <w:rPr>
          <w:rFonts w:ascii="Times New Roman" w:hAnsi="Times New Roman" w:cs="Times New Roman"/>
          <w:sz w:val="24"/>
          <w:szCs w:val="24"/>
          <w:lang w:eastAsia="fr-FR"/>
        </w:rPr>
        <w:t xml:space="preserve">Le producteur est séparé du produit de son action. </w:t>
      </w:r>
    </w:p>
    <w:p w14:paraId="6C9139A6" w14:textId="77777777" w:rsidR="002355F7" w:rsidRPr="00B746EB" w:rsidRDefault="002355F7" w:rsidP="002355F7">
      <w:pPr>
        <w:pStyle w:val="Sansinterligne"/>
        <w:jc w:val="both"/>
        <w:rPr>
          <w:rFonts w:ascii="Times New Roman" w:hAnsi="Times New Roman" w:cs="Times New Roman"/>
          <w:sz w:val="24"/>
          <w:szCs w:val="24"/>
          <w:lang w:eastAsia="fr-FR"/>
        </w:rPr>
      </w:pPr>
    </w:p>
    <w:p w14:paraId="1A5D89AC" w14:textId="1D32665D" w:rsidR="002355F7" w:rsidRPr="00B746EB" w:rsidRDefault="002355F7" w:rsidP="002355F7">
      <w:pPr>
        <w:pStyle w:val="Sansinterligne"/>
        <w:jc w:val="both"/>
        <w:rPr>
          <w:rFonts w:ascii="Times New Roman" w:hAnsi="Times New Roman" w:cs="Times New Roman"/>
          <w:smallCaps/>
          <w:sz w:val="24"/>
          <w:szCs w:val="24"/>
          <w:lang w:eastAsia="fr-FR"/>
        </w:rPr>
      </w:pPr>
      <w:r w:rsidRPr="00B746EB">
        <w:rPr>
          <w:rFonts w:ascii="Times New Roman" w:hAnsi="Times New Roman" w:cs="Times New Roman"/>
          <w:sz w:val="24"/>
          <w:szCs w:val="24"/>
          <w:lang w:eastAsia="fr-FR"/>
        </w:rPr>
        <w:lastRenderedPageBreak/>
        <w:t xml:space="preserve">III. </w:t>
      </w:r>
      <w:r w:rsidR="006C0EC0">
        <w:rPr>
          <w:rFonts w:ascii="Times New Roman" w:hAnsi="Times New Roman" w:cs="Times New Roman"/>
          <w:smallCaps/>
          <w:sz w:val="24"/>
          <w:szCs w:val="24"/>
          <w:lang w:eastAsia="fr-FR"/>
        </w:rPr>
        <w:t>le travail</w:t>
      </w:r>
      <w:r w:rsidRPr="00B746EB">
        <w:rPr>
          <w:rFonts w:ascii="Times New Roman" w:hAnsi="Times New Roman" w:cs="Times New Roman"/>
          <w:smallCaps/>
          <w:sz w:val="24"/>
          <w:szCs w:val="24"/>
          <w:lang w:eastAsia="fr-FR"/>
        </w:rPr>
        <w:t xml:space="preserve"> devrait </w:t>
      </w:r>
      <w:r w:rsidR="006C0EC0">
        <w:rPr>
          <w:rFonts w:ascii="Times New Roman" w:hAnsi="Times New Roman" w:cs="Times New Roman"/>
          <w:smallCaps/>
          <w:sz w:val="24"/>
          <w:szCs w:val="24"/>
          <w:lang w:eastAsia="fr-FR"/>
        </w:rPr>
        <w:t xml:space="preserve">pourtant </w:t>
      </w:r>
      <w:r w:rsidRPr="00B746EB">
        <w:rPr>
          <w:rFonts w:ascii="Times New Roman" w:hAnsi="Times New Roman" w:cs="Times New Roman"/>
          <w:smallCaps/>
          <w:sz w:val="24"/>
          <w:szCs w:val="24"/>
          <w:lang w:eastAsia="fr-FR"/>
        </w:rPr>
        <w:t>s’inspirer du jeu</w:t>
      </w:r>
      <w:r w:rsidR="006C0EC0">
        <w:rPr>
          <w:rFonts w:ascii="Times New Roman" w:hAnsi="Times New Roman" w:cs="Times New Roman"/>
          <w:smallCaps/>
          <w:sz w:val="24"/>
          <w:szCs w:val="24"/>
          <w:lang w:eastAsia="fr-FR"/>
        </w:rPr>
        <w:t>, mais comment ?</w:t>
      </w:r>
    </w:p>
    <w:p w14:paraId="11774269" w14:textId="77777777" w:rsidR="002355F7" w:rsidRPr="00B746EB" w:rsidRDefault="002355F7" w:rsidP="002355F7">
      <w:pPr>
        <w:pStyle w:val="Sansinterligne"/>
        <w:jc w:val="both"/>
        <w:rPr>
          <w:rFonts w:ascii="Times New Roman" w:hAnsi="Times New Roman" w:cs="Times New Roman"/>
          <w:smallCaps/>
          <w:sz w:val="24"/>
          <w:szCs w:val="24"/>
          <w:lang w:eastAsia="fr-FR"/>
        </w:rPr>
      </w:pPr>
    </w:p>
    <w:p w14:paraId="273B6F18" w14:textId="68BCBC18" w:rsidR="002355F7" w:rsidRPr="00B746EB" w:rsidRDefault="006C0EC0" w:rsidP="002355F7">
      <w:pPr>
        <w:pStyle w:val="Sansinterligne"/>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§6- </w:t>
      </w:r>
      <w:r w:rsidR="002355F7" w:rsidRPr="00B746EB">
        <w:rPr>
          <w:rFonts w:ascii="Times New Roman" w:hAnsi="Times New Roman" w:cs="Times New Roman"/>
          <w:sz w:val="24"/>
          <w:szCs w:val="24"/>
          <w:lang w:eastAsia="fr-FR"/>
        </w:rPr>
        <w:t xml:space="preserve">Première tendance : </w:t>
      </w:r>
      <w:r w:rsidR="002355F7" w:rsidRPr="00672A9A">
        <w:rPr>
          <w:rFonts w:ascii="Times New Roman" w:hAnsi="Times New Roman" w:cs="Times New Roman"/>
          <w:i/>
          <w:iCs/>
          <w:sz w:val="24"/>
          <w:szCs w:val="24"/>
          <w:lang w:eastAsia="fr-FR"/>
        </w:rPr>
        <w:t>voir le travail comme un jeu</w:t>
      </w:r>
      <w:r w:rsidR="002355F7" w:rsidRPr="00B746EB">
        <w:rPr>
          <w:rFonts w:ascii="Times New Roman" w:hAnsi="Times New Roman" w:cs="Times New Roman"/>
          <w:sz w:val="24"/>
          <w:szCs w:val="24"/>
          <w:lang w:eastAsia="fr-FR"/>
        </w:rPr>
        <w:t xml:space="preserve"> en créant des décors professionnels donnant l’illusion du loisir.</w:t>
      </w:r>
      <w:r w:rsidR="00672A9A">
        <w:rPr>
          <w:rFonts w:ascii="Times New Roman" w:hAnsi="Times New Roman" w:cs="Times New Roman"/>
          <w:sz w:val="24"/>
          <w:szCs w:val="24"/>
          <w:lang w:eastAsia="fr-FR"/>
        </w:rPr>
        <w:t xml:space="preserve"> C’est le modèle « google », qui vise à donner l’illusion que l’espace de travail est un immense jeu. Mais bien sûr, c’est une forme moderne d’aliénation, car le salarié est bien « au travail » ! Ce qu’il produit reste destiné « à un autre » comme disait Gorz. C’est le piège du néo-management (exemple chez VINAVER : le « brainstorming »). </w:t>
      </w:r>
    </w:p>
    <w:p w14:paraId="2E21A0FF" w14:textId="77777777" w:rsidR="002355F7" w:rsidRPr="00B746EB" w:rsidRDefault="002355F7" w:rsidP="002355F7">
      <w:pPr>
        <w:pStyle w:val="Sansinterligne"/>
        <w:jc w:val="both"/>
        <w:rPr>
          <w:rFonts w:ascii="Times New Roman" w:hAnsi="Times New Roman" w:cs="Times New Roman"/>
          <w:sz w:val="24"/>
          <w:szCs w:val="24"/>
          <w:lang w:eastAsia="fr-FR"/>
        </w:rPr>
      </w:pPr>
    </w:p>
    <w:p w14:paraId="5B2A0FBB" w14:textId="48409D2C" w:rsidR="002355F7" w:rsidRPr="00B746EB" w:rsidRDefault="006C0EC0" w:rsidP="002355F7">
      <w:pPr>
        <w:pStyle w:val="Sansinterligne"/>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§7- </w:t>
      </w:r>
      <w:r w:rsidR="002355F7" w:rsidRPr="00B746EB">
        <w:rPr>
          <w:rFonts w:ascii="Times New Roman" w:hAnsi="Times New Roman" w:cs="Times New Roman"/>
          <w:sz w:val="24"/>
          <w:szCs w:val="24"/>
          <w:lang w:eastAsia="fr-FR"/>
        </w:rPr>
        <w:t xml:space="preserve">Deuxième tendance : </w:t>
      </w:r>
      <w:r w:rsidR="002355F7" w:rsidRPr="00672A9A">
        <w:rPr>
          <w:rFonts w:ascii="Times New Roman" w:hAnsi="Times New Roman" w:cs="Times New Roman"/>
          <w:i/>
          <w:iCs/>
          <w:sz w:val="24"/>
          <w:szCs w:val="24"/>
          <w:lang w:eastAsia="fr-FR"/>
        </w:rPr>
        <w:t xml:space="preserve">faire du jeu un </w:t>
      </w:r>
      <w:r w:rsidR="00672A9A" w:rsidRPr="00672A9A">
        <w:rPr>
          <w:rFonts w:ascii="Times New Roman" w:hAnsi="Times New Roman" w:cs="Times New Roman"/>
          <w:i/>
          <w:iCs/>
          <w:sz w:val="24"/>
          <w:szCs w:val="24"/>
          <w:lang w:eastAsia="fr-FR"/>
        </w:rPr>
        <w:t xml:space="preserve">véritable </w:t>
      </w:r>
      <w:r w:rsidR="002355F7" w:rsidRPr="00672A9A">
        <w:rPr>
          <w:rFonts w:ascii="Times New Roman" w:hAnsi="Times New Roman" w:cs="Times New Roman"/>
          <w:i/>
          <w:iCs/>
          <w:sz w:val="24"/>
          <w:szCs w:val="24"/>
          <w:lang w:eastAsia="fr-FR"/>
        </w:rPr>
        <w:t>travail</w:t>
      </w:r>
      <w:r w:rsidR="00672A9A">
        <w:rPr>
          <w:rFonts w:ascii="Times New Roman" w:hAnsi="Times New Roman" w:cs="Times New Roman"/>
          <w:sz w:val="24"/>
          <w:szCs w:val="24"/>
          <w:lang w:eastAsia="fr-FR"/>
        </w:rPr>
        <w:t>.</w:t>
      </w:r>
      <w:r w:rsidR="002355F7" w:rsidRPr="00B746EB">
        <w:rPr>
          <w:rFonts w:ascii="Times New Roman" w:hAnsi="Times New Roman" w:cs="Times New Roman"/>
          <w:sz w:val="24"/>
          <w:szCs w:val="24"/>
          <w:lang w:eastAsia="fr-FR"/>
        </w:rPr>
        <w:t xml:space="preserve"> </w:t>
      </w:r>
      <w:r w:rsidR="00CA368F">
        <w:rPr>
          <w:rFonts w:ascii="Times New Roman" w:hAnsi="Times New Roman" w:cs="Times New Roman"/>
          <w:sz w:val="24"/>
          <w:szCs w:val="24"/>
          <w:lang w:eastAsia="fr-FR"/>
        </w:rPr>
        <w:t>M</w:t>
      </w:r>
      <w:r w:rsidR="002355F7" w:rsidRPr="00B746EB">
        <w:rPr>
          <w:rFonts w:ascii="Times New Roman" w:hAnsi="Times New Roman" w:cs="Times New Roman"/>
          <w:sz w:val="24"/>
          <w:szCs w:val="24"/>
          <w:lang w:eastAsia="fr-FR"/>
        </w:rPr>
        <w:t>ais là encore, c’est un leurre</w:t>
      </w:r>
      <w:r w:rsidR="00CA368F">
        <w:rPr>
          <w:rFonts w:ascii="Times New Roman" w:hAnsi="Times New Roman" w:cs="Times New Roman"/>
          <w:sz w:val="24"/>
          <w:szCs w:val="24"/>
          <w:lang w:eastAsia="fr-FR"/>
        </w:rPr>
        <w:t xml:space="preserve"> : un jeu qui serait soumis à une obligation de résultat et à la pression, ce n’est plus un jeu. </w:t>
      </w:r>
    </w:p>
    <w:p w14:paraId="77AA6281" w14:textId="77777777" w:rsidR="002355F7" w:rsidRPr="00B746EB" w:rsidRDefault="002355F7" w:rsidP="002355F7">
      <w:pPr>
        <w:pStyle w:val="Sansinterligne"/>
        <w:jc w:val="both"/>
        <w:rPr>
          <w:rFonts w:ascii="Times New Roman" w:hAnsi="Times New Roman" w:cs="Times New Roman"/>
          <w:sz w:val="24"/>
          <w:szCs w:val="24"/>
          <w:lang w:eastAsia="fr-FR"/>
        </w:rPr>
      </w:pPr>
    </w:p>
    <w:p w14:paraId="1F289560" w14:textId="3C1E51AA" w:rsidR="002355F7" w:rsidRDefault="006C0EC0" w:rsidP="002355F7">
      <w:pPr>
        <w:pStyle w:val="Sansinterligne"/>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§8- </w:t>
      </w:r>
      <w:r w:rsidR="002355F7" w:rsidRPr="00B746EB">
        <w:rPr>
          <w:rFonts w:ascii="Times New Roman" w:hAnsi="Times New Roman" w:cs="Times New Roman"/>
          <w:sz w:val="24"/>
          <w:szCs w:val="24"/>
          <w:lang w:eastAsia="fr-FR"/>
        </w:rPr>
        <w:t>Dans ces deux cas, c’est le travail aliénant qui l’emporte. Un travail vraiment épanouissant s’inspirerait du jeu dans sa dimension innovante et personnelle</w:t>
      </w:r>
      <w:r w:rsidR="00CA368F">
        <w:rPr>
          <w:rFonts w:ascii="Times New Roman" w:hAnsi="Times New Roman" w:cs="Times New Roman"/>
          <w:sz w:val="24"/>
          <w:szCs w:val="24"/>
          <w:lang w:eastAsia="fr-FR"/>
        </w:rPr>
        <w:t xml:space="preserve"> et s’opposerait à toutes les formes de travail sans jeu, ou « confondues » de manière trompeuse avec le jeu. Ce vrai travail conserverait l’aspect créatif, expressif, et expérimental. Mais pour cela, il faudrait en penser véritablement les conditions. </w:t>
      </w:r>
    </w:p>
    <w:p w14:paraId="7392DA93" w14:textId="77777777" w:rsidR="006C0EC0" w:rsidRDefault="006C0EC0" w:rsidP="002355F7">
      <w:pPr>
        <w:pStyle w:val="Sansinterligne"/>
        <w:jc w:val="both"/>
        <w:rPr>
          <w:rFonts w:ascii="Times New Roman" w:hAnsi="Times New Roman" w:cs="Times New Roman"/>
          <w:sz w:val="24"/>
          <w:szCs w:val="24"/>
          <w:lang w:eastAsia="fr-FR"/>
        </w:rPr>
      </w:pPr>
    </w:p>
    <w:p w14:paraId="063C2A2E" w14:textId="77777777" w:rsidR="002355F7" w:rsidRDefault="002355F7" w:rsidP="002355F7">
      <w:pPr>
        <w:pStyle w:val="Sansinterligne"/>
        <w:jc w:val="both"/>
        <w:rPr>
          <w:rFonts w:ascii="Times New Roman" w:hAnsi="Times New Roman" w:cs="Times New Roman"/>
          <w:sz w:val="24"/>
          <w:szCs w:val="24"/>
          <w:lang w:eastAsia="fr-FR"/>
        </w:rPr>
      </w:pPr>
    </w:p>
    <w:tbl>
      <w:tblPr>
        <w:tblW w:w="10206" w:type="dxa"/>
        <w:tblInd w:w="-459" w:type="dxa"/>
        <w:tblCellMar>
          <w:left w:w="10" w:type="dxa"/>
          <w:right w:w="10" w:type="dxa"/>
        </w:tblCellMar>
        <w:tblLook w:val="04A0" w:firstRow="1" w:lastRow="0" w:firstColumn="1" w:lastColumn="0" w:noHBand="0" w:noVBand="1"/>
      </w:tblPr>
      <w:tblGrid>
        <w:gridCol w:w="576"/>
        <w:gridCol w:w="9630"/>
      </w:tblGrid>
      <w:tr w:rsidR="00CA368F" w:rsidRPr="006C47A8" w14:paraId="2C7C1E47" w14:textId="77777777" w:rsidTr="00097AFA">
        <w:tc>
          <w:tcPr>
            <w:tcW w:w="576" w:type="dxa"/>
            <w:tcBorders>
              <w:top w:val="nil"/>
              <w:left w:val="nil"/>
              <w:bottom w:val="nil"/>
              <w:right w:val="single" w:sz="4" w:space="0" w:color="000000"/>
            </w:tcBorders>
            <w:tcMar>
              <w:top w:w="0" w:type="dxa"/>
              <w:left w:w="108" w:type="dxa"/>
              <w:bottom w:w="0" w:type="dxa"/>
              <w:right w:w="108" w:type="dxa"/>
            </w:tcMar>
          </w:tcPr>
          <w:p w14:paraId="78E10A52" w14:textId="77777777" w:rsidR="00CA368F" w:rsidRPr="001B12E5" w:rsidRDefault="00CA368F" w:rsidP="00097AFA">
            <w:pPr>
              <w:pStyle w:val="Standard"/>
              <w:suppressLineNumbers/>
              <w:spacing w:line="276" w:lineRule="auto"/>
              <w:jc w:val="both"/>
              <w:rPr>
                <w:rFonts w:cs="Times New Roman"/>
                <w:sz w:val="22"/>
                <w:szCs w:val="22"/>
              </w:rPr>
            </w:pPr>
          </w:p>
          <w:p w14:paraId="6C55EE16" w14:textId="77777777" w:rsidR="00CA368F" w:rsidRDefault="00CA368F" w:rsidP="00097AFA">
            <w:pPr>
              <w:pStyle w:val="Standard"/>
              <w:suppressLineNumbers/>
              <w:spacing w:line="276" w:lineRule="auto"/>
              <w:jc w:val="both"/>
              <w:rPr>
                <w:rFonts w:cs="Times New Roman"/>
                <w:sz w:val="22"/>
                <w:szCs w:val="22"/>
              </w:rPr>
            </w:pPr>
          </w:p>
          <w:p w14:paraId="379BBD66" w14:textId="77777777" w:rsidR="00CA368F" w:rsidRPr="001B12E5" w:rsidRDefault="00CA368F" w:rsidP="00097AFA">
            <w:pPr>
              <w:pStyle w:val="Standard"/>
              <w:suppressLineNumbers/>
              <w:spacing w:line="276" w:lineRule="auto"/>
              <w:jc w:val="both"/>
              <w:rPr>
                <w:rFonts w:cs="Times New Roman"/>
                <w:sz w:val="22"/>
                <w:szCs w:val="22"/>
              </w:rPr>
            </w:pPr>
          </w:p>
          <w:p w14:paraId="6CBDD22F" w14:textId="77777777" w:rsidR="00CA368F" w:rsidRPr="001B12E5" w:rsidRDefault="00CA368F" w:rsidP="00097AFA">
            <w:pPr>
              <w:pStyle w:val="Standard"/>
              <w:suppressLineNumbers/>
              <w:spacing w:line="276" w:lineRule="auto"/>
              <w:jc w:val="both"/>
              <w:rPr>
                <w:rFonts w:cs="Times New Roman"/>
                <w:sz w:val="22"/>
                <w:szCs w:val="22"/>
              </w:rPr>
            </w:pPr>
            <w:r w:rsidRPr="001B12E5">
              <w:rPr>
                <w:rFonts w:cs="Times New Roman"/>
                <w:sz w:val="22"/>
                <w:szCs w:val="22"/>
              </w:rPr>
              <w:t>50</w:t>
            </w:r>
          </w:p>
          <w:p w14:paraId="49355700" w14:textId="77777777" w:rsidR="00CA368F" w:rsidRPr="001B12E5" w:rsidRDefault="00CA368F" w:rsidP="00097AFA">
            <w:pPr>
              <w:pStyle w:val="Standard"/>
              <w:suppressLineNumbers/>
              <w:spacing w:line="276" w:lineRule="auto"/>
              <w:jc w:val="both"/>
              <w:rPr>
                <w:rFonts w:cs="Times New Roman"/>
                <w:sz w:val="22"/>
                <w:szCs w:val="22"/>
              </w:rPr>
            </w:pPr>
          </w:p>
          <w:p w14:paraId="1E5773A4" w14:textId="77777777" w:rsidR="00CA368F" w:rsidRPr="001B12E5" w:rsidRDefault="00CA368F" w:rsidP="00097AFA">
            <w:pPr>
              <w:pStyle w:val="Standard"/>
              <w:suppressLineNumbers/>
              <w:spacing w:line="276" w:lineRule="auto"/>
              <w:jc w:val="both"/>
              <w:rPr>
                <w:rFonts w:cs="Times New Roman"/>
                <w:sz w:val="22"/>
                <w:szCs w:val="22"/>
              </w:rPr>
            </w:pPr>
          </w:p>
          <w:p w14:paraId="1BFC2FD9" w14:textId="77777777" w:rsidR="00CA368F" w:rsidRPr="001B12E5" w:rsidRDefault="00CA368F" w:rsidP="00097AFA">
            <w:pPr>
              <w:pStyle w:val="Standard"/>
              <w:suppressLineNumbers/>
              <w:spacing w:line="276" w:lineRule="auto"/>
              <w:jc w:val="both"/>
              <w:rPr>
                <w:rFonts w:cs="Times New Roman"/>
                <w:sz w:val="22"/>
                <w:szCs w:val="22"/>
              </w:rPr>
            </w:pPr>
            <w:r w:rsidRPr="001B12E5">
              <w:rPr>
                <w:rFonts w:cs="Times New Roman"/>
                <w:sz w:val="22"/>
                <w:szCs w:val="22"/>
              </w:rPr>
              <w:t>100</w:t>
            </w:r>
          </w:p>
          <w:p w14:paraId="34C4666F" w14:textId="77777777" w:rsidR="00CA368F" w:rsidRPr="001B12E5" w:rsidRDefault="00CA368F" w:rsidP="00097AFA">
            <w:pPr>
              <w:pStyle w:val="Standard"/>
              <w:suppressLineNumbers/>
              <w:spacing w:line="276" w:lineRule="auto"/>
              <w:jc w:val="both"/>
              <w:rPr>
                <w:rFonts w:cs="Times New Roman"/>
                <w:sz w:val="22"/>
                <w:szCs w:val="22"/>
              </w:rPr>
            </w:pPr>
          </w:p>
          <w:p w14:paraId="6D9A788D" w14:textId="77777777" w:rsidR="00CA368F" w:rsidRPr="001B12E5" w:rsidRDefault="00CA368F" w:rsidP="00097AFA">
            <w:pPr>
              <w:pStyle w:val="Standard"/>
              <w:suppressLineNumbers/>
              <w:spacing w:line="276" w:lineRule="auto"/>
              <w:jc w:val="both"/>
              <w:rPr>
                <w:rFonts w:cs="Times New Roman"/>
                <w:sz w:val="22"/>
                <w:szCs w:val="22"/>
              </w:rPr>
            </w:pPr>
          </w:p>
          <w:p w14:paraId="5A0FBD52" w14:textId="77777777" w:rsidR="00CA368F" w:rsidRPr="001B12E5" w:rsidRDefault="00CA368F" w:rsidP="00097AFA">
            <w:pPr>
              <w:pStyle w:val="Standard"/>
              <w:suppressLineNumbers/>
              <w:spacing w:line="276" w:lineRule="auto"/>
              <w:jc w:val="both"/>
              <w:rPr>
                <w:rFonts w:cs="Times New Roman"/>
                <w:sz w:val="22"/>
                <w:szCs w:val="22"/>
              </w:rPr>
            </w:pPr>
            <w:r w:rsidRPr="001B12E5">
              <w:rPr>
                <w:rFonts w:cs="Times New Roman"/>
                <w:sz w:val="22"/>
                <w:szCs w:val="22"/>
              </w:rPr>
              <w:t>150</w:t>
            </w:r>
          </w:p>
          <w:p w14:paraId="28DED59F" w14:textId="77777777" w:rsidR="00CA368F" w:rsidRPr="001B12E5" w:rsidRDefault="00CA368F" w:rsidP="00097AFA">
            <w:pPr>
              <w:pStyle w:val="Standard"/>
              <w:suppressLineNumbers/>
              <w:spacing w:line="276" w:lineRule="auto"/>
              <w:jc w:val="both"/>
              <w:rPr>
                <w:rFonts w:cs="Times New Roman"/>
                <w:sz w:val="22"/>
                <w:szCs w:val="22"/>
              </w:rPr>
            </w:pPr>
          </w:p>
          <w:p w14:paraId="07B5FEA5" w14:textId="77777777" w:rsidR="00CA368F" w:rsidRPr="001B12E5" w:rsidRDefault="00CA368F" w:rsidP="00097AFA">
            <w:pPr>
              <w:pStyle w:val="Standard"/>
              <w:suppressLineNumbers/>
              <w:spacing w:line="276" w:lineRule="auto"/>
              <w:jc w:val="both"/>
              <w:rPr>
                <w:rFonts w:cs="Times New Roman"/>
                <w:sz w:val="22"/>
                <w:szCs w:val="22"/>
              </w:rPr>
            </w:pPr>
          </w:p>
          <w:p w14:paraId="6BF6B729" w14:textId="77777777" w:rsidR="00CA368F" w:rsidRPr="001B12E5" w:rsidRDefault="00CA368F" w:rsidP="00097AFA">
            <w:pPr>
              <w:pStyle w:val="Standard"/>
              <w:suppressLineNumbers/>
              <w:spacing w:line="276" w:lineRule="auto"/>
              <w:jc w:val="both"/>
              <w:rPr>
                <w:rFonts w:cs="Times New Roman"/>
                <w:sz w:val="22"/>
                <w:szCs w:val="22"/>
              </w:rPr>
            </w:pPr>
            <w:r w:rsidRPr="001B12E5">
              <w:rPr>
                <w:rFonts w:cs="Times New Roman"/>
                <w:sz w:val="22"/>
                <w:szCs w:val="22"/>
              </w:rPr>
              <w:t>200</w:t>
            </w:r>
          </w:p>
        </w:tc>
        <w:tc>
          <w:tcPr>
            <w:tcW w:w="9630" w:type="dxa"/>
            <w:tcBorders>
              <w:top w:val="nil"/>
              <w:left w:val="single" w:sz="4" w:space="0" w:color="000000"/>
              <w:bottom w:val="nil"/>
              <w:right w:val="nil"/>
            </w:tcBorders>
            <w:tcMar>
              <w:top w:w="0" w:type="dxa"/>
              <w:left w:w="108" w:type="dxa"/>
              <w:bottom w:w="0" w:type="dxa"/>
              <w:right w:w="108" w:type="dxa"/>
            </w:tcMar>
            <w:hideMark/>
          </w:tcPr>
          <w:p w14:paraId="7CDDD71D" w14:textId="7F824F93" w:rsidR="00CA368F" w:rsidRDefault="00CA368F" w:rsidP="00CA368F">
            <w:pPr>
              <w:pStyle w:val="Sansinterligne"/>
              <w:ind w:firstLine="345"/>
              <w:jc w:val="both"/>
              <w:rPr>
                <w:rFonts w:ascii="Times New Roman" w:hAnsi="Times New Roman" w:cs="Times New Roman"/>
                <w:sz w:val="24"/>
                <w:szCs w:val="24"/>
              </w:rPr>
            </w:pPr>
            <w:r w:rsidRPr="00B746EB">
              <w:rPr>
                <w:rFonts w:ascii="Times New Roman" w:hAnsi="Times New Roman" w:cs="Times New Roman"/>
                <w:sz w:val="24"/>
                <w:szCs w:val="24"/>
              </w:rPr>
              <w:t xml:space="preserve">Le jeu est habituellement vu comme </w:t>
            </w:r>
            <w:r>
              <w:rPr>
                <w:rFonts w:ascii="Times New Roman" w:hAnsi="Times New Roman" w:cs="Times New Roman"/>
                <w:sz w:val="24"/>
                <w:szCs w:val="24"/>
              </w:rPr>
              <w:t xml:space="preserve">un simple exutoire </w:t>
            </w:r>
            <w:r w:rsidRPr="00B746EB">
              <w:rPr>
                <w:rFonts w:ascii="Times New Roman" w:hAnsi="Times New Roman" w:cs="Times New Roman"/>
                <w:sz w:val="24"/>
                <w:szCs w:val="24"/>
              </w:rPr>
              <w:t xml:space="preserve">pour mieux affronter </w:t>
            </w:r>
            <w:r>
              <w:rPr>
                <w:rFonts w:ascii="Times New Roman" w:hAnsi="Times New Roman" w:cs="Times New Roman"/>
                <w:sz w:val="24"/>
                <w:szCs w:val="24"/>
              </w:rPr>
              <w:t>une tâche sérieuse ultérieure.</w:t>
            </w:r>
            <w:r w:rsidRPr="00B746EB">
              <w:rPr>
                <w:rFonts w:ascii="Times New Roman" w:hAnsi="Times New Roman" w:cs="Times New Roman"/>
                <w:sz w:val="24"/>
                <w:szCs w:val="24"/>
              </w:rPr>
              <w:t xml:space="preserve"> </w:t>
            </w:r>
            <w:r>
              <w:rPr>
                <w:rFonts w:ascii="Times New Roman" w:hAnsi="Times New Roman" w:cs="Times New Roman"/>
                <w:sz w:val="24"/>
                <w:szCs w:val="24"/>
              </w:rPr>
              <w:t xml:space="preserve">Pourtant, </w:t>
            </w:r>
            <w:r w:rsidRPr="00B746EB">
              <w:rPr>
                <w:rFonts w:ascii="Times New Roman" w:hAnsi="Times New Roman" w:cs="Times New Roman"/>
                <w:sz w:val="24"/>
                <w:szCs w:val="24"/>
              </w:rPr>
              <w:t xml:space="preserve">la définition </w:t>
            </w:r>
            <w:r>
              <w:rPr>
                <w:rFonts w:ascii="Times New Roman" w:hAnsi="Times New Roman" w:cs="Times New Roman"/>
                <w:sz w:val="24"/>
                <w:szCs w:val="24"/>
              </w:rPr>
              <w:t>marxienne (</w:t>
            </w:r>
            <w:r w:rsidRPr="00CA368F">
              <w:rPr>
                <w:rFonts w:ascii="Times New Roman" w:hAnsi="Times New Roman" w:cs="Times New Roman"/>
                <w:i/>
                <w:iCs/>
                <w:sz w:val="24"/>
                <w:szCs w:val="24"/>
              </w:rPr>
              <w:t>ou marxiste</w:t>
            </w:r>
            <w:r>
              <w:rPr>
                <w:rFonts w:ascii="Times New Roman" w:hAnsi="Times New Roman" w:cs="Times New Roman"/>
                <w:sz w:val="24"/>
                <w:szCs w:val="24"/>
              </w:rPr>
              <w:t xml:space="preserve">) </w:t>
            </w:r>
            <w:r w:rsidRPr="00B746EB">
              <w:rPr>
                <w:rFonts w:ascii="Times New Roman" w:hAnsi="Times New Roman" w:cs="Times New Roman"/>
                <w:sz w:val="24"/>
                <w:szCs w:val="24"/>
              </w:rPr>
              <w:t xml:space="preserve">du travail pourrait s’appliquer au jeu : l’adulte, ou l’enfant, se livre à une activité par laquelle il modifie son environnement et accède à son identité humaine propre. </w:t>
            </w:r>
            <w:r>
              <w:rPr>
                <w:rFonts w:ascii="Times New Roman" w:hAnsi="Times New Roman" w:cs="Times New Roman"/>
                <w:sz w:val="24"/>
                <w:szCs w:val="24"/>
              </w:rPr>
              <w:t xml:space="preserve">// Jouer </w:t>
            </w:r>
            <w:r w:rsidRPr="00B746EB">
              <w:rPr>
                <w:rFonts w:ascii="Times New Roman" w:hAnsi="Times New Roman" w:cs="Times New Roman"/>
                <w:sz w:val="24"/>
                <w:szCs w:val="24"/>
              </w:rPr>
              <w:t xml:space="preserve">est donc authentiquement créateur. </w:t>
            </w:r>
            <w:r>
              <w:rPr>
                <w:rFonts w:ascii="Times New Roman" w:hAnsi="Times New Roman" w:cs="Times New Roman"/>
                <w:sz w:val="24"/>
                <w:szCs w:val="24"/>
              </w:rPr>
              <w:t xml:space="preserve"> </w:t>
            </w:r>
          </w:p>
          <w:p w14:paraId="65927575" w14:textId="4533B669" w:rsidR="00CA368F" w:rsidRPr="00B746EB" w:rsidRDefault="00CA368F" w:rsidP="00CA368F">
            <w:pPr>
              <w:pStyle w:val="Sansinterligne"/>
              <w:ind w:firstLine="345"/>
              <w:jc w:val="both"/>
              <w:rPr>
                <w:rFonts w:ascii="Times New Roman" w:hAnsi="Times New Roman" w:cs="Times New Roman"/>
                <w:sz w:val="24"/>
                <w:szCs w:val="24"/>
              </w:rPr>
            </w:pPr>
            <w:r w:rsidRPr="00B746EB">
              <w:rPr>
                <w:rFonts w:ascii="Times New Roman" w:hAnsi="Times New Roman" w:cs="Times New Roman"/>
                <w:sz w:val="24"/>
                <w:szCs w:val="24"/>
              </w:rPr>
              <w:t xml:space="preserve">En revanche, le travail moderne a perdu l’alliance de l’utile et de l’agréable propre </w:t>
            </w:r>
            <w:r>
              <w:rPr>
                <w:rFonts w:ascii="Times New Roman" w:hAnsi="Times New Roman" w:cs="Times New Roman"/>
                <w:sz w:val="24"/>
                <w:szCs w:val="24"/>
              </w:rPr>
              <w:t>au jeu</w:t>
            </w:r>
            <w:r w:rsidRPr="00B746EB">
              <w:rPr>
                <w:rFonts w:ascii="Times New Roman" w:hAnsi="Times New Roman" w:cs="Times New Roman"/>
                <w:sz w:val="24"/>
                <w:szCs w:val="24"/>
              </w:rPr>
              <w:t xml:space="preserve">. Il la retrouve parfois lorsqu’un nouvel emploi permet de conjuguer la sécurité d’un geste maîtrisé et la conception inédite de quelque chose de pérenne. </w:t>
            </w:r>
            <w:r>
              <w:rPr>
                <w:rFonts w:ascii="Times New Roman" w:hAnsi="Times New Roman" w:cs="Times New Roman"/>
                <w:sz w:val="24"/>
                <w:szCs w:val="24"/>
              </w:rPr>
              <w:t xml:space="preserve">// </w:t>
            </w:r>
            <w:r w:rsidRPr="00B746EB">
              <w:rPr>
                <w:rFonts w:ascii="Times New Roman" w:hAnsi="Times New Roman" w:cs="Times New Roman"/>
                <w:sz w:val="24"/>
                <w:szCs w:val="24"/>
              </w:rPr>
              <w:t xml:space="preserve">Mais, le plus souvent, tout métier est voué à une routine fastidieuse où seul compte un résultat si éloigné </w:t>
            </w:r>
            <w:r>
              <w:rPr>
                <w:rFonts w:ascii="Times New Roman" w:hAnsi="Times New Roman" w:cs="Times New Roman"/>
                <w:sz w:val="24"/>
                <w:szCs w:val="24"/>
              </w:rPr>
              <w:t xml:space="preserve">du travailleur </w:t>
            </w:r>
            <w:r w:rsidRPr="00B746EB">
              <w:rPr>
                <w:rFonts w:ascii="Times New Roman" w:hAnsi="Times New Roman" w:cs="Times New Roman"/>
                <w:sz w:val="24"/>
                <w:szCs w:val="24"/>
              </w:rPr>
              <w:t>que ce dernier n’en tire plus aucun bénéfice personnel.</w:t>
            </w:r>
            <w:r>
              <w:rPr>
                <w:rFonts w:ascii="Times New Roman" w:hAnsi="Times New Roman" w:cs="Times New Roman"/>
                <w:sz w:val="24"/>
                <w:szCs w:val="24"/>
              </w:rPr>
              <w:t xml:space="preserve"> </w:t>
            </w:r>
          </w:p>
          <w:p w14:paraId="3EB10882" w14:textId="10D47F1B" w:rsidR="00CA368F" w:rsidRDefault="00CA368F" w:rsidP="00CA368F">
            <w:pPr>
              <w:pStyle w:val="Sansinterligne"/>
              <w:ind w:firstLine="345"/>
              <w:jc w:val="both"/>
              <w:rPr>
                <w:rFonts w:ascii="Times New Roman" w:hAnsi="Times New Roman" w:cs="Times New Roman"/>
                <w:sz w:val="24"/>
                <w:szCs w:val="24"/>
              </w:rPr>
            </w:pPr>
            <w:r w:rsidRPr="00B746EB">
              <w:rPr>
                <w:rFonts w:ascii="Times New Roman" w:hAnsi="Times New Roman" w:cs="Times New Roman"/>
                <w:sz w:val="24"/>
                <w:szCs w:val="24"/>
              </w:rPr>
              <w:t xml:space="preserve">Or, semblant au rebours de cette évolution, on relève aujourd’hui une volonté de rendre au travail sa dimension ludique. </w:t>
            </w:r>
            <w:r>
              <w:rPr>
                <w:rFonts w:ascii="Times New Roman" w:hAnsi="Times New Roman" w:cs="Times New Roman"/>
                <w:sz w:val="24"/>
                <w:szCs w:val="24"/>
              </w:rPr>
              <w:t>// C</w:t>
            </w:r>
            <w:r w:rsidRPr="00B746EB">
              <w:rPr>
                <w:rFonts w:ascii="Times New Roman" w:hAnsi="Times New Roman" w:cs="Times New Roman"/>
                <w:sz w:val="24"/>
                <w:szCs w:val="24"/>
              </w:rPr>
              <w:t xml:space="preserve">ertaines entreprises </w:t>
            </w:r>
            <w:r>
              <w:rPr>
                <w:rFonts w:ascii="Times New Roman" w:hAnsi="Times New Roman" w:cs="Times New Roman"/>
                <w:sz w:val="24"/>
                <w:szCs w:val="24"/>
              </w:rPr>
              <w:t xml:space="preserve">proposent ainsi aux employés </w:t>
            </w:r>
            <w:r w:rsidRPr="00B746EB">
              <w:rPr>
                <w:rFonts w:ascii="Times New Roman" w:hAnsi="Times New Roman" w:cs="Times New Roman"/>
                <w:sz w:val="24"/>
                <w:szCs w:val="24"/>
              </w:rPr>
              <w:t>un cadre enfantin</w:t>
            </w:r>
            <w:r>
              <w:rPr>
                <w:rFonts w:ascii="Times New Roman" w:hAnsi="Times New Roman" w:cs="Times New Roman"/>
                <w:sz w:val="24"/>
                <w:szCs w:val="24"/>
              </w:rPr>
              <w:t xml:space="preserve"> et ludique</w:t>
            </w:r>
            <w:r w:rsidRPr="00B746EB">
              <w:rPr>
                <w:rFonts w:ascii="Times New Roman" w:hAnsi="Times New Roman" w:cs="Times New Roman"/>
                <w:sz w:val="24"/>
                <w:szCs w:val="24"/>
              </w:rPr>
              <w:t xml:space="preserve">, comme s’ils vaquaient à des occupations </w:t>
            </w:r>
            <w:r>
              <w:rPr>
                <w:rFonts w:ascii="Times New Roman" w:hAnsi="Times New Roman" w:cs="Times New Roman"/>
                <w:sz w:val="24"/>
                <w:szCs w:val="24"/>
              </w:rPr>
              <w:t>librement choisies – ce qui est faux.</w:t>
            </w:r>
            <w:r w:rsidRPr="00B746EB">
              <w:rPr>
                <w:rFonts w:ascii="Times New Roman" w:hAnsi="Times New Roman" w:cs="Times New Roman"/>
                <w:sz w:val="24"/>
                <w:szCs w:val="24"/>
              </w:rPr>
              <w:t xml:space="preserve"> </w:t>
            </w:r>
            <w:r>
              <w:rPr>
                <w:rFonts w:ascii="Times New Roman" w:hAnsi="Times New Roman" w:cs="Times New Roman"/>
                <w:sz w:val="24"/>
                <w:szCs w:val="24"/>
              </w:rPr>
              <w:t xml:space="preserve">Le concept de « joueur professionnel » trahit une même ambiguïté : </w:t>
            </w:r>
            <w:r w:rsidRPr="00B746EB">
              <w:rPr>
                <w:rFonts w:ascii="Times New Roman" w:hAnsi="Times New Roman" w:cs="Times New Roman"/>
                <w:sz w:val="24"/>
                <w:szCs w:val="24"/>
              </w:rPr>
              <w:t xml:space="preserve">le « gamer » est en fait enchaîné à des cadences infernales. Ainsi, plutôt que </w:t>
            </w:r>
            <w:r>
              <w:rPr>
                <w:rFonts w:ascii="Times New Roman" w:hAnsi="Times New Roman" w:cs="Times New Roman"/>
                <w:sz w:val="24"/>
                <w:szCs w:val="24"/>
              </w:rPr>
              <w:t xml:space="preserve">d’assimiler </w:t>
            </w:r>
            <w:r w:rsidRPr="00B746EB">
              <w:rPr>
                <w:rFonts w:ascii="Times New Roman" w:hAnsi="Times New Roman" w:cs="Times New Roman"/>
                <w:sz w:val="24"/>
                <w:szCs w:val="24"/>
              </w:rPr>
              <w:t xml:space="preserve">le </w:t>
            </w:r>
            <w:r>
              <w:rPr>
                <w:rFonts w:ascii="Times New Roman" w:hAnsi="Times New Roman" w:cs="Times New Roman"/>
                <w:sz w:val="24"/>
                <w:szCs w:val="24"/>
              </w:rPr>
              <w:t xml:space="preserve">// </w:t>
            </w:r>
            <w:r w:rsidRPr="00B746EB">
              <w:rPr>
                <w:rFonts w:ascii="Times New Roman" w:hAnsi="Times New Roman" w:cs="Times New Roman"/>
                <w:sz w:val="24"/>
                <w:szCs w:val="24"/>
              </w:rPr>
              <w:t>travail à un loisir, il faudrait plutôt lui permettre de s’exercer avec autonomie et épanouissement, tel le jeu enfantin.</w:t>
            </w:r>
            <w:r>
              <w:rPr>
                <w:rFonts w:ascii="Times New Roman" w:hAnsi="Times New Roman" w:cs="Times New Roman"/>
                <w:sz w:val="24"/>
                <w:szCs w:val="24"/>
              </w:rPr>
              <w:t xml:space="preserve"> [220 mots]</w:t>
            </w:r>
          </w:p>
          <w:p w14:paraId="7D39C65F" w14:textId="77777777" w:rsidR="00CA368F" w:rsidRPr="006C47A8" w:rsidRDefault="00CA368F" w:rsidP="00CA368F">
            <w:pPr>
              <w:spacing w:after="0" w:line="276" w:lineRule="auto"/>
              <w:ind w:firstLine="479"/>
              <w:jc w:val="both"/>
              <w:rPr>
                <w:rFonts w:ascii="Times New Roman" w:hAnsi="Times New Roman" w:cs="Times New Roman"/>
              </w:rPr>
            </w:pPr>
          </w:p>
        </w:tc>
      </w:tr>
    </w:tbl>
    <w:p w14:paraId="673BEA4A" w14:textId="77777777" w:rsidR="002355F7" w:rsidRDefault="002355F7" w:rsidP="002355F7">
      <w:pPr>
        <w:pStyle w:val="Sansinterligne"/>
        <w:jc w:val="both"/>
        <w:rPr>
          <w:rFonts w:ascii="Times New Roman" w:hAnsi="Times New Roman" w:cs="Times New Roman"/>
          <w:sz w:val="24"/>
          <w:szCs w:val="24"/>
          <w:lang w:eastAsia="fr-FR"/>
        </w:rPr>
      </w:pPr>
    </w:p>
    <w:p w14:paraId="00980276" w14:textId="77777777" w:rsidR="002355F7" w:rsidRDefault="002355F7" w:rsidP="002355F7">
      <w:pPr>
        <w:pStyle w:val="Sansinterligne"/>
        <w:jc w:val="both"/>
        <w:rPr>
          <w:rFonts w:ascii="Times New Roman" w:hAnsi="Times New Roman" w:cs="Times New Roman"/>
          <w:sz w:val="24"/>
          <w:szCs w:val="24"/>
          <w:lang w:eastAsia="fr-FR"/>
        </w:rPr>
      </w:pPr>
    </w:p>
    <w:p w14:paraId="3C525E70" w14:textId="77777777" w:rsidR="002355F7" w:rsidRDefault="002355F7" w:rsidP="002355F7">
      <w:pPr>
        <w:pStyle w:val="Sansinterligne"/>
        <w:jc w:val="both"/>
        <w:rPr>
          <w:rFonts w:ascii="Times New Roman" w:hAnsi="Times New Roman" w:cs="Times New Roman"/>
          <w:sz w:val="24"/>
          <w:szCs w:val="24"/>
        </w:rPr>
      </w:pPr>
    </w:p>
    <w:p w14:paraId="3EFDB20C" w14:textId="77777777" w:rsidR="002355F7" w:rsidRDefault="002355F7" w:rsidP="002355F7">
      <w:pPr>
        <w:pStyle w:val="Sansinterligne"/>
        <w:jc w:val="both"/>
        <w:rPr>
          <w:rFonts w:ascii="Times New Roman" w:hAnsi="Times New Roman" w:cs="Times New Roman"/>
          <w:sz w:val="24"/>
          <w:szCs w:val="24"/>
          <w:lang w:eastAsia="fr-FR"/>
        </w:rPr>
      </w:pPr>
    </w:p>
    <w:p w14:paraId="24604A15" w14:textId="4FEE473A" w:rsidR="00C81F64" w:rsidRDefault="00C81F64"/>
    <w:p w14:paraId="032F5E28" w14:textId="4B3BCF17" w:rsidR="007D714F" w:rsidRDefault="007D714F"/>
    <w:p w14:paraId="43708301" w14:textId="77777777" w:rsidR="00CA368F" w:rsidRDefault="00CA368F" w:rsidP="002F1426">
      <w:pPr>
        <w:spacing w:after="0"/>
        <w:jc w:val="both"/>
        <w:rPr>
          <w:rFonts w:ascii="Times New Roman" w:hAnsi="Times New Roman" w:cs="Times New Roman"/>
        </w:rPr>
        <w:sectPr w:rsidR="00CA368F">
          <w:pgSz w:w="11906" w:h="16838"/>
          <w:pgMar w:top="1417" w:right="1417" w:bottom="1417" w:left="1417" w:header="708" w:footer="708" w:gutter="0"/>
          <w:cols w:space="708"/>
          <w:docGrid w:linePitch="360"/>
        </w:sectPr>
      </w:pPr>
    </w:p>
    <w:p w14:paraId="4E5E8ECF" w14:textId="634A2AD1" w:rsidR="00CA368F" w:rsidRPr="00CA368F" w:rsidRDefault="00CA368F" w:rsidP="00CA368F">
      <w:pPr>
        <w:spacing w:after="0" w:line="276" w:lineRule="auto"/>
        <w:jc w:val="both"/>
        <w:rPr>
          <w:rFonts w:ascii="Times New Roman" w:eastAsia="Times New Roman" w:hAnsi="Times New Roman" w:cs="Times New Roman"/>
          <w:b/>
          <w:bCs/>
          <w:szCs w:val="18"/>
        </w:rPr>
      </w:pPr>
      <w:r>
        <w:rPr>
          <w:rFonts w:ascii="Times New Roman" w:eastAsia="Times New Roman" w:hAnsi="Times New Roman" w:cs="Times New Roman"/>
          <w:b/>
          <w:bCs/>
          <w:szCs w:val="18"/>
        </w:rPr>
        <w:lastRenderedPageBreak/>
        <w:t>II- Dissertation</w:t>
      </w:r>
    </w:p>
    <w:p w14:paraId="48B854F3" w14:textId="77777777" w:rsidR="00CA368F" w:rsidRPr="00CA368F" w:rsidRDefault="00CA368F" w:rsidP="00CA368F">
      <w:pPr>
        <w:spacing w:after="0" w:line="276" w:lineRule="auto"/>
        <w:jc w:val="both"/>
        <w:rPr>
          <w:rFonts w:ascii="Times New Roman" w:eastAsia="Times New Roman" w:hAnsi="Times New Roman" w:cs="Times New Roman"/>
          <w:b/>
          <w:bCs/>
          <w:szCs w:val="18"/>
        </w:rPr>
      </w:pPr>
    </w:p>
    <w:p w14:paraId="40469977" w14:textId="77777777" w:rsidR="002F1426" w:rsidRDefault="002F1426" w:rsidP="002F1426">
      <w:pPr>
        <w:spacing w:after="0"/>
        <w:jc w:val="both"/>
        <w:rPr>
          <w:rFonts w:ascii="Times New Roman" w:hAnsi="Times New Roman" w:cs="Times New Roman"/>
        </w:rPr>
      </w:pPr>
      <w:r w:rsidRPr="000B3B75">
        <w:rPr>
          <w:rFonts w:ascii="Times New Roman" w:hAnsi="Times New Roman" w:cs="Times New Roman"/>
        </w:rPr>
        <w:t>« </w:t>
      </w:r>
      <w:r>
        <w:rPr>
          <w:rFonts w:ascii="Times New Roman" w:hAnsi="Times New Roman" w:cs="Times New Roman"/>
        </w:rPr>
        <w:t>L</w:t>
      </w:r>
      <w:r w:rsidRPr="000B3B75">
        <w:rPr>
          <w:rFonts w:ascii="Times New Roman" w:hAnsi="Times New Roman" w:cs="Times New Roman"/>
        </w:rPr>
        <w:t xml:space="preserve">a fonction des règles d’un jeu est de créer de l’imprévisibilité. Le sens du jeu n’est pas préalablement donné au joueur, mais créé par celui qui s’approprie le jeu. […] L’artiste et le technicien introduisent une part de jeu dans leur travail, et cette part est la part proprement créatrice. C’est le flottement de l’interprétation qui introduit de la différence dans le monde grâce à l’acte créatif. </w:t>
      </w:r>
      <w:r>
        <w:rPr>
          <w:rFonts w:ascii="Times New Roman" w:hAnsi="Times New Roman" w:cs="Times New Roman"/>
        </w:rPr>
        <w:t>[…] Ainsi, s</w:t>
      </w:r>
      <w:r w:rsidRPr="000B3B75">
        <w:rPr>
          <w:rFonts w:ascii="Times New Roman" w:hAnsi="Times New Roman" w:cs="Times New Roman"/>
        </w:rPr>
        <w:t xml:space="preserve">i tout n’est pas du jeu, il peut y avoir une part de jeu dans toute activité ». </w:t>
      </w:r>
    </w:p>
    <w:p w14:paraId="6F7A4245" w14:textId="77777777" w:rsidR="002F1426" w:rsidRPr="000B3B75" w:rsidRDefault="002F1426" w:rsidP="002F1426">
      <w:pPr>
        <w:spacing w:after="0"/>
        <w:jc w:val="both"/>
        <w:rPr>
          <w:rFonts w:ascii="Times New Roman" w:hAnsi="Times New Roman" w:cs="Times New Roman"/>
        </w:rPr>
      </w:pPr>
      <w:r>
        <w:rPr>
          <w:rFonts w:ascii="Times New Roman" w:hAnsi="Times New Roman" w:cs="Times New Roman"/>
        </w:rPr>
        <w:t xml:space="preserve">Que pensez-vous de cette proposition, eu égard à la question du travail qu’elle est présentée dans notre corpus ? </w:t>
      </w:r>
    </w:p>
    <w:p w14:paraId="404D3B51" w14:textId="0BD24F4B" w:rsidR="002F1426" w:rsidRDefault="002F1426" w:rsidP="002F1426">
      <w:pPr>
        <w:pStyle w:val="Sansinterligne"/>
        <w:jc w:val="both"/>
        <w:rPr>
          <w:rFonts w:ascii="Times New Roman" w:hAnsi="Times New Roman" w:cs="Times New Roman"/>
          <w:bCs/>
          <w:sz w:val="24"/>
          <w:szCs w:val="24"/>
          <w:lang w:eastAsia="fr-FR"/>
        </w:rPr>
      </w:pPr>
    </w:p>
    <w:p w14:paraId="1E38A200" w14:textId="3CE02AA5" w:rsidR="004325B2" w:rsidRPr="006D7787" w:rsidRDefault="004325B2" w:rsidP="004325B2">
      <w:pPr>
        <w:pStyle w:val="Sansinterligne"/>
        <w:jc w:val="center"/>
        <w:rPr>
          <w:rFonts w:ascii="Times New Roman" w:hAnsi="Times New Roman" w:cs="Times New Roman"/>
          <w:bCs/>
          <w:sz w:val="24"/>
          <w:szCs w:val="24"/>
          <w:lang w:eastAsia="fr-FR"/>
        </w:rPr>
      </w:pPr>
      <w:r>
        <w:rPr>
          <w:rFonts w:ascii="Times New Roman" w:hAnsi="Times New Roman" w:cs="Times New Roman"/>
          <w:bCs/>
          <w:sz w:val="24"/>
          <w:szCs w:val="24"/>
          <w:lang w:eastAsia="fr-FR"/>
        </w:rPr>
        <w:t>**</w:t>
      </w:r>
    </w:p>
    <w:p w14:paraId="169DD551" w14:textId="400D3461" w:rsidR="00CA368F" w:rsidRPr="006D7787" w:rsidRDefault="00CA368F" w:rsidP="002F1426">
      <w:pPr>
        <w:pStyle w:val="Sansinterligne"/>
        <w:jc w:val="both"/>
        <w:rPr>
          <w:rFonts w:ascii="Times New Roman" w:hAnsi="Times New Roman" w:cs="Times New Roman"/>
          <w:bCs/>
          <w:sz w:val="24"/>
          <w:szCs w:val="24"/>
          <w:lang w:eastAsia="fr-FR"/>
        </w:rPr>
      </w:pPr>
    </w:p>
    <w:p w14:paraId="0E318D4E" w14:textId="04CA2018" w:rsidR="00970D29" w:rsidRDefault="006D7787" w:rsidP="00970D29">
      <w:pPr>
        <w:spacing w:after="0"/>
        <w:ind w:firstLine="426"/>
        <w:jc w:val="both"/>
        <w:rPr>
          <w:rFonts w:ascii="Times New Roman" w:hAnsi="Times New Roman" w:cs="Times New Roman"/>
        </w:rPr>
      </w:pPr>
      <w:r w:rsidRPr="006D7787">
        <w:rPr>
          <w:rFonts w:ascii="Times New Roman" w:hAnsi="Times New Roman" w:cs="Times New Roman"/>
          <w:bCs/>
          <w:lang w:eastAsia="fr-FR"/>
        </w:rPr>
        <w:t xml:space="preserve">Jean-Jacques Rousseau, dans </w:t>
      </w:r>
      <w:r w:rsidRPr="006D7787">
        <w:rPr>
          <w:rFonts w:ascii="Times New Roman" w:hAnsi="Times New Roman" w:cs="Times New Roman"/>
          <w:bCs/>
          <w:i/>
          <w:iCs/>
          <w:lang w:eastAsia="fr-FR"/>
        </w:rPr>
        <w:t>L’Emile</w:t>
      </w:r>
      <w:r w:rsidRPr="006D7787">
        <w:rPr>
          <w:rFonts w:ascii="Times New Roman" w:hAnsi="Times New Roman" w:cs="Times New Roman"/>
          <w:bCs/>
          <w:lang w:eastAsia="fr-FR"/>
        </w:rPr>
        <w:t>, rappel</w:t>
      </w:r>
      <w:r w:rsidR="00970D29">
        <w:rPr>
          <w:rFonts w:ascii="Times New Roman" w:hAnsi="Times New Roman" w:cs="Times New Roman"/>
          <w:bCs/>
          <w:lang w:eastAsia="fr-FR"/>
        </w:rPr>
        <w:t>le</w:t>
      </w:r>
      <w:r w:rsidRPr="006D7787">
        <w:rPr>
          <w:rFonts w:ascii="Times New Roman" w:hAnsi="Times New Roman" w:cs="Times New Roman"/>
          <w:bCs/>
          <w:lang w:eastAsia="fr-FR"/>
        </w:rPr>
        <w:t xml:space="preserve"> déjà, au 18</w:t>
      </w:r>
      <w:r w:rsidRPr="006D7787">
        <w:rPr>
          <w:rFonts w:ascii="Times New Roman" w:hAnsi="Times New Roman" w:cs="Times New Roman"/>
          <w:bCs/>
          <w:vertAlign w:val="superscript"/>
          <w:lang w:eastAsia="fr-FR"/>
        </w:rPr>
        <w:t>ème</w:t>
      </w:r>
      <w:r w:rsidRPr="006D7787">
        <w:rPr>
          <w:rFonts w:ascii="Times New Roman" w:hAnsi="Times New Roman" w:cs="Times New Roman"/>
          <w:bCs/>
          <w:lang w:eastAsia="fr-FR"/>
        </w:rPr>
        <w:t xml:space="preserve"> siècle, l’importance fondamentale du jeu dans l’éducation. </w:t>
      </w:r>
      <w:r w:rsidR="00970D29">
        <w:rPr>
          <w:rFonts w:ascii="Times New Roman" w:hAnsi="Times New Roman" w:cs="Times New Roman"/>
          <w:bCs/>
          <w:lang w:eastAsia="fr-FR"/>
        </w:rPr>
        <w:t>Même dans les activités sérieuses, une part de jeu permet de laisser à l’enfant la liberté d’explorer par lui-même</w:t>
      </w:r>
      <w:r w:rsidR="004325B2">
        <w:rPr>
          <w:rFonts w:ascii="Times New Roman" w:hAnsi="Times New Roman" w:cs="Times New Roman"/>
          <w:bCs/>
          <w:lang w:eastAsia="fr-FR"/>
        </w:rPr>
        <w:t xml:space="preserve"> son environnement et ses propres capacités</w:t>
      </w:r>
      <w:r w:rsidR="00970D29">
        <w:rPr>
          <w:rFonts w:ascii="Times New Roman" w:hAnsi="Times New Roman" w:cs="Times New Roman"/>
          <w:bCs/>
          <w:lang w:eastAsia="fr-FR"/>
        </w:rPr>
        <w:t xml:space="preserve">, et ainsi de construire sa future autonomie. C’est également en ce sens que Malcolm Hammer affirme que </w:t>
      </w:r>
      <w:r w:rsidR="00970D29" w:rsidRPr="000B3B75">
        <w:rPr>
          <w:rFonts w:ascii="Times New Roman" w:hAnsi="Times New Roman" w:cs="Times New Roman"/>
        </w:rPr>
        <w:t>« </w:t>
      </w:r>
      <w:r w:rsidR="00970D29">
        <w:rPr>
          <w:rFonts w:ascii="Times New Roman" w:hAnsi="Times New Roman" w:cs="Times New Roman"/>
        </w:rPr>
        <w:t>l</w:t>
      </w:r>
      <w:r w:rsidR="00970D29" w:rsidRPr="000B3B75">
        <w:rPr>
          <w:rFonts w:ascii="Times New Roman" w:hAnsi="Times New Roman" w:cs="Times New Roman"/>
        </w:rPr>
        <w:t xml:space="preserve">a fonction des règles d’un jeu est de créer de l’imprévisibilité. Le sens du jeu n’est pas préalablement donné au joueur, mais créé par celui qui s’approprie le jeu. […] L’artiste et le technicien introduisent une part de jeu dans leur travail, et cette part est la part proprement créatrice. C’est le flottement de l’interprétation qui introduit de la différence dans le monde grâce à l’acte créatif. </w:t>
      </w:r>
      <w:r w:rsidR="00970D29">
        <w:rPr>
          <w:rFonts w:ascii="Times New Roman" w:hAnsi="Times New Roman" w:cs="Times New Roman"/>
        </w:rPr>
        <w:t>[…] Ainsi, s</w:t>
      </w:r>
      <w:r w:rsidR="00970D29" w:rsidRPr="000B3B75">
        <w:rPr>
          <w:rFonts w:ascii="Times New Roman" w:hAnsi="Times New Roman" w:cs="Times New Roman"/>
        </w:rPr>
        <w:t xml:space="preserve">i tout n’est pas du jeu, il peut y avoir une part de jeu dans toute activité ». </w:t>
      </w:r>
      <w:r w:rsidR="00970D29">
        <w:rPr>
          <w:rFonts w:ascii="Times New Roman" w:hAnsi="Times New Roman" w:cs="Times New Roman"/>
        </w:rPr>
        <w:t>Selon Hammer, le travail ne s’oppose pas au jeu. L’un et l’autre devrai</w:t>
      </w:r>
      <w:r w:rsidR="006A542C">
        <w:rPr>
          <w:rFonts w:ascii="Times New Roman" w:hAnsi="Times New Roman" w:cs="Times New Roman"/>
        </w:rPr>
        <w:t>en</w:t>
      </w:r>
      <w:r w:rsidR="00970D29">
        <w:rPr>
          <w:rFonts w:ascii="Times New Roman" w:hAnsi="Times New Roman" w:cs="Times New Roman"/>
        </w:rPr>
        <w:t>t même être complémentaire</w:t>
      </w:r>
      <w:r w:rsidR="006A542C">
        <w:rPr>
          <w:rFonts w:ascii="Times New Roman" w:hAnsi="Times New Roman" w:cs="Times New Roman"/>
        </w:rPr>
        <w:t>s</w:t>
      </w:r>
      <w:r w:rsidR="00970D29">
        <w:rPr>
          <w:rFonts w:ascii="Times New Roman" w:hAnsi="Times New Roman" w:cs="Times New Roman"/>
        </w:rPr>
        <w:t xml:space="preserve">, car le jeu introduit de la créativité, de la liberté, de la subjectivité au sein d’une activité </w:t>
      </w:r>
      <w:r w:rsidR="006A542C">
        <w:rPr>
          <w:rFonts w:ascii="Times New Roman" w:hAnsi="Times New Roman" w:cs="Times New Roman"/>
        </w:rPr>
        <w:t>où</w:t>
      </w:r>
      <w:r w:rsidR="00970D29">
        <w:rPr>
          <w:rFonts w:ascii="Times New Roman" w:hAnsi="Times New Roman" w:cs="Times New Roman"/>
        </w:rPr>
        <w:t xml:space="preserve">, sinon, </w:t>
      </w:r>
      <w:r w:rsidR="006A542C">
        <w:rPr>
          <w:rFonts w:ascii="Times New Roman" w:hAnsi="Times New Roman" w:cs="Times New Roman"/>
        </w:rPr>
        <w:t xml:space="preserve">l’objet produit et le processus de production </w:t>
      </w:r>
      <w:r w:rsidR="00970D29">
        <w:rPr>
          <w:rFonts w:ascii="Times New Roman" w:hAnsi="Times New Roman" w:cs="Times New Roman"/>
        </w:rPr>
        <w:t>serai</w:t>
      </w:r>
      <w:r w:rsidR="006A542C">
        <w:rPr>
          <w:rFonts w:ascii="Times New Roman" w:hAnsi="Times New Roman" w:cs="Times New Roman"/>
        </w:rPr>
        <w:t>en</w:t>
      </w:r>
      <w:r w:rsidR="00970D29">
        <w:rPr>
          <w:rFonts w:ascii="Times New Roman" w:hAnsi="Times New Roman" w:cs="Times New Roman"/>
        </w:rPr>
        <w:t>t coupé</w:t>
      </w:r>
      <w:r w:rsidR="006A542C">
        <w:rPr>
          <w:rFonts w:ascii="Times New Roman" w:hAnsi="Times New Roman" w:cs="Times New Roman"/>
        </w:rPr>
        <w:t>s</w:t>
      </w:r>
      <w:r w:rsidR="00970D29">
        <w:rPr>
          <w:rFonts w:ascii="Times New Roman" w:hAnsi="Times New Roman" w:cs="Times New Roman"/>
        </w:rPr>
        <w:t xml:space="preserve"> du travailleur. En effet, le travail, s’il est réalisé pour un autre que soi et en vue d’une finalité extérieure à soi-même, et s’il est pour cela soumis à un rythme répétitif et abrutissant, risque alors de n’être que « production » matérielle, </w:t>
      </w:r>
      <w:r w:rsidR="006A542C">
        <w:rPr>
          <w:rFonts w:ascii="Times New Roman" w:hAnsi="Times New Roman" w:cs="Times New Roman"/>
        </w:rPr>
        <w:t>et</w:t>
      </w:r>
      <w:r w:rsidR="00970D29">
        <w:rPr>
          <w:rFonts w:ascii="Times New Roman" w:hAnsi="Times New Roman" w:cs="Times New Roman"/>
        </w:rPr>
        <w:t xml:space="preserve"> pas transformation </w:t>
      </w:r>
      <w:r w:rsidR="006A542C" w:rsidRPr="006A542C">
        <w:rPr>
          <w:rFonts w:ascii="Times New Roman" w:hAnsi="Times New Roman" w:cs="Times New Roman"/>
          <w:i/>
          <w:iCs/>
        </w:rPr>
        <w:t>de soi</w:t>
      </w:r>
      <w:r w:rsidR="006A542C">
        <w:rPr>
          <w:rFonts w:ascii="Times New Roman" w:hAnsi="Times New Roman" w:cs="Times New Roman"/>
        </w:rPr>
        <w:t xml:space="preserve"> </w:t>
      </w:r>
      <w:r w:rsidR="00970D29">
        <w:rPr>
          <w:rFonts w:ascii="Times New Roman" w:hAnsi="Times New Roman" w:cs="Times New Roman"/>
        </w:rPr>
        <w:t>et progrès personnels. Autrement dit, du but du travail dépend sa forme : si le travail vise à émanciper le travailleur, il doit lui laisser une part d’inconnu et d’exploration. C’est d’ailleurs à travers « l’imprévisibilité », dit Hammer, que le travail se rapproche du jeu. En effet, face à l’imprévisible, il faut s’adapter, résoudre, penser, et chercher en soi les capacités à le faire. Il faut s’approprier le processus créatif et productif. Alors, le travail est vivant, et permet au travailleur de « se faire » tout en faisant. Cependant, dans le monde moderne</w:t>
      </w:r>
      <w:r w:rsidR="004325B2">
        <w:rPr>
          <w:rFonts w:ascii="Times New Roman" w:hAnsi="Times New Roman" w:cs="Times New Roman"/>
        </w:rPr>
        <w:t xml:space="preserve"> – </w:t>
      </w:r>
      <w:r w:rsidR="00970D29">
        <w:rPr>
          <w:rFonts w:ascii="Times New Roman" w:hAnsi="Times New Roman" w:cs="Times New Roman"/>
        </w:rPr>
        <w:t>celui qui a vu émergé la pensée industrielle, la division extrême des tâches, l’</w:t>
      </w:r>
      <w:r w:rsidR="004325B2">
        <w:rPr>
          <w:rFonts w:ascii="Times New Roman" w:hAnsi="Times New Roman" w:cs="Times New Roman"/>
        </w:rPr>
        <w:t xml:space="preserve">injonction à la productivité et au gain –, le travail </w:t>
      </w:r>
      <w:r w:rsidR="006A542C">
        <w:rPr>
          <w:rFonts w:ascii="Times New Roman" w:hAnsi="Times New Roman" w:cs="Times New Roman"/>
        </w:rPr>
        <w:t xml:space="preserve">semble bien </w:t>
      </w:r>
      <w:r w:rsidR="004325B2">
        <w:rPr>
          <w:rFonts w:ascii="Times New Roman" w:hAnsi="Times New Roman" w:cs="Times New Roman"/>
        </w:rPr>
        <w:t>s’oppose</w:t>
      </w:r>
      <w:r w:rsidR="006A542C">
        <w:rPr>
          <w:rFonts w:ascii="Times New Roman" w:hAnsi="Times New Roman" w:cs="Times New Roman"/>
        </w:rPr>
        <w:t>r</w:t>
      </w:r>
      <w:r w:rsidR="004325B2">
        <w:rPr>
          <w:rFonts w:ascii="Times New Roman" w:hAnsi="Times New Roman" w:cs="Times New Roman"/>
        </w:rPr>
        <w:t xml:space="preserve"> au jeu. Le premier est </w:t>
      </w:r>
      <w:r w:rsidR="005B4237">
        <w:rPr>
          <w:rFonts w:ascii="Times New Roman" w:hAnsi="Times New Roman" w:cs="Times New Roman"/>
        </w:rPr>
        <w:t xml:space="preserve">perçu comme </w:t>
      </w:r>
      <w:r w:rsidR="004325B2">
        <w:rPr>
          <w:rFonts w:ascii="Times New Roman" w:hAnsi="Times New Roman" w:cs="Times New Roman"/>
        </w:rPr>
        <w:t>sérieux, le second associé au loisir. Le premier vise à générer de la production sans considération de l’épanouissement personnel, qui est reléguée au temps « libre ». Conscient</w:t>
      </w:r>
      <w:r w:rsidR="008A2DF7">
        <w:rPr>
          <w:rFonts w:ascii="Times New Roman" w:hAnsi="Times New Roman" w:cs="Times New Roman"/>
        </w:rPr>
        <w:t>s</w:t>
      </w:r>
      <w:r w:rsidR="004325B2">
        <w:rPr>
          <w:rFonts w:ascii="Times New Roman" w:hAnsi="Times New Roman" w:cs="Times New Roman"/>
        </w:rPr>
        <w:t xml:space="preserve"> de la lassitude qui peut alors s’emparer du travail</w:t>
      </w:r>
      <w:r w:rsidR="008A2DF7">
        <w:rPr>
          <w:rFonts w:ascii="Times New Roman" w:hAnsi="Times New Roman" w:cs="Times New Roman"/>
        </w:rPr>
        <w:t>leur</w:t>
      </w:r>
      <w:r w:rsidR="004325B2">
        <w:rPr>
          <w:rFonts w:ascii="Times New Roman" w:hAnsi="Times New Roman" w:cs="Times New Roman"/>
        </w:rPr>
        <w:t xml:space="preserve">, certains innovent pour faire du travail une activité qui ressemblerait à un loisir, sans pour autant que disparaissent les injonctions à être compétitif et productif, ce qui engendre un autre paradoxe (celui d’une ludification du travail, au mépris de la définition même de ce qu’est un jeu). Entre perte de tout sens ludique, ou confusion savamment entretenue entre travail et jeu, le monde moderne ne semble plus en mesure de proposer, dans le travail, une vocation créative, réalisatrice, émancipatrice pour le travailleur. Or, si le jeu sauve le travail, et qu’un travail sans jeu </w:t>
      </w:r>
      <w:r w:rsidR="005B4237">
        <w:rPr>
          <w:rFonts w:ascii="Times New Roman" w:hAnsi="Times New Roman" w:cs="Times New Roman"/>
        </w:rPr>
        <w:t>n’</w:t>
      </w:r>
      <w:r w:rsidR="004325B2">
        <w:rPr>
          <w:rFonts w:ascii="Times New Roman" w:hAnsi="Times New Roman" w:cs="Times New Roman"/>
        </w:rPr>
        <w:t xml:space="preserve">est </w:t>
      </w:r>
      <w:r w:rsidR="005B4237">
        <w:rPr>
          <w:rFonts w:ascii="Times New Roman" w:hAnsi="Times New Roman" w:cs="Times New Roman"/>
        </w:rPr>
        <w:t>qu’</w:t>
      </w:r>
      <w:r w:rsidR="004325B2">
        <w:rPr>
          <w:rFonts w:ascii="Times New Roman" w:hAnsi="Times New Roman" w:cs="Times New Roman"/>
        </w:rPr>
        <w:t xml:space="preserve">une souffrance, il faut bien se demander à quelles conditions il serait possible de rendre au travail, dans la modernité, une part de jeu, si tant est que cela soit possible. A l’aide des </w:t>
      </w:r>
      <w:r w:rsidR="004325B2" w:rsidRPr="004325B2">
        <w:rPr>
          <w:rFonts w:ascii="Times New Roman" w:hAnsi="Times New Roman" w:cs="Times New Roman"/>
          <w:u w:val="single"/>
        </w:rPr>
        <w:t>Géorgiques</w:t>
      </w:r>
      <w:r w:rsidR="004325B2">
        <w:rPr>
          <w:rFonts w:ascii="Times New Roman" w:hAnsi="Times New Roman" w:cs="Times New Roman"/>
        </w:rPr>
        <w:t xml:space="preserve"> de Virgile, de </w:t>
      </w:r>
      <w:r w:rsidR="004325B2">
        <w:rPr>
          <w:rFonts w:ascii="Times New Roman" w:hAnsi="Times New Roman" w:cs="Times New Roman"/>
          <w:u w:val="single"/>
        </w:rPr>
        <w:t>La C</w:t>
      </w:r>
      <w:r w:rsidR="004325B2" w:rsidRPr="004325B2">
        <w:rPr>
          <w:rFonts w:ascii="Times New Roman" w:hAnsi="Times New Roman" w:cs="Times New Roman"/>
          <w:u w:val="single"/>
        </w:rPr>
        <w:t>ondition ouvrière</w:t>
      </w:r>
      <w:r w:rsidR="004325B2">
        <w:rPr>
          <w:rFonts w:ascii="Times New Roman" w:hAnsi="Times New Roman" w:cs="Times New Roman"/>
        </w:rPr>
        <w:t xml:space="preserve"> de Simone Weil, et de </w:t>
      </w:r>
      <w:r w:rsidR="004325B2" w:rsidRPr="004325B2">
        <w:rPr>
          <w:rFonts w:ascii="Times New Roman" w:hAnsi="Times New Roman" w:cs="Times New Roman"/>
          <w:u w:val="single"/>
        </w:rPr>
        <w:t>Par-</w:t>
      </w:r>
      <w:r w:rsidR="004325B2">
        <w:rPr>
          <w:rFonts w:ascii="Times New Roman" w:hAnsi="Times New Roman" w:cs="Times New Roman"/>
          <w:u w:val="single"/>
        </w:rPr>
        <w:t>d</w:t>
      </w:r>
      <w:r w:rsidR="004325B2" w:rsidRPr="004325B2">
        <w:rPr>
          <w:rFonts w:ascii="Times New Roman" w:hAnsi="Times New Roman" w:cs="Times New Roman"/>
          <w:u w:val="single"/>
        </w:rPr>
        <w:t>essus-</w:t>
      </w:r>
      <w:r w:rsidR="004325B2">
        <w:rPr>
          <w:rFonts w:ascii="Times New Roman" w:hAnsi="Times New Roman" w:cs="Times New Roman"/>
          <w:u w:val="single"/>
        </w:rPr>
        <w:t>b</w:t>
      </w:r>
      <w:r w:rsidR="004325B2" w:rsidRPr="004325B2">
        <w:rPr>
          <w:rFonts w:ascii="Times New Roman" w:hAnsi="Times New Roman" w:cs="Times New Roman"/>
          <w:u w:val="single"/>
        </w:rPr>
        <w:t>ord</w:t>
      </w:r>
      <w:r w:rsidR="004325B2">
        <w:rPr>
          <w:rFonts w:ascii="Times New Roman" w:hAnsi="Times New Roman" w:cs="Times New Roman"/>
        </w:rPr>
        <w:t xml:space="preserve"> de Michel Vinaver, nous tenterons donc de réfléchir à la nature du travail. Dans une première partie, nous verrons qu’idéalement, en effet, toute activité, y compris le travail, peut faire une place au jeu. Cependant, nous examinerons ensuite comment, dans le monde moderne, cette place disparaît ou se trouve biaisée, du fait de l’injonction productiviste. Enfin, nous verrons alors à quelles conditions il serait possible de libérer le travail, de le réinventer, afin qu’il retrouve sa vocation première : être un outil d’émancipation et d’appropriation personnelle du monde et de soi-même. </w:t>
      </w:r>
    </w:p>
    <w:p w14:paraId="559F50AB" w14:textId="1E069971" w:rsidR="00CA368F" w:rsidRPr="006D7787" w:rsidRDefault="00CA368F" w:rsidP="00970D29">
      <w:pPr>
        <w:pStyle w:val="Sansinterligne"/>
        <w:jc w:val="both"/>
        <w:rPr>
          <w:rFonts w:ascii="Times New Roman" w:hAnsi="Times New Roman" w:cs="Times New Roman"/>
          <w:bCs/>
          <w:lang w:eastAsia="fr-FR"/>
        </w:rPr>
      </w:pPr>
    </w:p>
    <w:p w14:paraId="367E1195" w14:textId="0B1278D7" w:rsidR="00CA368F" w:rsidRDefault="005B4237" w:rsidP="00970D29">
      <w:pPr>
        <w:pStyle w:val="Sansinterligne"/>
        <w:ind w:firstLine="426"/>
        <w:jc w:val="both"/>
        <w:rPr>
          <w:rFonts w:ascii="Times New Roman" w:hAnsi="Times New Roman" w:cs="Times New Roman"/>
          <w:bCs/>
          <w:lang w:eastAsia="fr-FR"/>
        </w:rPr>
      </w:pPr>
      <w:r>
        <w:rPr>
          <w:rFonts w:ascii="Times New Roman" w:hAnsi="Times New Roman" w:cs="Times New Roman"/>
          <w:bCs/>
          <w:lang w:eastAsia="fr-FR"/>
        </w:rPr>
        <w:lastRenderedPageBreak/>
        <w:t xml:space="preserve">Il semble tout d’abord qu’en effet, le travail </w:t>
      </w:r>
      <w:r w:rsidR="004304A3">
        <w:rPr>
          <w:rFonts w:ascii="Times New Roman" w:hAnsi="Times New Roman" w:cs="Times New Roman"/>
          <w:bCs/>
          <w:lang w:eastAsia="fr-FR"/>
        </w:rPr>
        <w:t>puisse posséder une dimension ludique. En effet, l’imprévisibilité dans le travail</w:t>
      </w:r>
      <w:r w:rsidR="008A2DF7">
        <w:rPr>
          <w:rFonts w:ascii="Times New Roman" w:hAnsi="Times New Roman" w:cs="Times New Roman"/>
          <w:bCs/>
          <w:lang w:eastAsia="fr-FR"/>
        </w:rPr>
        <w:t xml:space="preserve"> le</w:t>
      </w:r>
      <w:r w:rsidR="004304A3">
        <w:rPr>
          <w:rFonts w:ascii="Times New Roman" w:hAnsi="Times New Roman" w:cs="Times New Roman"/>
          <w:bCs/>
          <w:lang w:eastAsia="fr-FR"/>
        </w:rPr>
        <w:t xml:space="preserve"> rapproche du jeu, car il y introduit une dimension réflexive, personnelle, et permet alors de construire l’autonomie du sujet, au-delà de la simple satisfaction des besoins. </w:t>
      </w:r>
    </w:p>
    <w:p w14:paraId="0E7FDC09" w14:textId="51D05E2C" w:rsidR="00070FD6" w:rsidRDefault="004304A3" w:rsidP="00070FD6">
      <w:pPr>
        <w:pStyle w:val="Sansinterligne"/>
        <w:ind w:firstLine="426"/>
        <w:jc w:val="both"/>
        <w:rPr>
          <w:rFonts w:ascii="Times New Roman" w:hAnsi="Times New Roman" w:cs="Times New Roman"/>
        </w:rPr>
      </w:pPr>
      <w:r w:rsidRPr="00070FD6">
        <w:rPr>
          <w:rFonts w:ascii="Times New Roman" w:hAnsi="Times New Roman" w:cs="Times New Roman"/>
          <w:bCs/>
          <w:lang w:eastAsia="fr-FR"/>
        </w:rPr>
        <w:t xml:space="preserve">Le critère retenu par Hammer pour caractériser le jeu, celui d’imprévisibilité, </w:t>
      </w:r>
      <w:r w:rsidR="008A2DF7">
        <w:rPr>
          <w:rFonts w:ascii="Times New Roman" w:hAnsi="Times New Roman" w:cs="Times New Roman"/>
          <w:bCs/>
          <w:lang w:eastAsia="fr-FR"/>
        </w:rPr>
        <w:t>est alors</w:t>
      </w:r>
      <w:r w:rsidRPr="00070FD6">
        <w:rPr>
          <w:rFonts w:ascii="Times New Roman" w:hAnsi="Times New Roman" w:cs="Times New Roman"/>
          <w:bCs/>
          <w:lang w:eastAsia="fr-FR"/>
        </w:rPr>
        <w:t xml:space="preserve"> associé au travail</w:t>
      </w:r>
      <w:r>
        <w:rPr>
          <w:rFonts w:ascii="Times New Roman" w:hAnsi="Times New Roman" w:cs="Times New Roman"/>
          <w:bCs/>
          <w:lang w:eastAsia="fr-FR"/>
        </w:rPr>
        <w:t xml:space="preserve">. Et cette imprévisibilité y introduit bien une part de jeu. </w:t>
      </w:r>
      <w:r w:rsidR="009A54F9">
        <w:rPr>
          <w:rFonts w:ascii="Times New Roman" w:hAnsi="Times New Roman" w:cs="Times New Roman"/>
          <w:bCs/>
          <w:lang w:eastAsia="fr-FR"/>
        </w:rPr>
        <w:t xml:space="preserve">Chez le </w:t>
      </w:r>
      <w:r w:rsidR="009A54F9" w:rsidRPr="00070FD6">
        <w:rPr>
          <w:rFonts w:ascii="Times New Roman" w:hAnsi="Times New Roman" w:cs="Times New Roman"/>
          <w:b/>
          <w:lang w:eastAsia="fr-FR"/>
        </w:rPr>
        <w:t>paysan virgilien</w:t>
      </w:r>
      <w:r w:rsidR="009A54F9">
        <w:rPr>
          <w:rFonts w:ascii="Times New Roman" w:hAnsi="Times New Roman" w:cs="Times New Roman"/>
          <w:bCs/>
          <w:lang w:eastAsia="fr-FR"/>
        </w:rPr>
        <w:t xml:space="preserve">, toute l’attention est tournée vers cet imprévisible qu’il faut intégrer autant que possible, dans le combat avec les éléments. En effet, la nature elle-même reste sauvage, parfois chaotique, et riche d’étonnement : « souvent le rat menu a établi ses demeures et creusé sous terre ses greniers ». Les préceptes de Virgile répondent aux multiples surprises provoquées par les crapauds, les fourmis, les pluies, les orages, les chaleurs, les maladies, la qualité de la terre, de l’eau. Sans cesse, il faut chercher, observer, réfléchir, déchiffrer, et adapter sa stratégie à une règle du jeu complexe, celle de la nature. Pour </w:t>
      </w:r>
      <w:r w:rsidR="009A54F9" w:rsidRPr="00070FD6">
        <w:rPr>
          <w:rFonts w:ascii="Times New Roman" w:hAnsi="Times New Roman" w:cs="Times New Roman"/>
          <w:b/>
          <w:lang w:eastAsia="fr-FR"/>
        </w:rPr>
        <w:t>Weil</w:t>
      </w:r>
      <w:r w:rsidR="009A54F9">
        <w:rPr>
          <w:rFonts w:ascii="Times New Roman" w:hAnsi="Times New Roman" w:cs="Times New Roman"/>
          <w:bCs/>
          <w:lang w:eastAsia="fr-FR"/>
        </w:rPr>
        <w:t>, c’est également ce critère d’imprévisibilité qui peut rendre soudainement intéressant le travail à l’usine</w:t>
      </w:r>
      <w:r w:rsidR="00070FD6">
        <w:rPr>
          <w:rFonts w:ascii="Times New Roman" w:hAnsi="Times New Roman" w:cs="Times New Roman"/>
          <w:bCs/>
          <w:lang w:eastAsia="fr-FR"/>
        </w:rPr>
        <w:t xml:space="preserve"> : « certains incidents, au cours du travail, procurent, il est vrai, de la joie », et notamment « pendant qu’on s’ingénie, qu’on fait effort, qu’on ruse avec l’obstacle » (335), car alors « l’âme est occupée ». Paradoxalement, c’est lorsque l’on rencontre un problème à résoudre que soudain le travail redevient ludique, stimulant : « plus un travail est susceptible d’amener de pareilles difficultés, plus il élève le cœur » (335), car il nous oblige à penser et réussir. Enfin, chez </w:t>
      </w:r>
      <w:r w:rsidR="00070FD6" w:rsidRPr="00FA6492">
        <w:rPr>
          <w:rFonts w:ascii="Times New Roman" w:hAnsi="Times New Roman" w:cs="Times New Roman"/>
          <w:b/>
          <w:lang w:eastAsia="fr-FR"/>
        </w:rPr>
        <w:t>Vinaver</w:t>
      </w:r>
      <w:r w:rsidR="00070FD6">
        <w:rPr>
          <w:rFonts w:ascii="Times New Roman" w:hAnsi="Times New Roman" w:cs="Times New Roman"/>
          <w:bCs/>
          <w:lang w:eastAsia="fr-FR"/>
        </w:rPr>
        <w:t xml:space="preserve">, on voit bien comment </w:t>
      </w:r>
      <w:r w:rsidR="00070FD6" w:rsidRPr="00070FD6">
        <w:rPr>
          <w:rFonts w:ascii="Times New Roman" w:hAnsi="Times New Roman" w:cs="Times New Roman"/>
          <w:bCs/>
          <w:lang w:eastAsia="fr-FR"/>
        </w:rPr>
        <w:t xml:space="preserve">l’incertitude, au cœur même de l’activité, la rend stimulante et intéressante. Lubin, par exemple, explique son goût du métier : </w:t>
      </w:r>
      <w:r w:rsidR="00070FD6" w:rsidRPr="00070FD6">
        <w:rPr>
          <w:rFonts w:ascii="Times New Roman" w:hAnsi="Times New Roman" w:cs="Times New Roman"/>
        </w:rPr>
        <w:t>« il me faut la route le contact avec la clientèle le goût de la victoire chaque fois que j’enlève une commande »</w:t>
      </w:r>
      <w:r w:rsidR="00070FD6">
        <w:rPr>
          <w:rFonts w:ascii="Times New Roman" w:hAnsi="Times New Roman" w:cs="Times New Roman"/>
        </w:rPr>
        <w:t xml:space="preserve"> (</w:t>
      </w:r>
      <w:r w:rsidR="00070FD6" w:rsidRPr="00070FD6">
        <w:rPr>
          <w:rFonts w:ascii="Times New Roman" w:hAnsi="Times New Roman" w:cs="Times New Roman"/>
        </w:rPr>
        <w:t>219).</w:t>
      </w:r>
      <w:r w:rsidR="00070FD6">
        <w:rPr>
          <w:rFonts w:ascii="Times New Roman" w:hAnsi="Times New Roman" w:cs="Times New Roman"/>
        </w:rPr>
        <w:t xml:space="preserve"> </w:t>
      </w:r>
      <w:r w:rsidR="00FA6492">
        <w:rPr>
          <w:rFonts w:ascii="Times New Roman" w:hAnsi="Times New Roman" w:cs="Times New Roman"/>
        </w:rPr>
        <w:t xml:space="preserve">En effet, aucune commande n’est gagnée d’avance. Il va falloir convaincre chaque grossiste, et adoptant des stratégies diverses : rhétorique enjouée, promesses, reprises, promotions, sentiments personnels, tout peut être prétexte pour parvenir à vendre, selon les situations. Or, c’est bien cette adaptation face à l’imprévu qui fait de ce métier une sorte de jeu, et le rend appréciable pour Lubin. </w:t>
      </w:r>
    </w:p>
    <w:p w14:paraId="08E0E7C0" w14:textId="41B990EE" w:rsidR="006971E7" w:rsidRDefault="00FA6492" w:rsidP="006971E7">
      <w:pPr>
        <w:pStyle w:val="Sansinterligne"/>
        <w:ind w:firstLine="426"/>
        <w:jc w:val="both"/>
        <w:rPr>
          <w:rFonts w:ascii="Times New Roman" w:hAnsi="Times New Roman" w:cs="Times New Roman"/>
        </w:rPr>
      </w:pPr>
      <w:r>
        <w:rPr>
          <w:rFonts w:ascii="Times New Roman" w:hAnsi="Times New Roman" w:cs="Times New Roman"/>
        </w:rPr>
        <w:t>En effet, cette dimension ludique permet au travailleur de s’approprier le défi</w:t>
      </w:r>
      <w:r w:rsidR="00AF376A">
        <w:rPr>
          <w:rFonts w:ascii="Times New Roman" w:hAnsi="Times New Roman" w:cs="Times New Roman"/>
        </w:rPr>
        <w:t>, la tâche</w:t>
      </w:r>
      <w:r>
        <w:rPr>
          <w:rFonts w:ascii="Times New Roman" w:hAnsi="Times New Roman" w:cs="Times New Roman"/>
        </w:rPr>
        <w:t xml:space="preserve"> à réaliser, et de puiser en lui-même des ressources pour y parvenir. Faire, c’est alors « se faire » : grâce au jeu, le travailleur n’est pas séparé du produit de son travail</w:t>
      </w:r>
      <w:r w:rsidR="00AF376A">
        <w:rPr>
          <w:rFonts w:ascii="Times New Roman" w:hAnsi="Times New Roman" w:cs="Times New Roman"/>
        </w:rPr>
        <w:t>, mais s’engage dans un processus d’individuation</w:t>
      </w:r>
      <w:r>
        <w:rPr>
          <w:rFonts w:ascii="Times New Roman" w:hAnsi="Times New Roman" w:cs="Times New Roman"/>
        </w:rPr>
        <w:t>. Il maîtrise a</w:t>
      </w:r>
      <w:r w:rsidR="00AF376A">
        <w:rPr>
          <w:rFonts w:ascii="Times New Roman" w:hAnsi="Times New Roman" w:cs="Times New Roman"/>
        </w:rPr>
        <w:t>lors</w:t>
      </w:r>
      <w:r>
        <w:rPr>
          <w:rFonts w:ascii="Times New Roman" w:hAnsi="Times New Roman" w:cs="Times New Roman"/>
        </w:rPr>
        <w:t xml:space="preserve"> la temporalité du processus de création qu’il déploie à son rythme, il est créatif</w:t>
      </w:r>
      <w:r w:rsidR="00AF376A">
        <w:rPr>
          <w:rFonts w:ascii="Times New Roman" w:hAnsi="Times New Roman" w:cs="Times New Roman"/>
        </w:rPr>
        <w:t xml:space="preserve"> et créateur</w:t>
      </w:r>
      <w:r>
        <w:rPr>
          <w:rFonts w:ascii="Times New Roman" w:hAnsi="Times New Roman" w:cs="Times New Roman"/>
        </w:rPr>
        <w:t>, et ainsi il s’épanouit, s’enrichit lui-même, fabrique sa propre humanité. C</w:t>
      </w:r>
      <w:r w:rsidR="00AF376A">
        <w:rPr>
          <w:rFonts w:ascii="Times New Roman" w:hAnsi="Times New Roman" w:cs="Times New Roman"/>
        </w:rPr>
        <w:t>ar c</w:t>
      </w:r>
      <w:r>
        <w:rPr>
          <w:rFonts w:ascii="Times New Roman" w:hAnsi="Times New Roman" w:cs="Times New Roman"/>
        </w:rPr>
        <w:t xml:space="preserve">omme l’explique </w:t>
      </w:r>
      <w:r w:rsidRPr="00D9797E">
        <w:rPr>
          <w:rFonts w:ascii="Times New Roman" w:hAnsi="Times New Roman" w:cs="Times New Roman"/>
          <w:b/>
          <w:bCs/>
        </w:rPr>
        <w:t>Simone Weil</w:t>
      </w:r>
      <w:r>
        <w:rPr>
          <w:rFonts w:ascii="Times New Roman" w:hAnsi="Times New Roman" w:cs="Times New Roman"/>
        </w:rPr>
        <w:t xml:space="preserve">, l’être humain n’est pas seulement un être de besoin ou une « bête de somme résignée », mais </w:t>
      </w:r>
      <w:r w:rsidR="00AF376A">
        <w:rPr>
          <w:rFonts w:ascii="Times New Roman" w:hAnsi="Times New Roman" w:cs="Times New Roman"/>
        </w:rPr>
        <w:t>aussi un être de désir, en quête d’un bien durable qui ordonne l’existence, guide l’action, lui donne un sens. Or, « tout ce qui est beau est objet de désir », et l’ouvrier a besoin que la « substance quotidienne de sa vie soit elle-même poésie » (424). Pour y accéder, l’objet produit doit se transformer « en miroir de la lumière » (425). Mais pour cela, l’ouvrier doit pouvoir y mettre quelque chose de lui – c’est-à-dire s’approprier</w:t>
      </w:r>
      <w:r w:rsidR="00D9797E">
        <w:rPr>
          <w:rFonts w:ascii="Times New Roman" w:hAnsi="Times New Roman" w:cs="Times New Roman"/>
        </w:rPr>
        <w:t xml:space="preserve"> de manière autonome le processus créatif, « s’approprier, non pas juridiquement, mais par la pensée, les lieux et les objets parmi lesquels il passe sa vie » (339). Il doit pouvoir « laisser sa marque ».  En effet, un des « plus puissants stimulants » dans le travail est « le sentiment qu’il a quelque chose à faire », « qu’un effort doit être accompli » (344). A ce titre, le travail serait vivant, un « moyen pour chaque homme de dominer la matière », de « fraterniser avec ses semblables », « d’entrer en contact avec la nature », « d’accéder au sentiment du beau » (257). On comprend que ces objectifs dépendent de la part de jeu qui entre dans le travail, duquel dépend ce processus d’individuation. Pour </w:t>
      </w:r>
      <w:r w:rsidR="00D9797E" w:rsidRPr="00D9797E">
        <w:rPr>
          <w:rFonts w:ascii="Times New Roman" w:hAnsi="Times New Roman" w:cs="Times New Roman"/>
          <w:b/>
          <w:bCs/>
        </w:rPr>
        <w:t>Vinaver</w:t>
      </w:r>
      <w:r w:rsidR="00D9797E">
        <w:rPr>
          <w:rFonts w:ascii="Times New Roman" w:hAnsi="Times New Roman" w:cs="Times New Roman"/>
        </w:rPr>
        <w:t xml:space="preserve">, il n’y a pas de doute : le jeu est au cœur de l’activité créative et permet seul de se réaliser. </w:t>
      </w:r>
      <w:r w:rsidR="006971E7">
        <w:rPr>
          <w:rFonts w:ascii="Times New Roman" w:hAnsi="Times New Roman" w:cs="Times New Roman"/>
        </w:rPr>
        <w:t xml:space="preserve">Passemar exprime pleinement son être en inventant un </w:t>
      </w:r>
      <w:r w:rsidR="00261453">
        <w:rPr>
          <w:rFonts w:ascii="Times New Roman" w:hAnsi="Times New Roman" w:cs="Times New Roman"/>
        </w:rPr>
        <w:t>« </w:t>
      </w:r>
      <w:r w:rsidR="006971E7">
        <w:rPr>
          <w:rFonts w:ascii="Times New Roman" w:hAnsi="Times New Roman" w:cs="Times New Roman"/>
        </w:rPr>
        <w:t xml:space="preserve">théâtre </w:t>
      </w:r>
      <w:r w:rsidR="00261453">
        <w:rPr>
          <w:rFonts w:ascii="Times New Roman" w:hAnsi="Times New Roman" w:cs="Times New Roman"/>
        </w:rPr>
        <w:t>total</w:t>
      </w:r>
      <w:r w:rsidR="006971E7">
        <w:rPr>
          <w:rFonts w:ascii="Times New Roman" w:hAnsi="Times New Roman" w:cs="Times New Roman"/>
        </w:rPr>
        <w:t xml:space="preserve"> », </w:t>
      </w:r>
      <w:r w:rsidR="00261453">
        <w:rPr>
          <w:rFonts w:ascii="Times New Roman" w:hAnsi="Times New Roman" w:cs="Times New Roman"/>
        </w:rPr>
        <w:t xml:space="preserve">dans lequel il apporte son originalité, voulant conjuguer « toutes les formes d’art », ce qu’il trouve « exaltant » (36-37). </w:t>
      </w:r>
      <w:r w:rsidR="00D9797E">
        <w:rPr>
          <w:rFonts w:ascii="Times New Roman" w:hAnsi="Times New Roman" w:cs="Times New Roman"/>
        </w:rPr>
        <w:t xml:space="preserve">Alex nous le montre </w:t>
      </w:r>
      <w:r w:rsidR="00261453">
        <w:rPr>
          <w:rFonts w:ascii="Times New Roman" w:hAnsi="Times New Roman" w:cs="Times New Roman"/>
        </w:rPr>
        <w:t>également</w:t>
      </w:r>
      <w:r w:rsidR="00D9797E">
        <w:rPr>
          <w:rFonts w:ascii="Times New Roman" w:hAnsi="Times New Roman" w:cs="Times New Roman"/>
        </w:rPr>
        <w:t xml:space="preserve">. Dans son activité de musicien, il conjugue le travail et le jeu, </w:t>
      </w:r>
      <w:r w:rsidR="00261453">
        <w:rPr>
          <w:rFonts w:ascii="Times New Roman" w:hAnsi="Times New Roman" w:cs="Times New Roman"/>
        </w:rPr>
        <w:t>en se livrant à l’improvisation musicale</w:t>
      </w:r>
      <w:r w:rsidR="00D9797E">
        <w:rPr>
          <w:rFonts w:ascii="Times New Roman" w:hAnsi="Times New Roman" w:cs="Times New Roman"/>
        </w:rPr>
        <w:t>. Celle-ci est inattendue et affronte l’inconnu. Musique « à la limite extrême de la tension, parfois de l’audible », elle manifeste aussi la subjectivité créative d’un individu particulier. Elle produit de la « différence ». Lorsqu’il faut rentrer dans l’entreprise, c’est à cette part de jeu créatif qu’Alex dit adieu, habité par le sentiment d’entrer dans « une fosse à purin »</w:t>
      </w:r>
      <w:r w:rsidR="003712E4">
        <w:rPr>
          <w:rFonts w:ascii="Times New Roman" w:hAnsi="Times New Roman" w:cs="Times New Roman"/>
        </w:rPr>
        <w:t xml:space="preserve">. Alors, « le jeu est joué », la partie est perdu, « adieu lumière ». Chez </w:t>
      </w:r>
      <w:r w:rsidR="003712E4" w:rsidRPr="003712E4">
        <w:rPr>
          <w:rFonts w:ascii="Times New Roman" w:hAnsi="Times New Roman" w:cs="Times New Roman"/>
          <w:b/>
          <w:bCs/>
        </w:rPr>
        <w:t>Virgile</w:t>
      </w:r>
      <w:r w:rsidR="003712E4">
        <w:rPr>
          <w:rFonts w:ascii="Times New Roman" w:hAnsi="Times New Roman" w:cs="Times New Roman"/>
        </w:rPr>
        <w:t xml:space="preserve"> enfin, il suffit d’évoquer le vieillard de Tarente pour comprendre combien le travail ne vaut que s’il permet une liberté parmi toutes les combinaisons possibles du rapport à la nature. Le vieillard, qui plante des roses et les contemple, « s’égalait, dans son âme, aux rois ». </w:t>
      </w:r>
      <w:r w:rsidR="006971E7">
        <w:rPr>
          <w:rFonts w:ascii="Times New Roman" w:hAnsi="Times New Roman" w:cs="Times New Roman"/>
        </w:rPr>
        <w:t xml:space="preserve">Au-delà, </w:t>
      </w:r>
      <w:r w:rsidR="003712E4">
        <w:rPr>
          <w:rFonts w:ascii="Times New Roman" w:hAnsi="Times New Roman" w:cs="Times New Roman"/>
        </w:rPr>
        <w:t xml:space="preserve">ce qui compte est l’autonomie </w:t>
      </w:r>
      <w:r w:rsidR="006971E7">
        <w:rPr>
          <w:rFonts w:ascii="Times New Roman" w:hAnsi="Times New Roman" w:cs="Times New Roman"/>
        </w:rPr>
        <w:t xml:space="preserve">créative </w:t>
      </w:r>
      <w:r w:rsidR="003712E4">
        <w:rPr>
          <w:rFonts w:ascii="Times New Roman" w:hAnsi="Times New Roman" w:cs="Times New Roman"/>
        </w:rPr>
        <w:t xml:space="preserve">de chacun. Virgile n’ordonne pas et n’écrase pas la liberté (« tu décideras », « si tes préférence vont », « ceux que tu veux former », etc.). </w:t>
      </w:r>
    </w:p>
    <w:p w14:paraId="7B570C98" w14:textId="77777777" w:rsidR="006971E7" w:rsidRDefault="006971E7" w:rsidP="006971E7">
      <w:pPr>
        <w:pStyle w:val="Sansinterligne"/>
        <w:ind w:firstLine="426"/>
        <w:jc w:val="both"/>
        <w:rPr>
          <w:rFonts w:ascii="Times New Roman" w:hAnsi="Times New Roman" w:cs="Times New Roman"/>
        </w:rPr>
      </w:pPr>
    </w:p>
    <w:p w14:paraId="18919609" w14:textId="77777777" w:rsidR="006971E7" w:rsidRDefault="006971E7" w:rsidP="006971E7">
      <w:pPr>
        <w:pStyle w:val="Sansinterligne"/>
        <w:ind w:firstLine="426"/>
        <w:jc w:val="both"/>
        <w:rPr>
          <w:rFonts w:ascii="Times New Roman" w:hAnsi="Times New Roman" w:cs="Times New Roman"/>
        </w:rPr>
      </w:pPr>
    </w:p>
    <w:p w14:paraId="6DCA06A1" w14:textId="43A2A5D2" w:rsidR="003712E4" w:rsidRDefault="006971E7" w:rsidP="006971E7">
      <w:pPr>
        <w:pStyle w:val="Sansinterligne"/>
        <w:ind w:firstLine="426"/>
        <w:jc w:val="both"/>
        <w:rPr>
          <w:rFonts w:ascii="Times New Roman" w:hAnsi="Times New Roman" w:cs="Times New Roman"/>
        </w:rPr>
      </w:pPr>
      <w:r>
        <w:rPr>
          <w:rFonts w:ascii="Times New Roman" w:hAnsi="Times New Roman" w:cs="Times New Roman"/>
        </w:rPr>
        <w:t xml:space="preserve">Le travail, incluant ainsi le jeu et la liberté, semble heureux, facteur d’épanouissement et d’autonomie. Pourtant, on aperçoit </w:t>
      </w:r>
      <w:r w:rsidR="00874EA6">
        <w:rPr>
          <w:rFonts w:ascii="Times New Roman" w:hAnsi="Times New Roman" w:cs="Times New Roman"/>
        </w:rPr>
        <w:t>deux</w:t>
      </w:r>
      <w:r>
        <w:rPr>
          <w:rFonts w:ascii="Times New Roman" w:hAnsi="Times New Roman" w:cs="Times New Roman"/>
        </w:rPr>
        <w:t xml:space="preserve"> limites à cette association. D’une part, il semble que le travail moderne, mécanique, prive le travailleur de cet espace, et que la nature du travail moderne, sa conception, ait radicalement limité la part de jeu qui s’y trouve. D’autre part, le jeu peut également être utilisé de manière viciée, afin de rendre acceptable une tâche qui n’est pas, dans ses finalités, digne d’être poursuivie. </w:t>
      </w:r>
      <w:r w:rsidR="00874EA6">
        <w:rPr>
          <w:rFonts w:ascii="Times New Roman" w:hAnsi="Times New Roman" w:cs="Times New Roman"/>
        </w:rPr>
        <w:t xml:space="preserve">Le jeu alors se déploie à sens unique, traduisant plutôt les mécanismes de la domination et de l’aliénation. </w:t>
      </w:r>
      <w:r>
        <w:rPr>
          <w:rFonts w:ascii="Times New Roman" w:hAnsi="Times New Roman" w:cs="Times New Roman"/>
        </w:rPr>
        <w:t xml:space="preserve">En un sens, confondre travail et jeu semble aussi risqué que de les opposer. </w:t>
      </w:r>
    </w:p>
    <w:p w14:paraId="4520FD82" w14:textId="7DD078AB" w:rsidR="006971E7" w:rsidRDefault="006971E7" w:rsidP="006971E7">
      <w:pPr>
        <w:pStyle w:val="Sansinterligne"/>
        <w:ind w:firstLine="426"/>
        <w:jc w:val="both"/>
        <w:rPr>
          <w:rFonts w:ascii="Times New Roman" w:hAnsi="Times New Roman" w:cs="Times New Roman"/>
        </w:rPr>
      </w:pPr>
    </w:p>
    <w:p w14:paraId="41B22A3D" w14:textId="6B0B3236" w:rsidR="006971E7" w:rsidRDefault="006971E7" w:rsidP="006971E7">
      <w:pPr>
        <w:pStyle w:val="Sansinterligne"/>
        <w:ind w:firstLine="426"/>
        <w:jc w:val="both"/>
        <w:rPr>
          <w:rFonts w:ascii="Times New Roman" w:hAnsi="Times New Roman" w:cs="Times New Roman"/>
        </w:rPr>
      </w:pPr>
    </w:p>
    <w:p w14:paraId="707F8D32" w14:textId="416D1FC0" w:rsidR="00070FD6" w:rsidRPr="005E3AE1" w:rsidRDefault="006971E7" w:rsidP="005E3AE1">
      <w:pPr>
        <w:pStyle w:val="Sansinterligne"/>
        <w:ind w:firstLine="426"/>
        <w:jc w:val="both"/>
        <w:rPr>
          <w:rFonts w:ascii="Times New Roman" w:hAnsi="Times New Roman" w:cs="Times New Roman"/>
          <w:bCs/>
          <w:lang w:eastAsia="fr-FR"/>
        </w:rPr>
      </w:pPr>
      <w:r>
        <w:rPr>
          <w:rFonts w:ascii="Times New Roman" w:hAnsi="Times New Roman" w:cs="Times New Roman"/>
        </w:rPr>
        <w:t xml:space="preserve">Sans conteste, le travail moderne semble avoir peu à peu diminué, voire supprimé la part de jeu dans le travail. Bien entendu, c’est avant tout chez </w:t>
      </w:r>
      <w:r w:rsidRPr="006971E7">
        <w:rPr>
          <w:rFonts w:ascii="Times New Roman" w:hAnsi="Times New Roman" w:cs="Times New Roman"/>
          <w:b/>
          <w:bCs/>
        </w:rPr>
        <w:t>Simone Weil</w:t>
      </w:r>
      <w:r>
        <w:rPr>
          <w:rFonts w:ascii="Times New Roman" w:hAnsi="Times New Roman" w:cs="Times New Roman"/>
        </w:rPr>
        <w:t xml:space="preserve"> que l’on peut observer ce constat. Le jeu suppose une maîtrise du temps, afin d’évoluer pour s’adapter aux règles, afin de se projeter dans le coup suivant, afin de réfléchir à la meilleure réponse et à la meilleure stratégie. </w:t>
      </w:r>
      <w:r w:rsidR="00261453">
        <w:rPr>
          <w:rFonts w:ascii="Times New Roman" w:hAnsi="Times New Roman" w:cs="Times New Roman"/>
        </w:rPr>
        <w:t xml:space="preserve">Il suppose une temporalité ouverte, des choix et des nuances. Or, à l’usine, le « temps est sans cesse à la disposition d’autrui » (332). Il est impossible « d’embrasser par la pensée l’avenir prochain, de le dessiner » (332). Règnent la « monotonie », « la répétition », le « désert », le « vide », la « pendule de pointage » (330). Tout cela « ne laisse aucun jeu au hasard » (330), car « l’étau de la subordination » est partout. Enfermé dans une « zone de silence » (342), l’ouvrier est nié dans son humanité, considéré comme une pièce de la machine qu’il sert. Esclavagisme moderne, dit Weil, qui exclut toute part d’improvisation, de jeu, de joie, de rire, de rêve : « sa vie même sort de lui sans laisser aucune marque autour de lui » (340). Chez </w:t>
      </w:r>
      <w:r w:rsidR="00261453" w:rsidRPr="00261453">
        <w:rPr>
          <w:rFonts w:ascii="Times New Roman" w:hAnsi="Times New Roman" w:cs="Times New Roman"/>
          <w:b/>
          <w:bCs/>
        </w:rPr>
        <w:t>Vinaver</w:t>
      </w:r>
      <w:r w:rsidR="00261453">
        <w:rPr>
          <w:rFonts w:ascii="Times New Roman" w:hAnsi="Times New Roman" w:cs="Times New Roman"/>
        </w:rPr>
        <w:t xml:space="preserve"> aussi, le travail est un lieu qui semble trop souvent exclure le jeu et l’autonomie. Avec Benoit</w:t>
      </w:r>
      <w:r w:rsidR="00261453" w:rsidRPr="006C47A8">
        <w:rPr>
          <w:rFonts w:ascii="Times New Roman" w:hAnsi="Times New Roman" w:cs="Times New Roman"/>
        </w:rPr>
        <w:t>, c’est le règne de l’arbitraire et des ordres qui s’impose</w:t>
      </w:r>
      <w:r w:rsidR="00261453">
        <w:rPr>
          <w:rFonts w:ascii="Times New Roman" w:hAnsi="Times New Roman" w:cs="Times New Roman"/>
        </w:rPr>
        <w:t>. Benoît peut,</w:t>
      </w:r>
      <w:r w:rsidR="00261453" w:rsidRPr="006C47A8">
        <w:rPr>
          <w:rFonts w:ascii="Times New Roman" w:hAnsi="Times New Roman" w:cs="Times New Roman"/>
        </w:rPr>
        <w:t xml:space="preserve"> sans réelle justification, déplacer chacun comme un pion : Lubin se voit proposer un « poste à l’usine comme magasinier » (219), Bachevski est licenciée sans préavis (« Quand dois-je partir ? / Ce soir madame Bachevski », 208), Passemar employant même le mot « liquider » pour décrire cette mise à la porte. Passemar lui-même doit subir un « dépoussiérage » et se retrouve en « stage », précarisé (149-150), quand Cohen se voit intimer l’ordre de se taire : « pour l’instant taisez-vous et faites ce que je vous dis » (72).</w:t>
      </w:r>
      <w:r w:rsidR="00261453">
        <w:rPr>
          <w:rFonts w:ascii="Times New Roman" w:hAnsi="Times New Roman" w:cs="Times New Roman"/>
        </w:rPr>
        <w:t xml:space="preserve"> Il faut donc marcher au pas, </w:t>
      </w:r>
      <w:r w:rsidR="00874EA6">
        <w:rPr>
          <w:rFonts w:ascii="Times New Roman" w:hAnsi="Times New Roman" w:cs="Times New Roman"/>
        </w:rPr>
        <w:t xml:space="preserve">sous la pression de la guerre qui règne entre Ravoire et Dehaze et les Américains. Et les conséquences sont immédiates. Lubin doute de ses capacités : « est-ce que c’est ma faute bon Dieu est-ce que tu déclines » (129), Mme Bachevski fait une crise d’hémiplégie « deux mois après sa mise à la retraite » (232), alors que le prédécesseur de Passemar, déjà, s’était suicidé « sans raison apparente » (17), et que Cohen apparaît, dans le dernier mouvement, littéralement brisé, incapable de monter seul sur l’estrade (« Cohen est hissé sur l’estrade », dit la didascalie). Dans ces deux cas, le jeu n’est plus présent, écrasé par la soumission, les injonctions, la peur de déplaire, </w:t>
      </w:r>
      <w:r w:rsidR="005E3AE1">
        <w:rPr>
          <w:rFonts w:ascii="Times New Roman" w:hAnsi="Times New Roman" w:cs="Times New Roman"/>
        </w:rPr>
        <w:t xml:space="preserve">ou </w:t>
      </w:r>
      <w:r w:rsidR="005E3AE1" w:rsidRPr="006C47A8">
        <w:rPr>
          <w:rFonts w:ascii="Times New Roman" w:hAnsi="Times New Roman" w:cs="Times New Roman"/>
        </w:rPr>
        <w:t>« la crainte des réprimandes et du renvoi »</w:t>
      </w:r>
      <w:r w:rsidR="005E3AE1">
        <w:rPr>
          <w:rFonts w:ascii="Times New Roman" w:hAnsi="Times New Roman" w:cs="Times New Roman"/>
        </w:rPr>
        <w:t xml:space="preserve"> rappelle Weil</w:t>
      </w:r>
      <w:r w:rsidR="005E3AE1" w:rsidRPr="006C47A8">
        <w:rPr>
          <w:rFonts w:ascii="Times New Roman" w:hAnsi="Times New Roman" w:cs="Times New Roman"/>
        </w:rPr>
        <w:t xml:space="preserve"> (338)</w:t>
      </w:r>
      <w:r w:rsidR="005E3AE1">
        <w:rPr>
          <w:rFonts w:ascii="Times New Roman" w:hAnsi="Times New Roman" w:cs="Times New Roman"/>
        </w:rPr>
        <w:t xml:space="preserve">. </w:t>
      </w:r>
    </w:p>
    <w:p w14:paraId="730B356D" w14:textId="0D28CEFF" w:rsidR="005E3AE1" w:rsidRPr="00C37352" w:rsidRDefault="00874EA6" w:rsidP="00C37352">
      <w:pPr>
        <w:pStyle w:val="Sansinterligne"/>
        <w:ind w:firstLine="426"/>
        <w:jc w:val="both"/>
        <w:rPr>
          <w:rFonts w:ascii="Times New Roman" w:hAnsi="Times New Roman" w:cs="Times New Roman"/>
          <w:bCs/>
          <w:lang w:eastAsia="fr-FR"/>
        </w:rPr>
      </w:pPr>
      <w:r>
        <w:rPr>
          <w:rFonts w:ascii="Times New Roman" w:hAnsi="Times New Roman" w:cs="Times New Roman"/>
        </w:rPr>
        <w:t>D’une autre manière, on constate que le jeu est trop souvent déséquilibré</w:t>
      </w:r>
      <w:r w:rsidR="009B5A8E">
        <w:rPr>
          <w:rFonts w:ascii="Times New Roman" w:hAnsi="Times New Roman" w:cs="Times New Roman"/>
        </w:rPr>
        <w:t xml:space="preserve"> ou confondu avec la réalité</w:t>
      </w:r>
      <w:r>
        <w:rPr>
          <w:rFonts w:ascii="Times New Roman" w:hAnsi="Times New Roman" w:cs="Times New Roman"/>
        </w:rPr>
        <w:t xml:space="preserve">. En effet, un jeu suppose la relative égalité des joueurs : les règles doivent s’appliquer à tous. Sans cela, il ne s’agit plus d’un jeu, mais d’une forme de domination. Chez </w:t>
      </w:r>
      <w:r w:rsidRPr="009B5A8E">
        <w:rPr>
          <w:rFonts w:ascii="Times New Roman" w:hAnsi="Times New Roman" w:cs="Times New Roman"/>
          <w:b/>
          <w:bCs/>
        </w:rPr>
        <w:t>Virgile</w:t>
      </w:r>
      <w:r>
        <w:rPr>
          <w:rFonts w:ascii="Times New Roman" w:hAnsi="Times New Roman" w:cs="Times New Roman"/>
        </w:rPr>
        <w:t xml:space="preserve">, la loi de la nature est universelle, semblable pour tous. Par exemple, le travail est la loi universelle, et il ne sert à rien de vouloir y échapper. C’est </w:t>
      </w:r>
      <w:r w:rsidR="009B5A8E">
        <w:rPr>
          <w:rFonts w:ascii="Times New Roman" w:hAnsi="Times New Roman" w:cs="Times New Roman"/>
        </w:rPr>
        <w:t xml:space="preserve">donc </w:t>
      </w:r>
      <w:r>
        <w:rPr>
          <w:rFonts w:ascii="Times New Roman" w:hAnsi="Times New Roman" w:cs="Times New Roman"/>
        </w:rPr>
        <w:t xml:space="preserve">ceux qui veulent s’émanciper de ces règles </w:t>
      </w:r>
      <w:r w:rsidR="009B5A8E">
        <w:rPr>
          <w:rFonts w:ascii="Times New Roman" w:hAnsi="Times New Roman" w:cs="Times New Roman"/>
        </w:rPr>
        <w:t xml:space="preserve">ordonnées par les dieux </w:t>
      </w:r>
      <w:r>
        <w:rPr>
          <w:rFonts w:ascii="Times New Roman" w:hAnsi="Times New Roman" w:cs="Times New Roman"/>
        </w:rPr>
        <w:t xml:space="preserve">qui commettent une faute. </w:t>
      </w:r>
      <w:r w:rsidR="009B5A8E">
        <w:rPr>
          <w:rFonts w:ascii="Times New Roman" w:hAnsi="Times New Roman" w:cs="Times New Roman"/>
        </w:rPr>
        <w:t xml:space="preserve">Les guerriers qui « se ruent contre le fer » et détruisent tout ce qu’ils touchent, les querelleurs au « forum insensé », les rhéteurs qui veulent récolter les « applaudissements », tout cela pour « boire dans une gemme et dormir sur la pourpre de Sarra », tout ceux-là, donc, sont saisis par l’hybris, et confondent la vie réelle soumise au principe de réalité et le principe de plaisir. En voulant faire de leur plaisir l’unique règle du jeu, ils introduisent le déséquilibre dans l’ordre cosmique et politique, et ils provoquent l’horreur des guerres civiles. La finalité de leur activité perd le contact avec le réel. En ce sens, le « jeu » ne peut être confondu avec le travail, car celui-ci ne peut se passer du </w:t>
      </w:r>
      <w:r w:rsidR="009B5A8E" w:rsidRPr="009B5A8E">
        <w:rPr>
          <w:rFonts w:ascii="Times New Roman" w:hAnsi="Times New Roman" w:cs="Times New Roman"/>
          <w:i/>
          <w:iCs/>
        </w:rPr>
        <w:t>labeur</w:t>
      </w:r>
      <w:r w:rsidR="009B5A8E">
        <w:rPr>
          <w:rFonts w:ascii="Times New Roman" w:hAnsi="Times New Roman" w:cs="Times New Roman"/>
        </w:rPr>
        <w:t xml:space="preserve"> et de la </w:t>
      </w:r>
      <w:r w:rsidR="009B5A8E" w:rsidRPr="009B5A8E">
        <w:rPr>
          <w:rFonts w:ascii="Times New Roman" w:hAnsi="Times New Roman" w:cs="Times New Roman"/>
          <w:i/>
          <w:iCs/>
        </w:rPr>
        <w:t>peine</w:t>
      </w:r>
      <w:r w:rsidR="009B5A8E">
        <w:rPr>
          <w:rFonts w:ascii="Times New Roman" w:hAnsi="Times New Roman" w:cs="Times New Roman"/>
        </w:rPr>
        <w:t>, qu’a voulu Jupiter pour les hommes</w:t>
      </w:r>
      <w:r w:rsidR="008A2DF7">
        <w:rPr>
          <w:rFonts w:ascii="Times New Roman" w:hAnsi="Times New Roman" w:cs="Times New Roman"/>
        </w:rPr>
        <w:t>, afin que ceux-ci inventent, créent les techniques</w:t>
      </w:r>
      <w:r w:rsidR="009B5A8E">
        <w:rPr>
          <w:rFonts w:ascii="Times New Roman" w:hAnsi="Times New Roman" w:cs="Times New Roman"/>
        </w:rPr>
        <w:t xml:space="preserve">. </w:t>
      </w:r>
      <w:r>
        <w:rPr>
          <w:rFonts w:ascii="Times New Roman" w:hAnsi="Times New Roman" w:cs="Times New Roman"/>
        </w:rPr>
        <w:t xml:space="preserve">Dans le monde moderne, ce déséquilibre est </w:t>
      </w:r>
      <w:r w:rsidR="005E3AE1">
        <w:rPr>
          <w:rFonts w:ascii="Times New Roman" w:hAnsi="Times New Roman" w:cs="Times New Roman"/>
        </w:rPr>
        <w:t xml:space="preserve">pourtant </w:t>
      </w:r>
      <w:r>
        <w:rPr>
          <w:rFonts w:ascii="Times New Roman" w:hAnsi="Times New Roman" w:cs="Times New Roman"/>
        </w:rPr>
        <w:t xml:space="preserve">omniprésent. </w:t>
      </w:r>
      <w:r w:rsidR="00C37352" w:rsidRPr="005E3AE1">
        <w:rPr>
          <w:rFonts w:ascii="Times New Roman" w:hAnsi="Times New Roman" w:cs="Times New Roman"/>
        </w:rPr>
        <w:t xml:space="preserve">C’est ce que reproche </w:t>
      </w:r>
      <w:r w:rsidR="00C37352" w:rsidRPr="005E3AE1">
        <w:rPr>
          <w:rFonts w:ascii="Times New Roman" w:hAnsi="Times New Roman" w:cs="Times New Roman"/>
          <w:b/>
          <w:bCs/>
        </w:rPr>
        <w:t>Simone Weil</w:t>
      </w:r>
      <w:r w:rsidR="00C37352" w:rsidRPr="005E3AE1">
        <w:rPr>
          <w:rFonts w:ascii="Times New Roman" w:hAnsi="Times New Roman" w:cs="Times New Roman"/>
        </w:rPr>
        <w:t xml:space="preserve"> aux patrons : ceux-ci ne se rendent même pas compte qu’ils « exercent une puissance de dieu plutôt que d’homme » (232), là où les ouvriers « ne comptent pour rien ».</w:t>
      </w:r>
      <w:r w:rsidR="00C37352">
        <w:rPr>
          <w:rFonts w:ascii="Times New Roman" w:hAnsi="Times New Roman" w:cs="Times New Roman"/>
        </w:rPr>
        <w:t xml:space="preserve"> Car avec Taylor et Ford, « on dresse l’ouvrier comme on dresse un chien » (324).</w:t>
      </w:r>
      <w:r w:rsidR="00C37352">
        <w:rPr>
          <w:rFonts w:ascii="Times New Roman" w:hAnsi="Times New Roman" w:cs="Times New Roman"/>
          <w:bCs/>
          <w:lang w:eastAsia="fr-FR"/>
        </w:rPr>
        <w:t xml:space="preserve"> Comment le travail pourrait-il alors être pour eux un jeu ? A peine capable de survivre, toujours soumis à la nécessité de « gagner des sous », dépouillés de toute autonomie, les ouvriers ne peuvent pas jouer, puisqu’ils </w:t>
      </w:r>
      <w:r w:rsidR="008A2DF7">
        <w:rPr>
          <w:rFonts w:ascii="Times New Roman" w:hAnsi="Times New Roman" w:cs="Times New Roman"/>
          <w:bCs/>
          <w:lang w:eastAsia="fr-FR"/>
        </w:rPr>
        <w:t>luttent</w:t>
      </w:r>
      <w:r w:rsidR="00C37352">
        <w:rPr>
          <w:rFonts w:ascii="Times New Roman" w:hAnsi="Times New Roman" w:cs="Times New Roman"/>
          <w:bCs/>
          <w:lang w:eastAsia="fr-FR"/>
        </w:rPr>
        <w:t xml:space="preserve"> </w:t>
      </w:r>
      <w:r w:rsidR="008A2DF7">
        <w:rPr>
          <w:rFonts w:ascii="Times New Roman" w:hAnsi="Times New Roman" w:cs="Times New Roman"/>
          <w:bCs/>
          <w:lang w:eastAsia="fr-FR"/>
        </w:rPr>
        <w:t>pour</w:t>
      </w:r>
      <w:r w:rsidR="00C37352">
        <w:rPr>
          <w:rFonts w:ascii="Times New Roman" w:hAnsi="Times New Roman" w:cs="Times New Roman"/>
          <w:bCs/>
          <w:lang w:eastAsia="fr-FR"/>
        </w:rPr>
        <w:t xml:space="preserve"> leur survie au </w:t>
      </w:r>
      <w:r w:rsidR="00C37352">
        <w:rPr>
          <w:rFonts w:ascii="Times New Roman" w:hAnsi="Times New Roman" w:cs="Times New Roman"/>
          <w:bCs/>
          <w:lang w:eastAsia="fr-FR"/>
        </w:rPr>
        <w:lastRenderedPageBreak/>
        <w:t xml:space="preserve">travail. </w:t>
      </w:r>
      <w:r>
        <w:rPr>
          <w:rFonts w:ascii="Times New Roman" w:hAnsi="Times New Roman" w:cs="Times New Roman"/>
        </w:rPr>
        <w:t xml:space="preserve">Toutes les frontières se brouillent chez </w:t>
      </w:r>
      <w:r w:rsidRPr="00874EA6">
        <w:rPr>
          <w:rFonts w:ascii="Times New Roman" w:hAnsi="Times New Roman" w:cs="Times New Roman"/>
          <w:b/>
          <w:bCs/>
        </w:rPr>
        <w:t>Vinaver</w:t>
      </w:r>
      <w:r>
        <w:rPr>
          <w:rFonts w:ascii="Times New Roman" w:hAnsi="Times New Roman" w:cs="Times New Roman"/>
        </w:rPr>
        <w:t>. D’un côté, le père Dehaze semble passer son temps à jouer sans travailler : peindre le « modèle nu » et jouir de sa collection de « tabatière » semble sa principale occupation</w:t>
      </w:r>
      <w:r w:rsidR="005E3AE1">
        <w:rPr>
          <w:rFonts w:ascii="Times New Roman" w:hAnsi="Times New Roman" w:cs="Times New Roman"/>
        </w:rPr>
        <w:t>, oubli</w:t>
      </w:r>
      <w:r w:rsidR="008A2DF7">
        <w:rPr>
          <w:rFonts w:ascii="Times New Roman" w:hAnsi="Times New Roman" w:cs="Times New Roman"/>
        </w:rPr>
        <w:t>eux qu’il est du</w:t>
      </w:r>
      <w:r w:rsidR="005E3AE1">
        <w:rPr>
          <w:rFonts w:ascii="Times New Roman" w:hAnsi="Times New Roman" w:cs="Times New Roman"/>
        </w:rPr>
        <w:t xml:space="preserve"> sort de ses salariés</w:t>
      </w:r>
      <w:r>
        <w:rPr>
          <w:rFonts w:ascii="Times New Roman" w:hAnsi="Times New Roman" w:cs="Times New Roman"/>
        </w:rPr>
        <w:t>. Le fils Benoît</w:t>
      </w:r>
      <w:r w:rsidR="009B5A8E">
        <w:rPr>
          <w:rFonts w:ascii="Times New Roman" w:hAnsi="Times New Roman" w:cs="Times New Roman"/>
        </w:rPr>
        <w:t>, ce « méchant bonhomme qui aime mordre »,</w:t>
      </w:r>
      <w:r>
        <w:rPr>
          <w:rFonts w:ascii="Times New Roman" w:hAnsi="Times New Roman" w:cs="Times New Roman"/>
        </w:rPr>
        <w:t xml:space="preserve"> semble lui aussi jouer, dans sa lutte frénétique pour </w:t>
      </w:r>
      <w:r w:rsidR="009B5A8E">
        <w:rPr>
          <w:rFonts w:ascii="Times New Roman" w:hAnsi="Times New Roman" w:cs="Times New Roman"/>
        </w:rPr>
        <w:t xml:space="preserve">vaincre les américains « à leur propre jeu » : il veut « vivre une aventure », « partir de zéro » (90), en concentrant « tous les pouvoirs de décision ». </w:t>
      </w:r>
      <w:r w:rsidR="005E3AE1">
        <w:rPr>
          <w:rFonts w:ascii="Times New Roman" w:hAnsi="Times New Roman" w:cs="Times New Roman"/>
        </w:rPr>
        <w:t xml:space="preserve">En compagnie de Ralph Young, qui s’écrie « Youpico Ra Ra » à la fin de la pièce, seuls les patrons semblent jouer et s’amuser, sur le ton de la farce ou de la comédie. En </w:t>
      </w:r>
      <w:r w:rsidR="005E3AE1" w:rsidRPr="005E3AE1">
        <w:rPr>
          <w:rFonts w:ascii="Times New Roman" w:hAnsi="Times New Roman" w:cs="Times New Roman"/>
        </w:rPr>
        <w:t xml:space="preserve">parallèle pourtant, les salariés, eux, subissent leur sort sans pouvoir infléchir les règles. </w:t>
      </w:r>
      <w:r w:rsidR="005E3AE1">
        <w:rPr>
          <w:rFonts w:ascii="Times New Roman" w:hAnsi="Times New Roman" w:cs="Times New Roman"/>
        </w:rPr>
        <w:t xml:space="preserve">Le jeu peut pourtant faire son retour : le </w:t>
      </w:r>
      <w:r w:rsidR="005E3AE1" w:rsidRPr="005E3AE1">
        <w:rPr>
          <w:rFonts w:ascii="Times New Roman" w:hAnsi="Times New Roman" w:cs="Times New Roman"/>
          <w:i/>
          <w:iCs/>
        </w:rPr>
        <w:t>brainstorming</w:t>
      </w:r>
      <w:r w:rsidR="005E3AE1">
        <w:rPr>
          <w:rFonts w:ascii="Times New Roman" w:hAnsi="Times New Roman" w:cs="Times New Roman"/>
        </w:rPr>
        <w:t xml:space="preserve"> est une immense partie de répliques improvisées, </w:t>
      </w:r>
      <w:r w:rsidR="00C37352">
        <w:rPr>
          <w:rFonts w:ascii="Times New Roman" w:hAnsi="Times New Roman" w:cs="Times New Roman"/>
        </w:rPr>
        <w:t xml:space="preserve">où la « règle du jeu » consiste à dire « ce qui lui passe par la tête pas de censure personne n’ironise » (153). Mais à quoi sert ce jeu ? A élaborer un produit dont l’objectif est d’asservir toujours plus le consommateur, en lui vendant un nouveau fétiche consumériste, afin de remplir les caisses de l’entreprise. Le jeu est alors détourné de sa fonction : il n’est plus un libre motif d’exploration du monde et de soi, mais il est mis au service d’une finalité instrumentale sans pitié, visant à faire « exploser les limites du marché ». </w:t>
      </w:r>
    </w:p>
    <w:p w14:paraId="75591D0A" w14:textId="77777777" w:rsidR="005E3AE1" w:rsidRDefault="005E3AE1" w:rsidP="005E3AE1">
      <w:pPr>
        <w:pStyle w:val="Sansinterligne"/>
        <w:ind w:firstLine="426"/>
        <w:jc w:val="both"/>
        <w:rPr>
          <w:rFonts w:ascii="Times New Roman" w:hAnsi="Times New Roman" w:cs="Times New Roman"/>
        </w:rPr>
      </w:pPr>
    </w:p>
    <w:p w14:paraId="17788070" w14:textId="6178D0BB" w:rsidR="005E3AE1" w:rsidRPr="005E3AE1" w:rsidRDefault="005E3AE1" w:rsidP="00C37352">
      <w:pPr>
        <w:pStyle w:val="Sansinterligne"/>
        <w:jc w:val="both"/>
        <w:rPr>
          <w:rFonts w:ascii="Times New Roman" w:hAnsi="Times New Roman" w:cs="Times New Roman"/>
        </w:rPr>
      </w:pPr>
    </w:p>
    <w:p w14:paraId="59981B07" w14:textId="797D486D" w:rsidR="005E3AE1" w:rsidRDefault="00C37352" w:rsidP="00C37352">
      <w:pPr>
        <w:pStyle w:val="Sansinterligne"/>
        <w:ind w:firstLine="426"/>
        <w:jc w:val="both"/>
        <w:rPr>
          <w:rFonts w:ascii="Times New Roman" w:hAnsi="Times New Roman" w:cs="Times New Roman"/>
        </w:rPr>
      </w:pPr>
      <w:r>
        <w:rPr>
          <w:rFonts w:ascii="Times New Roman" w:hAnsi="Times New Roman" w:cs="Times New Roman"/>
        </w:rPr>
        <w:t xml:space="preserve">Le travail moderne semble donc peu enclin à donner raison à Hammer. L’ouvrier, humilié, soumis, enchaîné à sa machine, n’a guère l’occasion de jouer dans ce travail abrutissant. Les cadres, chez Vinaver, se voient parfois intimer </w:t>
      </w:r>
      <w:r w:rsidR="008A2DF7">
        <w:rPr>
          <w:rFonts w:ascii="Times New Roman" w:hAnsi="Times New Roman" w:cs="Times New Roman"/>
        </w:rPr>
        <w:t xml:space="preserve">l’ordre </w:t>
      </w:r>
      <w:r>
        <w:rPr>
          <w:rFonts w:ascii="Times New Roman" w:hAnsi="Times New Roman" w:cs="Times New Roman"/>
        </w:rPr>
        <w:t xml:space="preserve">de jouer. Mais on ne peut jouer sur ordre, et le jeu est à sens unique, les règles sont confisquées par le marché qui exerce la loi d’airain de l’argent. On peut alors se demander à quelles conditions le travail pourrait retrouver cette part de jeu qui en fait autre chose qu’une simple soumission ou qu’une simple exécution. </w:t>
      </w:r>
    </w:p>
    <w:p w14:paraId="4F07ECBE" w14:textId="7E1220C4" w:rsidR="00C37352" w:rsidRDefault="00C37352" w:rsidP="00C37352">
      <w:pPr>
        <w:pStyle w:val="Sansinterligne"/>
        <w:ind w:firstLine="426"/>
        <w:jc w:val="both"/>
        <w:rPr>
          <w:rFonts w:ascii="Times New Roman" w:hAnsi="Times New Roman" w:cs="Times New Roman"/>
        </w:rPr>
      </w:pPr>
    </w:p>
    <w:p w14:paraId="1880070D" w14:textId="029B3D57" w:rsidR="00C37352" w:rsidRDefault="00C37352" w:rsidP="00C37352">
      <w:pPr>
        <w:pStyle w:val="Sansinterligne"/>
        <w:ind w:firstLine="426"/>
        <w:jc w:val="both"/>
        <w:rPr>
          <w:rFonts w:ascii="Times New Roman" w:hAnsi="Times New Roman" w:cs="Times New Roman"/>
        </w:rPr>
      </w:pPr>
    </w:p>
    <w:p w14:paraId="3A7688F9" w14:textId="5A8B8AFA" w:rsidR="00D46464" w:rsidRPr="00D46464" w:rsidRDefault="00C37352" w:rsidP="002A5961">
      <w:pPr>
        <w:pStyle w:val="Sansinterligne"/>
        <w:ind w:firstLine="426"/>
        <w:jc w:val="both"/>
        <w:rPr>
          <w:rFonts w:ascii="Times New Roman" w:hAnsi="Times New Roman" w:cs="Times New Roman"/>
        </w:rPr>
      </w:pPr>
      <w:r>
        <w:rPr>
          <w:rFonts w:ascii="Times New Roman" w:hAnsi="Times New Roman" w:cs="Times New Roman"/>
        </w:rPr>
        <w:t xml:space="preserve">Pour rendre aux travailleurs un peu d’autonomie, pour que le jeu ne soit pas littéralement écrasé par la quête du profit et l’arbitraire de l’organisation du travail, il « faudrait en un sens peu de choses, en un sens beaucoup », explique </w:t>
      </w:r>
      <w:r w:rsidRPr="00C37352">
        <w:rPr>
          <w:rFonts w:ascii="Times New Roman" w:hAnsi="Times New Roman" w:cs="Times New Roman"/>
          <w:b/>
          <w:bCs/>
        </w:rPr>
        <w:t>Simone Weil</w:t>
      </w:r>
      <w:r>
        <w:rPr>
          <w:rFonts w:ascii="Times New Roman" w:hAnsi="Times New Roman" w:cs="Times New Roman"/>
        </w:rPr>
        <w:t xml:space="preserve">. </w:t>
      </w:r>
      <w:r w:rsidR="00050D6F">
        <w:rPr>
          <w:rFonts w:ascii="Times New Roman" w:hAnsi="Times New Roman" w:cs="Times New Roman"/>
        </w:rPr>
        <w:t>Mais l’une des principales exigences serait, selon elle, d’inverser le rapport de soumission de l’homme à la machine. En effet, à propos des machines, Weil rappelle que l’homme « les sert, il ne s’en sert pas » (339).</w:t>
      </w:r>
      <w:r w:rsidR="00646E07">
        <w:rPr>
          <w:rFonts w:ascii="Times New Roman" w:hAnsi="Times New Roman" w:cs="Times New Roman"/>
        </w:rPr>
        <w:t xml:space="preserve"> Mais « un travail mécanique qui respecterait la dignité humaine retournerait ce rapport. Les séries seraient confiées à la machine, les suites le monopole de l’homme » (258). Autrement dit, </w:t>
      </w:r>
      <w:r w:rsidR="00540C19">
        <w:rPr>
          <w:rFonts w:ascii="Times New Roman" w:hAnsi="Times New Roman" w:cs="Times New Roman"/>
        </w:rPr>
        <w:t xml:space="preserve">en refusant qu’un travail ne soit que mécanique, qu’automatisme, en refusant de séparer le travail d’exécution du travail de conception, en refusant la chaîne, la monotonie et la cadence, le travail pourrait retrouver un aspect plus humain, car plus ludique. En espérant l’invention de machines « plus souples », capable d’effectuer ce travail répétitif, il est possible d’imaginer des ouvriers tous « hautement qualifiés », passant « leur temps au réglage » (259). Le cœur du problème est donc bien la nature de l’organisation du travail, celle que Taylor appelle « scientifique » - alors que le travail, en lui-même, reste cette force créative nécessaire autant à la satisfaction des besoins qu’à l’humanisation de l’homme. </w:t>
      </w:r>
      <w:r w:rsidR="00866789">
        <w:rPr>
          <w:rFonts w:ascii="Times New Roman" w:hAnsi="Times New Roman" w:cs="Times New Roman"/>
        </w:rPr>
        <w:t xml:space="preserve">Chez </w:t>
      </w:r>
      <w:r w:rsidR="00866789" w:rsidRPr="00866789">
        <w:rPr>
          <w:rFonts w:ascii="Times New Roman" w:hAnsi="Times New Roman" w:cs="Times New Roman"/>
          <w:b/>
          <w:bCs/>
        </w:rPr>
        <w:t>Vinaver</w:t>
      </w:r>
      <w:r w:rsidR="00866789">
        <w:rPr>
          <w:rFonts w:ascii="Times New Roman" w:hAnsi="Times New Roman" w:cs="Times New Roman"/>
        </w:rPr>
        <w:t>, ce n’est pas à la machine que les hommes sont soumis, mais aux lois du marché. Or, ce marché, organisé en fonction de la valeur marchande des biens produits, implique une organisation toujours plus rationalisée. Ainsi, Cohen se vante d’avoir mis en place « un système de coûts standard avec un dispositif automatique pour le contrôle des écarts » (189). Mais ce faisant, c’est l’autonomie au travail qui diminue, et avec elle la part de jeu libre et non contraint. Le paradoxe est donc que le jeu lui-même, à l’image du brainstorming, finit par se trouver entrav</w:t>
      </w:r>
      <w:r w:rsidR="00821BCC">
        <w:rPr>
          <w:rFonts w:ascii="Times New Roman" w:hAnsi="Times New Roman" w:cs="Times New Roman"/>
        </w:rPr>
        <w:t>é</w:t>
      </w:r>
      <w:r w:rsidR="00866789">
        <w:rPr>
          <w:rFonts w:ascii="Times New Roman" w:hAnsi="Times New Roman" w:cs="Times New Roman"/>
        </w:rPr>
        <w:t xml:space="preserve"> par la contrainte de la productivité. Le problème est alors l’absence de reconnaissance de la valeur du travail non « productif ». En effet, bien des personnages s’adonnent avec bonheur à un travail dans lequel se trouve une part de jeu. Le père Dehaze est peintre, Passemar écrivain, Alex musicien, Monsieur Onde chercheur, et tous, dans leur rôle, s’épanouissent. Mais dans une société productiviste et capitaliste, le travail non productif est perçu comme frivole, indigne de recevoir un véritable salaire. Ainsi, Alex finit par rentrer dans l’entreprise, tout comme Passemar s’est engagé « parce qu’il fallait bien vivre » en répondant à une « petite annonce ». Monsieur Onde, lui, malgré un travail passionnant consistant à chercher des réponses existentielles dans les mythes anciens, est condamné à la solitude. Il le reconnaît lui-même : il est une taupe, et « on n’emmène pas des gens avec soi quand une taupe creusant ses galeries » (82). </w:t>
      </w:r>
      <w:r w:rsidR="007A1A41">
        <w:rPr>
          <w:rFonts w:ascii="Times New Roman" w:hAnsi="Times New Roman" w:cs="Times New Roman"/>
        </w:rPr>
        <w:t xml:space="preserve">Son travail d’enquête minutieuse est pourtant ludique, et se confronte à l’inattendu et à l’imprévisible. Mais il est largement ignoré car non productif. </w:t>
      </w:r>
      <w:r w:rsidR="00540C19">
        <w:rPr>
          <w:rFonts w:ascii="Times New Roman" w:hAnsi="Times New Roman" w:cs="Times New Roman"/>
        </w:rPr>
        <w:t xml:space="preserve">Lubin, </w:t>
      </w:r>
      <w:r w:rsidR="00540C19">
        <w:rPr>
          <w:rFonts w:ascii="Times New Roman" w:hAnsi="Times New Roman" w:cs="Times New Roman"/>
        </w:rPr>
        <w:lastRenderedPageBreak/>
        <w:t xml:space="preserve">lui aussi, s’amuse dans son rôle de commercial. </w:t>
      </w:r>
      <w:r w:rsidR="007A1A41">
        <w:rPr>
          <w:rFonts w:ascii="Times New Roman" w:hAnsi="Times New Roman" w:cs="Times New Roman"/>
        </w:rPr>
        <w:t>Mais,</w:t>
      </w:r>
      <w:r w:rsidR="00540C19">
        <w:rPr>
          <w:rFonts w:ascii="Times New Roman" w:hAnsi="Times New Roman" w:cs="Times New Roman"/>
        </w:rPr>
        <w:t xml:space="preserve"> muté de force, </w:t>
      </w:r>
      <w:r w:rsidR="007A1A41">
        <w:rPr>
          <w:rFonts w:ascii="Times New Roman" w:hAnsi="Times New Roman" w:cs="Times New Roman"/>
        </w:rPr>
        <w:t xml:space="preserve">il </w:t>
      </w:r>
      <w:r w:rsidR="00540C19">
        <w:rPr>
          <w:rFonts w:ascii="Times New Roman" w:hAnsi="Times New Roman" w:cs="Times New Roman"/>
        </w:rPr>
        <w:t>finit par quitter l’entreprise.</w:t>
      </w:r>
      <w:r w:rsidR="007A1A41">
        <w:rPr>
          <w:rFonts w:ascii="Times New Roman" w:hAnsi="Times New Roman" w:cs="Times New Roman"/>
        </w:rPr>
        <w:t xml:space="preserve"> Le jeu est donc implicitement condamné dans une société matérialiste et obsédée par le profit et l’efficacité, </w:t>
      </w:r>
      <w:r w:rsidR="007A1A41" w:rsidRPr="002A5961">
        <w:rPr>
          <w:rFonts w:ascii="Times New Roman" w:hAnsi="Times New Roman" w:cs="Times New Roman"/>
        </w:rPr>
        <w:t>ou ne peut se développer que dans ses marges, dans ses espaces libérés – au club de jazz, lors des fêtes de Jiji, dans le secret de la création littéraire.</w:t>
      </w:r>
      <w:r w:rsidR="002A5961" w:rsidRPr="002A5961">
        <w:rPr>
          <w:rFonts w:ascii="Times New Roman" w:hAnsi="Times New Roman" w:cs="Times New Roman"/>
        </w:rPr>
        <w:t xml:space="preserve"> Margerie, elle, rêve à un travail épanouissant et qui pourrait permettre une véritable médiation avec le monde. </w:t>
      </w:r>
      <w:r w:rsidR="002A5961">
        <w:rPr>
          <w:rFonts w:ascii="Times New Roman" w:hAnsi="Times New Roman" w:cs="Times New Roman"/>
        </w:rPr>
        <w:t>S</w:t>
      </w:r>
      <w:r w:rsidR="002A5961" w:rsidRPr="002A5961">
        <w:rPr>
          <w:rFonts w:ascii="Times New Roman" w:hAnsi="Times New Roman" w:cs="Times New Roman"/>
        </w:rPr>
        <w:t>ensible à la beauté des objets artistiques, se pla</w:t>
      </w:r>
      <w:r w:rsidR="002A5961">
        <w:rPr>
          <w:rFonts w:ascii="Times New Roman" w:hAnsi="Times New Roman" w:cs="Times New Roman"/>
        </w:rPr>
        <w:t>çant</w:t>
      </w:r>
      <w:r w:rsidR="002A5961" w:rsidRPr="002A5961">
        <w:rPr>
          <w:rFonts w:ascii="Times New Roman" w:hAnsi="Times New Roman" w:cs="Times New Roman"/>
        </w:rPr>
        <w:t xml:space="preserve"> « sous le signe de la Pompadour », veut créer un « institut de beauté comme un défi à toutes ces usines sans âme où la beauté est débitée à la chaîne » (241). </w:t>
      </w:r>
      <w:r w:rsidR="002A5961">
        <w:rPr>
          <w:rFonts w:ascii="Times New Roman" w:hAnsi="Times New Roman" w:cs="Times New Roman"/>
        </w:rPr>
        <w:t xml:space="preserve">Mais on comprend très vite que le paradoxe n’est pas résolu : un institut de beauté, dans le monde moderne, doit avant tout être rentable pour survivre. </w:t>
      </w:r>
      <w:r w:rsidR="00D46464">
        <w:rPr>
          <w:rFonts w:ascii="Times New Roman" w:hAnsi="Times New Roman" w:cs="Times New Roman"/>
        </w:rPr>
        <w:t xml:space="preserve">Chez </w:t>
      </w:r>
      <w:r w:rsidR="00D46464" w:rsidRPr="00D46464">
        <w:rPr>
          <w:rFonts w:ascii="Times New Roman" w:hAnsi="Times New Roman" w:cs="Times New Roman"/>
          <w:b/>
          <w:bCs/>
        </w:rPr>
        <w:t>Virgile</w:t>
      </w:r>
      <w:r w:rsidR="00D46464">
        <w:rPr>
          <w:rFonts w:ascii="Times New Roman" w:hAnsi="Times New Roman" w:cs="Times New Roman"/>
        </w:rPr>
        <w:t>,</w:t>
      </w:r>
      <w:r w:rsidR="00821BCC">
        <w:rPr>
          <w:rFonts w:ascii="Times New Roman" w:hAnsi="Times New Roman" w:cs="Times New Roman"/>
        </w:rPr>
        <w:t xml:space="preserve"> au contraire</w:t>
      </w:r>
      <w:r w:rsidR="002A5961">
        <w:rPr>
          <w:rFonts w:ascii="Times New Roman" w:hAnsi="Times New Roman" w:cs="Times New Roman"/>
        </w:rPr>
        <w:t>, l’ordre des priorités s’inverse</w:t>
      </w:r>
      <w:r w:rsidR="00D46464">
        <w:rPr>
          <w:rFonts w:ascii="Times New Roman" w:hAnsi="Times New Roman" w:cs="Times New Roman"/>
        </w:rPr>
        <w:t xml:space="preserve">. Ici, la finalité est bien de remplir les greniers, mais la quête matérielle se limite au besoin. Le désir frénétique d’accumuler est condamné, il est </w:t>
      </w:r>
      <w:r w:rsidR="00D46464" w:rsidRPr="001217DA">
        <w:rPr>
          <w:rFonts w:ascii="Times New Roman" w:hAnsi="Times New Roman" w:cs="Times New Roman"/>
          <w:i/>
          <w:iCs/>
        </w:rPr>
        <w:t>hybris</w:t>
      </w:r>
      <w:r w:rsidR="00D46464">
        <w:rPr>
          <w:rFonts w:ascii="Times New Roman" w:hAnsi="Times New Roman" w:cs="Times New Roman"/>
        </w:rPr>
        <w:t xml:space="preserve">. Le « jeu » frénétique d’un Benoît, par exemple, serait hors de propos dans le monde virgilien, car il serait perçu comme destructeur. En revanche, dans la vie </w:t>
      </w:r>
      <w:r w:rsidR="00D46464" w:rsidRPr="00D46464">
        <w:rPr>
          <w:rFonts w:ascii="Times New Roman" w:hAnsi="Times New Roman" w:cs="Times New Roman"/>
        </w:rPr>
        <w:t>quotidienne du paysan, le travail comprend chaque jour une part de jeu, à l’intérieur d’un tout équilibré</w:t>
      </w:r>
      <w:r w:rsidR="001217DA">
        <w:rPr>
          <w:rFonts w:ascii="Times New Roman" w:hAnsi="Times New Roman" w:cs="Times New Roman"/>
        </w:rPr>
        <w:t>, du quotidien à l’ordre politique et à l’ordre cosmique</w:t>
      </w:r>
      <w:r w:rsidR="00D46464" w:rsidRPr="00D46464">
        <w:rPr>
          <w:rFonts w:ascii="Times New Roman" w:hAnsi="Times New Roman" w:cs="Times New Roman"/>
        </w:rPr>
        <w:t xml:space="preserve">. Ainsi, </w:t>
      </w:r>
      <w:r w:rsidR="00D46464">
        <w:rPr>
          <w:rFonts w:ascii="Times New Roman" w:hAnsi="Times New Roman" w:cs="Times New Roman"/>
        </w:rPr>
        <w:t xml:space="preserve">le paysan </w:t>
      </w:r>
      <w:r w:rsidR="00D46464" w:rsidRPr="00D46464">
        <w:rPr>
          <w:rFonts w:ascii="Times New Roman" w:hAnsi="Times New Roman" w:cs="Times New Roman"/>
        </w:rPr>
        <w:t>se plaît à collaborer avec la nature pour lui permettre de se révéler en lui donnant une forme, en gommant son « naturel sauvage » (76) – à travers la greffe des arbres, la sélection des animaux, ou le travail des guérets.</w:t>
      </w:r>
      <w:r w:rsidR="00D46464">
        <w:rPr>
          <w:rFonts w:ascii="Times New Roman" w:hAnsi="Times New Roman" w:cs="Times New Roman"/>
        </w:rPr>
        <w:t xml:space="preserve"> Il n’est pas soumis aux ordres, mais il collabore et coopère avec les forces naturelles et les animaux, celles du vivant. Certes, « le travail des laboureurs revient toujours en un cercle » (96)</w:t>
      </w:r>
      <w:r w:rsidR="001217DA">
        <w:rPr>
          <w:rFonts w:ascii="Times New Roman" w:hAnsi="Times New Roman" w:cs="Times New Roman"/>
        </w:rPr>
        <w:t xml:space="preserve">, le travail « n’est jamais épuisé », mais dans ce cercle réside une grande variabilité des tâches, et un véritable « plaisir », « à planter Bacchus », à « adoucir » les fruits sauvages, à contempler une œuvre durable qui embellit le monde, et où réside une part de jeu et de variation. </w:t>
      </w:r>
    </w:p>
    <w:p w14:paraId="7E6DCB62" w14:textId="7AA0C285" w:rsidR="001217DA" w:rsidRPr="002A5961" w:rsidRDefault="007A1A41" w:rsidP="002A5961">
      <w:pPr>
        <w:pStyle w:val="Sansinterligne"/>
        <w:ind w:firstLine="426"/>
        <w:jc w:val="both"/>
        <w:rPr>
          <w:rFonts w:ascii="Times New Roman" w:hAnsi="Times New Roman" w:cs="Times New Roman"/>
        </w:rPr>
      </w:pPr>
      <w:r>
        <w:rPr>
          <w:rFonts w:ascii="Times New Roman" w:hAnsi="Times New Roman" w:cs="Times New Roman"/>
        </w:rPr>
        <w:t xml:space="preserve">Cet </w:t>
      </w:r>
      <w:r w:rsidRPr="007A1A41">
        <w:rPr>
          <w:rFonts w:ascii="Times New Roman" w:hAnsi="Times New Roman" w:cs="Times New Roman"/>
          <w:i/>
          <w:iCs/>
        </w:rPr>
        <w:t>écart</w:t>
      </w:r>
      <w:r w:rsidRPr="007A1A41">
        <w:rPr>
          <w:rFonts w:ascii="Times New Roman" w:hAnsi="Times New Roman" w:cs="Times New Roman"/>
        </w:rPr>
        <w:t xml:space="preserve"> entre </w:t>
      </w:r>
      <w:r>
        <w:rPr>
          <w:rFonts w:ascii="Times New Roman" w:hAnsi="Times New Roman" w:cs="Times New Roman"/>
        </w:rPr>
        <w:t>un</w:t>
      </w:r>
      <w:r w:rsidRPr="007A1A41">
        <w:rPr>
          <w:rFonts w:ascii="Times New Roman" w:hAnsi="Times New Roman" w:cs="Times New Roman"/>
        </w:rPr>
        <w:t xml:space="preserve"> idéal </w:t>
      </w:r>
      <w:r>
        <w:rPr>
          <w:rFonts w:ascii="Times New Roman" w:hAnsi="Times New Roman" w:cs="Times New Roman"/>
        </w:rPr>
        <w:t xml:space="preserve">ludique du travail </w:t>
      </w:r>
      <w:r w:rsidRPr="007A1A41">
        <w:rPr>
          <w:rFonts w:ascii="Times New Roman" w:hAnsi="Times New Roman" w:cs="Times New Roman"/>
        </w:rPr>
        <w:t>et la réalité du travail aliéné</w:t>
      </w:r>
      <w:r>
        <w:rPr>
          <w:rFonts w:ascii="Times New Roman" w:hAnsi="Times New Roman" w:cs="Times New Roman"/>
        </w:rPr>
        <w:t xml:space="preserve"> n’est donc pas facile à combler.</w:t>
      </w:r>
      <w:r w:rsidRPr="007A1A41">
        <w:rPr>
          <w:rFonts w:ascii="Times New Roman" w:hAnsi="Times New Roman" w:cs="Times New Roman"/>
        </w:rPr>
        <w:t xml:space="preserve"> Le travail </w:t>
      </w:r>
      <w:r w:rsidRPr="007A1A41">
        <w:rPr>
          <w:rFonts w:ascii="Times New Roman" w:hAnsi="Times New Roman" w:cs="Times New Roman"/>
          <w:i/>
          <w:iCs/>
        </w:rPr>
        <w:t>devrait</w:t>
      </w:r>
      <w:r w:rsidRPr="007A1A41">
        <w:rPr>
          <w:rFonts w:ascii="Times New Roman" w:hAnsi="Times New Roman" w:cs="Times New Roman"/>
        </w:rPr>
        <w:t>, – à l’image du « travail vivant » évoqué par Marx –, trouver dans son processus même sa propre finalité, et demeurer ainsi une activité centrale dans une vie humaine</w:t>
      </w:r>
      <w:r>
        <w:rPr>
          <w:rFonts w:ascii="Times New Roman" w:hAnsi="Times New Roman" w:cs="Times New Roman"/>
        </w:rPr>
        <w:t xml:space="preserve">, qu’il contribuerait à construire. Mais la réalité du monde moderne l’en empêche largement. Simone Weil comme Vinaver cherchent cependant à travailler sur la prise de conscience de ce que fait le travail. Car si l’aliénation est d’abord un aveuglement, la première étape pour y échapper est d’abord d’en être conscient. C’est un aspect </w:t>
      </w:r>
      <w:r w:rsidR="00D46464">
        <w:rPr>
          <w:rFonts w:ascii="Times New Roman" w:hAnsi="Times New Roman" w:cs="Times New Roman"/>
        </w:rPr>
        <w:t xml:space="preserve">essentiel de nos œuvres, que de vouloir faire œuvre pédagogique, de vouloir éclairer les consciences. </w:t>
      </w:r>
      <w:r w:rsidR="00D46464" w:rsidRPr="001217DA">
        <w:rPr>
          <w:rFonts w:ascii="Times New Roman" w:hAnsi="Times New Roman" w:cs="Times New Roman"/>
          <w:b/>
          <w:bCs/>
        </w:rPr>
        <w:t>Weil</w:t>
      </w:r>
      <w:r w:rsidR="00D46464">
        <w:rPr>
          <w:rFonts w:ascii="Times New Roman" w:hAnsi="Times New Roman" w:cs="Times New Roman"/>
        </w:rPr>
        <w:t xml:space="preserve">, à ce titre, veut réintroduire du jeu dans le travail à travers l’ouverture culturelle. </w:t>
      </w:r>
      <w:r w:rsidR="001217DA" w:rsidRPr="001217DA">
        <w:rPr>
          <w:rFonts w:ascii="Times New Roman" w:hAnsi="Times New Roman" w:cs="Times New Roman"/>
        </w:rPr>
        <w:t>Le travail devrait permettre de s’enraciner en soi-même et dans le monde, mais l’usine ne le permet pas, car les ouvriers sont d’abord privés de langage : « les ouvriers eux-mêmes peuvent très difficilement écrire, parler ou même réfléchir à ce sujet » (328), et là est la première cause de leur aliénation. Pour contrer ce silence imposé et subi, Simone Weil rappelle combien sont précieux les principes de toute éducation, qui permettrait de dénouer une « pensée clouée » (343). C’est pourquoi « toute la société ; notamment l’école devrait être conçue d’une manière toute nouvelle, afin de former des hommes capables de comprendre l’ensemble du travail auquel ils ont part » (350). Il s’agirait alors de rendre de la fierté, de la dignité, à ces bataillons de travailleurs, car « le premier des principes pédagogiques, c’est que pour élever quelqu’un, enfant ou adulte, il faut d’abord l’élever à ses propres yeux » (213) – en lui donnant accès, par exemple, à la culture, ou à la lecture des textes antiques que Simone Weil présente dans le journal de l’usine de Rosières.</w:t>
      </w:r>
      <w:r w:rsidR="001217DA">
        <w:rPr>
          <w:rFonts w:ascii="Times New Roman" w:hAnsi="Times New Roman" w:cs="Times New Roman"/>
        </w:rPr>
        <w:t xml:space="preserve"> Lire, étudier, comprendre, c’est aussi, en réintroduisant du jeu dans la vie, échapper à la puissante aliénation produite par le travail ouvrier. </w:t>
      </w:r>
      <w:r w:rsidR="001217DA" w:rsidRPr="001217DA">
        <w:rPr>
          <w:rFonts w:ascii="Times New Roman" w:hAnsi="Times New Roman" w:cs="Times New Roman"/>
          <w:b/>
          <w:bCs/>
        </w:rPr>
        <w:t>Vinaver</w:t>
      </w:r>
      <w:r w:rsidR="001217DA">
        <w:rPr>
          <w:rFonts w:ascii="Times New Roman" w:hAnsi="Times New Roman" w:cs="Times New Roman"/>
        </w:rPr>
        <w:t xml:space="preserve">, en mettant en scène le petit monde de l’entreprise, nous met sous les yeux la mécanique </w:t>
      </w:r>
      <w:r w:rsidR="001217DA" w:rsidRPr="001217DA">
        <w:rPr>
          <w:rFonts w:ascii="Times New Roman" w:hAnsi="Times New Roman" w:cs="Times New Roman"/>
        </w:rPr>
        <w:t xml:space="preserve">perverse qui le traverse. </w:t>
      </w:r>
      <w:r w:rsidR="001217DA">
        <w:rPr>
          <w:rFonts w:ascii="Times New Roman" w:hAnsi="Times New Roman" w:cs="Times New Roman"/>
        </w:rPr>
        <w:t xml:space="preserve">Il </w:t>
      </w:r>
      <w:r w:rsidR="001217DA" w:rsidRPr="001217DA">
        <w:rPr>
          <w:rFonts w:ascii="Times New Roman" w:hAnsi="Times New Roman" w:cs="Times New Roman"/>
        </w:rPr>
        <w:t>dénonce avec ironie l’aliénation des travailleurs littéralement « drogués » au travail : Bachevski, après son licenciement et son attaque d’hémiplégie, revient pourtant sur les lieux du crime, arguant du « vide là-dedans » ressenti depuis son exclusion. Mais naïvement, elle révèle ainsi le problème : « j’ai jamais rien caché jamais rien refusé toujours donné alors je me suis donnée à la société » (245). Ce don de soi à « l’entreprise » est bien le signe d’une véritable aliénation : elle ne perçoit plus les limites entre vie privée et vie professionnelle, et son dévouement ressemble alors à un sacrifice pathétique et vain</w:t>
      </w:r>
      <w:r w:rsidR="002A5961">
        <w:rPr>
          <w:rFonts w:ascii="Times New Roman" w:hAnsi="Times New Roman" w:cs="Times New Roman"/>
        </w:rPr>
        <w:t>, un jeu dont elle ne maîtrise aucune règle</w:t>
      </w:r>
      <w:r w:rsidR="001217DA" w:rsidRPr="001217DA">
        <w:rPr>
          <w:rFonts w:ascii="Times New Roman" w:hAnsi="Times New Roman" w:cs="Times New Roman"/>
        </w:rPr>
        <w:t>.</w:t>
      </w:r>
      <w:r w:rsidR="001217DA">
        <w:rPr>
          <w:rFonts w:ascii="Times New Roman" w:hAnsi="Times New Roman" w:cs="Times New Roman"/>
        </w:rPr>
        <w:t xml:space="preserve"> Mais en exhibant cet exemple, il nous met dans le même temps en garde contre les illusions du monde du travail. Sans trancher la question, on se demande si Jiji n’a pas raison</w:t>
      </w:r>
      <w:r w:rsidR="001217DA" w:rsidRPr="001217DA">
        <w:rPr>
          <w:rFonts w:ascii="Times New Roman" w:hAnsi="Times New Roman" w:cs="Times New Roman"/>
        </w:rPr>
        <w:t xml:space="preserve"> de résister à cet univers consumériste, elle</w:t>
      </w:r>
      <w:r w:rsidR="001217DA">
        <w:rPr>
          <w:rFonts w:ascii="Times New Roman" w:hAnsi="Times New Roman" w:cs="Times New Roman"/>
        </w:rPr>
        <w:t xml:space="preserve"> qui</w:t>
      </w:r>
      <w:r w:rsidR="001217DA" w:rsidRPr="001217DA">
        <w:rPr>
          <w:rFonts w:ascii="Times New Roman" w:hAnsi="Times New Roman" w:cs="Times New Roman"/>
        </w:rPr>
        <w:t xml:space="preserve"> « aime rien faire », « être sur le ventre sucer une paille ou bien [s]e balancer » (80).</w:t>
      </w:r>
      <w:r w:rsidR="001217DA">
        <w:rPr>
          <w:rFonts w:ascii="Times New Roman" w:hAnsi="Times New Roman" w:cs="Times New Roman"/>
        </w:rPr>
        <w:t xml:space="preserve"> </w:t>
      </w:r>
      <w:r w:rsidR="00872A99">
        <w:rPr>
          <w:rFonts w:ascii="Times New Roman" w:hAnsi="Times New Roman" w:cs="Times New Roman"/>
        </w:rPr>
        <w:t xml:space="preserve">Pourtant, ni Weil, ni Virgile, ne favorisent l’idée d’une vie « sans le travail », d’une vie « oisive », sans activité. L’activité est bonne – mais encore faut-il qu’elle soit au service d’un objectif commun, coopératif, compréhensible, qui nous offre du sens. </w:t>
      </w:r>
      <w:r w:rsidR="002A5961" w:rsidRPr="002A5961">
        <w:rPr>
          <w:rFonts w:ascii="Times New Roman" w:hAnsi="Times New Roman" w:cs="Times New Roman"/>
          <w:b/>
          <w:bCs/>
        </w:rPr>
        <w:t>Virgile</w:t>
      </w:r>
      <w:r w:rsidR="002A5961">
        <w:rPr>
          <w:rFonts w:ascii="Times New Roman" w:hAnsi="Times New Roman" w:cs="Times New Roman"/>
        </w:rPr>
        <w:t xml:space="preserve">, </w:t>
      </w:r>
      <w:r w:rsidR="00872A99">
        <w:rPr>
          <w:rFonts w:ascii="Times New Roman" w:hAnsi="Times New Roman" w:cs="Times New Roman"/>
        </w:rPr>
        <w:t>lui</w:t>
      </w:r>
      <w:r w:rsidR="002A5961">
        <w:rPr>
          <w:rFonts w:ascii="Times New Roman" w:hAnsi="Times New Roman" w:cs="Times New Roman"/>
        </w:rPr>
        <w:t xml:space="preserve">, relie le « travail », « l’œuvre » et « l’action », à la manière d’Hannah Arendt : le paysan travaille la terre, mais au-delà il fabrique un monde humanisé et pacifique, et il s’inscrit dans </w:t>
      </w:r>
      <w:r w:rsidR="002A5961">
        <w:rPr>
          <w:rFonts w:ascii="Times New Roman" w:hAnsi="Times New Roman" w:cs="Times New Roman"/>
        </w:rPr>
        <w:lastRenderedPageBreak/>
        <w:t>le grand projet augustéen, tout comme Virgile le fait en répondant à l’invitation de Mécène, et en faisant de ce petit sujet (le travail paysan), un grand œuvre (</w:t>
      </w:r>
      <w:r w:rsidR="002A5961" w:rsidRPr="002A5961">
        <w:rPr>
          <w:rFonts w:ascii="Times New Roman" w:hAnsi="Times New Roman" w:cs="Times New Roman"/>
          <w:u w:val="single"/>
        </w:rPr>
        <w:t>Les Géorgiques</w:t>
      </w:r>
      <w:r w:rsidR="002A5961">
        <w:rPr>
          <w:rFonts w:ascii="Times New Roman" w:hAnsi="Times New Roman" w:cs="Times New Roman"/>
        </w:rPr>
        <w:t xml:space="preserve">), laquelle nous rappelle le sens que doit prendre le travail </w:t>
      </w:r>
      <w:r w:rsidR="002A5961" w:rsidRPr="002A5961">
        <w:rPr>
          <w:rFonts w:ascii="Times New Roman" w:hAnsi="Times New Roman" w:cs="Times New Roman"/>
        </w:rPr>
        <w:t xml:space="preserve">dans nos vies. </w:t>
      </w:r>
      <w:r w:rsidR="00872A99">
        <w:rPr>
          <w:rFonts w:ascii="Times New Roman" w:hAnsi="Times New Roman" w:cs="Times New Roman"/>
        </w:rPr>
        <w:t xml:space="preserve">Chez lui, le travail est difficile, mais créatif et ludique, sans pour autant que ne se confondent les finalités. Le travail inclut du jeu dans ses modalités, il exige l’interprétation des signes et des astres, mais il n’est pas un jeu « gratuit » : il s’inscrit dans un cadre plus grand que lui-même, il intègre l’individu à un tout, à l’image de la ruche. </w:t>
      </w:r>
    </w:p>
    <w:p w14:paraId="5AEC3199" w14:textId="77777777" w:rsidR="002A5961" w:rsidRPr="002A5961" w:rsidRDefault="002A5961" w:rsidP="002A5961">
      <w:pPr>
        <w:pStyle w:val="Sansinterligne"/>
        <w:ind w:firstLine="426"/>
        <w:jc w:val="both"/>
        <w:rPr>
          <w:rFonts w:ascii="Times New Roman" w:hAnsi="Times New Roman" w:cs="Times New Roman"/>
        </w:rPr>
      </w:pPr>
    </w:p>
    <w:p w14:paraId="6CD2BA84" w14:textId="762886A8" w:rsidR="001217DA" w:rsidRPr="002A5961" w:rsidRDefault="001217DA" w:rsidP="002A5961">
      <w:pPr>
        <w:pStyle w:val="Standard"/>
        <w:ind w:firstLine="426"/>
        <w:jc w:val="both"/>
        <w:rPr>
          <w:rFonts w:cs="Times New Roman"/>
          <w:bCs/>
          <w:sz w:val="22"/>
          <w:szCs w:val="22"/>
          <w:lang w:eastAsia="fr-FR"/>
        </w:rPr>
      </w:pPr>
    </w:p>
    <w:p w14:paraId="1C2D6142" w14:textId="7569CEE7" w:rsidR="00F34CDD" w:rsidRDefault="002A5961" w:rsidP="00872A99">
      <w:pPr>
        <w:pStyle w:val="Standard"/>
        <w:ind w:firstLine="426"/>
        <w:jc w:val="both"/>
        <w:rPr>
          <w:rFonts w:cs="Times New Roman"/>
          <w:sz w:val="22"/>
          <w:szCs w:val="22"/>
        </w:rPr>
      </w:pPr>
      <w:r w:rsidRPr="002A5961">
        <w:rPr>
          <w:rFonts w:cs="Times New Roman"/>
          <w:bCs/>
          <w:sz w:val="22"/>
          <w:szCs w:val="22"/>
          <w:lang w:eastAsia="fr-FR"/>
        </w:rPr>
        <w:t xml:space="preserve">Difficile, donc, </w:t>
      </w:r>
      <w:r>
        <w:rPr>
          <w:rFonts w:cs="Times New Roman"/>
          <w:bCs/>
          <w:sz w:val="22"/>
          <w:szCs w:val="22"/>
          <w:lang w:eastAsia="fr-FR"/>
        </w:rPr>
        <w:t xml:space="preserve">de ne pas reconnaître la pertinence du modèle proposé par Hammer. Oui, le travail peut comporter, et même </w:t>
      </w:r>
      <w:r w:rsidRPr="002A5961">
        <w:rPr>
          <w:rFonts w:cs="Times New Roman"/>
          <w:bCs/>
          <w:i/>
          <w:iCs/>
          <w:sz w:val="22"/>
          <w:szCs w:val="22"/>
          <w:lang w:eastAsia="fr-FR"/>
        </w:rPr>
        <w:t>devrait</w:t>
      </w:r>
      <w:r>
        <w:rPr>
          <w:rFonts w:cs="Times New Roman"/>
          <w:bCs/>
          <w:sz w:val="22"/>
          <w:szCs w:val="22"/>
          <w:lang w:eastAsia="fr-FR"/>
        </w:rPr>
        <w:t xml:space="preserve"> comporter une part de jeu. Car à travers le jeu, le travail n’est pas seulement une activité répétitive et monotone consacrée à la satisfaction des besoins primaires (</w:t>
      </w:r>
      <w:r w:rsidRPr="002A5961">
        <w:rPr>
          <w:rFonts w:cs="Times New Roman"/>
          <w:bCs/>
          <w:i/>
          <w:iCs/>
          <w:sz w:val="22"/>
          <w:szCs w:val="22"/>
          <w:lang w:eastAsia="fr-FR"/>
        </w:rPr>
        <w:t>homo laborans</w:t>
      </w:r>
      <w:r>
        <w:rPr>
          <w:rFonts w:cs="Times New Roman"/>
          <w:bCs/>
          <w:sz w:val="22"/>
          <w:szCs w:val="22"/>
          <w:lang w:eastAsia="fr-FR"/>
        </w:rPr>
        <w:t xml:space="preserve"> selon Arendt) mais peut également devenir créatif, voire créateur d’un monde humain (</w:t>
      </w:r>
      <w:r w:rsidRPr="002A5961">
        <w:rPr>
          <w:rFonts w:cs="Times New Roman"/>
          <w:bCs/>
          <w:i/>
          <w:iCs/>
          <w:sz w:val="22"/>
          <w:szCs w:val="22"/>
          <w:lang w:eastAsia="fr-FR"/>
        </w:rPr>
        <w:t>homo faber</w:t>
      </w:r>
      <w:r>
        <w:rPr>
          <w:rFonts w:cs="Times New Roman"/>
          <w:bCs/>
          <w:sz w:val="22"/>
          <w:szCs w:val="22"/>
          <w:lang w:eastAsia="fr-FR"/>
        </w:rPr>
        <w:t xml:space="preserve"> selon Arendt). A travers lui, alors, le travailleur peut s’épanouir, entamer un processus de création de lui-même, affronter l’imprévisible qui rend l’activité intéressante et force à penser et à être. Mais c’est pourtant la pression du besoin, de la nécessité, qui rive la plupart des personnages au travail, dans le monde moderne – pression à laquelle il est difficile d’échapper tant la rationalité instrumentale s’invite dans nos vies, </w:t>
      </w:r>
      <w:r w:rsidR="00872A99">
        <w:rPr>
          <w:rFonts w:cs="Times New Roman"/>
          <w:bCs/>
          <w:sz w:val="22"/>
          <w:szCs w:val="22"/>
          <w:lang w:eastAsia="fr-FR"/>
        </w:rPr>
        <w:t xml:space="preserve">à l’image de Madame Bachevski incapable de tracer une limite entre </w:t>
      </w:r>
      <w:r w:rsidR="00872A99" w:rsidRPr="00872A99">
        <w:rPr>
          <w:rFonts w:cs="Times New Roman"/>
          <w:bCs/>
          <w:i/>
          <w:iCs/>
          <w:sz w:val="22"/>
          <w:szCs w:val="22"/>
          <w:lang w:eastAsia="fr-FR"/>
        </w:rPr>
        <w:t>sa</w:t>
      </w:r>
      <w:r w:rsidR="00872A99">
        <w:rPr>
          <w:rFonts w:cs="Times New Roman"/>
          <w:bCs/>
          <w:sz w:val="22"/>
          <w:szCs w:val="22"/>
          <w:lang w:eastAsia="fr-FR"/>
        </w:rPr>
        <w:t xml:space="preserve"> vie et son activité de travail. Les solutions proposées par Simone Weil sont nombreuses. Car si pour elle, « certes le travail </w:t>
      </w:r>
      <w:r w:rsidR="00872A99" w:rsidRPr="00872A99">
        <w:rPr>
          <w:rFonts w:cs="Times New Roman"/>
          <w:bCs/>
          <w:sz w:val="22"/>
          <w:szCs w:val="22"/>
          <w:lang w:eastAsia="fr-FR"/>
        </w:rPr>
        <w:t xml:space="preserve">n’est pas le jeu » (347), « il n’en est </w:t>
      </w:r>
      <w:r w:rsidR="007D714F" w:rsidRPr="00872A99">
        <w:rPr>
          <w:rFonts w:cs="Times New Roman"/>
          <w:sz w:val="22"/>
          <w:szCs w:val="22"/>
        </w:rPr>
        <w:t>pas moins vrai que notre pensée est faite pour dominer le temps, et que cette vocation doit être préservée intact en tout être humain »</w:t>
      </w:r>
      <w:r w:rsidR="00872A99">
        <w:rPr>
          <w:rFonts w:cs="Times New Roman"/>
          <w:sz w:val="22"/>
          <w:szCs w:val="22"/>
        </w:rPr>
        <w:t xml:space="preserve">. Il faut </w:t>
      </w:r>
      <w:r w:rsidR="007D714F" w:rsidRPr="00872A99">
        <w:rPr>
          <w:rFonts w:cs="Times New Roman"/>
          <w:sz w:val="22"/>
          <w:szCs w:val="22"/>
        </w:rPr>
        <w:t>« ouvrir un avenir aux ouvriers dans la représentation du travail futur », rendre « une certaine autonomie » à chacun</w:t>
      </w:r>
      <w:r w:rsidR="00872A99">
        <w:rPr>
          <w:rFonts w:cs="Times New Roman"/>
          <w:sz w:val="22"/>
          <w:szCs w:val="22"/>
        </w:rPr>
        <w:t xml:space="preserve"> (349). Le mal qu’il s’agit de guérir, écrit-elle, implique donc toute la société, qui devrait être une société d’hommes libres. Car à défaut, « si ce travail ne peut être transfiguré, il faut le supprimer », finit-</w:t>
      </w:r>
      <w:r w:rsidR="00821BCC">
        <w:rPr>
          <w:rFonts w:cs="Times New Roman"/>
          <w:sz w:val="22"/>
          <w:szCs w:val="22"/>
        </w:rPr>
        <w:t>elle</w:t>
      </w:r>
      <w:r w:rsidR="00872A99">
        <w:rPr>
          <w:rFonts w:cs="Times New Roman"/>
          <w:sz w:val="22"/>
          <w:szCs w:val="22"/>
        </w:rPr>
        <w:t xml:space="preserve"> pas concéder. Le travail, oui, à condition qu’il soit une activité humaine, celle d’hommes libres et donc capables de s’approprier les règles d’un jeu sérieux, et non une activité, d’autant plus sournoise qu’elle serait déguisée en jeu, de soumission et d’obéissance. </w:t>
      </w:r>
    </w:p>
    <w:p w14:paraId="4DBEA08B" w14:textId="2521E0EB" w:rsidR="00872A99" w:rsidRDefault="00872A99" w:rsidP="00872A99">
      <w:pPr>
        <w:pStyle w:val="Standard"/>
        <w:ind w:firstLine="426"/>
        <w:jc w:val="both"/>
        <w:rPr>
          <w:rFonts w:cs="Times New Roman"/>
          <w:sz w:val="22"/>
          <w:szCs w:val="22"/>
        </w:rPr>
      </w:pPr>
    </w:p>
    <w:p w14:paraId="1FBE6AD8" w14:textId="6715A148" w:rsidR="00872A99" w:rsidRDefault="00872A99" w:rsidP="00872A99">
      <w:pPr>
        <w:pStyle w:val="Standard"/>
        <w:ind w:firstLine="426"/>
        <w:jc w:val="both"/>
        <w:rPr>
          <w:rFonts w:cs="Times New Roman"/>
          <w:sz w:val="22"/>
          <w:szCs w:val="22"/>
        </w:rPr>
      </w:pPr>
    </w:p>
    <w:p w14:paraId="43D92591" w14:textId="77777777" w:rsidR="00872A99" w:rsidRPr="00872A99" w:rsidRDefault="00872A99" w:rsidP="00872A99">
      <w:pPr>
        <w:pStyle w:val="Standard"/>
        <w:ind w:firstLine="426"/>
        <w:jc w:val="both"/>
        <w:rPr>
          <w:rFonts w:cs="Times New Roman"/>
          <w:sz w:val="22"/>
          <w:szCs w:val="22"/>
        </w:rPr>
      </w:pPr>
    </w:p>
    <w:sectPr w:rsidR="00872A99" w:rsidRPr="00872A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76AB7" w14:textId="77777777" w:rsidR="00036863" w:rsidRDefault="00036863" w:rsidP="007A1A41">
      <w:pPr>
        <w:spacing w:after="0" w:line="240" w:lineRule="auto"/>
      </w:pPr>
      <w:r>
        <w:separator/>
      </w:r>
    </w:p>
  </w:endnote>
  <w:endnote w:type="continuationSeparator" w:id="0">
    <w:p w14:paraId="6919313D" w14:textId="77777777" w:rsidR="00036863" w:rsidRDefault="00036863" w:rsidP="007A1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C0877" w14:textId="77777777" w:rsidR="00036863" w:rsidRDefault="00036863" w:rsidP="007A1A41">
      <w:pPr>
        <w:spacing w:after="0" w:line="240" w:lineRule="auto"/>
      </w:pPr>
      <w:r>
        <w:separator/>
      </w:r>
    </w:p>
  </w:footnote>
  <w:footnote w:type="continuationSeparator" w:id="0">
    <w:p w14:paraId="38E017B6" w14:textId="77777777" w:rsidR="00036863" w:rsidRDefault="00036863" w:rsidP="007A1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32938"/>
    <w:multiLevelType w:val="hybridMultilevel"/>
    <w:tmpl w:val="40D6C5B8"/>
    <w:lvl w:ilvl="0" w:tplc="3DA201D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50B4D1B"/>
    <w:multiLevelType w:val="hybridMultilevel"/>
    <w:tmpl w:val="87D211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A76B85"/>
    <w:multiLevelType w:val="hybridMultilevel"/>
    <w:tmpl w:val="2DD21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BB4D47"/>
    <w:multiLevelType w:val="hybridMultilevel"/>
    <w:tmpl w:val="4AF86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F663FDE"/>
    <w:multiLevelType w:val="hybridMultilevel"/>
    <w:tmpl w:val="09463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1516503">
    <w:abstractNumId w:val="2"/>
  </w:num>
  <w:num w:numId="2" w16cid:durableId="329408790">
    <w:abstractNumId w:val="3"/>
  </w:num>
  <w:num w:numId="3" w16cid:durableId="1216088923">
    <w:abstractNumId w:val="4"/>
  </w:num>
  <w:num w:numId="4" w16cid:durableId="1103376361">
    <w:abstractNumId w:val="1"/>
  </w:num>
  <w:num w:numId="5" w16cid:durableId="202907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F7"/>
    <w:rsid w:val="00026FAA"/>
    <w:rsid w:val="00036863"/>
    <w:rsid w:val="00050D6F"/>
    <w:rsid w:val="00070FD6"/>
    <w:rsid w:val="001217DA"/>
    <w:rsid w:val="0015032A"/>
    <w:rsid w:val="00180E70"/>
    <w:rsid w:val="002355F7"/>
    <w:rsid w:val="00261453"/>
    <w:rsid w:val="002A5961"/>
    <w:rsid w:val="002F1426"/>
    <w:rsid w:val="00316441"/>
    <w:rsid w:val="003712E4"/>
    <w:rsid w:val="004304A3"/>
    <w:rsid w:val="004325B2"/>
    <w:rsid w:val="0048609A"/>
    <w:rsid w:val="00540C19"/>
    <w:rsid w:val="005B4237"/>
    <w:rsid w:val="005E3AE1"/>
    <w:rsid w:val="00646E07"/>
    <w:rsid w:val="00672A9A"/>
    <w:rsid w:val="006971E7"/>
    <w:rsid w:val="006A542C"/>
    <w:rsid w:val="006C0EC0"/>
    <w:rsid w:val="006D7787"/>
    <w:rsid w:val="007676F3"/>
    <w:rsid w:val="007A1A41"/>
    <w:rsid w:val="007D714F"/>
    <w:rsid w:val="00821BCC"/>
    <w:rsid w:val="00866789"/>
    <w:rsid w:val="00872A99"/>
    <w:rsid w:val="00874EA6"/>
    <w:rsid w:val="008A2DF7"/>
    <w:rsid w:val="00970D29"/>
    <w:rsid w:val="0098272F"/>
    <w:rsid w:val="009A54F9"/>
    <w:rsid w:val="009B5A8E"/>
    <w:rsid w:val="00AF376A"/>
    <w:rsid w:val="00C37352"/>
    <w:rsid w:val="00C81F64"/>
    <w:rsid w:val="00CA368F"/>
    <w:rsid w:val="00CB43B2"/>
    <w:rsid w:val="00D46464"/>
    <w:rsid w:val="00D9797E"/>
    <w:rsid w:val="00F34CDD"/>
    <w:rsid w:val="00FA6492"/>
    <w:rsid w:val="00FF1C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828BB"/>
  <w15:chartTrackingRefBased/>
  <w15:docId w15:val="{7DC25634-FFC2-4D87-ACFF-9615EF98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09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355F7"/>
    <w:pPr>
      <w:spacing w:after="0" w:line="240" w:lineRule="auto"/>
    </w:pPr>
  </w:style>
  <w:style w:type="paragraph" w:customStyle="1" w:styleId="Standard">
    <w:name w:val="Standard"/>
    <w:rsid w:val="00CA368F"/>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paragraph" w:styleId="Paragraphedeliste">
    <w:name w:val="List Paragraph"/>
    <w:basedOn w:val="Normal"/>
    <w:uiPriority w:val="34"/>
    <w:qFormat/>
    <w:rsid w:val="00CA368F"/>
    <w:pPr>
      <w:ind w:left="720"/>
      <w:contextualSpacing/>
    </w:pPr>
  </w:style>
  <w:style w:type="paragraph" w:styleId="Notedebasdepage">
    <w:name w:val="footnote text"/>
    <w:basedOn w:val="Normal"/>
    <w:link w:val="NotedebasdepageCar"/>
    <w:uiPriority w:val="99"/>
    <w:semiHidden/>
    <w:unhideWhenUsed/>
    <w:rsid w:val="007A1A41"/>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semiHidden/>
    <w:rsid w:val="007A1A41"/>
    <w:rPr>
      <w:rFonts w:eastAsiaTheme="minorEastAsia"/>
      <w:sz w:val="20"/>
      <w:szCs w:val="20"/>
      <w:lang w:eastAsia="fr-FR"/>
    </w:rPr>
  </w:style>
  <w:style w:type="character" w:styleId="Appelnotedebasdep">
    <w:name w:val="footnote reference"/>
    <w:basedOn w:val="Policepardfaut"/>
    <w:uiPriority w:val="99"/>
    <w:semiHidden/>
    <w:unhideWhenUsed/>
    <w:rsid w:val="007A1A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5414</TotalTime>
  <Pages>1</Pages>
  <Words>5214</Words>
  <Characters>28677</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Berriet</dc:creator>
  <cp:keywords/>
  <dc:description/>
  <cp:lastModifiedBy>Thomas Berriet</cp:lastModifiedBy>
  <cp:revision>15</cp:revision>
  <cp:lastPrinted>2023-03-20T10:34:00Z</cp:lastPrinted>
  <dcterms:created xsi:type="dcterms:W3CDTF">2023-02-28T18:35:00Z</dcterms:created>
  <dcterms:modified xsi:type="dcterms:W3CDTF">2023-03-21T09:26:00Z</dcterms:modified>
</cp:coreProperties>
</file>