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9387" w14:textId="1CBE0033" w:rsidR="00A50957" w:rsidRPr="00A50957" w:rsidRDefault="00A50957" w:rsidP="00A50957">
      <w:pPr>
        <w:shd w:val="clear" w:color="auto" w:fill="FFFFFF"/>
        <w:spacing w:after="188" w:line="240" w:lineRule="auto"/>
        <w:jc w:val="center"/>
        <w:rPr>
          <w:rFonts w:ascii="Segoe UI" w:eastAsia="Times New Roman" w:hAnsi="Segoe UI" w:cs="Segoe UI"/>
          <w:b/>
          <w:bCs/>
          <w:color w:val="2F3241"/>
          <w:sz w:val="24"/>
          <w:szCs w:val="24"/>
          <w:lang w:eastAsia="fr-FR"/>
        </w:rPr>
      </w:pPr>
      <w:r w:rsidRPr="00A50957">
        <w:rPr>
          <w:rFonts w:ascii="Segoe UI" w:eastAsia="Times New Roman" w:hAnsi="Segoe UI" w:cs="Segoe UI"/>
          <w:b/>
          <w:bCs/>
          <w:color w:val="2F3241"/>
          <w:sz w:val="24"/>
          <w:szCs w:val="24"/>
          <w:lang w:eastAsia="fr-FR"/>
        </w:rPr>
        <w:t>Préparation entretien de personnalité/motivation</w:t>
      </w:r>
    </w:p>
    <w:p w14:paraId="401A748D" w14:textId="6D05D0A2" w:rsidR="00A50957" w:rsidRPr="00A50957" w:rsidRDefault="00A50957" w:rsidP="00A50957">
      <w:pPr>
        <w:shd w:val="clear" w:color="auto" w:fill="FFFFFF"/>
        <w:spacing w:after="188" w:line="240" w:lineRule="auto"/>
        <w:jc w:val="center"/>
        <w:rPr>
          <w:rFonts w:ascii="Segoe UI" w:eastAsia="Times New Roman" w:hAnsi="Segoe UI" w:cs="Segoe UI"/>
          <w:b/>
          <w:bCs/>
          <w:color w:val="2F3241"/>
          <w:sz w:val="24"/>
          <w:szCs w:val="24"/>
          <w:lang w:eastAsia="fr-FR"/>
        </w:rPr>
      </w:pPr>
      <w:r w:rsidRPr="00A50957">
        <w:rPr>
          <w:rFonts w:ascii="Segoe UI" w:eastAsia="Times New Roman" w:hAnsi="Segoe UI" w:cs="Segoe UI"/>
          <w:b/>
          <w:bCs/>
          <w:color w:val="2F3241"/>
          <w:sz w:val="24"/>
          <w:szCs w:val="24"/>
          <w:lang w:eastAsia="fr-FR"/>
        </w:rPr>
        <w:t>Ecoles d’ingénieur</w:t>
      </w:r>
    </w:p>
    <w:p w14:paraId="577B1236" w14:textId="27768F9D"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p>
    <w:p w14:paraId="0A704664" w14:textId="5AF6284A"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 xml:space="preserve">(Sources : </w:t>
      </w:r>
      <w:r w:rsidRPr="00A50957">
        <w:rPr>
          <w:rFonts w:ascii="Segoe UI" w:eastAsia="Times New Roman" w:hAnsi="Segoe UI" w:cs="Segoe UI"/>
          <w:color w:val="2F3241"/>
          <w:sz w:val="20"/>
          <w:szCs w:val="20"/>
          <w:lang w:eastAsia="fr-FR"/>
        </w:rPr>
        <w:t>https://diplomeo.com/actualite-oral_entree_ecole_ingenieurs_post_bac</w:t>
      </w:r>
      <w:r w:rsidRPr="00A50957">
        <w:rPr>
          <w:rFonts w:ascii="Segoe UI" w:eastAsia="Times New Roman" w:hAnsi="Segoe UI" w:cs="Segoe UI"/>
          <w:color w:val="2F3241"/>
          <w:sz w:val="20"/>
          <w:szCs w:val="20"/>
          <w:lang w:eastAsia="fr-FR"/>
        </w:rPr>
        <w:t>)</w:t>
      </w:r>
    </w:p>
    <w:p w14:paraId="3F9EF733"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p>
    <w:p w14:paraId="3D4B006A" w14:textId="7BBA92CF"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Avant toute chose, il est important que vous vous prépariez à cet entretien déterminant. Si vous parvenez à faire bonne impression, vous aurez toutes vos chances d’accéder à la formation souhaitée.</w:t>
      </w:r>
    </w:p>
    <w:p w14:paraId="015BABA4" w14:textId="77777777" w:rsidR="00A50957" w:rsidRPr="00A50957" w:rsidRDefault="00A50957" w:rsidP="00A50957">
      <w:pPr>
        <w:shd w:val="clear" w:color="auto" w:fill="FFFFFF"/>
        <w:spacing w:after="240" w:line="240" w:lineRule="auto"/>
        <w:outlineLvl w:val="2"/>
        <w:rPr>
          <w:rFonts w:ascii="Arial" w:eastAsia="Times New Roman" w:hAnsi="Arial" w:cs="Arial"/>
          <w:b/>
          <w:bCs/>
          <w:color w:val="2F3241"/>
          <w:sz w:val="20"/>
          <w:szCs w:val="20"/>
          <w:lang w:eastAsia="fr-FR"/>
        </w:rPr>
      </w:pPr>
      <w:r w:rsidRPr="00A50957">
        <w:rPr>
          <w:rFonts w:ascii="Arial" w:eastAsia="Times New Roman" w:hAnsi="Arial" w:cs="Arial"/>
          <w:b/>
          <w:bCs/>
          <w:color w:val="2F3241"/>
          <w:sz w:val="20"/>
          <w:szCs w:val="20"/>
          <w:lang w:eastAsia="fr-FR"/>
        </w:rPr>
        <w:t>Se renseigner sur l’école et la formation</w:t>
      </w:r>
    </w:p>
    <w:p w14:paraId="34D470D8"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 Avant l’oral, il est conseillé de se rendre sur le site de l’école pour consulter la plaquette, précise Bernard Ruffieux, directeur de </w:t>
      </w:r>
      <w:hyperlink r:id="rId5" w:history="1">
        <w:r w:rsidRPr="00A50957">
          <w:rPr>
            <w:rFonts w:ascii="Segoe UI" w:eastAsia="Times New Roman" w:hAnsi="Segoe UI" w:cs="Segoe UI"/>
            <w:color w:val="344CBE"/>
            <w:sz w:val="20"/>
            <w:szCs w:val="20"/>
            <w:lang w:eastAsia="fr-FR"/>
          </w:rPr>
          <w:t>Grenoble INP - Génie industriel</w:t>
        </w:r>
      </w:hyperlink>
      <w:r w:rsidRPr="00A50957">
        <w:rPr>
          <w:rFonts w:ascii="Segoe UI" w:eastAsia="Times New Roman" w:hAnsi="Segoe UI" w:cs="Segoe UI"/>
          <w:color w:val="2F3241"/>
          <w:sz w:val="20"/>
          <w:szCs w:val="20"/>
          <w:lang w:eastAsia="fr-FR"/>
        </w:rPr>
        <w:t xml:space="preserve">. Si les étudiants sont informés sur la formation et sur ce que nous proposons, ils auront de meilleures chances », ajoute-t-il. Un avis partagé par Olivier </w:t>
      </w:r>
      <w:proofErr w:type="spellStart"/>
      <w:r w:rsidRPr="00A50957">
        <w:rPr>
          <w:rFonts w:ascii="Segoe UI" w:eastAsia="Times New Roman" w:hAnsi="Segoe UI" w:cs="Segoe UI"/>
          <w:color w:val="2F3241"/>
          <w:sz w:val="20"/>
          <w:szCs w:val="20"/>
          <w:lang w:eastAsia="fr-FR"/>
        </w:rPr>
        <w:t>Paccaud</w:t>
      </w:r>
      <w:proofErr w:type="spellEnd"/>
      <w:r w:rsidRPr="00A50957">
        <w:rPr>
          <w:rFonts w:ascii="Segoe UI" w:eastAsia="Times New Roman" w:hAnsi="Segoe UI" w:cs="Segoe UI"/>
          <w:color w:val="2F3241"/>
          <w:sz w:val="20"/>
          <w:szCs w:val="20"/>
          <w:lang w:eastAsia="fr-FR"/>
        </w:rPr>
        <w:t>, directeur des études à l’</w:t>
      </w:r>
      <w:hyperlink r:id="rId6" w:history="1">
        <w:r w:rsidRPr="00A50957">
          <w:rPr>
            <w:rFonts w:ascii="Segoe UI" w:eastAsia="Times New Roman" w:hAnsi="Segoe UI" w:cs="Segoe UI"/>
            <w:color w:val="344CBE"/>
            <w:sz w:val="20"/>
            <w:szCs w:val="20"/>
            <w:lang w:eastAsia="fr-FR"/>
          </w:rPr>
          <w:t>EIGSI</w:t>
        </w:r>
      </w:hyperlink>
      <w:r w:rsidRPr="00A50957">
        <w:rPr>
          <w:rFonts w:ascii="Segoe UI" w:eastAsia="Times New Roman" w:hAnsi="Segoe UI" w:cs="Segoe UI"/>
          <w:color w:val="2F3241"/>
          <w:sz w:val="20"/>
          <w:szCs w:val="20"/>
          <w:lang w:eastAsia="fr-FR"/>
        </w:rPr>
        <w:t> : « Il faut avoir une idée claire de ce qu’est l’école avant de se rendre à l’entretien. La qualité de l’entretien en pâtira si l’étudiant ne sait pas pourquoi il est candidat dans l’école », estime-t-il.</w:t>
      </w:r>
    </w:p>
    <w:p w14:paraId="54F9E623"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 xml:space="preserve">Pour cela, </w:t>
      </w:r>
      <w:proofErr w:type="spellStart"/>
      <w:r w:rsidRPr="00A50957">
        <w:rPr>
          <w:rFonts w:ascii="Segoe UI" w:eastAsia="Times New Roman" w:hAnsi="Segoe UI" w:cs="Segoe UI"/>
          <w:color w:val="2F3241"/>
          <w:sz w:val="20"/>
          <w:szCs w:val="20"/>
          <w:lang w:eastAsia="fr-FR"/>
        </w:rPr>
        <w:t>posez-vous</w:t>
      </w:r>
      <w:proofErr w:type="spellEnd"/>
      <w:r w:rsidRPr="00A50957">
        <w:rPr>
          <w:rFonts w:ascii="Segoe UI" w:eastAsia="Times New Roman" w:hAnsi="Segoe UI" w:cs="Segoe UI"/>
          <w:color w:val="2F3241"/>
          <w:sz w:val="20"/>
          <w:szCs w:val="20"/>
          <w:lang w:eastAsia="fr-FR"/>
        </w:rPr>
        <w:t xml:space="preserve"> plusieurs questions :</w:t>
      </w:r>
    </w:p>
    <w:p w14:paraId="11FE9FA0" w14:textId="77777777" w:rsidR="00A50957" w:rsidRPr="00A50957" w:rsidRDefault="00A50957" w:rsidP="00A50957">
      <w:pPr>
        <w:numPr>
          <w:ilvl w:val="0"/>
          <w:numId w:val="1"/>
        </w:numPr>
        <w:shd w:val="clear" w:color="auto" w:fill="FFFFFF"/>
        <w:spacing w:before="100" w:beforeAutospacing="1" w:after="100" w:afterAutospacing="1"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Quelle est l’école pour laquelle vous allez passer cet oral ?</w:t>
      </w:r>
    </w:p>
    <w:p w14:paraId="703E8341" w14:textId="77777777" w:rsidR="00A50957" w:rsidRPr="00A50957" w:rsidRDefault="00A50957" w:rsidP="00A50957">
      <w:pPr>
        <w:numPr>
          <w:ilvl w:val="0"/>
          <w:numId w:val="1"/>
        </w:numPr>
        <w:shd w:val="clear" w:color="auto" w:fill="FFFFFF"/>
        <w:spacing w:before="100" w:beforeAutospacing="1" w:after="100" w:afterAutospacing="1"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Combien d’étudiants accueille-t-elle chaque année ?</w:t>
      </w:r>
    </w:p>
    <w:p w14:paraId="293E556B" w14:textId="77777777" w:rsidR="00A50957" w:rsidRPr="00A50957" w:rsidRDefault="00A50957" w:rsidP="00A50957">
      <w:pPr>
        <w:numPr>
          <w:ilvl w:val="0"/>
          <w:numId w:val="1"/>
        </w:numPr>
        <w:shd w:val="clear" w:color="auto" w:fill="FFFFFF"/>
        <w:spacing w:before="100" w:beforeAutospacing="1" w:after="100" w:afterAutospacing="1"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Quelles sont les différentes formations qu’elle propose ?</w:t>
      </w:r>
    </w:p>
    <w:p w14:paraId="575FA6A3" w14:textId="77777777" w:rsidR="00A50957" w:rsidRPr="00A50957" w:rsidRDefault="00A50957" w:rsidP="00A50957">
      <w:pPr>
        <w:numPr>
          <w:ilvl w:val="0"/>
          <w:numId w:val="1"/>
        </w:numPr>
        <w:shd w:val="clear" w:color="auto" w:fill="FFFFFF"/>
        <w:spacing w:before="100" w:beforeAutospacing="1" w:after="100" w:afterAutospacing="1"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Quelle est sa réputation ?</w:t>
      </w:r>
    </w:p>
    <w:p w14:paraId="0B88A0F9" w14:textId="77777777" w:rsidR="00A50957" w:rsidRPr="00A50957" w:rsidRDefault="00A50957" w:rsidP="00A50957">
      <w:pPr>
        <w:numPr>
          <w:ilvl w:val="0"/>
          <w:numId w:val="1"/>
        </w:numPr>
        <w:shd w:val="clear" w:color="auto" w:fill="FFFFFF"/>
        <w:spacing w:before="100" w:beforeAutospacing="1" w:after="100" w:afterAutospacing="1"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En quoi se démarque-t-elle des autres ?</w:t>
      </w:r>
    </w:p>
    <w:p w14:paraId="13941733" w14:textId="77777777" w:rsidR="00A50957" w:rsidRPr="00A50957" w:rsidRDefault="00A50957" w:rsidP="00A50957">
      <w:pPr>
        <w:numPr>
          <w:ilvl w:val="0"/>
          <w:numId w:val="1"/>
        </w:numPr>
        <w:shd w:val="clear" w:color="auto" w:fill="FFFFFF"/>
        <w:spacing w:before="100" w:beforeAutospacing="1" w:after="100" w:afterAutospacing="1"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Quelles sont les spécificités de la formation que vous souhaitez intégrer ?</w:t>
      </w:r>
    </w:p>
    <w:p w14:paraId="334AAF7C"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 xml:space="preserve">En cherchant les réponses à toutes ces questions </w:t>
      </w:r>
      <w:r w:rsidRPr="00A50957">
        <w:rPr>
          <w:rFonts w:ascii="Segoe UI" w:eastAsia="Times New Roman" w:hAnsi="Segoe UI" w:cs="Segoe UI"/>
          <w:b/>
          <w:bCs/>
          <w:color w:val="2F3241"/>
          <w:sz w:val="20"/>
          <w:szCs w:val="20"/>
          <w:lang w:eastAsia="fr-FR"/>
        </w:rPr>
        <w:t>avant</w:t>
      </w:r>
      <w:r w:rsidRPr="00A50957">
        <w:rPr>
          <w:rFonts w:ascii="Segoe UI" w:eastAsia="Times New Roman" w:hAnsi="Segoe UI" w:cs="Segoe UI"/>
          <w:color w:val="2F3241"/>
          <w:sz w:val="20"/>
          <w:szCs w:val="20"/>
          <w:lang w:eastAsia="fr-FR"/>
        </w:rPr>
        <w:t> </w:t>
      </w:r>
      <w:r w:rsidRPr="00A50957">
        <w:rPr>
          <w:rFonts w:ascii="Segoe UI" w:eastAsia="Times New Roman" w:hAnsi="Segoe UI" w:cs="Segoe UI"/>
          <w:b/>
          <w:bCs/>
          <w:color w:val="2F3241"/>
          <w:sz w:val="20"/>
          <w:szCs w:val="20"/>
          <w:lang w:eastAsia="fr-FR"/>
        </w:rPr>
        <w:t>l’oral</w:t>
      </w:r>
      <w:r w:rsidRPr="00A50957">
        <w:rPr>
          <w:rFonts w:ascii="Segoe UI" w:eastAsia="Times New Roman" w:hAnsi="Segoe UI" w:cs="Segoe UI"/>
          <w:color w:val="2F3241"/>
          <w:sz w:val="20"/>
          <w:szCs w:val="20"/>
          <w:lang w:eastAsia="fr-FR"/>
        </w:rPr>
        <w:t>, vous pourrez montrer au jury que vous savez où vous mettez les pieds et que vous n’êtes pas là par hasard.</w:t>
      </w:r>
    </w:p>
    <w:p w14:paraId="533AE51D" w14:textId="77777777" w:rsidR="00A50957" w:rsidRPr="00A50957" w:rsidRDefault="00A50957" w:rsidP="00A50957">
      <w:pPr>
        <w:shd w:val="clear" w:color="auto" w:fill="FFFFFF"/>
        <w:spacing w:after="240" w:line="240" w:lineRule="auto"/>
        <w:outlineLvl w:val="2"/>
        <w:rPr>
          <w:rFonts w:ascii="Arial" w:eastAsia="Times New Roman" w:hAnsi="Arial" w:cs="Arial"/>
          <w:b/>
          <w:bCs/>
          <w:color w:val="2F3241"/>
          <w:sz w:val="20"/>
          <w:szCs w:val="20"/>
          <w:lang w:eastAsia="fr-FR"/>
        </w:rPr>
      </w:pPr>
      <w:r w:rsidRPr="00A50957">
        <w:rPr>
          <w:rFonts w:ascii="Arial" w:eastAsia="Times New Roman" w:hAnsi="Arial" w:cs="Arial"/>
          <w:b/>
          <w:bCs/>
          <w:color w:val="2F3241"/>
          <w:sz w:val="20"/>
          <w:szCs w:val="20"/>
          <w:lang w:eastAsia="fr-FR"/>
        </w:rPr>
        <w:t>Réfléchir à son projet professionnel</w:t>
      </w:r>
    </w:p>
    <w:p w14:paraId="157464CD"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Et qui dit préparation, dit également réflexion sur le </w:t>
      </w:r>
      <w:r w:rsidRPr="00A50957">
        <w:rPr>
          <w:rFonts w:ascii="Segoe UI" w:eastAsia="Times New Roman" w:hAnsi="Segoe UI" w:cs="Segoe UI"/>
          <w:b/>
          <w:bCs/>
          <w:color w:val="2F3241"/>
          <w:sz w:val="20"/>
          <w:szCs w:val="20"/>
          <w:lang w:eastAsia="fr-FR"/>
        </w:rPr>
        <w:t>projet professionnel</w:t>
      </w:r>
      <w:r w:rsidRPr="00A50957">
        <w:rPr>
          <w:rFonts w:ascii="Segoe UI" w:eastAsia="Times New Roman" w:hAnsi="Segoe UI" w:cs="Segoe UI"/>
          <w:color w:val="2F3241"/>
          <w:sz w:val="20"/>
          <w:szCs w:val="20"/>
          <w:lang w:eastAsia="fr-FR"/>
        </w:rPr>
        <w:t>. Même si vous ne savez pas encore quel métier vous souhaitez faire plus tard, réfléchissez à ce qui vous plaît, au secteur vers lequel vous souhaiteriez vous orienter.</w:t>
      </w:r>
    </w:p>
    <w:p w14:paraId="2D4BC917"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Au cours de l’entretien, le jury essaiera de cerner votre profil, de comprendre les raisons qui vous poussent à vouloir </w:t>
      </w:r>
      <w:r w:rsidRPr="00A50957">
        <w:rPr>
          <w:rFonts w:ascii="Segoe UI" w:eastAsia="Times New Roman" w:hAnsi="Segoe UI" w:cs="Segoe UI"/>
          <w:b/>
          <w:bCs/>
          <w:color w:val="2F3241"/>
          <w:sz w:val="20"/>
          <w:szCs w:val="20"/>
          <w:lang w:eastAsia="fr-FR"/>
        </w:rPr>
        <w:t>intégrer une école d’ingénieurs</w:t>
      </w:r>
      <w:r w:rsidRPr="00A50957">
        <w:rPr>
          <w:rFonts w:ascii="Segoe UI" w:eastAsia="Times New Roman" w:hAnsi="Segoe UI" w:cs="Segoe UI"/>
          <w:color w:val="2F3241"/>
          <w:sz w:val="20"/>
          <w:szCs w:val="20"/>
          <w:lang w:eastAsia="fr-FR"/>
        </w:rPr>
        <w:t xml:space="preserve">. « L’élève ne doit pas forcément savoir la profession qu’il veut exercer plus tard, il doit avoir un projet de formation », explique Olivier </w:t>
      </w:r>
      <w:proofErr w:type="spellStart"/>
      <w:r w:rsidRPr="00A50957">
        <w:rPr>
          <w:rFonts w:ascii="Segoe UI" w:eastAsia="Times New Roman" w:hAnsi="Segoe UI" w:cs="Segoe UI"/>
          <w:color w:val="2F3241"/>
          <w:sz w:val="20"/>
          <w:szCs w:val="20"/>
          <w:lang w:eastAsia="fr-FR"/>
        </w:rPr>
        <w:t>Paccaud</w:t>
      </w:r>
      <w:proofErr w:type="spellEnd"/>
      <w:r w:rsidRPr="00A50957">
        <w:rPr>
          <w:rFonts w:ascii="Segoe UI" w:eastAsia="Times New Roman" w:hAnsi="Segoe UI" w:cs="Segoe UI"/>
          <w:color w:val="2F3241"/>
          <w:sz w:val="20"/>
          <w:szCs w:val="20"/>
          <w:lang w:eastAsia="fr-FR"/>
        </w:rPr>
        <w:t>.</w:t>
      </w:r>
    </w:p>
    <w:p w14:paraId="4F6E4F2C"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Alors, réfléchissez-y avant l’oral. Quelles sont vos aspirations professionnelles ? Quels sont les domaines qui vous attirent particulièrement ? En répondant à ces questions, vous vous donnerez plus de chances de </w:t>
      </w:r>
      <w:r w:rsidRPr="00A50957">
        <w:rPr>
          <w:rFonts w:ascii="Segoe UI" w:eastAsia="Times New Roman" w:hAnsi="Segoe UI" w:cs="Segoe UI"/>
          <w:b/>
          <w:bCs/>
          <w:color w:val="2F3241"/>
          <w:sz w:val="20"/>
          <w:szCs w:val="20"/>
          <w:lang w:eastAsia="fr-FR"/>
        </w:rPr>
        <w:t>convaincre le jury</w:t>
      </w:r>
      <w:r w:rsidRPr="00A50957">
        <w:rPr>
          <w:rFonts w:ascii="Segoe UI" w:eastAsia="Times New Roman" w:hAnsi="Segoe UI" w:cs="Segoe UI"/>
          <w:color w:val="2F3241"/>
          <w:sz w:val="20"/>
          <w:szCs w:val="20"/>
          <w:lang w:eastAsia="fr-FR"/>
        </w:rPr>
        <w:t> que cette école est faite pour vous.</w:t>
      </w:r>
    </w:p>
    <w:p w14:paraId="55E02054" w14:textId="77777777" w:rsidR="00A50957" w:rsidRPr="00A50957" w:rsidRDefault="00A50957" w:rsidP="00A50957">
      <w:pPr>
        <w:shd w:val="clear" w:color="auto" w:fill="FFFFFF"/>
        <w:spacing w:after="240" w:line="240" w:lineRule="auto"/>
        <w:outlineLvl w:val="2"/>
        <w:rPr>
          <w:rFonts w:ascii="Arial" w:eastAsia="Times New Roman" w:hAnsi="Arial" w:cs="Arial"/>
          <w:b/>
          <w:bCs/>
          <w:color w:val="2F3241"/>
          <w:sz w:val="20"/>
          <w:szCs w:val="20"/>
          <w:lang w:eastAsia="fr-FR"/>
        </w:rPr>
      </w:pPr>
      <w:r w:rsidRPr="00A50957">
        <w:rPr>
          <w:rFonts w:ascii="Arial" w:eastAsia="Times New Roman" w:hAnsi="Arial" w:cs="Arial"/>
          <w:b/>
          <w:bCs/>
          <w:color w:val="2F3241"/>
          <w:sz w:val="20"/>
          <w:szCs w:val="20"/>
          <w:lang w:eastAsia="fr-FR"/>
        </w:rPr>
        <w:t>Se renseigner sur les modalités d’évaluation</w:t>
      </w:r>
    </w:p>
    <w:p w14:paraId="12450C16"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Attention : les modalités d’évaluation varient en fonction des écoles. Certaines proposent seulement un </w:t>
      </w:r>
      <w:r w:rsidRPr="00A50957">
        <w:rPr>
          <w:rFonts w:ascii="Segoe UI" w:eastAsia="Times New Roman" w:hAnsi="Segoe UI" w:cs="Segoe UI"/>
          <w:b/>
          <w:bCs/>
          <w:color w:val="2F3241"/>
          <w:sz w:val="20"/>
          <w:szCs w:val="20"/>
          <w:lang w:eastAsia="fr-FR"/>
        </w:rPr>
        <w:t>entretien de motivation</w:t>
      </w:r>
      <w:r w:rsidRPr="00A50957">
        <w:rPr>
          <w:rFonts w:ascii="Segoe UI" w:eastAsia="Times New Roman" w:hAnsi="Segoe UI" w:cs="Segoe UI"/>
          <w:color w:val="2F3241"/>
          <w:sz w:val="20"/>
          <w:szCs w:val="20"/>
          <w:lang w:eastAsia="fr-FR"/>
        </w:rPr>
        <w:t>, d’autres veulent également tester les candidats en anglais. Enfin, certaines écoles proposent d’autres types d’épreuves orales.</w:t>
      </w:r>
    </w:p>
    <w:p w14:paraId="7DED6C19"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Soyez informé des modalités de l’épreuve avant de vous y rendre ! « Il est arrivé que des candidats découvrent qu’ils ont plusieurs </w:t>
      </w:r>
      <w:r w:rsidRPr="00A50957">
        <w:rPr>
          <w:rFonts w:ascii="Segoe UI" w:eastAsia="Times New Roman" w:hAnsi="Segoe UI" w:cs="Segoe UI"/>
          <w:b/>
          <w:bCs/>
          <w:color w:val="2F3241"/>
          <w:sz w:val="20"/>
          <w:szCs w:val="20"/>
          <w:lang w:eastAsia="fr-FR"/>
        </w:rPr>
        <w:t>épreuves orales</w:t>
      </w:r>
      <w:r w:rsidRPr="00A50957">
        <w:rPr>
          <w:rFonts w:ascii="Segoe UI" w:eastAsia="Times New Roman" w:hAnsi="Segoe UI" w:cs="Segoe UI"/>
          <w:color w:val="2F3241"/>
          <w:sz w:val="20"/>
          <w:szCs w:val="20"/>
          <w:lang w:eastAsia="fr-FR"/>
        </w:rPr>
        <w:t xml:space="preserve"> le jour même, témoigne Olivier </w:t>
      </w:r>
      <w:proofErr w:type="spellStart"/>
      <w:r w:rsidRPr="00A50957">
        <w:rPr>
          <w:rFonts w:ascii="Segoe UI" w:eastAsia="Times New Roman" w:hAnsi="Segoe UI" w:cs="Segoe UI"/>
          <w:color w:val="2F3241"/>
          <w:sz w:val="20"/>
          <w:szCs w:val="20"/>
          <w:lang w:eastAsia="fr-FR"/>
        </w:rPr>
        <w:t>Paccaud</w:t>
      </w:r>
      <w:proofErr w:type="spellEnd"/>
      <w:r w:rsidRPr="00A50957">
        <w:rPr>
          <w:rFonts w:ascii="Segoe UI" w:eastAsia="Times New Roman" w:hAnsi="Segoe UI" w:cs="Segoe UI"/>
          <w:color w:val="2F3241"/>
          <w:sz w:val="20"/>
          <w:szCs w:val="20"/>
          <w:lang w:eastAsia="fr-FR"/>
        </w:rPr>
        <w:t xml:space="preserve">. Ils ne le </w:t>
      </w:r>
      <w:r w:rsidRPr="00A50957">
        <w:rPr>
          <w:rFonts w:ascii="Segoe UI" w:eastAsia="Times New Roman" w:hAnsi="Segoe UI" w:cs="Segoe UI"/>
          <w:color w:val="2F3241"/>
          <w:sz w:val="20"/>
          <w:szCs w:val="20"/>
          <w:lang w:eastAsia="fr-FR"/>
        </w:rPr>
        <w:lastRenderedPageBreak/>
        <w:t>savaient pas avant de venir, alors que toutes ces informations sont présentes sur notre site », ajoute-t-il.</w:t>
      </w:r>
    </w:p>
    <w:p w14:paraId="1858FF8F"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Un comportement qui vous pénalise et renvoie une mauvaise image de vous à vos examinateurs.</w:t>
      </w:r>
    </w:p>
    <w:p w14:paraId="2950C9D2" w14:textId="77777777" w:rsidR="00A50957" w:rsidRPr="00A50957" w:rsidRDefault="00A50957" w:rsidP="00A50957">
      <w:pPr>
        <w:shd w:val="clear" w:color="auto" w:fill="FFFFFF"/>
        <w:spacing w:after="240" w:line="240" w:lineRule="auto"/>
        <w:outlineLvl w:val="1"/>
        <w:rPr>
          <w:rFonts w:ascii="Arial" w:eastAsia="Times New Roman" w:hAnsi="Arial" w:cs="Arial"/>
          <w:b/>
          <w:bCs/>
          <w:color w:val="2F3241"/>
          <w:sz w:val="20"/>
          <w:szCs w:val="20"/>
          <w:lang w:eastAsia="fr-FR"/>
        </w:rPr>
      </w:pPr>
      <w:r w:rsidRPr="00A50957">
        <w:rPr>
          <w:rFonts w:ascii="Arial" w:eastAsia="Times New Roman" w:hAnsi="Arial" w:cs="Arial"/>
          <w:b/>
          <w:bCs/>
          <w:color w:val="2F3241"/>
          <w:sz w:val="20"/>
          <w:szCs w:val="20"/>
          <w:lang w:eastAsia="fr-FR"/>
        </w:rPr>
        <w:t>Comment marquer des points à l’oral ?</w:t>
      </w:r>
    </w:p>
    <w:p w14:paraId="1B5B51F6"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Comment </w:t>
      </w:r>
      <w:r w:rsidRPr="00A50957">
        <w:rPr>
          <w:rFonts w:ascii="Segoe UI" w:eastAsia="Times New Roman" w:hAnsi="Segoe UI" w:cs="Segoe UI"/>
          <w:b/>
          <w:bCs/>
          <w:color w:val="2F3241"/>
          <w:sz w:val="20"/>
          <w:szCs w:val="20"/>
          <w:lang w:eastAsia="fr-FR"/>
        </w:rPr>
        <w:t>réussir son oral</w:t>
      </w:r>
      <w:r w:rsidRPr="00A50957">
        <w:rPr>
          <w:rFonts w:ascii="Segoe UI" w:eastAsia="Times New Roman" w:hAnsi="Segoe UI" w:cs="Segoe UI"/>
          <w:color w:val="2F3241"/>
          <w:sz w:val="20"/>
          <w:szCs w:val="20"/>
          <w:lang w:eastAsia="fr-FR"/>
        </w:rPr>
        <w:t> ? Comment faire bonne impression auprès du jury ? Voici quelques petits conseils pour marquer des points lors de l’entretien de motivation.</w:t>
      </w:r>
    </w:p>
    <w:p w14:paraId="19640796" w14:textId="77777777" w:rsidR="00A50957" w:rsidRPr="00A50957" w:rsidRDefault="00A50957" w:rsidP="00A50957">
      <w:pPr>
        <w:shd w:val="clear" w:color="auto" w:fill="FFFFFF"/>
        <w:spacing w:after="240" w:line="240" w:lineRule="auto"/>
        <w:outlineLvl w:val="2"/>
        <w:rPr>
          <w:rFonts w:ascii="Arial" w:eastAsia="Times New Roman" w:hAnsi="Arial" w:cs="Arial"/>
          <w:color w:val="2F3241"/>
          <w:sz w:val="20"/>
          <w:szCs w:val="20"/>
          <w:lang w:eastAsia="fr-FR"/>
        </w:rPr>
      </w:pPr>
      <w:r w:rsidRPr="00A50957">
        <w:rPr>
          <w:rFonts w:ascii="Arial" w:eastAsia="Times New Roman" w:hAnsi="Arial" w:cs="Arial"/>
          <w:color w:val="2F3241"/>
          <w:sz w:val="20"/>
          <w:szCs w:val="20"/>
          <w:lang w:eastAsia="fr-FR"/>
        </w:rPr>
        <w:t>Rester soi-même</w:t>
      </w:r>
    </w:p>
    <w:p w14:paraId="2D83C854"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Si un conseil revient le plus souvent dans la bouche des différents jurys, que ce soit pour intégrer une école d’ingénieurs, ou pour entrer dans toute autre formation sélective, c’est incontestablement celui de « </w:t>
      </w:r>
      <w:r w:rsidRPr="00A50957">
        <w:rPr>
          <w:rFonts w:ascii="Segoe UI" w:eastAsia="Times New Roman" w:hAnsi="Segoe UI" w:cs="Segoe UI"/>
          <w:b/>
          <w:bCs/>
          <w:color w:val="2F3241"/>
          <w:sz w:val="20"/>
          <w:szCs w:val="20"/>
          <w:lang w:eastAsia="fr-FR"/>
        </w:rPr>
        <w:t>rester soi-même</w:t>
      </w:r>
      <w:r w:rsidRPr="00A50957">
        <w:rPr>
          <w:rFonts w:ascii="Segoe UI" w:eastAsia="Times New Roman" w:hAnsi="Segoe UI" w:cs="Segoe UI"/>
          <w:color w:val="2F3241"/>
          <w:sz w:val="20"/>
          <w:szCs w:val="20"/>
          <w:lang w:eastAsia="fr-FR"/>
        </w:rPr>
        <w:t> ».</w:t>
      </w:r>
    </w:p>
    <w:p w14:paraId="33A91941"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 xml:space="preserve">« Nous leur demandons surtout de répondre </w:t>
      </w:r>
      <w:r w:rsidRPr="00A50957">
        <w:rPr>
          <w:rFonts w:ascii="Segoe UI" w:eastAsia="Times New Roman" w:hAnsi="Segoe UI" w:cs="Segoe UI"/>
          <w:b/>
          <w:bCs/>
          <w:color w:val="2F3241"/>
          <w:sz w:val="20"/>
          <w:szCs w:val="20"/>
          <w:lang w:eastAsia="fr-FR"/>
        </w:rPr>
        <w:t>avec sincérité</w:t>
      </w:r>
      <w:r w:rsidRPr="00A50957">
        <w:rPr>
          <w:rFonts w:ascii="Segoe UI" w:eastAsia="Times New Roman" w:hAnsi="Segoe UI" w:cs="Segoe UI"/>
          <w:color w:val="2F3241"/>
          <w:sz w:val="20"/>
          <w:szCs w:val="20"/>
          <w:lang w:eastAsia="fr-FR"/>
        </w:rPr>
        <w:t xml:space="preserve"> aux questions qu’on va leur poser, de rester eux-mêmes », souligne Bernard Ruffieux. Une « authenticité » que recommande également Olivier </w:t>
      </w:r>
      <w:proofErr w:type="spellStart"/>
      <w:r w:rsidRPr="00A50957">
        <w:rPr>
          <w:rFonts w:ascii="Segoe UI" w:eastAsia="Times New Roman" w:hAnsi="Segoe UI" w:cs="Segoe UI"/>
          <w:color w:val="2F3241"/>
          <w:sz w:val="20"/>
          <w:szCs w:val="20"/>
          <w:lang w:eastAsia="fr-FR"/>
        </w:rPr>
        <w:t>Paccaud</w:t>
      </w:r>
      <w:proofErr w:type="spellEnd"/>
      <w:r w:rsidRPr="00A50957">
        <w:rPr>
          <w:rFonts w:ascii="Segoe UI" w:eastAsia="Times New Roman" w:hAnsi="Segoe UI" w:cs="Segoe UI"/>
          <w:color w:val="2F3241"/>
          <w:sz w:val="20"/>
          <w:szCs w:val="20"/>
          <w:lang w:eastAsia="fr-FR"/>
        </w:rPr>
        <w:t>. « Lors d’un entretien de motivation, nous essayons de nous assurer que l’étudiant ne surjoue pas. Nous devons également faire en sorte qu’il se livre et qu’il nous parle de lui. L’idéal est qu’il sache relater avec les bons mots les </w:t>
      </w:r>
      <w:r w:rsidRPr="00A50957">
        <w:rPr>
          <w:rFonts w:ascii="Segoe UI" w:eastAsia="Times New Roman" w:hAnsi="Segoe UI" w:cs="Segoe UI"/>
          <w:b/>
          <w:bCs/>
          <w:color w:val="2F3241"/>
          <w:sz w:val="20"/>
          <w:szCs w:val="20"/>
          <w:lang w:eastAsia="fr-FR"/>
        </w:rPr>
        <w:t>expériences positives</w:t>
      </w:r>
      <w:r w:rsidRPr="00A50957">
        <w:rPr>
          <w:rFonts w:ascii="Segoe UI" w:eastAsia="Times New Roman" w:hAnsi="Segoe UI" w:cs="Segoe UI"/>
          <w:color w:val="2F3241"/>
          <w:sz w:val="20"/>
          <w:szCs w:val="20"/>
          <w:lang w:eastAsia="fr-FR"/>
        </w:rPr>
        <w:t> qu’il a pu capitaliser », conseille le directeur des études de l’EIGSI.</w:t>
      </w:r>
    </w:p>
    <w:p w14:paraId="793AAB2D"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Il est important, avant de se rendre à l’oral, de comprendre que les </w:t>
      </w:r>
      <w:r w:rsidRPr="00A50957">
        <w:rPr>
          <w:rFonts w:ascii="Segoe UI" w:eastAsia="Times New Roman" w:hAnsi="Segoe UI" w:cs="Segoe UI"/>
          <w:b/>
          <w:bCs/>
          <w:color w:val="2F3241"/>
          <w:sz w:val="20"/>
          <w:szCs w:val="20"/>
          <w:lang w:eastAsia="fr-FR"/>
        </w:rPr>
        <w:t>examinateurs</w:t>
      </w:r>
      <w:r w:rsidRPr="00A50957">
        <w:rPr>
          <w:rFonts w:ascii="Segoe UI" w:eastAsia="Times New Roman" w:hAnsi="Segoe UI" w:cs="Segoe UI"/>
          <w:color w:val="2F3241"/>
          <w:sz w:val="20"/>
          <w:szCs w:val="20"/>
          <w:lang w:eastAsia="fr-FR"/>
        </w:rPr>
        <w:t> ne sont pas là pour vous couler. Ils souhaitent juste discuter avec vous afin d’apprendre à vous connaître. Restez donc vous-même, montrez-leur vos qualités, ils vous verront alors sous votre meilleur jour.</w:t>
      </w:r>
    </w:p>
    <w:p w14:paraId="5AC5D202" w14:textId="77777777" w:rsidR="00A50957" w:rsidRPr="00A50957" w:rsidRDefault="00A50957" w:rsidP="00A50957">
      <w:pPr>
        <w:shd w:val="clear" w:color="auto" w:fill="FFFFFF"/>
        <w:spacing w:after="240" w:line="240" w:lineRule="auto"/>
        <w:outlineLvl w:val="2"/>
        <w:rPr>
          <w:rFonts w:ascii="Arial" w:eastAsia="Times New Roman" w:hAnsi="Arial" w:cs="Arial"/>
          <w:color w:val="2F3241"/>
          <w:sz w:val="20"/>
          <w:szCs w:val="20"/>
          <w:lang w:eastAsia="fr-FR"/>
        </w:rPr>
      </w:pPr>
      <w:r w:rsidRPr="00A50957">
        <w:rPr>
          <w:rFonts w:ascii="Arial" w:eastAsia="Times New Roman" w:hAnsi="Arial" w:cs="Arial"/>
          <w:color w:val="2F3241"/>
          <w:sz w:val="20"/>
          <w:szCs w:val="20"/>
          <w:lang w:eastAsia="fr-FR"/>
        </w:rPr>
        <w:t>Bien expliquer son projet professionnel</w:t>
      </w:r>
    </w:p>
    <w:p w14:paraId="72168FE2"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Puisque vous avez réfléchi à votre projet de formation ainsi qu’à vos </w:t>
      </w:r>
      <w:r w:rsidRPr="00A50957">
        <w:rPr>
          <w:rFonts w:ascii="Segoe UI" w:eastAsia="Times New Roman" w:hAnsi="Segoe UI" w:cs="Segoe UI"/>
          <w:b/>
          <w:bCs/>
          <w:color w:val="2F3241"/>
          <w:sz w:val="20"/>
          <w:szCs w:val="20"/>
          <w:lang w:eastAsia="fr-FR"/>
        </w:rPr>
        <w:t>aspirations professionnelles</w:t>
      </w:r>
      <w:r w:rsidRPr="00A50957">
        <w:rPr>
          <w:rFonts w:ascii="Segoe UI" w:eastAsia="Times New Roman" w:hAnsi="Segoe UI" w:cs="Segoe UI"/>
          <w:color w:val="2F3241"/>
          <w:sz w:val="20"/>
          <w:szCs w:val="20"/>
          <w:lang w:eastAsia="fr-FR"/>
        </w:rPr>
        <w:t> avant de vous rendre à l’oral, vous allez maintenant pouvoir expliquer vos motivations au jury.</w:t>
      </w:r>
    </w:p>
    <w:p w14:paraId="669AC64A"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 xml:space="preserve">« Nous accordons une importance particulière à la cohérence du projet professionnel, exprime Olivier </w:t>
      </w:r>
      <w:proofErr w:type="spellStart"/>
      <w:r w:rsidRPr="00A50957">
        <w:rPr>
          <w:rFonts w:ascii="Segoe UI" w:eastAsia="Times New Roman" w:hAnsi="Segoe UI" w:cs="Segoe UI"/>
          <w:color w:val="2F3241"/>
          <w:sz w:val="20"/>
          <w:szCs w:val="20"/>
          <w:lang w:eastAsia="fr-FR"/>
        </w:rPr>
        <w:t>Paccaud</w:t>
      </w:r>
      <w:proofErr w:type="spellEnd"/>
      <w:r w:rsidRPr="00A50957">
        <w:rPr>
          <w:rFonts w:ascii="Segoe UI" w:eastAsia="Times New Roman" w:hAnsi="Segoe UI" w:cs="Segoe UI"/>
          <w:color w:val="2F3241"/>
          <w:sz w:val="20"/>
          <w:szCs w:val="20"/>
          <w:lang w:eastAsia="fr-FR"/>
        </w:rPr>
        <w:t>. Cela exige un travail de projection du candidat qui n’a pas forcément toujours la maturité pour cela. L’objectif est qu’il arrive à nous expliquer qui il est, qui il souhaite devenir et comment il analyse le marché. Mais évidemment, l’</w:t>
      </w:r>
      <w:r w:rsidRPr="00A50957">
        <w:rPr>
          <w:rFonts w:ascii="Segoe UI" w:eastAsia="Times New Roman" w:hAnsi="Segoe UI" w:cs="Segoe UI"/>
          <w:b/>
          <w:bCs/>
          <w:color w:val="2F3241"/>
          <w:sz w:val="20"/>
          <w:szCs w:val="20"/>
          <w:lang w:eastAsia="fr-FR"/>
        </w:rPr>
        <w:t>argumentation</w:t>
      </w:r>
      <w:r w:rsidRPr="00A50957">
        <w:rPr>
          <w:rFonts w:ascii="Segoe UI" w:eastAsia="Times New Roman" w:hAnsi="Segoe UI" w:cs="Segoe UI"/>
          <w:color w:val="2F3241"/>
          <w:sz w:val="20"/>
          <w:szCs w:val="20"/>
          <w:lang w:eastAsia="fr-FR"/>
        </w:rPr>
        <w:t> ne peut pas être la même à 18 ans qu’à 23 ans », précise-t-il.</w:t>
      </w:r>
    </w:p>
    <w:p w14:paraId="5AB5E204"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Même si votre projet professionnel n’est pas encore fixe, vous devez bien expliquer votre cap, vos motivations, ce qui vous pousse à vouloir </w:t>
      </w:r>
      <w:r w:rsidRPr="00A50957">
        <w:rPr>
          <w:rFonts w:ascii="Segoe UI" w:eastAsia="Times New Roman" w:hAnsi="Segoe UI" w:cs="Segoe UI"/>
          <w:b/>
          <w:bCs/>
          <w:color w:val="2F3241"/>
          <w:sz w:val="20"/>
          <w:szCs w:val="20"/>
          <w:lang w:eastAsia="fr-FR"/>
        </w:rPr>
        <w:t>faire ces études</w:t>
      </w:r>
      <w:r w:rsidRPr="00A50957">
        <w:rPr>
          <w:rFonts w:ascii="Segoe UI" w:eastAsia="Times New Roman" w:hAnsi="Segoe UI" w:cs="Segoe UI"/>
          <w:color w:val="2F3241"/>
          <w:sz w:val="20"/>
          <w:szCs w:val="20"/>
          <w:lang w:eastAsia="fr-FR"/>
        </w:rPr>
        <w:t>.</w:t>
      </w:r>
    </w:p>
    <w:p w14:paraId="0EACAB31" w14:textId="77777777" w:rsidR="00A50957" w:rsidRPr="00A50957" w:rsidRDefault="00A50957" w:rsidP="00A50957">
      <w:pPr>
        <w:shd w:val="clear" w:color="auto" w:fill="FFFFFF"/>
        <w:spacing w:after="240" w:line="240" w:lineRule="auto"/>
        <w:outlineLvl w:val="2"/>
        <w:rPr>
          <w:rFonts w:ascii="Arial" w:eastAsia="Times New Roman" w:hAnsi="Arial" w:cs="Arial"/>
          <w:color w:val="2F3241"/>
          <w:sz w:val="20"/>
          <w:szCs w:val="20"/>
          <w:lang w:eastAsia="fr-FR"/>
        </w:rPr>
      </w:pPr>
      <w:r w:rsidRPr="00A50957">
        <w:rPr>
          <w:rFonts w:ascii="Arial" w:eastAsia="Times New Roman" w:hAnsi="Arial" w:cs="Arial"/>
          <w:color w:val="2F3241"/>
          <w:sz w:val="20"/>
          <w:szCs w:val="20"/>
          <w:lang w:eastAsia="fr-FR"/>
        </w:rPr>
        <w:t>Parler de ses initiatives extrascolaires</w:t>
      </w:r>
    </w:p>
    <w:p w14:paraId="11303452"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La plupart du temps, les</w:t>
      </w:r>
      <w:hyperlink r:id="rId7" w:history="1">
        <w:r w:rsidRPr="00A50957">
          <w:rPr>
            <w:rFonts w:ascii="Segoe UI" w:eastAsia="Times New Roman" w:hAnsi="Segoe UI" w:cs="Segoe UI"/>
            <w:color w:val="344CBE"/>
            <w:sz w:val="20"/>
            <w:szCs w:val="20"/>
            <w:lang w:eastAsia="fr-FR"/>
          </w:rPr>
          <w:t> écoles d’ingénieurs</w:t>
        </w:r>
      </w:hyperlink>
      <w:r w:rsidRPr="00A50957">
        <w:rPr>
          <w:rFonts w:ascii="Segoe UI" w:eastAsia="Times New Roman" w:hAnsi="Segoe UI" w:cs="Segoe UI"/>
          <w:color w:val="2F3241"/>
          <w:sz w:val="20"/>
          <w:szCs w:val="20"/>
          <w:lang w:eastAsia="fr-FR"/>
        </w:rPr>
        <w:t> cherchent </w:t>
      </w:r>
      <w:r w:rsidRPr="00A50957">
        <w:rPr>
          <w:rFonts w:ascii="Segoe UI" w:eastAsia="Times New Roman" w:hAnsi="Segoe UI" w:cs="Segoe UI"/>
          <w:b/>
          <w:bCs/>
          <w:color w:val="2F3241"/>
          <w:sz w:val="20"/>
          <w:szCs w:val="20"/>
          <w:lang w:eastAsia="fr-FR"/>
        </w:rPr>
        <w:t>des candidats</w:t>
      </w:r>
      <w:r w:rsidRPr="00A50957">
        <w:rPr>
          <w:rFonts w:ascii="Segoe UI" w:eastAsia="Times New Roman" w:hAnsi="Segoe UI" w:cs="Segoe UI"/>
          <w:color w:val="2F3241"/>
          <w:sz w:val="20"/>
          <w:szCs w:val="20"/>
          <w:lang w:eastAsia="fr-FR"/>
        </w:rPr>
        <w:t> qui sont dans l’action, des étudiants qui mettent tout en œuvre pour réussir.</w:t>
      </w:r>
    </w:p>
    <w:p w14:paraId="0153E624"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 Nous cherchons des étudiants qui sont curieux, ouverts, audacieux, lance Bernard Ruffieux, qui ont une capacité de créativité. Des jeunes </w:t>
      </w:r>
      <w:r w:rsidRPr="00A50957">
        <w:rPr>
          <w:rFonts w:ascii="Segoe UI" w:eastAsia="Times New Roman" w:hAnsi="Segoe UI" w:cs="Segoe UI"/>
          <w:b/>
          <w:bCs/>
          <w:color w:val="2F3241"/>
          <w:sz w:val="20"/>
          <w:szCs w:val="20"/>
          <w:lang w:eastAsia="fr-FR"/>
        </w:rPr>
        <w:t>engagés dans l’action</w:t>
      </w:r>
      <w:r w:rsidRPr="00A50957">
        <w:rPr>
          <w:rFonts w:ascii="Segoe UI" w:eastAsia="Times New Roman" w:hAnsi="Segoe UI" w:cs="Segoe UI"/>
          <w:color w:val="2F3241"/>
          <w:sz w:val="20"/>
          <w:szCs w:val="20"/>
          <w:lang w:eastAsia="fr-FR"/>
        </w:rPr>
        <w:t>, qui ont réalisé des choses, pris des initiatives. Nous leur demandons de nous raconter cela lors de l’entretien », poursuit-il.</w:t>
      </w:r>
    </w:p>
    <w:p w14:paraId="0AB096F9"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Quels types d’initiatives ? Quels projets peuvent-ils être mis en avant </w:t>
      </w:r>
      <w:r w:rsidRPr="00A50957">
        <w:rPr>
          <w:rFonts w:ascii="Segoe UI" w:eastAsia="Times New Roman" w:hAnsi="Segoe UI" w:cs="Segoe UI"/>
          <w:b/>
          <w:bCs/>
          <w:color w:val="2F3241"/>
          <w:sz w:val="20"/>
          <w:szCs w:val="20"/>
          <w:lang w:eastAsia="fr-FR"/>
        </w:rPr>
        <w:t>lors de l’entretien</w:t>
      </w:r>
      <w:r w:rsidRPr="00A50957">
        <w:rPr>
          <w:rFonts w:ascii="Segoe UI" w:eastAsia="Times New Roman" w:hAnsi="Segoe UI" w:cs="Segoe UI"/>
          <w:color w:val="2F3241"/>
          <w:sz w:val="20"/>
          <w:szCs w:val="20"/>
          <w:lang w:eastAsia="fr-FR"/>
        </w:rPr>
        <w:t xml:space="preserve"> ? « Les activités extrascolaires remarquables : sportives, humanitaires, associatives. Cela fait partie des éléments différenciants que l’on aime écouter », répond Olivier </w:t>
      </w:r>
      <w:proofErr w:type="spellStart"/>
      <w:r w:rsidRPr="00A50957">
        <w:rPr>
          <w:rFonts w:ascii="Segoe UI" w:eastAsia="Times New Roman" w:hAnsi="Segoe UI" w:cs="Segoe UI"/>
          <w:color w:val="2F3241"/>
          <w:sz w:val="20"/>
          <w:szCs w:val="20"/>
          <w:lang w:eastAsia="fr-FR"/>
        </w:rPr>
        <w:t>Paccaud</w:t>
      </w:r>
      <w:proofErr w:type="spellEnd"/>
      <w:r w:rsidRPr="00A50957">
        <w:rPr>
          <w:rFonts w:ascii="Segoe UI" w:eastAsia="Times New Roman" w:hAnsi="Segoe UI" w:cs="Segoe UI"/>
          <w:color w:val="2F3241"/>
          <w:sz w:val="20"/>
          <w:szCs w:val="20"/>
          <w:lang w:eastAsia="fr-FR"/>
        </w:rPr>
        <w:t>.</w:t>
      </w:r>
    </w:p>
    <w:p w14:paraId="339C8229" w14:textId="77777777" w:rsidR="00A50957" w:rsidRPr="00A50957" w:rsidRDefault="00A50957" w:rsidP="00A50957">
      <w:pPr>
        <w:shd w:val="clear" w:color="auto" w:fill="FFFFFF"/>
        <w:spacing w:after="240" w:line="240" w:lineRule="auto"/>
        <w:outlineLvl w:val="2"/>
        <w:rPr>
          <w:rFonts w:ascii="Arial" w:eastAsia="Times New Roman" w:hAnsi="Arial" w:cs="Arial"/>
          <w:color w:val="2F3241"/>
          <w:sz w:val="20"/>
          <w:szCs w:val="20"/>
          <w:lang w:eastAsia="fr-FR"/>
        </w:rPr>
      </w:pPr>
      <w:r w:rsidRPr="00A50957">
        <w:rPr>
          <w:rFonts w:ascii="Arial" w:eastAsia="Times New Roman" w:hAnsi="Arial" w:cs="Arial"/>
          <w:color w:val="2F3241"/>
          <w:sz w:val="20"/>
          <w:szCs w:val="20"/>
          <w:lang w:eastAsia="fr-FR"/>
        </w:rPr>
        <w:t>Montrer son intérêt pour l’école</w:t>
      </w:r>
    </w:p>
    <w:p w14:paraId="163A2A9D"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lastRenderedPageBreak/>
        <w:t>Puisqu’avant de vous rendre à l’entretien de motivation, vous vous êtes bien </w:t>
      </w:r>
      <w:r w:rsidRPr="00A50957">
        <w:rPr>
          <w:rFonts w:ascii="Segoe UI" w:eastAsia="Times New Roman" w:hAnsi="Segoe UI" w:cs="Segoe UI"/>
          <w:b/>
          <w:bCs/>
          <w:color w:val="2F3241"/>
          <w:sz w:val="20"/>
          <w:szCs w:val="20"/>
          <w:lang w:eastAsia="fr-FR"/>
        </w:rPr>
        <w:t>renseigné sur l’école</w:t>
      </w:r>
      <w:r w:rsidRPr="00A50957">
        <w:rPr>
          <w:rFonts w:ascii="Segoe UI" w:eastAsia="Times New Roman" w:hAnsi="Segoe UI" w:cs="Segoe UI"/>
          <w:color w:val="2F3241"/>
          <w:sz w:val="20"/>
          <w:szCs w:val="20"/>
          <w:lang w:eastAsia="fr-FR"/>
        </w:rPr>
        <w:t> et sur la formation, vous allez maintenant pouvoir le montrer aux examinateurs. Et cela vous permettra de marquer des points !</w:t>
      </w:r>
    </w:p>
    <w:p w14:paraId="50817E59"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 xml:space="preserve">« Montrer que l’on s’est renseigné sur l’école, même modestement, permet de se différencier du plus grand nombre », confirme Olivier </w:t>
      </w:r>
      <w:proofErr w:type="spellStart"/>
      <w:r w:rsidRPr="00A50957">
        <w:rPr>
          <w:rFonts w:ascii="Segoe UI" w:eastAsia="Times New Roman" w:hAnsi="Segoe UI" w:cs="Segoe UI"/>
          <w:color w:val="2F3241"/>
          <w:sz w:val="20"/>
          <w:szCs w:val="20"/>
          <w:lang w:eastAsia="fr-FR"/>
        </w:rPr>
        <w:t>Paccaud</w:t>
      </w:r>
      <w:proofErr w:type="spellEnd"/>
      <w:r w:rsidRPr="00A50957">
        <w:rPr>
          <w:rFonts w:ascii="Segoe UI" w:eastAsia="Times New Roman" w:hAnsi="Segoe UI" w:cs="Segoe UI"/>
          <w:color w:val="2F3241"/>
          <w:sz w:val="20"/>
          <w:szCs w:val="20"/>
          <w:lang w:eastAsia="fr-FR"/>
        </w:rPr>
        <w:t>.</w:t>
      </w:r>
    </w:p>
    <w:p w14:paraId="12D8EC19"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Il est également recommandé d’aborder les raisons pour lesquelles vous souhaitez intégrer l’école et la formation. « Pouvoir montrer le lien entre sa candidature et l’école peut-être une excellente méthode pour </w:t>
      </w:r>
      <w:r w:rsidRPr="00A50957">
        <w:rPr>
          <w:rFonts w:ascii="Segoe UI" w:eastAsia="Times New Roman" w:hAnsi="Segoe UI" w:cs="Segoe UI"/>
          <w:b/>
          <w:bCs/>
          <w:color w:val="2F3241"/>
          <w:sz w:val="20"/>
          <w:szCs w:val="20"/>
          <w:lang w:eastAsia="fr-FR"/>
        </w:rPr>
        <w:t>convaincre le jury</w:t>
      </w:r>
      <w:r w:rsidRPr="00A50957">
        <w:rPr>
          <w:rFonts w:ascii="Segoe UI" w:eastAsia="Times New Roman" w:hAnsi="Segoe UI" w:cs="Segoe UI"/>
          <w:color w:val="2F3241"/>
          <w:sz w:val="20"/>
          <w:szCs w:val="20"/>
          <w:lang w:eastAsia="fr-FR"/>
        </w:rPr>
        <w:t> », précise le directeur des études à l’EIGSI.</w:t>
      </w:r>
    </w:p>
    <w:p w14:paraId="26E62917" w14:textId="190AB4A6" w:rsid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 xml:space="preserve">« Nous aimons la proactivité, ajoute Olivier </w:t>
      </w:r>
      <w:proofErr w:type="spellStart"/>
      <w:r w:rsidRPr="00A50957">
        <w:rPr>
          <w:rFonts w:ascii="Segoe UI" w:eastAsia="Times New Roman" w:hAnsi="Segoe UI" w:cs="Segoe UI"/>
          <w:color w:val="2F3241"/>
          <w:sz w:val="20"/>
          <w:szCs w:val="20"/>
          <w:lang w:eastAsia="fr-FR"/>
        </w:rPr>
        <w:t>Paccaud</w:t>
      </w:r>
      <w:proofErr w:type="spellEnd"/>
      <w:r w:rsidRPr="00A50957">
        <w:rPr>
          <w:rFonts w:ascii="Segoe UI" w:eastAsia="Times New Roman" w:hAnsi="Segoe UI" w:cs="Segoe UI"/>
          <w:color w:val="2F3241"/>
          <w:sz w:val="20"/>
          <w:szCs w:val="20"/>
          <w:lang w:eastAsia="fr-FR"/>
        </w:rPr>
        <w:t>. Nous apprécions lorsque l’étudiant prend le leadership au cours de l’entretien, qu’il pose des questions, même si cela ne lui est pas proposé. »</w:t>
      </w:r>
    </w:p>
    <w:p w14:paraId="4AC11574"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p>
    <w:p w14:paraId="0981F8F0"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 xml:space="preserve">« Ce que nous aimons voir, c’est de la sincérité, même dans la communication non verbale, explique Olivier </w:t>
      </w:r>
      <w:proofErr w:type="spellStart"/>
      <w:r w:rsidRPr="00A50957">
        <w:rPr>
          <w:rFonts w:ascii="Segoe UI" w:eastAsia="Times New Roman" w:hAnsi="Segoe UI" w:cs="Segoe UI"/>
          <w:color w:val="2F3241"/>
          <w:sz w:val="20"/>
          <w:szCs w:val="20"/>
          <w:lang w:eastAsia="fr-FR"/>
        </w:rPr>
        <w:t>Paccaud</w:t>
      </w:r>
      <w:proofErr w:type="spellEnd"/>
      <w:r w:rsidRPr="00A50957">
        <w:rPr>
          <w:rFonts w:ascii="Segoe UI" w:eastAsia="Times New Roman" w:hAnsi="Segoe UI" w:cs="Segoe UI"/>
          <w:color w:val="2F3241"/>
          <w:sz w:val="20"/>
          <w:szCs w:val="20"/>
          <w:lang w:eastAsia="fr-FR"/>
        </w:rPr>
        <w:t>. Il n’y a pas de standard, de conventions ou de normes. Lorsque l’on souhaite intégrer une école d’ingénieurs, il faut se préparer au </w:t>
      </w:r>
      <w:r w:rsidRPr="00A50957">
        <w:rPr>
          <w:rFonts w:ascii="Segoe UI" w:eastAsia="Times New Roman" w:hAnsi="Segoe UI" w:cs="Segoe UI"/>
          <w:b/>
          <w:bCs/>
          <w:color w:val="2F3241"/>
          <w:sz w:val="20"/>
          <w:szCs w:val="20"/>
          <w:lang w:eastAsia="fr-FR"/>
        </w:rPr>
        <w:t>statut de futur cadre</w:t>
      </w:r>
      <w:r w:rsidRPr="00A50957">
        <w:rPr>
          <w:rFonts w:ascii="Segoe UI" w:eastAsia="Times New Roman" w:hAnsi="Segoe UI" w:cs="Segoe UI"/>
          <w:color w:val="2F3241"/>
          <w:sz w:val="20"/>
          <w:szCs w:val="20"/>
          <w:lang w:eastAsia="fr-FR"/>
        </w:rPr>
        <w:t>, et donc ne pas être décalé de cela lors de l’oral. Un candidat qui ne serait pas souriant ne serait pas éliminé pour autant. Quelqu’un qui affiche de la bonhomie positive serait salué de la même façon. En clair, les candidats doivent </w:t>
      </w:r>
      <w:r w:rsidRPr="00A50957">
        <w:rPr>
          <w:rFonts w:ascii="Segoe UI" w:eastAsia="Times New Roman" w:hAnsi="Segoe UI" w:cs="Segoe UI"/>
          <w:b/>
          <w:bCs/>
          <w:color w:val="2F3241"/>
          <w:sz w:val="20"/>
          <w:szCs w:val="20"/>
          <w:lang w:eastAsia="fr-FR"/>
        </w:rPr>
        <w:t>se présenter dans de bonnes dispositions</w:t>
      </w:r>
      <w:r w:rsidRPr="00A50957">
        <w:rPr>
          <w:rFonts w:ascii="Segoe UI" w:eastAsia="Times New Roman" w:hAnsi="Segoe UI" w:cs="Segoe UI"/>
          <w:color w:val="2F3241"/>
          <w:sz w:val="20"/>
          <w:szCs w:val="20"/>
          <w:lang w:eastAsia="fr-FR"/>
        </w:rPr>
        <w:t> à l’heure et au lieu de l’entretien fixé », termine-t-il.</w:t>
      </w:r>
    </w:p>
    <w:p w14:paraId="5A37D0C0" w14:textId="77777777" w:rsidR="00A50957" w:rsidRPr="00A50957" w:rsidRDefault="00A50957" w:rsidP="00A50957">
      <w:pPr>
        <w:shd w:val="clear" w:color="auto" w:fill="FFFFFF"/>
        <w:spacing w:after="240" w:line="240" w:lineRule="auto"/>
        <w:outlineLvl w:val="2"/>
        <w:rPr>
          <w:rFonts w:ascii="Arial" w:eastAsia="Times New Roman" w:hAnsi="Arial" w:cs="Arial"/>
          <w:color w:val="2F3241"/>
          <w:sz w:val="20"/>
          <w:szCs w:val="20"/>
          <w:lang w:eastAsia="fr-FR"/>
        </w:rPr>
      </w:pPr>
      <w:r w:rsidRPr="00A50957">
        <w:rPr>
          <w:rFonts w:ascii="Arial" w:eastAsia="Times New Roman" w:hAnsi="Arial" w:cs="Arial"/>
          <w:color w:val="2F3241"/>
          <w:sz w:val="20"/>
          <w:szCs w:val="20"/>
          <w:lang w:eastAsia="fr-FR"/>
        </w:rPr>
        <w:t>Tenue correcte exigée</w:t>
      </w:r>
    </w:p>
    <w:p w14:paraId="2A502D1E"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Lors d’un oral d’entrée en école d’ingénieurs : évitez absolument les tenues décontractées ou négligées. Il ne s’agit pas pour chacun des candidats de venir en costume-cravate ni à toutes les candidates de mettre un tailleur-jupe. Il s’agit simplement de porter une </w:t>
      </w:r>
      <w:r w:rsidRPr="00A50957">
        <w:rPr>
          <w:rFonts w:ascii="Segoe UI" w:eastAsia="Times New Roman" w:hAnsi="Segoe UI" w:cs="Segoe UI"/>
          <w:b/>
          <w:bCs/>
          <w:color w:val="2F3241"/>
          <w:sz w:val="20"/>
          <w:szCs w:val="20"/>
          <w:lang w:eastAsia="fr-FR"/>
        </w:rPr>
        <w:t>tenue </w:t>
      </w:r>
      <w:r w:rsidRPr="00A50957">
        <w:rPr>
          <w:rFonts w:ascii="Segoe UI" w:eastAsia="Times New Roman" w:hAnsi="Segoe UI" w:cs="Segoe UI"/>
          <w:color w:val="2F3241"/>
          <w:sz w:val="20"/>
          <w:szCs w:val="20"/>
          <w:lang w:eastAsia="fr-FR"/>
        </w:rPr>
        <w:t>qui vous permette de faire bonne impression au jury.</w:t>
      </w:r>
    </w:p>
    <w:p w14:paraId="60DFA9CB"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 Il faut venir dans une tenue correcte, dans un </w:t>
      </w:r>
      <w:r w:rsidRPr="00A50957">
        <w:rPr>
          <w:rFonts w:ascii="Segoe UI" w:eastAsia="Times New Roman" w:hAnsi="Segoe UI" w:cs="Segoe UI"/>
          <w:b/>
          <w:bCs/>
          <w:color w:val="2F3241"/>
          <w:sz w:val="20"/>
          <w:szCs w:val="20"/>
          <w:lang w:eastAsia="fr-FR"/>
        </w:rPr>
        <w:t>état d’hygiène</w:t>
      </w:r>
      <w:r w:rsidRPr="00A50957">
        <w:rPr>
          <w:rFonts w:ascii="Segoe UI" w:eastAsia="Times New Roman" w:hAnsi="Segoe UI" w:cs="Segoe UI"/>
          <w:color w:val="2F3241"/>
          <w:sz w:val="20"/>
          <w:szCs w:val="20"/>
          <w:lang w:eastAsia="fr-FR"/>
        </w:rPr>
        <w:t xml:space="preserve"> correct, qui soit valorisant, confirme Olivier </w:t>
      </w:r>
      <w:proofErr w:type="spellStart"/>
      <w:r w:rsidRPr="00A50957">
        <w:rPr>
          <w:rFonts w:ascii="Segoe UI" w:eastAsia="Times New Roman" w:hAnsi="Segoe UI" w:cs="Segoe UI"/>
          <w:color w:val="2F3241"/>
          <w:sz w:val="20"/>
          <w:szCs w:val="20"/>
          <w:lang w:eastAsia="fr-FR"/>
        </w:rPr>
        <w:t>Paccaud</w:t>
      </w:r>
      <w:proofErr w:type="spellEnd"/>
      <w:r w:rsidRPr="00A50957">
        <w:rPr>
          <w:rFonts w:ascii="Segoe UI" w:eastAsia="Times New Roman" w:hAnsi="Segoe UI" w:cs="Segoe UI"/>
          <w:color w:val="2F3241"/>
          <w:sz w:val="20"/>
          <w:szCs w:val="20"/>
          <w:lang w:eastAsia="fr-FR"/>
        </w:rPr>
        <w:t>. Le candidat doit venir dans une tenue qui soit le reflet de ce qu’il est », ajoute-t-il. Une opinion partagée par Bernard Ruffieux : « Nous ne sommes pas une école de commerce, les candidats n’ont pas besoin de </w:t>
      </w:r>
      <w:r w:rsidRPr="00A50957">
        <w:rPr>
          <w:rFonts w:ascii="Segoe UI" w:eastAsia="Times New Roman" w:hAnsi="Segoe UI" w:cs="Segoe UI"/>
          <w:b/>
          <w:bCs/>
          <w:color w:val="2F3241"/>
          <w:sz w:val="20"/>
          <w:szCs w:val="20"/>
          <w:lang w:eastAsia="fr-FR"/>
        </w:rPr>
        <w:t>venir en costard</w:t>
      </w:r>
      <w:r w:rsidRPr="00A50957">
        <w:rPr>
          <w:rFonts w:ascii="Segoe UI" w:eastAsia="Times New Roman" w:hAnsi="Segoe UI" w:cs="Segoe UI"/>
          <w:color w:val="2F3241"/>
          <w:sz w:val="20"/>
          <w:szCs w:val="20"/>
          <w:lang w:eastAsia="fr-FR"/>
        </w:rPr>
        <w:t>. Il faut être correct, mais aucun </w:t>
      </w:r>
      <w:proofErr w:type="spellStart"/>
      <w:r w:rsidRPr="00A50957">
        <w:rPr>
          <w:rFonts w:ascii="Segoe UI" w:eastAsia="Times New Roman" w:hAnsi="Segoe UI" w:cs="Segoe UI"/>
          <w:i/>
          <w:iCs/>
          <w:color w:val="2F3241"/>
          <w:sz w:val="20"/>
          <w:szCs w:val="20"/>
          <w:lang w:eastAsia="fr-FR"/>
        </w:rPr>
        <w:t>dress</w:t>
      </w:r>
      <w:proofErr w:type="spellEnd"/>
      <w:r w:rsidRPr="00A50957">
        <w:rPr>
          <w:rFonts w:ascii="Segoe UI" w:eastAsia="Times New Roman" w:hAnsi="Segoe UI" w:cs="Segoe UI"/>
          <w:i/>
          <w:iCs/>
          <w:color w:val="2F3241"/>
          <w:sz w:val="20"/>
          <w:szCs w:val="20"/>
          <w:lang w:eastAsia="fr-FR"/>
        </w:rPr>
        <w:t xml:space="preserve"> code</w:t>
      </w:r>
      <w:r w:rsidRPr="00A50957">
        <w:rPr>
          <w:rFonts w:ascii="Segoe UI" w:eastAsia="Times New Roman" w:hAnsi="Segoe UI" w:cs="Segoe UI"/>
          <w:color w:val="2F3241"/>
          <w:sz w:val="20"/>
          <w:szCs w:val="20"/>
          <w:lang w:eastAsia="fr-FR"/>
        </w:rPr>
        <w:t> n’est exigé », précise-t-il.</w:t>
      </w:r>
    </w:p>
    <w:p w14:paraId="7F81BF09" w14:textId="77777777" w:rsidR="00A50957" w:rsidRPr="00A50957" w:rsidRDefault="00A50957" w:rsidP="00A50957">
      <w:pPr>
        <w:shd w:val="clear" w:color="auto" w:fill="FFFFFF"/>
        <w:spacing w:after="240" w:line="240" w:lineRule="auto"/>
        <w:outlineLvl w:val="1"/>
        <w:rPr>
          <w:rFonts w:ascii="Arial" w:eastAsia="Times New Roman" w:hAnsi="Arial" w:cs="Arial"/>
          <w:color w:val="2F3241"/>
          <w:sz w:val="20"/>
          <w:szCs w:val="20"/>
          <w:lang w:eastAsia="fr-FR"/>
        </w:rPr>
      </w:pPr>
      <w:r w:rsidRPr="00A50957">
        <w:rPr>
          <w:rFonts w:ascii="Arial" w:eastAsia="Times New Roman" w:hAnsi="Arial" w:cs="Arial"/>
          <w:color w:val="2F3241"/>
          <w:sz w:val="20"/>
          <w:szCs w:val="20"/>
          <w:lang w:eastAsia="fr-FR"/>
        </w:rPr>
        <w:t>Le petit plus : le mail après l’entretien</w:t>
      </w:r>
    </w:p>
    <w:p w14:paraId="2F8ACADC" w14:textId="77777777" w:rsidR="00A50957" w:rsidRPr="00A50957" w:rsidRDefault="00A50957" w:rsidP="00A50957">
      <w:pPr>
        <w:shd w:val="clear" w:color="auto" w:fill="FFFFFF"/>
        <w:spacing w:after="188" w:line="240" w:lineRule="auto"/>
        <w:rPr>
          <w:rFonts w:ascii="Segoe UI" w:eastAsia="Times New Roman" w:hAnsi="Segoe UI" w:cs="Segoe UI"/>
          <w:color w:val="2F3241"/>
          <w:sz w:val="20"/>
          <w:szCs w:val="20"/>
          <w:lang w:eastAsia="fr-FR"/>
        </w:rPr>
      </w:pPr>
      <w:r w:rsidRPr="00A50957">
        <w:rPr>
          <w:rFonts w:ascii="Segoe UI" w:eastAsia="Times New Roman" w:hAnsi="Segoe UI" w:cs="Segoe UI"/>
          <w:color w:val="2F3241"/>
          <w:sz w:val="20"/>
          <w:szCs w:val="20"/>
          <w:lang w:eastAsia="fr-FR"/>
        </w:rPr>
        <w:t xml:space="preserve">Dernière petite astuce : une fois rentré chez vous, n’hésitez pas à écrire un petit mail au responsable de la formation pour lui répéter votre motivation. « Ce qui est très apprécié, déclare Olivier </w:t>
      </w:r>
      <w:proofErr w:type="spellStart"/>
      <w:r w:rsidRPr="00A50957">
        <w:rPr>
          <w:rFonts w:ascii="Segoe UI" w:eastAsia="Times New Roman" w:hAnsi="Segoe UI" w:cs="Segoe UI"/>
          <w:color w:val="2F3241"/>
          <w:sz w:val="20"/>
          <w:szCs w:val="20"/>
          <w:lang w:eastAsia="fr-FR"/>
        </w:rPr>
        <w:t>Paccaud</w:t>
      </w:r>
      <w:proofErr w:type="spellEnd"/>
      <w:r w:rsidRPr="00A50957">
        <w:rPr>
          <w:rFonts w:ascii="Segoe UI" w:eastAsia="Times New Roman" w:hAnsi="Segoe UI" w:cs="Segoe UI"/>
          <w:color w:val="2F3241"/>
          <w:sz w:val="20"/>
          <w:szCs w:val="20"/>
          <w:lang w:eastAsia="fr-FR"/>
        </w:rPr>
        <w:t>, c’est qu’une fois l’entretien terminé, l’étudiant confirme sa </w:t>
      </w:r>
      <w:r w:rsidRPr="00A50957">
        <w:rPr>
          <w:rFonts w:ascii="Segoe UI" w:eastAsia="Times New Roman" w:hAnsi="Segoe UI" w:cs="Segoe UI"/>
          <w:b/>
          <w:bCs/>
          <w:color w:val="2F3241"/>
          <w:sz w:val="20"/>
          <w:szCs w:val="20"/>
          <w:lang w:eastAsia="fr-FR"/>
        </w:rPr>
        <w:t>volonté d’intégrer l’établissement</w:t>
      </w:r>
      <w:r w:rsidRPr="00A50957">
        <w:rPr>
          <w:rFonts w:ascii="Segoe UI" w:eastAsia="Times New Roman" w:hAnsi="Segoe UI" w:cs="Segoe UI"/>
          <w:color w:val="2F3241"/>
          <w:sz w:val="20"/>
          <w:szCs w:val="20"/>
          <w:lang w:eastAsia="fr-FR"/>
        </w:rPr>
        <w:t> par un mail expliquant qu'il a apprécié l’entretien. En situation de ballotage ou de liste d’attente, cela peut être le petit plus », conclut-il.</w:t>
      </w:r>
    </w:p>
    <w:p w14:paraId="0EC643D7" w14:textId="38231DC0" w:rsidR="009A21A0" w:rsidRDefault="009A21A0" w:rsidP="00A50957">
      <w:pPr>
        <w:rPr>
          <w:sz w:val="20"/>
          <w:szCs w:val="20"/>
        </w:rPr>
      </w:pPr>
    </w:p>
    <w:p w14:paraId="36391F39" w14:textId="486FAAB1" w:rsidR="00A50957" w:rsidRDefault="00A50957" w:rsidP="00A50957">
      <w:pPr>
        <w:rPr>
          <w:sz w:val="20"/>
          <w:szCs w:val="20"/>
        </w:rPr>
      </w:pPr>
    </w:p>
    <w:p w14:paraId="7EF43219" w14:textId="7932D533" w:rsidR="00A50957" w:rsidRDefault="00A50957" w:rsidP="00A50957">
      <w:pPr>
        <w:rPr>
          <w:sz w:val="20"/>
          <w:szCs w:val="20"/>
        </w:rPr>
      </w:pPr>
    </w:p>
    <w:p w14:paraId="2E2A09ED" w14:textId="1DCBA171" w:rsidR="00A50957" w:rsidRDefault="00A50957" w:rsidP="00A50957">
      <w:pPr>
        <w:rPr>
          <w:sz w:val="20"/>
          <w:szCs w:val="20"/>
        </w:rPr>
      </w:pPr>
    </w:p>
    <w:p w14:paraId="37017EC5" w14:textId="77777777" w:rsidR="00A50957" w:rsidRDefault="00A50957" w:rsidP="00A50957">
      <w:pPr>
        <w:shd w:val="clear" w:color="auto" w:fill="FFFFFF"/>
        <w:spacing w:before="100" w:beforeAutospacing="1" w:after="100" w:afterAutospacing="1" w:line="240" w:lineRule="auto"/>
        <w:rPr>
          <w:rFonts w:ascii="Lato" w:eastAsia="Times New Roman" w:hAnsi="Lato" w:cs="Times New Roman"/>
          <w:b/>
          <w:bCs/>
          <w:color w:val="000000"/>
          <w:sz w:val="24"/>
          <w:szCs w:val="24"/>
          <w:lang w:eastAsia="fr-FR"/>
        </w:rPr>
      </w:pPr>
    </w:p>
    <w:p w14:paraId="0CE739D3" w14:textId="77777777" w:rsidR="00A50957" w:rsidRDefault="00A50957" w:rsidP="00A50957">
      <w:pPr>
        <w:shd w:val="clear" w:color="auto" w:fill="FFFFFF"/>
        <w:spacing w:before="100" w:beforeAutospacing="1" w:after="100" w:afterAutospacing="1" w:line="240" w:lineRule="auto"/>
        <w:rPr>
          <w:rFonts w:ascii="Lato" w:eastAsia="Times New Roman" w:hAnsi="Lato" w:cs="Times New Roman"/>
          <w:b/>
          <w:bCs/>
          <w:color w:val="000000"/>
          <w:sz w:val="24"/>
          <w:szCs w:val="24"/>
          <w:lang w:eastAsia="fr-FR"/>
        </w:rPr>
      </w:pPr>
    </w:p>
    <w:p w14:paraId="5A62D5C4" w14:textId="77777777" w:rsidR="00A50957" w:rsidRPr="00A50957" w:rsidRDefault="00A50957" w:rsidP="00A50957">
      <w:pPr>
        <w:shd w:val="clear" w:color="auto" w:fill="FFFFFF"/>
        <w:spacing w:before="100" w:beforeAutospacing="1" w:after="100" w:afterAutospacing="1" w:line="240" w:lineRule="auto"/>
        <w:rPr>
          <w:rFonts w:ascii="Lato" w:eastAsia="Times New Roman" w:hAnsi="Lato" w:cs="Times New Roman"/>
          <w:color w:val="000000"/>
          <w:sz w:val="24"/>
          <w:szCs w:val="24"/>
          <w:lang w:eastAsia="fr-FR"/>
        </w:rPr>
      </w:pPr>
      <w:r w:rsidRPr="00A50957">
        <w:rPr>
          <w:rFonts w:ascii="Lato" w:eastAsia="Times New Roman" w:hAnsi="Lato" w:cs="Times New Roman"/>
          <w:color w:val="000000"/>
          <w:sz w:val="24"/>
          <w:szCs w:val="24"/>
          <w:lang w:eastAsia="fr-FR"/>
        </w:rPr>
        <w:lastRenderedPageBreak/>
        <w:t>Non, les examinateurs ne cherchent pas à vous mettre mal à l’aise ! Les questions du jury visent à approfondir vos réponses et déterminer si la formation choisie est réellement faite pour vous.</w:t>
      </w:r>
    </w:p>
    <w:p w14:paraId="1CAFAECD" w14:textId="1DA1FBBE" w:rsidR="00A50957" w:rsidRDefault="00A50957" w:rsidP="00A50957">
      <w:pPr>
        <w:shd w:val="clear" w:color="auto" w:fill="FFFFFF"/>
        <w:spacing w:before="100" w:beforeAutospacing="1" w:after="100" w:afterAutospacing="1" w:line="240" w:lineRule="auto"/>
        <w:rPr>
          <w:rFonts w:ascii="Lato" w:eastAsia="Times New Roman" w:hAnsi="Lato" w:cs="Times New Roman"/>
          <w:color w:val="000000"/>
          <w:sz w:val="24"/>
          <w:szCs w:val="24"/>
          <w:lang w:eastAsia="fr-FR"/>
        </w:rPr>
      </w:pPr>
      <w:r w:rsidRPr="00A50957">
        <w:rPr>
          <w:rFonts w:ascii="Lato" w:eastAsia="Times New Roman" w:hAnsi="Lato" w:cs="Times New Roman"/>
          <w:color w:val="000000"/>
          <w:sz w:val="24"/>
          <w:szCs w:val="24"/>
          <w:lang w:eastAsia="fr-FR"/>
        </w:rPr>
        <w:t>Deuxième point important : </w:t>
      </w:r>
      <w:r w:rsidRPr="00A50957">
        <w:rPr>
          <w:rFonts w:ascii="Lato" w:eastAsia="Times New Roman" w:hAnsi="Lato" w:cs="Times New Roman"/>
          <w:b/>
          <w:bCs/>
          <w:color w:val="000000"/>
          <w:sz w:val="24"/>
          <w:szCs w:val="24"/>
          <w:lang w:eastAsia="fr-FR"/>
        </w:rPr>
        <w:t>il n’y a pas d’entretien de motivation et de personnalité type</w:t>
      </w:r>
      <w:r w:rsidRPr="00A50957">
        <w:rPr>
          <w:rFonts w:ascii="Lato" w:eastAsia="Times New Roman" w:hAnsi="Lato" w:cs="Times New Roman"/>
          <w:color w:val="000000"/>
          <w:sz w:val="24"/>
          <w:szCs w:val="24"/>
          <w:lang w:eastAsia="fr-FR"/>
        </w:rPr>
        <w:t>. Si les premières questions sont souvent les mêmes pour chaque candidat, les suivantes sont orientées par vos réponses précédentes. C’est une réelle discussion qui se met en place autour de votre parcours et votre projet professionnel.</w:t>
      </w:r>
    </w:p>
    <w:p w14:paraId="12424ACC" w14:textId="3DAA4525" w:rsidR="00A50957" w:rsidRDefault="000754D7" w:rsidP="00A50957">
      <w:pPr>
        <w:shd w:val="clear" w:color="auto" w:fill="FFFFFF"/>
        <w:spacing w:before="100" w:beforeAutospacing="1" w:after="100" w:afterAutospacing="1" w:line="240" w:lineRule="auto"/>
        <w:rPr>
          <w:rFonts w:ascii="Lato" w:eastAsia="Times New Roman" w:hAnsi="Lato" w:cs="Times New Roman"/>
          <w:color w:val="000000"/>
          <w:sz w:val="24"/>
          <w:szCs w:val="24"/>
          <w:lang w:eastAsia="fr-FR"/>
        </w:rPr>
      </w:pPr>
      <w:r>
        <w:rPr>
          <w:rFonts w:ascii="Lato" w:eastAsia="Times New Roman" w:hAnsi="Lato" w:cs="Times New Roman"/>
          <w:color w:val="000000"/>
          <w:sz w:val="24"/>
          <w:szCs w:val="24"/>
          <w:lang w:eastAsia="fr-FR"/>
        </w:rPr>
        <w:t>Sources :</w:t>
      </w:r>
      <w:r w:rsidRPr="000754D7">
        <w:t xml:space="preserve"> </w:t>
      </w:r>
      <w:hyperlink r:id="rId8" w:history="1">
        <w:r w:rsidRPr="00825DBC">
          <w:rPr>
            <w:rStyle w:val="Lienhypertexte"/>
            <w:rFonts w:ascii="Lato" w:eastAsia="Times New Roman" w:hAnsi="Lato" w:cs="Times New Roman"/>
            <w:sz w:val="24"/>
            <w:szCs w:val="24"/>
            <w:lang w:eastAsia="fr-FR"/>
          </w:rPr>
          <w:t>https://www.hei.fr/blog/nos-conseils/repondre-aux-7-questions-frequentes-en-entretien-decole-dingenieur/</w:t>
        </w:r>
      </w:hyperlink>
    </w:p>
    <w:p w14:paraId="74899E17" w14:textId="77777777" w:rsidR="000754D7" w:rsidRDefault="000754D7" w:rsidP="00A50957">
      <w:pPr>
        <w:shd w:val="clear" w:color="auto" w:fill="FFFFFF"/>
        <w:spacing w:before="100" w:beforeAutospacing="1" w:after="100" w:afterAutospacing="1" w:line="240" w:lineRule="auto"/>
        <w:rPr>
          <w:rFonts w:ascii="Lato" w:eastAsia="Times New Roman" w:hAnsi="Lato" w:cs="Times New Roman"/>
          <w:color w:val="000000"/>
          <w:sz w:val="24"/>
          <w:szCs w:val="24"/>
          <w:lang w:eastAsia="fr-FR"/>
        </w:rPr>
      </w:pPr>
    </w:p>
    <w:p w14:paraId="0590A638" w14:textId="028FDF6B" w:rsidR="000754D7" w:rsidRDefault="000754D7" w:rsidP="000754D7">
      <w:pPr>
        <w:pStyle w:val="Titre2"/>
        <w:spacing w:before="0" w:beforeAutospacing="0" w:after="0" w:afterAutospacing="0"/>
        <w:rPr>
          <w:rFonts w:ascii="Lato" w:hAnsi="Lato"/>
          <w:b w:val="0"/>
          <w:bCs w:val="0"/>
          <w:caps/>
          <w:color w:val="000000"/>
        </w:rPr>
      </w:pPr>
      <w:r>
        <w:rPr>
          <w:rFonts w:ascii="Lato" w:hAnsi="Lato"/>
          <w:b w:val="0"/>
          <w:bCs w:val="0"/>
          <w:caps/>
          <w:color w:val="000000"/>
        </w:rPr>
        <w:t>1 - QUEL EST VOTRE PROJET PROFESSIONNEL ?</w:t>
      </w:r>
    </w:p>
    <w:p w14:paraId="647AAA97" w14:textId="77777777" w:rsidR="000754D7" w:rsidRDefault="000754D7" w:rsidP="000754D7">
      <w:pPr>
        <w:pStyle w:val="Titre2"/>
        <w:spacing w:before="0" w:beforeAutospacing="0" w:after="0" w:afterAutospacing="0"/>
        <w:rPr>
          <w:rFonts w:ascii="Lato" w:hAnsi="Lato"/>
          <w:b w:val="0"/>
          <w:bCs w:val="0"/>
          <w:caps/>
          <w:color w:val="000000"/>
        </w:rPr>
      </w:pPr>
    </w:p>
    <w:p w14:paraId="0D8F4895" w14:textId="77777777" w:rsidR="000754D7" w:rsidRDefault="000754D7" w:rsidP="000754D7">
      <w:pPr>
        <w:rPr>
          <w:rFonts w:ascii="Lato" w:hAnsi="Lato"/>
          <w:color w:val="000000"/>
        </w:rPr>
      </w:pPr>
      <w:r>
        <w:rPr>
          <w:rFonts w:ascii="Lato" w:hAnsi="Lato"/>
          <w:color w:val="000000"/>
        </w:rPr>
        <w:t xml:space="preserve">Axe central de cet entretien de motivation et de personnalité, la présentation de votre projet professionnel se doit d’être cohérente et démontrer que votre apprentissage dans notre école d’ingénieur est nécessaire à sa concrétisation. </w:t>
      </w:r>
      <w:proofErr w:type="spellStart"/>
      <w:r>
        <w:rPr>
          <w:rFonts w:ascii="Lato" w:hAnsi="Lato"/>
          <w:color w:val="000000"/>
        </w:rPr>
        <w:t>Basez vous</w:t>
      </w:r>
      <w:proofErr w:type="spellEnd"/>
      <w:r>
        <w:rPr>
          <w:rFonts w:ascii="Lato" w:hAnsi="Lato"/>
          <w:color w:val="000000"/>
        </w:rPr>
        <w:t xml:space="preserve"> sur le contenu de votre CV et votre lettre de motivation.</w:t>
      </w:r>
    </w:p>
    <w:p w14:paraId="1945734F" w14:textId="2FB694B2" w:rsidR="000754D7" w:rsidRDefault="000754D7" w:rsidP="000754D7">
      <w:pPr>
        <w:rPr>
          <w:rFonts w:ascii="Lato" w:hAnsi="Lato"/>
          <w:color w:val="000000"/>
        </w:rPr>
      </w:pPr>
      <w:r>
        <w:rPr>
          <w:rFonts w:ascii="Lato" w:hAnsi="Lato"/>
          <w:color w:val="000000"/>
        </w:rPr>
        <w:br/>
      </w:r>
      <w:r w:rsidRPr="000754D7">
        <w:rPr>
          <w:rFonts w:ascii="Lato" w:hAnsi="Lato"/>
          <w:b/>
          <w:bCs/>
          <w:color w:val="000000"/>
        </w:rPr>
        <w:t>Votre parcours scolaire, professionnel</w:t>
      </w:r>
      <w:r>
        <w:rPr>
          <w:rFonts w:ascii="Lato" w:hAnsi="Lato"/>
          <w:color w:val="000000"/>
        </w:rPr>
        <w:t xml:space="preserve"> et personnel, en mettant en valeur les expériences positives. Quant aux échecs, le jury s'intéressera à la manière et la maturité dont vous aurez fait preuve pour les surmonter et quels enseignements vous en avez tiré</w:t>
      </w:r>
      <w:r>
        <w:rPr>
          <w:rFonts w:ascii="Lato" w:hAnsi="Lato"/>
          <w:color w:val="000000"/>
        </w:rPr>
        <w:t xml:space="preserve">. </w:t>
      </w:r>
      <w:r>
        <w:rPr>
          <w:rFonts w:ascii="Lato" w:hAnsi="Lato"/>
          <w:color w:val="000000"/>
        </w:rPr>
        <w:br/>
      </w:r>
      <w:r>
        <w:rPr>
          <w:rFonts w:ascii="Lato" w:hAnsi="Lato"/>
          <w:color w:val="000000"/>
        </w:rPr>
        <w:br/>
      </w:r>
      <w:r w:rsidRPr="000754D7">
        <w:rPr>
          <w:rFonts w:ascii="Lato" w:hAnsi="Lato"/>
          <w:b/>
          <w:bCs/>
          <w:color w:val="000000"/>
        </w:rPr>
        <w:t>Vos défauts et vos qualités, vos aspirations professionnelles</w:t>
      </w:r>
      <w:r w:rsidRPr="000754D7">
        <w:rPr>
          <w:rFonts w:ascii="Lato" w:hAnsi="Lato"/>
          <w:b/>
          <w:bCs/>
          <w:color w:val="000000"/>
        </w:rPr>
        <w:br/>
      </w:r>
      <w:r w:rsidRPr="000754D7">
        <w:rPr>
          <w:rFonts w:ascii="Lato" w:hAnsi="Lato"/>
          <w:b/>
          <w:bCs/>
          <w:color w:val="000000"/>
        </w:rPr>
        <w:br/>
        <w:t>Pourquoi la profession d’ingénieur</w:t>
      </w:r>
      <w:r>
        <w:rPr>
          <w:rFonts w:ascii="Lato" w:hAnsi="Lato"/>
          <w:color w:val="000000"/>
        </w:rPr>
        <w:t xml:space="preserve"> et la formation visée sont votre objectif</w:t>
      </w:r>
      <w:r>
        <w:rPr>
          <w:rFonts w:ascii="Lato" w:hAnsi="Lato"/>
          <w:color w:val="000000"/>
        </w:rPr>
        <w:br/>
      </w:r>
      <w:r>
        <w:rPr>
          <w:rFonts w:ascii="Lato" w:hAnsi="Lato"/>
          <w:color w:val="000000"/>
        </w:rPr>
        <w:br/>
        <w:t>En quoi vos formations précédentes s’intègrent à ce projet</w:t>
      </w:r>
      <w:r>
        <w:rPr>
          <w:rFonts w:ascii="Lato" w:hAnsi="Lato"/>
          <w:color w:val="000000"/>
        </w:rPr>
        <w:br/>
      </w:r>
      <w:r>
        <w:rPr>
          <w:rFonts w:ascii="Lato" w:hAnsi="Lato"/>
          <w:color w:val="000000"/>
        </w:rPr>
        <w:br/>
        <w:t xml:space="preserve">Pourquoi </w:t>
      </w:r>
      <w:r w:rsidRPr="000754D7">
        <w:rPr>
          <w:rFonts w:ascii="Lato" w:hAnsi="Lato"/>
          <w:b/>
          <w:bCs/>
          <w:color w:val="000000"/>
        </w:rPr>
        <w:t xml:space="preserve">votre choix se porte sur </w:t>
      </w:r>
      <w:r w:rsidRPr="000754D7">
        <w:rPr>
          <w:rFonts w:ascii="Lato" w:hAnsi="Lato"/>
          <w:b/>
          <w:bCs/>
          <w:color w:val="000000"/>
        </w:rPr>
        <w:t xml:space="preserve">CETTE </w:t>
      </w:r>
      <w:r w:rsidRPr="000754D7">
        <w:rPr>
          <w:rFonts w:ascii="Lato" w:hAnsi="Lato"/>
          <w:b/>
          <w:bCs/>
          <w:color w:val="000000"/>
        </w:rPr>
        <w:t>école</w:t>
      </w:r>
      <w:r>
        <w:rPr>
          <w:rFonts w:ascii="Lato" w:hAnsi="Lato"/>
          <w:color w:val="000000"/>
        </w:rPr>
        <w:t xml:space="preserve"> </w:t>
      </w:r>
      <w:proofErr w:type="gramStart"/>
      <w:r>
        <w:rPr>
          <w:rFonts w:ascii="Lato" w:hAnsi="Lato"/>
          <w:color w:val="000000"/>
        </w:rPr>
        <w:t>d’ingénieur  ?</w:t>
      </w:r>
      <w:proofErr w:type="gramEnd"/>
      <w:r>
        <w:rPr>
          <w:rFonts w:ascii="Lato" w:hAnsi="Lato"/>
          <w:color w:val="000000"/>
        </w:rPr>
        <w:br/>
      </w:r>
      <w:r>
        <w:rPr>
          <w:rFonts w:ascii="Lato" w:hAnsi="Lato"/>
          <w:color w:val="000000"/>
        </w:rPr>
        <w:br/>
        <w:t>Pas de panique si votre projet professionnel n’est pas encore très précis. L’important ici est d’argumenter sur le cap que vous vous êtes fixé, et non l’objectif final.</w:t>
      </w:r>
    </w:p>
    <w:p w14:paraId="186563AF" w14:textId="0A734257" w:rsidR="000754D7" w:rsidRDefault="000754D7" w:rsidP="000754D7">
      <w:pPr>
        <w:rPr>
          <w:rFonts w:ascii="Lato" w:hAnsi="Lato"/>
          <w:color w:val="000000"/>
        </w:rPr>
      </w:pPr>
    </w:p>
    <w:p w14:paraId="04ADFD14" w14:textId="23D84DA5" w:rsidR="000754D7" w:rsidRDefault="000754D7" w:rsidP="000754D7">
      <w:pPr>
        <w:pStyle w:val="Titre2"/>
        <w:spacing w:before="0" w:beforeAutospacing="0" w:after="0" w:afterAutospacing="0"/>
        <w:rPr>
          <w:rFonts w:ascii="Lato" w:hAnsi="Lato"/>
          <w:b w:val="0"/>
          <w:bCs w:val="0"/>
          <w:caps/>
          <w:color w:val="000000"/>
        </w:rPr>
      </w:pPr>
      <w:r>
        <w:rPr>
          <w:rFonts w:ascii="Lato" w:hAnsi="Lato"/>
          <w:b w:val="0"/>
          <w:bCs w:val="0"/>
          <w:caps/>
          <w:color w:val="000000"/>
        </w:rPr>
        <w:t xml:space="preserve">2 - POURQUOI SOUHAITEZ-VOUS INTÉGRER </w:t>
      </w:r>
      <w:r>
        <w:rPr>
          <w:rFonts w:ascii="Lato" w:hAnsi="Lato"/>
          <w:b w:val="0"/>
          <w:bCs w:val="0"/>
          <w:caps/>
          <w:color w:val="000000"/>
        </w:rPr>
        <w:t xml:space="preserve">CETTE </w:t>
      </w:r>
      <w:r>
        <w:rPr>
          <w:rFonts w:ascii="Lato" w:hAnsi="Lato"/>
          <w:b w:val="0"/>
          <w:bCs w:val="0"/>
          <w:caps/>
          <w:color w:val="000000"/>
        </w:rPr>
        <w:t>ÉCOLE D’INGÉNIEUR ?</w:t>
      </w:r>
    </w:p>
    <w:p w14:paraId="353E4A71" w14:textId="77777777" w:rsidR="000754D7" w:rsidRDefault="000754D7" w:rsidP="000754D7">
      <w:pPr>
        <w:pStyle w:val="Titre2"/>
        <w:spacing w:before="0" w:beforeAutospacing="0" w:after="0" w:afterAutospacing="0"/>
        <w:rPr>
          <w:rFonts w:ascii="Lato" w:hAnsi="Lato"/>
          <w:b w:val="0"/>
          <w:bCs w:val="0"/>
          <w:caps/>
          <w:color w:val="000000"/>
        </w:rPr>
      </w:pPr>
    </w:p>
    <w:p w14:paraId="21D2AD34" w14:textId="77777777" w:rsidR="000754D7" w:rsidRDefault="000754D7" w:rsidP="000754D7">
      <w:pPr>
        <w:rPr>
          <w:rFonts w:ascii="Lato" w:hAnsi="Lato"/>
          <w:color w:val="000000"/>
        </w:rPr>
      </w:pPr>
      <w:r>
        <w:rPr>
          <w:rFonts w:ascii="Lato" w:hAnsi="Lato"/>
          <w:color w:val="000000"/>
        </w:rPr>
        <w:t>La question de votre choix d’école d’ingénieur sera toujours abordée. Nous recherchons ici les facteurs différenciants que vous avez retenus et comment ils s’intègrent à votre projet professionnel.</w:t>
      </w:r>
      <w:r>
        <w:rPr>
          <w:rFonts w:ascii="Lato" w:hAnsi="Lato"/>
          <w:color w:val="000000"/>
        </w:rPr>
        <w:br/>
      </w:r>
      <w:r>
        <w:rPr>
          <w:rFonts w:ascii="Lato" w:hAnsi="Lato"/>
          <w:color w:val="000000"/>
        </w:rPr>
        <w:br/>
        <w:t xml:space="preserve">La préparation de votre argumentation passe par une </w:t>
      </w:r>
      <w:r w:rsidRPr="000754D7">
        <w:rPr>
          <w:rFonts w:ascii="Lato" w:hAnsi="Lato"/>
          <w:b/>
          <w:bCs/>
          <w:color w:val="000000"/>
        </w:rPr>
        <w:t xml:space="preserve">large collecte d’informations sur notre </w:t>
      </w:r>
      <w:r w:rsidRPr="000754D7">
        <w:rPr>
          <w:rFonts w:ascii="Lato" w:hAnsi="Lato"/>
          <w:b/>
          <w:bCs/>
          <w:color w:val="000000"/>
        </w:rPr>
        <w:lastRenderedPageBreak/>
        <w:t>établissement :</w:t>
      </w:r>
      <w:r w:rsidRPr="000754D7">
        <w:rPr>
          <w:rFonts w:ascii="Lato" w:hAnsi="Lato"/>
          <w:b/>
          <w:bCs/>
          <w:color w:val="000000"/>
        </w:rPr>
        <w:br/>
      </w:r>
      <w:r>
        <w:rPr>
          <w:rFonts w:ascii="Lato" w:hAnsi="Lato"/>
          <w:color w:val="000000"/>
        </w:rPr>
        <w:br/>
        <w:t>L’histoire, les valeurs et la réputation de l’école d’ingénieur</w:t>
      </w:r>
      <w:r>
        <w:rPr>
          <w:rFonts w:ascii="Lato" w:hAnsi="Lato"/>
          <w:color w:val="000000"/>
        </w:rPr>
        <w:br/>
      </w:r>
      <w:r>
        <w:rPr>
          <w:rFonts w:ascii="Lato" w:hAnsi="Lato"/>
          <w:color w:val="000000"/>
        </w:rPr>
        <w:br/>
        <w:t>Ses spécificités (options, langues, stages…)</w:t>
      </w:r>
      <w:r>
        <w:rPr>
          <w:rFonts w:ascii="Lato" w:hAnsi="Lato"/>
          <w:color w:val="000000"/>
        </w:rPr>
        <w:br/>
      </w:r>
      <w:r>
        <w:rPr>
          <w:rFonts w:ascii="Lato" w:hAnsi="Lato"/>
          <w:color w:val="000000"/>
        </w:rPr>
        <w:br/>
        <w:t>Le nombre d’étudiants accueillis</w:t>
      </w:r>
      <w:r>
        <w:rPr>
          <w:rFonts w:ascii="Lato" w:hAnsi="Lato"/>
          <w:color w:val="000000"/>
        </w:rPr>
        <w:br/>
      </w:r>
      <w:r>
        <w:rPr>
          <w:rFonts w:ascii="Lato" w:hAnsi="Lato"/>
          <w:color w:val="000000"/>
        </w:rPr>
        <w:br/>
        <w:t>Les domaines de formations</w:t>
      </w:r>
      <w:r>
        <w:rPr>
          <w:rFonts w:ascii="Lato" w:hAnsi="Lato"/>
          <w:color w:val="000000"/>
        </w:rPr>
        <w:br/>
      </w:r>
      <w:r>
        <w:rPr>
          <w:rFonts w:ascii="Lato" w:hAnsi="Lato"/>
          <w:color w:val="000000"/>
        </w:rPr>
        <w:br/>
        <w:t>Les détails du ou des cursus visés et leurs débouchés</w:t>
      </w:r>
      <w:r>
        <w:rPr>
          <w:rFonts w:ascii="Lato" w:hAnsi="Lato"/>
          <w:color w:val="000000"/>
        </w:rPr>
        <w:br/>
      </w:r>
      <w:r>
        <w:rPr>
          <w:rFonts w:ascii="Lato" w:hAnsi="Lato"/>
          <w:color w:val="000000"/>
        </w:rPr>
        <w:br/>
        <w:t>Son réseau de professionnels et d’établissements partenaires</w:t>
      </w:r>
      <w:r>
        <w:rPr>
          <w:rFonts w:ascii="Lato" w:hAnsi="Lato"/>
          <w:color w:val="000000"/>
        </w:rPr>
        <w:br/>
      </w:r>
      <w:r>
        <w:rPr>
          <w:rFonts w:ascii="Lato" w:hAnsi="Lato"/>
          <w:color w:val="000000"/>
        </w:rPr>
        <w:br/>
        <w:t>Ses points faibles ou forts…</w:t>
      </w:r>
    </w:p>
    <w:p w14:paraId="2A4B5B90" w14:textId="3C2782D1" w:rsidR="000754D7" w:rsidRDefault="000754D7" w:rsidP="000754D7">
      <w:pPr>
        <w:rPr>
          <w:rFonts w:ascii="Lato" w:hAnsi="Lato"/>
          <w:color w:val="000000"/>
        </w:rPr>
      </w:pPr>
    </w:p>
    <w:p w14:paraId="28047B94" w14:textId="52D25787" w:rsidR="000754D7" w:rsidRDefault="000754D7" w:rsidP="000754D7">
      <w:pPr>
        <w:pStyle w:val="Titre2"/>
        <w:spacing w:before="0" w:beforeAutospacing="0" w:after="0" w:afterAutospacing="0"/>
        <w:rPr>
          <w:rFonts w:ascii="Lato" w:hAnsi="Lato"/>
          <w:b w:val="0"/>
          <w:bCs w:val="0"/>
          <w:caps/>
          <w:color w:val="000000"/>
        </w:rPr>
      </w:pPr>
      <w:r>
        <w:rPr>
          <w:rFonts w:ascii="Lato" w:hAnsi="Lato"/>
          <w:b w:val="0"/>
          <w:bCs w:val="0"/>
          <w:caps/>
          <w:color w:val="000000"/>
        </w:rPr>
        <w:t>3 - QU’EST-CE QUE QU’UN BON INGÉNIEUR ?</w:t>
      </w:r>
    </w:p>
    <w:p w14:paraId="6A74BA72" w14:textId="77777777" w:rsidR="000754D7" w:rsidRDefault="000754D7" w:rsidP="000754D7">
      <w:pPr>
        <w:pStyle w:val="Titre2"/>
        <w:spacing w:before="0" w:beforeAutospacing="0" w:after="0" w:afterAutospacing="0"/>
        <w:rPr>
          <w:rFonts w:ascii="Lato" w:hAnsi="Lato"/>
          <w:b w:val="0"/>
          <w:bCs w:val="0"/>
          <w:caps/>
          <w:color w:val="000000"/>
        </w:rPr>
      </w:pPr>
    </w:p>
    <w:p w14:paraId="4F05B58E" w14:textId="4032734F" w:rsidR="000754D7" w:rsidRDefault="000754D7" w:rsidP="000754D7">
      <w:pPr>
        <w:rPr>
          <w:rFonts w:ascii="Lato" w:hAnsi="Lato"/>
          <w:color w:val="000000"/>
        </w:rPr>
      </w:pPr>
      <w:r>
        <w:rPr>
          <w:rFonts w:ascii="Lato" w:hAnsi="Lato"/>
          <w:color w:val="000000"/>
        </w:rPr>
        <w:t xml:space="preserve">Le jury interroge ici votre </w:t>
      </w:r>
      <w:r w:rsidRPr="000754D7">
        <w:rPr>
          <w:rFonts w:ascii="Lato" w:hAnsi="Lato"/>
          <w:b/>
          <w:bCs/>
          <w:color w:val="000000"/>
        </w:rPr>
        <w:t>conception personnelle du métier d’ingénieur.</w:t>
      </w:r>
      <w:r w:rsidRPr="000754D7">
        <w:rPr>
          <w:rFonts w:ascii="Lato" w:hAnsi="Lato"/>
          <w:b/>
          <w:bCs/>
          <w:color w:val="000000"/>
        </w:rPr>
        <w:br/>
      </w:r>
      <w:r>
        <w:rPr>
          <w:rFonts w:ascii="Lato" w:hAnsi="Lato"/>
          <w:color w:val="000000"/>
        </w:rPr>
        <w:br/>
        <w:t xml:space="preserve">Renseignez-vous sur les savoir-faire et savoir-être attendus dans la profession : curiosité professionnelle, travail d’équipe, leadership, aptitude relationnelle, responsabilités, bagage technique et scientifique… </w:t>
      </w:r>
    </w:p>
    <w:p w14:paraId="2912EBCB" w14:textId="6A7E7AFC" w:rsidR="000754D7" w:rsidRDefault="000754D7" w:rsidP="000754D7">
      <w:pPr>
        <w:rPr>
          <w:rFonts w:ascii="Lato" w:hAnsi="Lato"/>
          <w:color w:val="000000"/>
        </w:rPr>
      </w:pPr>
    </w:p>
    <w:p w14:paraId="03FE5133" w14:textId="41272E97" w:rsidR="000754D7" w:rsidRDefault="000754D7" w:rsidP="000754D7">
      <w:pPr>
        <w:pStyle w:val="Titre2"/>
        <w:spacing w:before="0" w:beforeAutospacing="0" w:after="0" w:afterAutospacing="0"/>
        <w:rPr>
          <w:rFonts w:ascii="Lato" w:hAnsi="Lato"/>
          <w:b w:val="0"/>
          <w:bCs w:val="0"/>
          <w:caps/>
          <w:color w:val="000000"/>
        </w:rPr>
      </w:pPr>
      <w:r>
        <w:rPr>
          <w:rFonts w:ascii="Lato" w:hAnsi="Lato"/>
          <w:b w:val="0"/>
          <w:bCs w:val="0"/>
          <w:caps/>
          <w:color w:val="000000"/>
        </w:rPr>
        <w:t>4 - POURRIEZ-VOUS NOUS PARLER UN PEU DE VOUS ?</w:t>
      </w:r>
    </w:p>
    <w:p w14:paraId="6F8781C9" w14:textId="77777777" w:rsidR="000754D7" w:rsidRDefault="000754D7" w:rsidP="000754D7">
      <w:pPr>
        <w:rPr>
          <w:rFonts w:ascii="Lato" w:hAnsi="Lato"/>
          <w:color w:val="000000"/>
        </w:rPr>
      </w:pPr>
      <w:r>
        <w:rPr>
          <w:rFonts w:ascii="Lato" w:hAnsi="Lato"/>
          <w:color w:val="000000"/>
        </w:rPr>
        <w:t>Les examinateurs vont chercher à cerner précisément votre personnalité. Cette partie de l’entretien de recrutement s’intéressera à :</w:t>
      </w:r>
      <w:r>
        <w:rPr>
          <w:rFonts w:ascii="Lato" w:hAnsi="Lato"/>
          <w:color w:val="000000"/>
        </w:rPr>
        <w:br/>
      </w:r>
      <w:r>
        <w:rPr>
          <w:rFonts w:ascii="Lato" w:hAnsi="Lato"/>
          <w:color w:val="000000"/>
        </w:rPr>
        <w:br/>
        <w:t>Vos inspirations et vos valeurs Vos qualités et défauts Votre conception de la vie Votre ouverture d’esprit sur le Monde Votre capacité d’engagement Vos capacités de communication et d’encadrement Vos réalisations…</w:t>
      </w:r>
      <w:r>
        <w:rPr>
          <w:rFonts w:ascii="Lato" w:hAnsi="Lato"/>
          <w:color w:val="000000"/>
        </w:rPr>
        <w:br/>
      </w:r>
      <w:r>
        <w:rPr>
          <w:rFonts w:ascii="Lato" w:hAnsi="Lato"/>
          <w:color w:val="000000"/>
        </w:rPr>
        <w:br/>
        <w:t>Donnez des exemples concrets, et ne négligez surtout pas vos activités extra-scolaires et autres centres d’intérêt ! Vos passions et les enseignements que vous avez tirés sont une valeur ajoutée importante. Ils en disent le long sur vous.</w:t>
      </w:r>
    </w:p>
    <w:p w14:paraId="3A822DE3" w14:textId="03B95BD5" w:rsidR="000754D7" w:rsidRPr="000754D7" w:rsidRDefault="000754D7" w:rsidP="000754D7">
      <w:pPr>
        <w:rPr>
          <w:rFonts w:ascii="Lato" w:eastAsia="Times New Roman" w:hAnsi="Lato" w:cs="Times New Roman"/>
          <w:caps/>
          <w:color w:val="000000"/>
          <w:sz w:val="36"/>
          <w:szCs w:val="36"/>
          <w:lang w:eastAsia="fr-FR"/>
        </w:rPr>
      </w:pPr>
      <w:r w:rsidRPr="000754D7">
        <w:rPr>
          <w:rFonts w:ascii="Lato" w:eastAsia="Times New Roman" w:hAnsi="Lato" w:cs="Times New Roman"/>
          <w:caps/>
          <w:color w:val="000000"/>
          <w:sz w:val="36"/>
          <w:szCs w:val="36"/>
          <w:lang w:eastAsia="fr-FR"/>
        </w:rPr>
        <w:t>5 - COMMENT VOUS ORGANISEZ-VOUS POUR TRAVAILLER ?</w:t>
      </w:r>
    </w:p>
    <w:p w14:paraId="2F272B18" w14:textId="3AC56101" w:rsidR="000754D7" w:rsidRDefault="000754D7" w:rsidP="000754D7">
      <w:pPr>
        <w:rPr>
          <w:rFonts w:ascii="Lato" w:hAnsi="Lato"/>
          <w:color w:val="000000"/>
        </w:rPr>
      </w:pPr>
      <w:r>
        <w:rPr>
          <w:rFonts w:ascii="Lato" w:hAnsi="Lato"/>
          <w:color w:val="000000"/>
        </w:rPr>
        <w:t>La charge de travail pendant vos futures études d’ingénieur étant importante, le jury veut savoir si vous avez l’autonomie nécessaire pour y faire face.</w:t>
      </w:r>
      <w:r>
        <w:rPr>
          <w:rFonts w:ascii="Lato" w:hAnsi="Lato"/>
          <w:color w:val="000000"/>
        </w:rPr>
        <w:br/>
        <w:t>Entre périodes de stages et semaines à l’école, le rythme d’un cursus d’ingénieur demande une</w:t>
      </w:r>
      <w:r>
        <w:rPr>
          <w:rFonts w:ascii="Lato" w:hAnsi="Lato"/>
          <w:color w:val="000000"/>
        </w:rPr>
        <w:t xml:space="preserve"> </w:t>
      </w:r>
      <w:proofErr w:type="gramStart"/>
      <w:r>
        <w:rPr>
          <w:rFonts w:ascii="Lato" w:hAnsi="Lato"/>
          <w:color w:val="000000"/>
        </w:rPr>
        <w:lastRenderedPageBreak/>
        <w:t>certaine</w:t>
      </w:r>
      <w:proofErr w:type="gramEnd"/>
      <w:r>
        <w:rPr>
          <w:rFonts w:ascii="Lato" w:hAnsi="Lato"/>
          <w:color w:val="000000"/>
        </w:rPr>
        <w:t xml:space="preserve"> adaptabilité. Interrogez-vous sur votre capacité à planifier votre travail scolaire, vos révisions, mais aussi sur vos méthodes.</w:t>
      </w:r>
    </w:p>
    <w:p w14:paraId="61D022F0" w14:textId="23FC5606" w:rsidR="000754D7" w:rsidRPr="000754D7" w:rsidRDefault="000754D7" w:rsidP="000754D7">
      <w:pPr>
        <w:rPr>
          <w:rFonts w:ascii="Lato" w:eastAsia="Times New Roman" w:hAnsi="Lato" w:cs="Times New Roman"/>
          <w:caps/>
          <w:color w:val="000000"/>
          <w:sz w:val="36"/>
          <w:szCs w:val="36"/>
          <w:lang w:eastAsia="fr-FR"/>
        </w:rPr>
      </w:pPr>
      <w:r w:rsidRPr="000754D7">
        <w:rPr>
          <w:rFonts w:ascii="Lato" w:eastAsia="Times New Roman" w:hAnsi="Lato" w:cs="Times New Roman"/>
          <w:caps/>
          <w:color w:val="000000"/>
          <w:sz w:val="36"/>
          <w:szCs w:val="36"/>
          <w:lang w:eastAsia="fr-FR"/>
        </w:rPr>
        <w:t>6 - COMMENT VOYEZ-VOUS VOTRE VIE PROFESSIONNELLE APRÈS VOTRE SORTIE DE L’ÉCOLE D’INGÉNIEUR ?</w:t>
      </w:r>
    </w:p>
    <w:p w14:paraId="08D92F14" w14:textId="77777777" w:rsidR="000754D7" w:rsidRDefault="000754D7" w:rsidP="000754D7">
      <w:pPr>
        <w:rPr>
          <w:rFonts w:ascii="Lato" w:hAnsi="Lato"/>
          <w:color w:val="000000"/>
        </w:rPr>
      </w:pPr>
      <w:r>
        <w:rPr>
          <w:rFonts w:ascii="Lato" w:hAnsi="Lato"/>
          <w:color w:val="000000"/>
        </w:rPr>
        <w:t>Votre capacité d’anticipation, votre conception du métier d’ingénieur et votre projet professionnel sont ici questionnés sur le long terme. Vous devez réfléchir aux points suivants :</w:t>
      </w:r>
      <w:r>
        <w:rPr>
          <w:rFonts w:ascii="Lato" w:hAnsi="Lato"/>
          <w:color w:val="000000"/>
        </w:rPr>
        <w:br/>
      </w:r>
      <w:r>
        <w:rPr>
          <w:rFonts w:ascii="Lato" w:hAnsi="Lato"/>
          <w:color w:val="000000"/>
        </w:rPr>
        <w:br/>
        <w:t>Comment concilier vie professionnelle et vie personnelle</w:t>
      </w:r>
      <w:r>
        <w:rPr>
          <w:rFonts w:ascii="Lato" w:hAnsi="Lato"/>
          <w:color w:val="000000"/>
        </w:rPr>
        <w:br/>
      </w:r>
      <w:r>
        <w:rPr>
          <w:rFonts w:ascii="Lato" w:hAnsi="Lato"/>
          <w:color w:val="000000"/>
        </w:rPr>
        <w:br/>
        <w:t>Travailler en France ou à l’étranger</w:t>
      </w:r>
      <w:r>
        <w:rPr>
          <w:rFonts w:ascii="Lato" w:hAnsi="Lato"/>
          <w:color w:val="000000"/>
        </w:rPr>
        <w:br/>
      </w:r>
      <w:r>
        <w:rPr>
          <w:rFonts w:ascii="Lato" w:hAnsi="Lato"/>
          <w:color w:val="000000"/>
        </w:rPr>
        <w:br/>
        <w:t>Prétentions salariales</w:t>
      </w:r>
      <w:r>
        <w:rPr>
          <w:rFonts w:ascii="Lato" w:hAnsi="Lato"/>
          <w:color w:val="000000"/>
        </w:rPr>
        <w:br/>
      </w:r>
      <w:r>
        <w:rPr>
          <w:rFonts w:ascii="Lato" w:hAnsi="Lato"/>
          <w:color w:val="000000"/>
        </w:rPr>
        <w:br/>
        <w:t>Conditions d’exercice acceptables</w:t>
      </w:r>
      <w:r>
        <w:rPr>
          <w:rFonts w:ascii="Lato" w:hAnsi="Lato"/>
          <w:color w:val="000000"/>
        </w:rPr>
        <w:br/>
      </w:r>
      <w:r>
        <w:rPr>
          <w:rFonts w:ascii="Lato" w:hAnsi="Lato"/>
          <w:color w:val="000000"/>
        </w:rPr>
        <w:br/>
        <w:t>Capacité de management</w:t>
      </w:r>
      <w:r>
        <w:rPr>
          <w:rFonts w:ascii="Lato" w:hAnsi="Lato"/>
          <w:color w:val="000000"/>
        </w:rPr>
        <w:br/>
      </w:r>
      <w:r>
        <w:rPr>
          <w:rFonts w:ascii="Lato" w:hAnsi="Lato"/>
          <w:color w:val="000000"/>
        </w:rPr>
        <w:br/>
        <w:t>Dans quel domaine ou type d’entreprise</w:t>
      </w:r>
      <w:r>
        <w:rPr>
          <w:rFonts w:ascii="Lato" w:hAnsi="Lato"/>
          <w:color w:val="000000"/>
        </w:rPr>
        <w:br/>
      </w:r>
      <w:r>
        <w:rPr>
          <w:rFonts w:ascii="Lato" w:hAnsi="Lato"/>
          <w:color w:val="000000"/>
        </w:rPr>
        <w:br/>
        <w:t>Sur quelles valeurs reposera votre choix d’entreprise...</w:t>
      </w:r>
    </w:p>
    <w:p w14:paraId="0EEFB63C" w14:textId="227CF614" w:rsidR="000754D7" w:rsidRDefault="000754D7" w:rsidP="000754D7">
      <w:pPr>
        <w:rPr>
          <w:rFonts w:ascii="Lato" w:hAnsi="Lato"/>
          <w:color w:val="000000"/>
        </w:rPr>
      </w:pPr>
    </w:p>
    <w:p w14:paraId="1D2ED678" w14:textId="24E7F860" w:rsidR="000754D7" w:rsidRDefault="000754D7" w:rsidP="000754D7">
      <w:pPr>
        <w:pStyle w:val="Titre2"/>
        <w:spacing w:before="0" w:beforeAutospacing="0" w:after="0" w:afterAutospacing="0"/>
        <w:rPr>
          <w:rFonts w:ascii="Lato" w:hAnsi="Lato"/>
          <w:b w:val="0"/>
          <w:bCs w:val="0"/>
          <w:caps/>
          <w:color w:val="000000"/>
        </w:rPr>
      </w:pPr>
      <w:r>
        <w:rPr>
          <w:rFonts w:ascii="Lato" w:hAnsi="Lato"/>
          <w:b w:val="0"/>
          <w:bCs w:val="0"/>
          <w:caps/>
          <w:color w:val="000000"/>
        </w:rPr>
        <w:t>7 - POUVEZ-VOUS NOUS PARLER D’UN FAIT D’ACTUALITÉ QUI VOUS A RÉCEMMENT MARQUÉ ?</w:t>
      </w:r>
    </w:p>
    <w:p w14:paraId="72303145" w14:textId="77777777" w:rsidR="000754D7" w:rsidRDefault="000754D7" w:rsidP="000754D7">
      <w:pPr>
        <w:pStyle w:val="Titre2"/>
        <w:spacing w:before="0" w:beforeAutospacing="0" w:after="0" w:afterAutospacing="0"/>
        <w:rPr>
          <w:rFonts w:ascii="Lato" w:hAnsi="Lato"/>
          <w:b w:val="0"/>
          <w:bCs w:val="0"/>
          <w:caps/>
          <w:color w:val="000000"/>
        </w:rPr>
      </w:pPr>
    </w:p>
    <w:p w14:paraId="28E675B0" w14:textId="77777777" w:rsidR="000754D7" w:rsidRDefault="000754D7" w:rsidP="000754D7">
      <w:pPr>
        <w:rPr>
          <w:rFonts w:ascii="Lato" w:hAnsi="Lato"/>
          <w:color w:val="000000"/>
        </w:rPr>
      </w:pPr>
      <w:r>
        <w:rPr>
          <w:rFonts w:ascii="Lato" w:hAnsi="Lato"/>
          <w:color w:val="000000"/>
        </w:rPr>
        <w:t>Le métier d’ingénieur étant en première ligne pour répondre aux défis de demain, le jury de l’entretien individuel veut connaître votre intérêt pour l’actualité.</w:t>
      </w:r>
      <w:r>
        <w:rPr>
          <w:rFonts w:ascii="Lato" w:hAnsi="Lato"/>
          <w:color w:val="000000"/>
        </w:rPr>
        <w:br/>
      </w:r>
      <w:r>
        <w:rPr>
          <w:rFonts w:ascii="Lato" w:hAnsi="Lato"/>
          <w:color w:val="000000"/>
        </w:rPr>
        <w:br/>
        <w:t>Ils peuvent ainsi vous demander ce que vous pensez d’un sujet de société ou si vous lisez des revues scientifiques.</w:t>
      </w:r>
      <w:r>
        <w:rPr>
          <w:rFonts w:ascii="Lato" w:hAnsi="Lato"/>
          <w:color w:val="000000"/>
        </w:rPr>
        <w:br/>
      </w:r>
      <w:r>
        <w:rPr>
          <w:rFonts w:ascii="Lato" w:hAnsi="Lato"/>
          <w:color w:val="000000"/>
        </w:rPr>
        <w:br/>
        <w:t>Leurs question peuvent également porter sur le monde de l’entreprise et de l’industrie.</w:t>
      </w:r>
    </w:p>
    <w:p w14:paraId="66BE2983" w14:textId="683C2681" w:rsidR="00A50957" w:rsidRPr="00A50957" w:rsidRDefault="00A50957" w:rsidP="000754D7">
      <w:pPr>
        <w:rPr>
          <w:rFonts w:ascii="Lato" w:hAnsi="Lato"/>
          <w:caps/>
          <w:color w:val="000000"/>
        </w:rPr>
      </w:pPr>
    </w:p>
    <w:p w14:paraId="27FD2573" w14:textId="77777777" w:rsidR="00A50957" w:rsidRPr="00A50957" w:rsidRDefault="00A50957" w:rsidP="00A50957">
      <w:pPr>
        <w:rPr>
          <w:sz w:val="20"/>
          <w:szCs w:val="20"/>
        </w:rPr>
      </w:pPr>
    </w:p>
    <w:sectPr w:rsidR="00A50957" w:rsidRPr="00A509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A4078"/>
    <w:multiLevelType w:val="multilevel"/>
    <w:tmpl w:val="D7266B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5653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57"/>
    <w:rsid w:val="0004248B"/>
    <w:rsid w:val="000754D7"/>
    <w:rsid w:val="009A21A0"/>
    <w:rsid w:val="00A509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F239"/>
  <w15:chartTrackingRefBased/>
  <w15:docId w15:val="{A5FA1707-0A88-49D9-8754-FE6F41BC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A5095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5095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5095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50957"/>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A509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50957"/>
    <w:rPr>
      <w:color w:val="0000FF"/>
      <w:u w:val="single"/>
    </w:rPr>
  </w:style>
  <w:style w:type="character" w:styleId="lev">
    <w:name w:val="Strong"/>
    <w:basedOn w:val="Policepardfaut"/>
    <w:uiPriority w:val="22"/>
    <w:qFormat/>
    <w:rsid w:val="00A50957"/>
    <w:rPr>
      <w:b/>
      <w:bCs/>
    </w:rPr>
  </w:style>
  <w:style w:type="character" w:styleId="Accentuation">
    <w:name w:val="Emphasis"/>
    <w:basedOn w:val="Policepardfaut"/>
    <w:uiPriority w:val="20"/>
    <w:qFormat/>
    <w:rsid w:val="00A50957"/>
    <w:rPr>
      <w:i/>
      <w:iCs/>
    </w:rPr>
  </w:style>
  <w:style w:type="character" w:styleId="Mentionnonrsolue">
    <w:name w:val="Unresolved Mention"/>
    <w:basedOn w:val="Policepardfaut"/>
    <w:uiPriority w:val="99"/>
    <w:semiHidden/>
    <w:unhideWhenUsed/>
    <w:rsid w:val="00075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41724">
      <w:bodyDiv w:val="1"/>
      <w:marLeft w:val="0"/>
      <w:marRight w:val="0"/>
      <w:marTop w:val="0"/>
      <w:marBottom w:val="0"/>
      <w:divBdr>
        <w:top w:val="none" w:sz="0" w:space="0" w:color="auto"/>
        <w:left w:val="none" w:sz="0" w:space="0" w:color="auto"/>
        <w:bottom w:val="none" w:sz="0" w:space="0" w:color="auto"/>
        <w:right w:val="none" w:sz="0" w:space="0" w:color="auto"/>
      </w:divBdr>
    </w:div>
    <w:div w:id="440414387">
      <w:bodyDiv w:val="1"/>
      <w:marLeft w:val="0"/>
      <w:marRight w:val="0"/>
      <w:marTop w:val="0"/>
      <w:marBottom w:val="0"/>
      <w:divBdr>
        <w:top w:val="none" w:sz="0" w:space="0" w:color="auto"/>
        <w:left w:val="none" w:sz="0" w:space="0" w:color="auto"/>
        <w:bottom w:val="none" w:sz="0" w:space="0" w:color="auto"/>
        <w:right w:val="none" w:sz="0" w:space="0" w:color="auto"/>
      </w:divBdr>
      <w:divsChild>
        <w:div w:id="1652560893">
          <w:marLeft w:val="0"/>
          <w:marRight w:val="0"/>
          <w:marTop w:val="0"/>
          <w:marBottom w:val="0"/>
          <w:divBdr>
            <w:top w:val="none" w:sz="0" w:space="0" w:color="auto"/>
            <w:left w:val="none" w:sz="0" w:space="0" w:color="auto"/>
            <w:bottom w:val="none" w:sz="0" w:space="0" w:color="auto"/>
            <w:right w:val="none" w:sz="0" w:space="0" w:color="auto"/>
          </w:divBdr>
          <w:divsChild>
            <w:div w:id="1646737027">
              <w:marLeft w:val="0"/>
              <w:marRight w:val="0"/>
              <w:marTop w:val="0"/>
              <w:marBottom w:val="0"/>
              <w:divBdr>
                <w:top w:val="none" w:sz="0" w:space="0" w:color="auto"/>
                <w:left w:val="none" w:sz="0" w:space="0" w:color="auto"/>
                <w:bottom w:val="none" w:sz="0" w:space="0" w:color="auto"/>
                <w:right w:val="none" w:sz="0" w:space="0" w:color="auto"/>
              </w:divBdr>
              <w:divsChild>
                <w:div w:id="205412841">
                  <w:marLeft w:val="0"/>
                  <w:marRight w:val="0"/>
                  <w:marTop w:val="0"/>
                  <w:marBottom w:val="0"/>
                  <w:divBdr>
                    <w:top w:val="none" w:sz="0" w:space="0" w:color="auto"/>
                    <w:left w:val="none" w:sz="0" w:space="0" w:color="auto"/>
                    <w:bottom w:val="none" w:sz="0" w:space="0" w:color="auto"/>
                    <w:right w:val="none" w:sz="0" w:space="0" w:color="auto"/>
                  </w:divBdr>
                  <w:divsChild>
                    <w:div w:id="1684628477">
                      <w:marLeft w:val="0"/>
                      <w:marRight w:val="0"/>
                      <w:marTop w:val="0"/>
                      <w:marBottom w:val="0"/>
                      <w:divBdr>
                        <w:top w:val="none" w:sz="0" w:space="0" w:color="auto"/>
                        <w:left w:val="none" w:sz="0" w:space="0" w:color="auto"/>
                        <w:bottom w:val="none" w:sz="0" w:space="0" w:color="auto"/>
                        <w:right w:val="none" w:sz="0" w:space="0" w:color="auto"/>
                      </w:divBdr>
                      <w:divsChild>
                        <w:div w:id="197163127">
                          <w:marLeft w:val="0"/>
                          <w:marRight w:val="0"/>
                          <w:marTop w:val="0"/>
                          <w:marBottom w:val="0"/>
                          <w:divBdr>
                            <w:top w:val="none" w:sz="0" w:space="0" w:color="auto"/>
                            <w:left w:val="none" w:sz="0" w:space="0" w:color="auto"/>
                            <w:bottom w:val="none" w:sz="0" w:space="0" w:color="auto"/>
                            <w:right w:val="none" w:sz="0" w:space="0" w:color="auto"/>
                          </w:divBdr>
                          <w:divsChild>
                            <w:div w:id="1854145286">
                              <w:marLeft w:val="0"/>
                              <w:marRight w:val="0"/>
                              <w:marTop w:val="0"/>
                              <w:marBottom w:val="0"/>
                              <w:divBdr>
                                <w:top w:val="none" w:sz="0" w:space="0" w:color="auto"/>
                                <w:left w:val="none" w:sz="0" w:space="0" w:color="auto"/>
                                <w:bottom w:val="none" w:sz="0" w:space="0" w:color="auto"/>
                                <w:right w:val="none" w:sz="0" w:space="0" w:color="auto"/>
                              </w:divBdr>
                            </w:div>
                          </w:divsChild>
                        </w:div>
                        <w:div w:id="4981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93490">
          <w:marLeft w:val="0"/>
          <w:marRight w:val="0"/>
          <w:marTop w:val="0"/>
          <w:marBottom w:val="0"/>
          <w:divBdr>
            <w:top w:val="none" w:sz="0" w:space="0" w:color="auto"/>
            <w:left w:val="none" w:sz="0" w:space="0" w:color="auto"/>
            <w:bottom w:val="none" w:sz="0" w:space="0" w:color="auto"/>
            <w:right w:val="none" w:sz="0" w:space="0" w:color="auto"/>
          </w:divBdr>
          <w:divsChild>
            <w:div w:id="499740160">
              <w:marLeft w:val="0"/>
              <w:marRight w:val="0"/>
              <w:marTop w:val="0"/>
              <w:marBottom w:val="0"/>
              <w:divBdr>
                <w:top w:val="none" w:sz="0" w:space="0" w:color="auto"/>
                <w:left w:val="none" w:sz="0" w:space="0" w:color="auto"/>
                <w:bottom w:val="none" w:sz="0" w:space="0" w:color="auto"/>
                <w:right w:val="none" w:sz="0" w:space="0" w:color="auto"/>
              </w:divBdr>
              <w:divsChild>
                <w:div w:id="3670807">
                  <w:marLeft w:val="0"/>
                  <w:marRight w:val="0"/>
                  <w:marTop w:val="0"/>
                  <w:marBottom w:val="0"/>
                  <w:divBdr>
                    <w:top w:val="none" w:sz="0" w:space="0" w:color="auto"/>
                    <w:left w:val="none" w:sz="0" w:space="0" w:color="auto"/>
                    <w:bottom w:val="none" w:sz="0" w:space="0" w:color="auto"/>
                    <w:right w:val="none" w:sz="0" w:space="0" w:color="auto"/>
                  </w:divBdr>
                  <w:divsChild>
                    <w:div w:id="1767968522">
                      <w:marLeft w:val="0"/>
                      <w:marRight w:val="0"/>
                      <w:marTop w:val="0"/>
                      <w:marBottom w:val="0"/>
                      <w:divBdr>
                        <w:top w:val="none" w:sz="0" w:space="0" w:color="auto"/>
                        <w:left w:val="none" w:sz="0" w:space="0" w:color="auto"/>
                        <w:bottom w:val="none" w:sz="0" w:space="0" w:color="auto"/>
                        <w:right w:val="none" w:sz="0" w:space="0" w:color="auto"/>
                      </w:divBdr>
                      <w:divsChild>
                        <w:div w:id="1087464897">
                          <w:marLeft w:val="0"/>
                          <w:marRight w:val="0"/>
                          <w:marTop w:val="0"/>
                          <w:marBottom w:val="0"/>
                          <w:divBdr>
                            <w:top w:val="none" w:sz="0" w:space="0" w:color="auto"/>
                            <w:left w:val="none" w:sz="0" w:space="0" w:color="auto"/>
                            <w:bottom w:val="none" w:sz="0" w:space="0" w:color="auto"/>
                            <w:right w:val="none" w:sz="0" w:space="0" w:color="auto"/>
                          </w:divBdr>
                          <w:divsChild>
                            <w:div w:id="1718554433">
                              <w:marLeft w:val="0"/>
                              <w:marRight w:val="0"/>
                              <w:marTop w:val="0"/>
                              <w:marBottom w:val="0"/>
                              <w:divBdr>
                                <w:top w:val="none" w:sz="0" w:space="0" w:color="auto"/>
                                <w:left w:val="none" w:sz="0" w:space="0" w:color="auto"/>
                                <w:bottom w:val="none" w:sz="0" w:space="0" w:color="auto"/>
                                <w:right w:val="none" w:sz="0" w:space="0" w:color="auto"/>
                              </w:divBdr>
                            </w:div>
                          </w:divsChild>
                        </w:div>
                        <w:div w:id="143932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6999">
          <w:marLeft w:val="0"/>
          <w:marRight w:val="0"/>
          <w:marTop w:val="0"/>
          <w:marBottom w:val="0"/>
          <w:divBdr>
            <w:top w:val="none" w:sz="0" w:space="0" w:color="auto"/>
            <w:left w:val="none" w:sz="0" w:space="0" w:color="auto"/>
            <w:bottom w:val="none" w:sz="0" w:space="0" w:color="auto"/>
            <w:right w:val="none" w:sz="0" w:space="0" w:color="auto"/>
          </w:divBdr>
          <w:divsChild>
            <w:div w:id="1994749749">
              <w:marLeft w:val="0"/>
              <w:marRight w:val="0"/>
              <w:marTop w:val="0"/>
              <w:marBottom w:val="0"/>
              <w:divBdr>
                <w:top w:val="none" w:sz="0" w:space="0" w:color="auto"/>
                <w:left w:val="none" w:sz="0" w:space="0" w:color="auto"/>
                <w:bottom w:val="none" w:sz="0" w:space="0" w:color="auto"/>
                <w:right w:val="none" w:sz="0" w:space="0" w:color="auto"/>
              </w:divBdr>
              <w:divsChild>
                <w:div w:id="2052418097">
                  <w:marLeft w:val="0"/>
                  <w:marRight w:val="0"/>
                  <w:marTop w:val="0"/>
                  <w:marBottom w:val="0"/>
                  <w:divBdr>
                    <w:top w:val="none" w:sz="0" w:space="0" w:color="auto"/>
                    <w:left w:val="none" w:sz="0" w:space="0" w:color="auto"/>
                    <w:bottom w:val="none" w:sz="0" w:space="0" w:color="auto"/>
                    <w:right w:val="none" w:sz="0" w:space="0" w:color="auto"/>
                  </w:divBdr>
                  <w:divsChild>
                    <w:div w:id="563294254">
                      <w:marLeft w:val="0"/>
                      <w:marRight w:val="0"/>
                      <w:marTop w:val="0"/>
                      <w:marBottom w:val="0"/>
                      <w:divBdr>
                        <w:top w:val="none" w:sz="0" w:space="0" w:color="auto"/>
                        <w:left w:val="none" w:sz="0" w:space="0" w:color="auto"/>
                        <w:bottom w:val="none" w:sz="0" w:space="0" w:color="auto"/>
                        <w:right w:val="none" w:sz="0" w:space="0" w:color="auto"/>
                      </w:divBdr>
                      <w:divsChild>
                        <w:div w:id="848718962">
                          <w:marLeft w:val="0"/>
                          <w:marRight w:val="0"/>
                          <w:marTop w:val="0"/>
                          <w:marBottom w:val="0"/>
                          <w:divBdr>
                            <w:top w:val="none" w:sz="0" w:space="0" w:color="auto"/>
                            <w:left w:val="none" w:sz="0" w:space="0" w:color="auto"/>
                            <w:bottom w:val="none" w:sz="0" w:space="0" w:color="auto"/>
                            <w:right w:val="none" w:sz="0" w:space="0" w:color="auto"/>
                          </w:divBdr>
                          <w:divsChild>
                            <w:div w:id="1881938820">
                              <w:marLeft w:val="0"/>
                              <w:marRight w:val="0"/>
                              <w:marTop w:val="0"/>
                              <w:marBottom w:val="0"/>
                              <w:divBdr>
                                <w:top w:val="none" w:sz="0" w:space="0" w:color="auto"/>
                                <w:left w:val="none" w:sz="0" w:space="0" w:color="auto"/>
                                <w:bottom w:val="none" w:sz="0" w:space="0" w:color="auto"/>
                                <w:right w:val="none" w:sz="0" w:space="0" w:color="auto"/>
                              </w:divBdr>
                            </w:div>
                          </w:divsChild>
                        </w:div>
                        <w:div w:id="1029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143621">
          <w:marLeft w:val="0"/>
          <w:marRight w:val="0"/>
          <w:marTop w:val="0"/>
          <w:marBottom w:val="0"/>
          <w:divBdr>
            <w:top w:val="none" w:sz="0" w:space="0" w:color="auto"/>
            <w:left w:val="none" w:sz="0" w:space="0" w:color="auto"/>
            <w:bottom w:val="none" w:sz="0" w:space="0" w:color="auto"/>
            <w:right w:val="none" w:sz="0" w:space="0" w:color="auto"/>
          </w:divBdr>
          <w:divsChild>
            <w:div w:id="1737312873">
              <w:marLeft w:val="0"/>
              <w:marRight w:val="0"/>
              <w:marTop w:val="0"/>
              <w:marBottom w:val="0"/>
              <w:divBdr>
                <w:top w:val="none" w:sz="0" w:space="0" w:color="auto"/>
                <w:left w:val="none" w:sz="0" w:space="0" w:color="auto"/>
                <w:bottom w:val="none" w:sz="0" w:space="0" w:color="auto"/>
                <w:right w:val="none" w:sz="0" w:space="0" w:color="auto"/>
              </w:divBdr>
              <w:divsChild>
                <w:div w:id="526992335">
                  <w:marLeft w:val="0"/>
                  <w:marRight w:val="0"/>
                  <w:marTop w:val="0"/>
                  <w:marBottom w:val="0"/>
                  <w:divBdr>
                    <w:top w:val="none" w:sz="0" w:space="0" w:color="auto"/>
                    <w:left w:val="none" w:sz="0" w:space="0" w:color="auto"/>
                    <w:bottom w:val="none" w:sz="0" w:space="0" w:color="auto"/>
                    <w:right w:val="none" w:sz="0" w:space="0" w:color="auto"/>
                  </w:divBdr>
                  <w:divsChild>
                    <w:div w:id="617764060">
                      <w:marLeft w:val="0"/>
                      <w:marRight w:val="0"/>
                      <w:marTop w:val="0"/>
                      <w:marBottom w:val="0"/>
                      <w:divBdr>
                        <w:top w:val="none" w:sz="0" w:space="0" w:color="auto"/>
                        <w:left w:val="none" w:sz="0" w:space="0" w:color="auto"/>
                        <w:bottom w:val="none" w:sz="0" w:space="0" w:color="auto"/>
                        <w:right w:val="none" w:sz="0" w:space="0" w:color="auto"/>
                      </w:divBdr>
                      <w:divsChild>
                        <w:div w:id="681321304">
                          <w:marLeft w:val="0"/>
                          <w:marRight w:val="0"/>
                          <w:marTop w:val="0"/>
                          <w:marBottom w:val="0"/>
                          <w:divBdr>
                            <w:top w:val="none" w:sz="0" w:space="0" w:color="auto"/>
                            <w:left w:val="none" w:sz="0" w:space="0" w:color="auto"/>
                            <w:bottom w:val="none" w:sz="0" w:space="0" w:color="auto"/>
                            <w:right w:val="none" w:sz="0" w:space="0" w:color="auto"/>
                          </w:divBdr>
                          <w:divsChild>
                            <w:div w:id="893781817">
                              <w:marLeft w:val="0"/>
                              <w:marRight w:val="0"/>
                              <w:marTop w:val="0"/>
                              <w:marBottom w:val="0"/>
                              <w:divBdr>
                                <w:top w:val="none" w:sz="0" w:space="0" w:color="auto"/>
                                <w:left w:val="none" w:sz="0" w:space="0" w:color="auto"/>
                                <w:bottom w:val="none" w:sz="0" w:space="0" w:color="auto"/>
                                <w:right w:val="none" w:sz="0" w:space="0" w:color="auto"/>
                              </w:divBdr>
                            </w:div>
                          </w:divsChild>
                        </w:div>
                        <w:div w:id="18540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695248">
          <w:marLeft w:val="0"/>
          <w:marRight w:val="0"/>
          <w:marTop w:val="0"/>
          <w:marBottom w:val="0"/>
          <w:divBdr>
            <w:top w:val="none" w:sz="0" w:space="0" w:color="auto"/>
            <w:left w:val="none" w:sz="0" w:space="0" w:color="auto"/>
            <w:bottom w:val="none" w:sz="0" w:space="0" w:color="auto"/>
            <w:right w:val="none" w:sz="0" w:space="0" w:color="auto"/>
          </w:divBdr>
          <w:divsChild>
            <w:div w:id="356660503">
              <w:marLeft w:val="0"/>
              <w:marRight w:val="0"/>
              <w:marTop w:val="0"/>
              <w:marBottom w:val="0"/>
              <w:divBdr>
                <w:top w:val="none" w:sz="0" w:space="0" w:color="auto"/>
                <w:left w:val="none" w:sz="0" w:space="0" w:color="auto"/>
                <w:bottom w:val="none" w:sz="0" w:space="0" w:color="auto"/>
                <w:right w:val="none" w:sz="0" w:space="0" w:color="auto"/>
              </w:divBdr>
              <w:divsChild>
                <w:div w:id="1887059903">
                  <w:marLeft w:val="0"/>
                  <w:marRight w:val="0"/>
                  <w:marTop w:val="0"/>
                  <w:marBottom w:val="0"/>
                  <w:divBdr>
                    <w:top w:val="none" w:sz="0" w:space="0" w:color="auto"/>
                    <w:left w:val="none" w:sz="0" w:space="0" w:color="auto"/>
                    <w:bottom w:val="none" w:sz="0" w:space="0" w:color="auto"/>
                    <w:right w:val="none" w:sz="0" w:space="0" w:color="auto"/>
                  </w:divBdr>
                  <w:divsChild>
                    <w:div w:id="1232932467">
                      <w:marLeft w:val="0"/>
                      <w:marRight w:val="0"/>
                      <w:marTop w:val="0"/>
                      <w:marBottom w:val="0"/>
                      <w:divBdr>
                        <w:top w:val="none" w:sz="0" w:space="0" w:color="auto"/>
                        <w:left w:val="none" w:sz="0" w:space="0" w:color="auto"/>
                        <w:bottom w:val="none" w:sz="0" w:space="0" w:color="auto"/>
                        <w:right w:val="none" w:sz="0" w:space="0" w:color="auto"/>
                      </w:divBdr>
                      <w:divsChild>
                        <w:div w:id="1405027573">
                          <w:marLeft w:val="0"/>
                          <w:marRight w:val="0"/>
                          <w:marTop w:val="0"/>
                          <w:marBottom w:val="0"/>
                          <w:divBdr>
                            <w:top w:val="none" w:sz="0" w:space="0" w:color="auto"/>
                            <w:left w:val="none" w:sz="0" w:space="0" w:color="auto"/>
                            <w:bottom w:val="none" w:sz="0" w:space="0" w:color="auto"/>
                            <w:right w:val="none" w:sz="0" w:space="0" w:color="auto"/>
                          </w:divBdr>
                          <w:divsChild>
                            <w:div w:id="1994287650">
                              <w:marLeft w:val="0"/>
                              <w:marRight w:val="0"/>
                              <w:marTop w:val="0"/>
                              <w:marBottom w:val="0"/>
                              <w:divBdr>
                                <w:top w:val="none" w:sz="0" w:space="0" w:color="auto"/>
                                <w:left w:val="none" w:sz="0" w:space="0" w:color="auto"/>
                                <w:bottom w:val="none" w:sz="0" w:space="0" w:color="auto"/>
                                <w:right w:val="none" w:sz="0" w:space="0" w:color="auto"/>
                              </w:divBdr>
                            </w:div>
                          </w:divsChild>
                        </w:div>
                        <w:div w:id="8427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31438">
          <w:marLeft w:val="0"/>
          <w:marRight w:val="0"/>
          <w:marTop w:val="0"/>
          <w:marBottom w:val="0"/>
          <w:divBdr>
            <w:top w:val="none" w:sz="0" w:space="0" w:color="auto"/>
            <w:left w:val="none" w:sz="0" w:space="0" w:color="auto"/>
            <w:bottom w:val="none" w:sz="0" w:space="0" w:color="auto"/>
            <w:right w:val="none" w:sz="0" w:space="0" w:color="auto"/>
          </w:divBdr>
          <w:divsChild>
            <w:div w:id="253516206">
              <w:marLeft w:val="0"/>
              <w:marRight w:val="0"/>
              <w:marTop w:val="0"/>
              <w:marBottom w:val="0"/>
              <w:divBdr>
                <w:top w:val="none" w:sz="0" w:space="0" w:color="auto"/>
                <w:left w:val="none" w:sz="0" w:space="0" w:color="auto"/>
                <w:bottom w:val="none" w:sz="0" w:space="0" w:color="auto"/>
                <w:right w:val="none" w:sz="0" w:space="0" w:color="auto"/>
              </w:divBdr>
              <w:divsChild>
                <w:div w:id="7027850">
                  <w:marLeft w:val="0"/>
                  <w:marRight w:val="0"/>
                  <w:marTop w:val="0"/>
                  <w:marBottom w:val="0"/>
                  <w:divBdr>
                    <w:top w:val="none" w:sz="0" w:space="0" w:color="auto"/>
                    <w:left w:val="none" w:sz="0" w:space="0" w:color="auto"/>
                    <w:bottom w:val="none" w:sz="0" w:space="0" w:color="auto"/>
                    <w:right w:val="none" w:sz="0" w:space="0" w:color="auto"/>
                  </w:divBdr>
                  <w:divsChild>
                    <w:div w:id="854881955">
                      <w:marLeft w:val="0"/>
                      <w:marRight w:val="0"/>
                      <w:marTop w:val="0"/>
                      <w:marBottom w:val="0"/>
                      <w:divBdr>
                        <w:top w:val="none" w:sz="0" w:space="0" w:color="auto"/>
                        <w:left w:val="none" w:sz="0" w:space="0" w:color="auto"/>
                        <w:bottom w:val="none" w:sz="0" w:space="0" w:color="auto"/>
                        <w:right w:val="none" w:sz="0" w:space="0" w:color="auto"/>
                      </w:divBdr>
                      <w:divsChild>
                        <w:div w:id="1868988047">
                          <w:marLeft w:val="0"/>
                          <w:marRight w:val="0"/>
                          <w:marTop w:val="0"/>
                          <w:marBottom w:val="0"/>
                          <w:divBdr>
                            <w:top w:val="none" w:sz="0" w:space="0" w:color="auto"/>
                            <w:left w:val="none" w:sz="0" w:space="0" w:color="auto"/>
                            <w:bottom w:val="none" w:sz="0" w:space="0" w:color="auto"/>
                            <w:right w:val="none" w:sz="0" w:space="0" w:color="auto"/>
                          </w:divBdr>
                          <w:divsChild>
                            <w:div w:id="1465275404">
                              <w:marLeft w:val="0"/>
                              <w:marRight w:val="0"/>
                              <w:marTop w:val="0"/>
                              <w:marBottom w:val="0"/>
                              <w:divBdr>
                                <w:top w:val="none" w:sz="0" w:space="0" w:color="auto"/>
                                <w:left w:val="none" w:sz="0" w:space="0" w:color="auto"/>
                                <w:bottom w:val="none" w:sz="0" w:space="0" w:color="auto"/>
                                <w:right w:val="none" w:sz="0" w:space="0" w:color="auto"/>
                              </w:divBdr>
                            </w:div>
                          </w:divsChild>
                        </w:div>
                        <w:div w:id="15872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146453">
          <w:marLeft w:val="0"/>
          <w:marRight w:val="0"/>
          <w:marTop w:val="0"/>
          <w:marBottom w:val="0"/>
          <w:divBdr>
            <w:top w:val="none" w:sz="0" w:space="0" w:color="auto"/>
            <w:left w:val="none" w:sz="0" w:space="0" w:color="auto"/>
            <w:bottom w:val="none" w:sz="0" w:space="0" w:color="auto"/>
            <w:right w:val="none" w:sz="0" w:space="0" w:color="auto"/>
          </w:divBdr>
          <w:divsChild>
            <w:div w:id="2039044293">
              <w:marLeft w:val="0"/>
              <w:marRight w:val="0"/>
              <w:marTop w:val="0"/>
              <w:marBottom w:val="0"/>
              <w:divBdr>
                <w:top w:val="none" w:sz="0" w:space="0" w:color="auto"/>
                <w:left w:val="none" w:sz="0" w:space="0" w:color="auto"/>
                <w:bottom w:val="none" w:sz="0" w:space="0" w:color="auto"/>
                <w:right w:val="none" w:sz="0" w:space="0" w:color="auto"/>
              </w:divBdr>
              <w:divsChild>
                <w:div w:id="60641168">
                  <w:marLeft w:val="0"/>
                  <w:marRight w:val="0"/>
                  <w:marTop w:val="0"/>
                  <w:marBottom w:val="0"/>
                  <w:divBdr>
                    <w:top w:val="none" w:sz="0" w:space="0" w:color="auto"/>
                    <w:left w:val="none" w:sz="0" w:space="0" w:color="auto"/>
                    <w:bottom w:val="none" w:sz="0" w:space="0" w:color="auto"/>
                    <w:right w:val="none" w:sz="0" w:space="0" w:color="auto"/>
                  </w:divBdr>
                  <w:divsChild>
                    <w:div w:id="81145596">
                      <w:marLeft w:val="0"/>
                      <w:marRight w:val="0"/>
                      <w:marTop w:val="0"/>
                      <w:marBottom w:val="0"/>
                      <w:divBdr>
                        <w:top w:val="none" w:sz="0" w:space="0" w:color="auto"/>
                        <w:left w:val="none" w:sz="0" w:space="0" w:color="auto"/>
                        <w:bottom w:val="none" w:sz="0" w:space="0" w:color="auto"/>
                        <w:right w:val="none" w:sz="0" w:space="0" w:color="auto"/>
                      </w:divBdr>
                      <w:divsChild>
                        <w:div w:id="1833792742">
                          <w:marLeft w:val="0"/>
                          <w:marRight w:val="0"/>
                          <w:marTop w:val="0"/>
                          <w:marBottom w:val="0"/>
                          <w:divBdr>
                            <w:top w:val="none" w:sz="0" w:space="0" w:color="auto"/>
                            <w:left w:val="none" w:sz="0" w:space="0" w:color="auto"/>
                            <w:bottom w:val="none" w:sz="0" w:space="0" w:color="auto"/>
                            <w:right w:val="none" w:sz="0" w:space="0" w:color="auto"/>
                          </w:divBdr>
                          <w:divsChild>
                            <w:div w:id="1860002822">
                              <w:marLeft w:val="0"/>
                              <w:marRight w:val="0"/>
                              <w:marTop w:val="0"/>
                              <w:marBottom w:val="0"/>
                              <w:divBdr>
                                <w:top w:val="none" w:sz="0" w:space="0" w:color="auto"/>
                                <w:left w:val="none" w:sz="0" w:space="0" w:color="auto"/>
                                <w:bottom w:val="none" w:sz="0" w:space="0" w:color="auto"/>
                                <w:right w:val="none" w:sz="0" w:space="0" w:color="auto"/>
                              </w:divBdr>
                            </w:div>
                          </w:divsChild>
                        </w:div>
                        <w:div w:id="127698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559386">
          <w:marLeft w:val="0"/>
          <w:marRight w:val="0"/>
          <w:marTop w:val="0"/>
          <w:marBottom w:val="0"/>
          <w:divBdr>
            <w:top w:val="none" w:sz="0" w:space="0" w:color="auto"/>
            <w:left w:val="none" w:sz="0" w:space="0" w:color="auto"/>
            <w:bottom w:val="none" w:sz="0" w:space="0" w:color="auto"/>
            <w:right w:val="none" w:sz="0" w:space="0" w:color="auto"/>
          </w:divBdr>
          <w:divsChild>
            <w:div w:id="1470169286">
              <w:marLeft w:val="0"/>
              <w:marRight w:val="0"/>
              <w:marTop w:val="0"/>
              <w:marBottom w:val="0"/>
              <w:divBdr>
                <w:top w:val="none" w:sz="0" w:space="0" w:color="auto"/>
                <w:left w:val="none" w:sz="0" w:space="0" w:color="auto"/>
                <w:bottom w:val="none" w:sz="0" w:space="0" w:color="auto"/>
                <w:right w:val="none" w:sz="0" w:space="0" w:color="auto"/>
              </w:divBdr>
              <w:divsChild>
                <w:div w:id="7078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i.fr/blog/nos-conseils/repondre-aux-7-questions-frequentes-en-entretien-decole-dingenieur/" TargetMode="External"/><Relationship Id="rId3" Type="http://schemas.openxmlformats.org/officeDocument/2006/relationships/settings" Target="settings.xml"/><Relationship Id="rId7" Type="http://schemas.openxmlformats.org/officeDocument/2006/relationships/hyperlink" Target="https://diplomeo.com/etablissements-ecoles_d_ingenieu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plomeo.com/etablissement-eigsi_ecole_d_ingenieurs_en_genie_des_systemes_industriels-2359" TargetMode="External"/><Relationship Id="rId5" Type="http://schemas.openxmlformats.org/officeDocument/2006/relationships/hyperlink" Target="https://diplomeo.com/etablissement-ecole_nationale_superieure_de_genie_industriel_grenoble_inp_universite_grenoble_alpes-215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2132</Words>
  <Characters>11729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Rivory</dc:creator>
  <cp:keywords/>
  <dc:description/>
  <cp:lastModifiedBy>Laure Rivory</cp:lastModifiedBy>
  <cp:revision>1</cp:revision>
  <dcterms:created xsi:type="dcterms:W3CDTF">2022-06-08T07:17:00Z</dcterms:created>
  <dcterms:modified xsi:type="dcterms:W3CDTF">2022-06-08T07:27:00Z</dcterms:modified>
</cp:coreProperties>
</file>