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0" w:rsidRDefault="00E21610" w:rsidP="00DD44B5">
      <w:pPr>
        <w:spacing w:after="0" w:line="240" w:lineRule="auto"/>
        <w:ind w:left="79" w:right="6" w:hanging="11"/>
        <w:jc w:val="center"/>
        <w:rPr>
          <w:b/>
          <w:sz w:val="32"/>
          <w:szCs w:val="32"/>
        </w:rPr>
      </w:pPr>
      <w:r w:rsidRPr="00BF5BD1">
        <w:rPr>
          <w:b/>
          <w:sz w:val="32"/>
          <w:szCs w:val="32"/>
        </w:rPr>
        <w:t>TP1 – Prise en main du langage PYTHON</w:t>
      </w:r>
    </w:p>
    <w:p w:rsidR="00DD44B5" w:rsidRPr="00BF5BD1" w:rsidRDefault="00DD44B5" w:rsidP="00DD44B5">
      <w:pPr>
        <w:spacing w:after="0" w:line="240" w:lineRule="auto"/>
        <w:ind w:left="79" w:right="6" w:hanging="11"/>
        <w:jc w:val="center"/>
        <w:rPr>
          <w:b/>
          <w:sz w:val="32"/>
          <w:szCs w:val="32"/>
        </w:rPr>
      </w:pPr>
    </w:p>
    <w:p w:rsidR="00EE790D" w:rsidRDefault="00DD44B5" w:rsidP="00DD44B5">
      <w:pPr>
        <w:spacing w:after="0" w:line="240" w:lineRule="auto"/>
        <w:ind w:left="79" w:right="6" w:hanging="11"/>
      </w:pPr>
      <w:r>
        <w:t>Au cours de ces deux prochaines années, nous allons utiliser</w:t>
      </w:r>
      <w:r w:rsidR="00F845EE">
        <w:t xml:space="preserve"> avec le langage</w:t>
      </w:r>
      <w:r>
        <w:t xml:space="preserve"> de programmation</w:t>
      </w:r>
      <w:r w:rsidR="00F845EE">
        <w:t xml:space="preserve"> </w:t>
      </w:r>
      <w:r w:rsidR="00F845EE">
        <w:rPr>
          <w:b/>
        </w:rPr>
        <w:t xml:space="preserve">Python </w:t>
      </w:r>
      <w:r>
        <w:t xml:space="preserve">dans un environnement </w:t>
      </w:r>
      <w:r w:rsidR="00F845EE">
        <w:t>développement</w:t>
      </w:r>
      <w:r>
        <w:t xml:space="preserve"> intégré (IDE)</w:t>
      </w:r>
      <w:r w:rsidR="00F845EE">
        <w:t xml:space="preserve"> </w:t>
      </w:r>
      <w:r w:rsidR="00E21610">
        <w:rPr>
          <w:b/>
        </w:rPr>
        <w:t>SPYDER</w:t>
      </w:r>
      <w:r w:rsidR="00F845EE">
        <w:t>.</w:t>
      </w:r>
    </w:p>
    <w:p w:rsidR="00DD44B5" w:rsidRDefault="00DD44B5" w:rsidP="00DD44B5">
      <w:pPr>
        <w:spacing w:after="0" w:line="240" w:lineRule="auto"/>
        <w:ind w:left="79" w:right="6" w:hanging="11"/>
      </w:pPr>
    </w:p>
    <w:p w:rsidR="00EE790D" w:rsidRDefault="00F845EE" w:rsidP="00DD44B5">
      <w:pPr>
        <w:spacing w:after="0" w:line="240" w:lineRule="auto"/>
        <w:ind w:left="79" w:right="6" w:hanging="11"/>
      </w:pPr>
      <w:r>
        <w:rPr>
          <w:b/>
        </w:rPr>
        <w:t xml:space="preserve">Étape 0. </w:t>
      </w:r>
      <w:r>
        <w:t xml:space="preserve">Dans votre espace personnel, créer un dossier </w:t>
      </w:r>
      <w:r w:rsidR="00E21610">
        <w:rPr>
          <w:i/>
        </w:rPr>
        <w:t>INFO_PCSI</w:t>
      </w:r>
      <w:r>
        <w:t>. Dans ce dossier</w:t>
      </w:r>
      <w:r w:rsidR="00DD44B5">
        <w:t>,</w:t>
      </w:r>
      <w:r>
        <w:t xml:space="preserve"> créer un sous-dossier </w:t>
      </w:r>
      <w:r w:rsidR="00E21610">
        <w:rPr>
          <w:i/>
        </w:rPr>
        <w:t>TP1</w:t>
      </w:r>
      <w:r>
        <w:rPr>
          <w:i/>
        </w:rPr>
        <w:t xml:space="preserve"> </w:t>
      </w:r>
      <w:r>
        <w:t>: c’est là que vous enregistrerez les fichiers relatifs à ce TP.</w:t>
      </w:r>
    </w:p>
    <w:p w:rsidR="00DD44B5" w:rsidRDefault="00DD44B5" w:rsidP="00DD44B5">
      <w:pPr>
        <w:spacing w:after="0" w:line="240" w:lineRule="auto"/>
        <w:ind w:left="79" w:right="6" w:hanging="11"/>
      </w:pPr>
    </w:p>
    <w:p w:rsidR="00EE790D" w:rsidRDefault="00547D59" w:rsidP="00DD44B5">
      <w:pPr>
        <w:pStyle w:val="Titre1"/>
      </w:pPr>
      <w:r w:rsidRPr="00DD44B5">
        <w:rPr>
          <w:noProof/>
        </w:rPr>
        <w:drawing>
          <wp:anchor distT="0" distB="0" distL="114300" distR="114300" simplePos="0" relativeHeight="251677696" behindDoc="0" locked="0" layoutInCell="1" allowOverlap="1" wp14:anchorId="128B8371" wp14:editId="0D3E3842">
            <wp:simplePos x="0" y="0"/>
            <wp:positionH relativeFrom="column">
              <wp:posOffset>3582670</wp:posOffset>
            </wp:positionH>
            <wp:positionV relativeFrom="paragraph">
              <wp:posOffset>104775</wp:posOffset>
            </wp:positionV>
            <wp:extent cx="3275965" cy="2148840"/>
            <wp:effectExtent l="0" t="0" r="635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EE">
        <w:t>Python en interactif</w:t>
      </w:r>
    </w:p>
    <w:p w:rsidR="00E21610" w:rsidRDefault="00F845EE" w:rsidP="00547D59">
      <w:pPr>
        <w:spacing w:after="0"/>
        <w:ind w:left="80" w:right="403"/>
      </w:pPr>
      <w:r>
        <w:t>Lorsque vous ouvrez l</w:t>
      </w:r>
      <w:r w:rsidR="00DD44B5">
        <w:t>’IDE</w:t>
      </w:r>
      <w:r>
        <w:t xml:space="preserve"> </w:t>
      </w:r>
      <w:r w:rsidR="00DD44B5">
        <w:t>« </w:t>
      </w:r>
      <w:r w:rsidR="00E21610">
        <w:t>SPYDER</w:t>
      </w:r>
      <w:r w:rsidR="00DD44B5">
        <w:t> »,</w:t>
      </w:r>
      <w:r>
        <w:t xml:space="preserve"> vous obtenez une </w:t>
      </w:r>
      <w:r w:rsidR="00547D59">
        <w:t>plusieurs fenêtres dont :</w:t>
      </w:r>
    </w:p>
    <w:p w:rsidR="00547D59" w:rsidRDefault="00547D59" w:rsidP="00547D59">
      <w:pPr>
        <w:pStyle w:val="Paragraphedeliste"/>
        <w:numPr>
          <w:ilvl w:val="0"/>
          <w:numId w:val="7"/>
        </w:numPr>
        <w:spacing w:after="0"/>
        <w:ind w:right="403"/>
        <w:rPr>
          <w:noProof/>
        </w:rPr>
      </w:pPr>
      <w:r w:rsidRPr="00547D59">
        <w:rPr>
          <w:noProof/>
          <w:u w:val="single"/>
        </w:rPr>
        <w:t>Éditeur :</w:t>
      </w:r>
      <w:r>
        <w:rPr>
          <w:noProof/>
        </w:rPr>
        <w:t xml:space="preserve"> Cette fenêtre permet d’écrire nos codes.</w:t>
      </w:r>
    </w:p>
    <w:p w:rsidR="00547D59" w:rsidRPr="00547D59" w:rsidRDefault="00547D59" w:rsidP="00547D59">
      <w:pPr>
        <w:pStyle w:val="Paragraphedeliste"/>
        <w:numPr>
          <w:ilvl w:val="0"/>
          <w:numId w:val="7"/>
        </w:numPr>
        <w:spacing w:after="0"/>
        <w:ind w:right="403"/>
        <w:rPr>
          <w:noProof/>
          <w:u w:val="single"/>
        </w:rPr>
      </w:pPr>
      <w:r w:rsidRPr="00547D59">
        <w:rPr>
          <w:noProof/>
          <w:u w:val="single"/>
        </w:rPr>
        <w:t>Console (ou interpréteur ou terminale ou shell) :</w:t>
      </w:r>
    </w:p>
    <w:p w:rsidR="00547D59" w:rsidRDefault="00547D59" w:rsidP="00547D59">
      <w:pPr>
        <w:pStyle w:val="Paragraphedeliste"/>
        <w:spacing w:after="0"/>
        <w:ind w:left="790" w:right="403" w:firstLine="0"/>
        <w:rPr>
          <w:noProof/>
        </w:rPr>
      </w:pPr>
      <w:r>
        <w:rPr>
          <w:noProof/>
        </w:rPr>
        <w:t>Cette fenêtre permet d’exécuter nos codes et d’afficher les résultats.</w:t>
      </w:r>
    </w:p>
    <w:p w:rsidR="00DD44B5" w:rsidRDefault="00BF4C17" w:rsidP="00547D59">
      <w:pPr>
        <w:pStyle w:val="Paragraphedeliste"/>
        <w:spacing w:after="0"/>
        <w:ind w:left="790" w:right="403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B71FD" wp14:editId="2550BC25">
                <wp:simplePos x="0" y="0"/>
                <wp:positionH relativeFrom="column">
                  <wp:posOffset>5924719</wp:posOffset>
                </wp:positionH>
                <wp:positionV relativeFrom="paragraph">
                  <wp:posOffset>36599</wp:posOffset>
                </wp:positionV>
                <wp:extent cx="861545" cy="359417"/>
                <wp:effectExtent l="0" t="0" r="15240" b="2159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545" cy="3594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C17" w:rsidRDefault="00BF4C17" w:rsidP="00BF4C17">
                            <w:pPr>
                              <w:ind w:left="0"/>
                              <w:jc w:val="center"/>
                            </w:pPr>
                            <w:r>
                              <w:t>Console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B71FD" id="Ellipse 11" o:spid="_x0000_s1026" style="position:absolute;left:0;text-align:left;margin-left:466.5pt;margin-top:2.9pt;width:67.8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BF4C17" w:rsidRDefault="00BF4C17" w:rsidP="00BF4C17">
                      <w:pPr>
                        <w:ind w:left="0"/>
                        <w:jc w:val="center"/>
                      </w:pPr>
                      <w:r>
                        <w:t>Console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5510E" wp14:editId="26036BFE">
                <wp:simplePos x="0" y="0"/>
                <wp:positionH relativeFrom="column">
                  <wp:posOffset>4079948</wp:posOffset>
                </wp:positionH>
                <wp:positionV relativeFrom="paragraph">
                  <wp:posOffset>89406</wp:posOffset>
                </wp:positionV>
                <wp:extent cx="861545" cy="359417"/>
                <wp:effectExtent l="0" t="0" r="15240" b="2159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545" cy="3594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C17" w:rsidRDefault="00BF4C17" w:rsidP="00BF4C17">
                            <w:pPr>
                              <w:ind w:left="0"/>
                              <w:jc w:val="center"/>
                            </w:pPr>
                            <w:r>
                              <w:t>Éditeur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5510E" id="Ellipse 10" o:spid="_x0000_s1027" style="position:absolute;left:0;text-align:left;margin-left:321.25pt;margin-top:7.05pt;width:67.85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BF4C17" w:rsidRDefault="00BF4C17" w:rsidP="00BF4C17">
                      <w:pPr>
                        <w:ind w:left="0"/>
                        <w:jc w:val="center"/>
                      </w:pPr>
                      <w:r>
                        <w:t>Éditeur</w:t>
                      </w:r>
                    </w:p>
                  </w:txbxContent>
                </v:textbox>
              </v:oval>
            </w:pict>
          </mc:Fallback>
        </mc:AlternateContent>
      </w:r>
      <w:r w:rsidR="00547D59">
        <w:rPr>
          <w:noProof/>
        </w:rPr>
        <w:t xml:space="preserve">Elle permet aussi aussi d’utiliser Python en mode interactif. Les expressions sont rédigées à la suite de </w:t>
      </w:r>
      <w:r w:rsidR="00547D59" w:rsidRPr="00547D59">
        <w:rPr>
          <w:b/>
          <w:noProof/>
          <w:color w:val="538135" w:themeColor="accent6" w:themeShade="BF"/>
        </w:rPr>
        <w:t>In [1] :</w:t>
      </w:r>
      <w:r w:rsidR="00547D59" w:rsidRPr="00547D59">
        <w:rPr>
          <w:noProof/>
          <w:color w:val="538135" w:themeColor="accent6" w:themeShade="BF"/>
        </w:rPr>
        <w:t xml:space="preserve"> </w:t>
      </w:r>
      <w:r w:rsidR="00547D59">
        <w:rPr>
          <w:noProof/>
        </w:rPr>
        <w:t>puis évaluées avec la commande Entrée</w:t>
      </w:r>
    </w:p>
    <w:p w:rsidR="00547D59" w:rsidRDefault="00547D59" w:rsidP="00547D59">
      <w:pPr>
        <w:pStyle w:val="Paragraphedeliste"/>
        <w:numPr>
          <w:ilvl w:val="0"/>
          <w:numId w:val="7"/>
        </w:numPr>
        <w:spacing w:after="127"/>
        <w:ind w:right="403"/>
        <w:rPr>
          <w:noProof/>
        </w:rPr>
      </w:pPr>
      <w:r>
        <w:rPr>
          <w:noProof/>
        </w:rPr>
        <w:t>Un fenêtre qui permet :</w:t>
      </w:r>
    </w:p>
    <w:p w:rsidR="00DD44B5" w:rsidRDefault="00547D59" w:rsidP="00547D59">
      <w:pPr>
        <w:pStyle w:val="Paragraphedeliste"/>
        <w:numPr>
          <w:ilvl w:val="1"/>
          <w:numId w:val="7"/>
        </w:numPr>
        <w:spacing w:after="127"/>
        <w:ind w:right="403"/>
        <w:rPr>
          <w:noProof/>
        </w:rPr>
      </w:pPr>
      <w:r>
        <w:rPr>
          <w:noProof/>
        </w:rPr>
        <w:t>d’obtenir de l’aide (help)</w:t>
      </w:r>
    </w:p>
    <w:p w:rsidR="00547D59" w:rsidRDefault="00547D59" w:rsidP="00547D59">
      <w:pPr>
        <w:pStyle w:val="Paragraphedeliste"/>
        <w:numPr>
          <w:ilvl w:val="1"/>
          <w:numId w:val="7"/>
        </w:numPr>
        <w:spacing w:after="127"/>
        <w:ind w:right="403"/>
        <w:rPr>
          <w:noProof/>
        </w:rPr>
      </w:pPr>
      <w:r>
        <w:rPr>
          <w:noProof/>
        </w:rPr>
        <w:t>Voir les différentes varaibles</w:t>
      </w:r>
    </w:p>
    <w:p w:rsidR="00547D59" w:rsidRDefault="00547D59" w:rsidP="00547D59">
      <w:pPr>
        <w:pStyle w:val="Paragraphedeliste"/>
        <w:numPr>
          <w:ilvl w:val="1"/>
          <w:numId w:val="7"/>
        </w:numPr>
        <w:spacing w:after="127"/>
        <w:ind w:right="403"/>
        <w:rPr>
          <w:noProof/>
        </w:rPr>
      </w:pPr>
      <w:r>
        <w:rPr>
          <w:noProof/>
        </w:rPr>
        <w:t>Voir les tracés graphiques.</w:t>
      </w:r>
      <w:r w:rsidR="00BF4C17" w:rsidRPr="00BF4C17">
        <w:rPr>
          <w:noProof/>
        </w:rPr>
        <w:t xml:space="preserve"> </w:t>
      </w:r>
    </w:p>
    <w:p w:rsidR="00547D59" w:rsidRDefault="00547D59" w:rsidP="00547D59">
      <w:pPr>
        <w:pStyle w:val="Paragraphedeliste"/>
        <w:numPr>
          <w:ilvl w:val="1"/>
          <w:numId w:val="7"/>
        </w:numPr>
        <w:spacing w:after="127"/>
        <w:ind w:right="403"/>
        <w:rPr>
          <w:noProof/>
        </w:rPr>
      </w:pPr>
      <w:r>
        <w:rPr>
          <w:noProof/>
        </w:rPr>
        <w:t>Voir les fichiers présents dans le répertoire courant.</w:t>
      </w:r>
    </w:p>
    <w:p w:rsidR="00DD44B5" w:rsidRDefault="00DD44B5" w:rsidP="00D431F4">
      <w:pPr>
        <w:spacing w:after="0" w:line="240" w:lineRule="auto"/>
        <w:ind w:left="80" w:right="403"/>
      </w:pPr>
    </w:p>
    <w:p w:rsidR="00EE790D" w:rsidRDefault="00F845EE" w:rsidP="00D431F4">
      <w:pPr>
        <w:tabs>
          <w:tab w:val="center" w:pos="2380"/>
        </w:tabs>
        <w:spacing w:after="0" w:line="240" w:lineRule="auto"/>
        <w:ind w:left="-6" w:firstLine="0"/>
        <w:jc w:val="left"/>
      </w:pPr>
      <w:r>
        <w:rPr>
          <w:b/>
          <w:u w:val="single" w:color="000000"/>
        </w:rPr>
        <w:t xml:space="preserve">Exercice </w:t>
      </w:r>
      <w:r>
        <w:rPr>
          <w:b/>
        </w:rPr>
        <w:t>1.</w:t>
      </w:r>
      <w:r>
        <w:rPr>
          <w:b/>
        </w:rPr>
        <w:tab/>
        <w:t>Calculer avec Python</w:t>
      </w:r>
    </w:p>
    <w:p w:rsidR="00EE790D" w:rsidRDefault="0058757A" w:rsidP="00D431F4">
      <w:pPr>
        <w:numPr>
          <w:ilvl w:val="0"/>
          <w:numId w:val="1"/>
        </w:numPr>
        <w:spacing w:after="0" w:line="240" w:lineRule="auto"/>
        <w:ind w:right="6" w:hanging="255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4A46AB" wp14:editId="3485EDCE">
            <wp:simplePos x="0" y="0"/>
            <wp:positionH relativeFrom="column">
              <wp:posOffset>4225496</wp:posOffset>
            </wp:positionH>
            <wp:positionV relativeFrom="paragraph">
              <wp:posOffset>266700</wp:posOffset>
            </wp:positionV>
            <wp:extent cx="73997" cy="261121"/>
            <wp:effectExtent l="0" t="0" r="2540" b="5715"/>
            <wp:wrapNone/>
            <wp:docPr id="10594" name="Picture 10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" name="Picture 105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7" cy="261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2EDCEC4" wp14:editId="58222346">
            <wp:simplePos x="0" y="0"/>
            <wp:positionH relativeFrom="column">
              <wp:posOffset>3146425</wp:posOffset>
            </wp:positionH>
            <wp:positionV relativeFrom="paragraph">
              <wp:posOffset>272844</wp:posOffset>
            </wp:positionV>
            <wp:extent cx="69850" cy="261620"/>
            <wp:effectExtent l="0" t="0" r="6350" b="5080"/>
            <wp:wrapNone/>
            <wp:docPr id="10593" name="Picture 10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" name="Picture 105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5EE">
        <w:t xml:space="preserve">Ouvrir </w:t>
      </w:r>
      <w:r w:rsidR="00E21610">
        <w:t>SPYDER</w:t>
      </w:r>
      <w:r w:rsidR="00F845EE">
        <w:t xml:space="preserve"> puis réaliser les opérations suivantes dans </w:t>
      </w:r>
      <w:r w:rsidR="00547D59">
        <w:t>la console</w:t>
      </w:r>
      <w:r w:rsidR="00F845EE">
        <w:t>.</w:t>
      </w:r>
    </w:p>
    <w:p w:rsidR="00D431F4" w:rsidRDefault="00D431F4" w:rsidP="00D431F4">
      <w:pPr>
        <w:numPr>
          <w:ilvl w:val="0"/>
          <w:numId w:val="1"/>
        </w:numPr>
        <w:spacing w:after="0" w:line="240" w:lineRule="auto"/>
        <w:ind w:right="6" w:hanging="255"/>
      </w:pPr>
    </w:p>
    <w:p w:rsidR="00EE790D" w:rsidRDefault="00F845EE" w:rsidP="00D431F4">
      <w:pPr>
        <w:tabs>
          <w:tab w:val="center" w:pos="2925"/>
          <w:tab w:val="center" w:pos="5503"/>
          <w:tab w:val="center" w:pos="7258"/>
          <w:tab w:val="center" w:pos="9022"/>
        </w:tabs>
        <w:spacing w:after="0" w:line="240" w:lineRule="auto"/>
        <w:ind w:left="0" w:firstLine="0"/>
        <w:jc w:val="left"/>
        <w:rPr>
          <w:i/>
        </w:rPr>
      </w:pPr>
      <w:r>
        <w:rPr>
          <w:sz w:val="22"/>
        </w:rPr>
        <w:tab/>
      </w:r>
      <w:r>
        <w:t xml:space="preserve">50 + 3 </w:t>
      </w:r>
      <w:r>
        <w:rPr>
          <w:i/>
        </w:rPr>
        <w:t xml:space="preserve">× </w:t>
      </w:r>
      <w:r>
        <w:t>(12</w:t>
      </w:r>
      <w:r>
        <w:rPr>
          <w:i/>
        </w:rPr>
        <w:t>,</w:t>
      </w:r>
      <w:r>
        <w:t xml:space="preserve">5 </w:t>
      </w:r>
      <w:r>
        <w:rPr>
          <w:i/>
        </w:rPr>
        <w:t xml:space="preserve">− </w:t>
      </w:r>
      <w:r>
        <w:t xml:space="preserve">31) = </w:t>
      </w:r>
      <w:r>
        <w:rPr>
          <w:i/>
        </w:rPr>
        <w:t>..............</w:t>
      </w:r>
      <w:r>
        <w:rPr>
          <w:i/>
        </w:rPr>
        <w:tab/>
      </w:r>
      <w:r>
        <w:t xml:space="preserve"> = </w:t>
      </w:r>
      <w:r>
        <w:rPr>
          <w:i/>
        </w:rPr>
        <w:t>..............</w:t>
      </w:r>
      <w:r>
        <w:rPr>
          <w:i/>
        </w:rPr>
        <w:tab/>
      </w:r>
      <w:r>
        <w:t xml:space="preserve"> = </w:t>
      </w:r>
      <w:r>
        <w:rPr>
          <w:i/>
        </w:rPr>
        <w:t>..............</w:t>
      </w:r>
      <w:r>
        <w:rPr>
          <w:i/>
        </w:rPr>
        <w:tab/>
      </w:r>
      <w:r>
        <w:t>2</w:t>
      </w:r>
      <w:r>
        <w:rPr>
          <w:vertAlign w:val="superscript"/>
        </w:rPr>
        <w:t xml:space="preserve">5 </w:t>
      </w:r>
      <w:r>
        <w:t xml:space="preserve">= </w:t>
      </w:r>
      <w:r>
        <w:rPr>
          <w:i/>
        </w:rPr>
        <w:t>..............</w:t>
      </w:r>
    </w:p>
    <w:p w:rsidR="00D431F4" w:rsidRDefault="00D431F4" w:rsidP="00D431F4">
      <w:pPr>
        <w:tabs>
          <w:tab w:val="center" w:pos="2925"/>
          <w:tab w:val="center" w:pos="5503"/>
          <w:tab w:val="center" w:pos="7258"/>
          <w:tab w:val="center" w:pos="9022"/>
        </w:tabs>
        <w:spacing w:after="0" w:line="240" w:lineRule="auto"/>
        <w:ind w:left="0" w:firstLine="0"/>
        <w:jc w:val="left"/>
      </w:pPr>
    </w:p>
    <w:p w:rsidR="00EE790D" w:rsidRDefault="00F845EE" w:rsidP="00D431F4">
      <w:pPr>
        <w:numPr>
          <w:ilvl w:val="0"/>
          <w:numId w:val="1"/>
        </w:numPr>
        <w:spacing w:after="0" w:line="240" w:lineRule="auto"/>
        <w:ind w:right="6" w:hanging="255"/>
      </w:pPr>
      <w:r>
        <w:t xml:space="preserve">Évaluer les expressions suivantes : 23//3 </w:t>
      </w:r>
      <w:r w:rsidR="0058757A">
        <w:t xml:space="preserve"> , </w:t>
      </w:r>
      <w:r>
        <w:t xml:space="preserve"> 23 % 3</w:t>
      </w:r>
      <w:r w:rsidR="0058757A">
        <w:t xml:space="preserve">  ,</w:t>
      </w:r>
      <w:r>
        <w:t xml:space="preserve"> </w:t>
      </w:r>
      <w:r w:rsidR="0058757A">
        <w:t xml:space="preserve"> </w:t>
      </w:r>
      <w:r>
        <w:t>abs(1.3) et abs(-1.3).</w:t>
      </w:r>
    </w:p>
    <w:p w:rsidR="00EE790D" w:rsidRDefault="00F845EE">
      <w:pPr>
        <w:spacing w:after="122"/>
        <w:ind w:left="80" w:right="6"/>
      </w:pPr>
      <w:r>
        <w:t>Compléter le tableau ci-dessous :</w:t>
      </w:r>
    </w:p>
    <w:tbl>
      <w:tblPr>
        <w:tblStyle w:val="TableGrid"/>
        <w:tblW w:w="9832" w:type="dxa"/>
        <w:tblInd w:w="412" w:type="dxa"/>
        <w:tblCellMar>
          <w:left w:w="115" w:type="dxa"/>
          <w:bottom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312"/>
        <w:gridCol w:w="2966"/>
        <w:gridCol w:w="2288"/>
      </w:tblGrid>
      <w:tr w:rsidR="00EE790D" w:rsidTr="00547D59">
        <w:trPr>
          <w:trHeight w:val="304"/>
        </w:trPr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Opération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Opérateur</w:t>
            </w:r>
          </w:p>
        </w:tc>
        <w:tc>
          <w:tcPr>
            <w:tcW w:w="296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Opération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Opérateur</w:t>
            </w:r>
          </w:p>
        </w:tc>
      </w:tr>
      <w:tr w:rsidR="00EE790D" w:rsidTr="00BF4C17">
        <w:trPr>
          <w:trHeight w:hRule="exact" w:val="227"/>
        </w:trPr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Somme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24" w:firstLine="0"/>
              <w:jc w:val="center"/>
            </w:pPr>
            <w:r>
              <w:t>Produit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</w:tr>
      <w:tr w:rsidR="00EE790D" w:rsidTr="00BF4C17">
        <w:trPr>
          <w:trHeight w:hRule="exact" w:val="227"/>
        </w:trPr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Différence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24" w:firstLine="0"/>
              <w:jc w:val="center"/>
            </w:pPr>
            <w:r>
              <w:t>Division numérique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</w:tr>
      <w:tr w:rsidR="00EE790D" w:rsidTr="00BF4C17">
        <w:trPr>
          <w:trHeight w:hRule="exact" w:val="227"/>
        </w:trPr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bottom"/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t>//</w:t>
            </w:r>
          </w:p>
        </w:tc>
        <w:tc>
          <w:tcPr>
            <w:tcW w:w="296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%</w:t>
            </w:r>
          </w:p>
        </w:tc>
      </w:tr>
      <w:tr w:rsidR="00EE790D" w:rsidTr="00BF4C17">
        <w:trPr>
          <w:trHeight w:hRule="exact" w:val="227"/>
        </w:trPr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Puissance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790D" w:rsidRDefault="00F845EE">
            <w:pPr>
              <w:spacing w:after="0" w:line="259" w:lineRule="auto"/>
              <w:ind w:left="24" w:firstLine="0"/>
              <w:jc w:val="center"/>
            </w:pPr>
            <w:r>
              <w:t>Valeur absolue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E790D" w:rsidRDefault="00F845EE" w:rsidP="00547D59">
      <w:pPr>
        <w:ind w:left="426" w:right="6"/>
      </w:pPr>
      <w:r>
        <w:t>Les fonctions mathématiques usuelles ne sont pas disponibles immédiatement à l’ouverture d</w:t>
      </w:r>
      <w:r w:rsidR="00E21610">
        <w:t>e SPYDER,</w:t>
      </w:r>
      <w:r>
        <w:t xml:space="preserve"> il faut charger une librairie (ou module) complémentaire : le module math</w:t>
      </w:r>
      <w:r w:rsidR="00547D59">
        <w:t xml:space="preserve"> ou numpy</w:t>
      </w:r>
      <w:r>
        <w:t>. Nous verrons d’autres modules importants au cours de l’année.</w:t>
      </w:r>
    </w:p>
    <w:p w:rsidR="00EE790D" w:rsidRDefault="00F845EE">
      <w:pPr>
        <w:tabs>
          <w:tab w:val="center" w:pos="2863"/>
        </w:tabs>
        <w:spacing w:after="208"/>
        <w:ind w:left="0" w:firstLine="0"/>
        <w:jc w:val="left"/>
      </w:pPr>
      <w:r>
        <w:rPr>
          <w:b/>
          <w:u w:val="single" w:color="000000"/>
        </w:rPr>
        <w:t xml:space="preserve">Exercice </w:t>
      </w:r>
      <w:r>
        <w:rPr>
          <w:b/>
        </w:rPr>
        <w:t>2.</w:t>
      </w:r>
      <w:r>
        <w:rPr>
          <w:b/>
        </w:rPr>
        <w:tab/>
      </w:r>
      <w:r>
        <w:t>Exécuter les commandes ci-dessous.</w:t>
      </w:r>
    </w:p>
    <w:p w:rsidR="0058757A" w:rsidRPr="007E13E6" w:rsidRDefault="0058757A" w:rsidP="00D431F4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567" w:hanging="11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In[1]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sin(pi)</w:t>
      </w:r>
    </w:p>
    <w:p w:rsidR="0058757A" w:rsidRPr="007E13E6" w:rsidRDefault="0058757A" w:rsidP="00D431F4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567" w:hanging="11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2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 w:rsidR="00547D59">
        <w:rPr>
          <w:rFonts w:ascii="Lucida Console" w:eastAsiaTheme="minorEastAsia" w:hAnsi="Lucida Console" w:cs="CMTT9"/>
        </w:rPr>
        <w:t>import numpy as np</w:t>
      </w:r>
    </w:p>
    <w:p w:rsidR="0058757A" w:rsidRPr="007E13E6" w:rsidRDefault="0058757A" w:rsidP="00D431F4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567" w:hanging="11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3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 w:rsidR="00547D59" w:rsidRPr="00547D59">
        <w:rPr>
          <w:rFonts w:ascii="Lucida Console" w:eastAsiaTheme="minorEastAsia" w:hAnsi="Lucida Console" w:cs="CMR9"/>
          <w:color w:val="auto"/>
        </w:rPr>
        <w:t>np.</w:t>
      </w:r>
      <w:r>
        <w:rPr>
          <w:rFonts w:ascii="Lucida Console" w:eastAsiaTheme="minorEastAsia" w:hAnsi="Lucida Console" w:cs="CMTT9"/>
        </w:rPr>
        <w:t>sin(</w:t>
      </w:r>
      <w:r w:rsidR="005E4069">
        <w:rPr>
          <w:rFonts w:ascii="Lucida Console" w:eastAsiaTheme="minorEastAsia" w:hAnsi="Lucida Console" w:cs="CMTT9"/>
        </w:rPr>
        <w:t>np.</w:t>
      </w:r>
      <w:r>
        <w:rPr>
          <w:rFonts w:ascii="Lucida Console" w:eastAsiaTheme="minorEastAsia" w:hAnsi="Lucida Console" w:cs="CMTT9"/>
        </w:rPr>
        <w:t>pi)</w:t>
      </w:r>
    </w:p>
    <w:p w:rsidR="00EE790D" w:rsidRDefault="00F845EE">
      <w:pPr>
        <w:ind w:left="80" w:right="6"/>
      </w:pPr>
      <w:r>
        <w:t>La commande import donne</w:t>
      </w:r>
      <w:r w:rsidR="00E21610">
        <w:t xml:space="preserve"> accès à une nouvelle librairie. </w:t>
      </w:r>
      <w:r w:rsidR="00D431F4">
        <w:t>D</w:t>
      </w:r>
      <w:r w:rsidR="005E4069">
        <w:t xml:space="preserve">ans ce cas, il faut écrire </w:t>
      </w:r>
      <w:r w:rsidR="005E4069" w:rsidRPr="005E4069">
        <w:rPr>
          <w:rFonts w:ascii="Lucida Console" w:hAnsi="Lucida Console"/>
          <w:b/>
          <w:sz w:val="18"/>
          <w:szCs w:val="18"/>
        </w:rPr>
        <w:t>np.</w:t>
      </w:r>
      <w:r w:rsidR="005E4069">
        <w:t xml:space="preserve"> a</w:t>
      </w:r>
      <w:r w:rsidR="00D431F4">
        <w:t>vant chaque objet de la bibliothèque que nous voulons utiliser.</w:t>
      </w:r>
      <w:bookmarkStart w:id="0" w:name="_GoBack"/>
      <w:bookmarkEnd w:id="0"/>
    </w:p>
    <w:p w:rsidR="00EE790D" w:rsidRDefault="00F845EE" w:rsidP="00BF4C17">
      <w:pPr>
        <w:tabs>
          <w:tab w:val="center" w:pos="3908"/>
        </w:tabs>
        <w:spacing w:after="139"/>
        <w:ind w:left="0" w:firstLine="0"/>
        <w:jc w:val="left"/>
      </w:pPr>
      <w:r>
        <w:rPr>
          <w:b/>
          <w:u w:val="single" w:color="000000"/>
        </w:rPr>
        <w:t xml:space="preserve">Exercice </w:t>
      </w:r>
      <w:r>
        <w:rPr>
          <w:b/>
        </w:rPr>
        <w:t>3.</w:t>
      </w:r>
      <w:r>
        <w:rPr>
          <w:b/>
        </w:rPr>
        <w:tab/>
      </w:r>
      <w:r>
        <w:t>Calculer (des valeurs approchées) des expressions suivantes.</w:t>
      </w:r>
    </w:p>
    <w:p w:rsidR="00EE790D" w:rsidRDefault="00F845EE" w:rsidP="00EF40C5">
      <w:pPr>
        <w:spacing w:after="143" w:line="259" w:lineRule="auto"/>
        <w:ind w:left="0" w:firstLine="0"/>
        <w:jc w:val="left"/>
      </w:pPr>
      <w:r>
        <w:rPr>
          <w:sz w:val="22"/>
        </w:rPr>
        <w:tab/>
      </w:r>
      <w:r w:rsidR="00EF40C5">
        <w:rPr>
          <w:sz w:val="22"/>
        </w:rPr>
        <w:tab/>
      </w:r>
      <w:r>
        <w:t xml:space="preserve">ln(10) = </w:t>
      </w:r>
      <w:r>
        <w:rPr>
          <w:i/>
        </w:rPr>
        <w:t>...........</w:t>
      </w:r>
      <w:r>
        <w:rPr>
          <w:i/>
        </w:rPr>
        <w:tab/>
      </w:r>
      <w:r w:rsidR="00EF40C5">
        <w:rPr>
          <w:i/>
        </w:rPr>
        <w:tab/>
      </w:r>
      <w:r>
        <w:t>cos</w:t>
      </w:r>
      <w:r w:rsidR="00EF40C5">
        <w:t xml:space="preserve"> (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EF40C5">
        <w:t xml:space="preserve">  )   </w:t>
      </w:r>
      <w:r>
        <w:t xml:space="preserve">= </w:t>
      </w:r>
      <w:r>
        <w:rPr>
          <w:i/>
        </w:rPr>
        <w:t>...........</w:t>
      </w: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</m:rad>
              </m:e>
            </m:rad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  <m:r>
          <w:rPr>
            <w:rFonts w:ascii="Cambria Math" w:hAnsi="Cambria Math"/>
            <w:sz w:val="22"/>
          </w:rPr>
          <m:t xml:space="preserve"> </m:t>
        </m:r>
      </m:oMath>
      <w:r w:rsidR="00EF40C5">
        <w:rPr>
          <w:i/>
          <w:sz w:val="22"/>
        </w:rPr>
        <w:t xml:space="preserve"> = </w:t>
      </w:r>
      <w:r w:rsidR="00EF40C5">
        <w:rPr>
          <w:i/>
        </w:rPr>
        <w:t>………..</w:t>
      </w:r>
    </w:p>
    <w:p w:rsidR="00EE790D" w:rsidRDefault="00F845EE">
      <w:pPr>
        <w:pStyle w:val="Titre1"/>
        <w:spacing w:after="268"/>
        <w:ind w:left="554" w:hanging="484"/>
      </w:pPr>
      <w:r>
        <w:lastRenderedPageBreak/>
        <w:t>Variables et affectations</w:t>
      </w:r>
    </w:p>
    <w:p w:rsidR="00EE790D" w:rsidRDefault="00F845EE" w:rsidP="00BF4C17">
      <w:pPr>
        <w:spacing w:after="0" w:line="240" w:lineRule="auto"/>
        <w:ind w:left="79" w:right="6" w:hanging="11"/>
      </w:pPr>
      <w:r>
        <w:t xml:space="preserve">Pour manipuler des données, il peut être utile de manipuler des </w:t>
      </w:r>
      <w:r>
        <w:rPr>
          <w:i/>
        </w:rPr>
        <w:t xml:space="preserve">variables </w:t>
      </w:r>
      <w:r>
        <w:t>qui représentent ces données.</w:t>
      </w:r>
    </w:p>
    <w:p w:rsidR="00BF4C17" w:rsidRDefault="00BF4C17" w:rsidP="00BF4C17">
      <w:pPr>
        <w:spacing w:after="0" w:line="240" w:lineRule="auto"/>
        <w:ind w:left="79" w:right="6" w:hanging="11"/>
      </w:pPr>
    </w:p>
    <w:p w:rsidR="00EE790D" w:rsidRDefault="00BF4C17" w:rsidP="00BF4C17">
      <w:pPr>
        <w:spacing w:after="0" w:line="240" w:lineRule="auto"/>
        <w:ind w:left="79" w:right="6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7EDAA" wp14:editId="5A757E34">
                <wp:simplePos x="0" y="0"/>
                <wp:positionH relativeFrom="column">
                  <wp:posOffset>4829175</wp:posOffset>
                </wp:positionH>
                <wp:positionV relativeFrom="paragraph">
                  <wp:posOffset>161719</wp:posOffset>
                </wp:positionV>
                <wp:extent cx="1812925" cy="581025"/>
                <wp:effectExtent l="0" t="0" r="0" b="95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F4" w:rsidRPr="007E13E6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hanging="11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In[1]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x = 1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hanging="11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2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x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hanging="11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EF40C5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Out[2] 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1</w:t>
                            </w:r>
                          </w:p>
                          <w:p w:rsidR="00D431F4" w:rsidRDefault="00D431F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7ED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380.25pt;margin-top:12.75pt;width:142.7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" fillcolor="white [3201]" stroked="f" strokeweight=".5pt">
                <v:textbox>
                  <w:txbxContent>
                    <w:p w:rsidR="00D431F4" w:rsidRPr="007E13E6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hanging="11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1]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x = 1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hanging="11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2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x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hanging="11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EF40C5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 w:rsidRPr="00EF40C5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2] 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1</w:t>
                      </w:r>
                    </w:p>
                    <w:p w:rsidR="00D431F4" w:rsidRDefault="00D431F4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45EE">
        <w:t xml:space="preserve">Les objets manipulés par Python, au moment où ils sont créés, sont stockés dans la mémoire de l’ordinateur. Un </w:t>
      </w:r>
      <w:r w:rsidR="00F845EE">
        <w:rPr>
          <w:i/>
        </w:rPr>
        <w:t xml:space="preserve">nom de variable </w:t>
      </w:r>
      <w:r w:rsidR="00F845EE">
        <w:t>est une suite de caractères qui renvoie à une adresse mémoire où a été créé un objet.</w:t>
      </w:r>
    </w:p>
    <w:p w:rsidR="00BF4C17" w:rsidRDefault="00BF4C17" w:rsidP="00BF4C17">
      <w:pPr>
        <w:spacing w:after="0" w:line="240" w:lineRule="auto"/>
        <w:ind w:left="79" w:right="6" w:hanging="11"/>
      </w:pPr>
    </w:p>
    <w:p w:rsidR="00EE790D" w:rsidRDefault="00F845EE" w:rsidP="00BF4C17">
      <w:pPr>
        <w:spacing w:after="0" w:line="240" w:lineRule="auto"/>
        <w:ind w:left="79" w:right="6" w:hanging="11"/>
      </w:pPr>
      <w:r>
        <w:t xml:space="preserve">Pour affecter (ou assigner) une valeur à une variable on utilise le signe </w:t>
      </w:r>
      <w:r>
        <w:rPr>
          <w:i/>
        </w:rPr>
        <w:t>égal</w:t>
      </w:r>
      <w:r>
        <w:t>.</w:t>
      </w:r>
    </w:p>
    <w:p w:rsidR="00EE790D" w:rsidRDefault="00F845EE" w:rsidP="00BF4C17">
      <w:pPr>
        <w:spacing w:after="0" w:line="240" w:lineRule="auto"/>
        <w:ind w:left="79" w:right="403" w:hanging="11"/>
      </w:pPr>
      <w:r>
        <w:t>La commande ci-contre signifie que désormais le caractère x renvoie à la valeur 1.</w:t>
      </w:r>
    </w:p>
    <w:p w:rsidR="00EE790D" w:rsidRDefault="00F845EE" w:rsidP="00BF4C17">
      <w:pPr>
        <w:spacing w:after="0" w:line="240" w:lineRule="auto"/>
        <w:ind w:left="79" w:right="403" w:hanging="11"/>
      </w:pPr>
      <w:r>
        <w:t xml:space="preserve">Le signe </w:t>
      </w:r>
      <w:r>
        <w:rPr>
          <w:i/>
        </w:rPr>
        <w:t xml:space="preserve">égal </w:t>
      </w:r>
      <w:r>
        <w:t xml:space="preserve">doit être </w:t>
      </w:r>
      <w:r w:rsidR="00EF40C5">
        <w:t>distingué</w:t>
      </w:r>
      <w:r>
        <w:t xml:space="preserve"> de l’égalité mathématique. On peut écrire en </w:t>
      </w:r>
      <w:r>
        <w:rPr>
          <w:i/>
        </w:rPr>
        <w:t xml:space="preserve">pseudo-code </w:t>
      </w:r>
      <w:r>
        <w:t xml:space="preserve">: </w:t>
      </w:r>
      <w:r>
        <w:rPr>
          <w:i/>
        </w:rPr>
        <w:t xml:space="preserve">x ←− </w:t>
      </w:r>
      <w:r>
        <w:t>1</w:t>
      </w:r>
    </w:p>
    <w:p w:rsidR="00BF4C17" w:rsidRDefault="00BF4C17" w:rsidP="00BF4C17">
      <w:pPr>
        <w:spacing w:after="0" w:line="240" w:lineRule="auto"/>
        <w:ind w:left="79" w:right="403" w:hanging="11"/>
      </w:pPr>
    </w:p>
    <w:p w:rsidR="00BF4C17" w:rsidRDefault="00BF4C17" w:rsidP="00BF4C17">
      <w:pPr>
        <w:spacing w:after="0" w:line="240" w:lineRule="auto"/>
        <w:ind w:left="79" w:right="403" w:hanging="11"/>
      </w:pPr>
      <w:r>
        <w:t>(Sous Python, on teste une égalité avec le symbole ==    Par exemple,  x==2 )</w:t>
      </w:r>
    </w:p>
    <w:p w:rsidR="00BF4C17" w:rsidRDefault="00BF4C17" w:rsidP="00BF4C17">
      <w:pPr>
        <w:spacing w:after="0" w:line="240" w:lineRule="auto"/>
        <w:ind w:left="79" w:right="403" w:hanging="11"/>
      </w:pPr>
    </w:p>
    <w:p w:rsidR="00EE790D" w:rsidRDefault="00F845EE">
      <w:pPr>
        <w:tabs>
          <w:tab w:val="center" w:pos="5539"/>
        </w:tabs>
        <w:ind w:left="0" w:firstLine="0"/>
        <w:jc w:val="left"/>
      </w:pPr>
      <w:r>
        <w:rPr>
          <w:b/>
          <w:u w:val="single" w:color="000000"/>
        </w:rPr>
        <w:t xml:space="preserve">Exercice </w:t>
      </w:r>
      <w:r>
        <w:rPr>
          <w:b/>
        </w:rPr>
        <w:t>4.</w:t>
      </w:r>
      <w:r>
        <w:rPr>
          <w:b/>
        </w:rPr>
        <w:tab/>
      </w:r>
      <w:r>
        <w:t xml:space="preserve">Examiner la série de commandes ci-dessous. Prédire le résultat puis confirmer-le à l’aide </w:t>
      </w:r>
      <w:r w:rsidR="00EF40C5">
        <w:t>de la console de SPYDER</w:t>
      </w:r>
    </w:p>
    <w:p w:rsidR="00EF40C5" w:rsidRPr="007E13E6" w:rsidRDefault="00EF40C5" w:rsidP="00EF40C5">
      <w:pPr>
        <w:shd w:val="clear" w:color="auto" w:fill="BDD6EE" w:themeFill="accent1" w:themeFillTint="66"/>
        <w:autoSpaceDE w:val="0"/>
        <w:autoSpaceDN w:val="0"/>
        <w:adjustRightInd w:val="0"/>
        <w:spacing w:line="240" w:lineRule="auto"/>
        <w:ind w:left="567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In[1]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x = 1</w:t>
      </w:r>
    </w:p>
    <w:p w:rsidR="00EF40C5" w:rsidRDefault="00EF40C5" w:rsidP="00EF40C5">
      <w:pPr>
        <w:shd w:val="clear" w:color="auto" w:fill="BDD6EE" w:themeFill="accent1" w:themeFillTint="66"/>
        <w:autoSpaceDE w:val="0"/>
        <w:autoSpaceDN w:val="0"/>
        <w:adjustRightInd w:val="0"/>
        <w:spacing w:line="240" w:lineRule="auto"/>
        <w:ind w:left="567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2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y = 2</w:t>
      </w:r>
    </w:p>
    <w:p w:rsidR="00EF40C5" w:rsidRPr="007E13E6" w:rsidRDefault="00EF40C5" w:rsidP="00EF40C5">
      <w:pPr>
        <w:shd w:val="clear" w:color="auto" w:fill="BDD6EE" w:themeFill="accent1" w:themeFillTint="66"/>
        <w:autoSpaceDE w:val="0"/>
        <w:autoSpaceDN w:val="0"/>
        <w:adjustRightInd w:val="0"/>
        <w:spacing w:line="240" w:lineRule="auto"/>
        <w:ind w:left="567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3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x = x + y</w:t>
      </w:r>
    </w:p>
    <w:p w:rsidR="00EF40C5" w:rsidRDefault="00EF40C5" w:rsidP="00EF40C5">
      <w:pPr>
        <w:shd w:val="clear" w:color="auto" w:fill="BDD6EE" w:themeFill="accent1" w:themeFillTint="66"/>
        <w:autoSpaceDE w:val="0"/>
        <w:autoSpaceDN w:val="0"/>
        <w:adjustRightInd w:val="0"/>
        <w:spacing w:line="240" w:lineRule="auto"/>
        <w:ind w:left="567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4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y = x**y</w:t>
      </w:r>
    </w:p>
    <w:p w:rsidR="00EF40C5" w:rsidRDefault="00EF40C5" w:rsidP="00EF40C5">
      <w:pPr>
        <w:shd w:val="clear" w:color="auto" w:fill="BDD6EE" w:themeFill="accent1" w:themeFillTint="66"/>
        <w:autoSpaceDE w:val="0"/>
        <w:autoSpaceDN w:val="0"/>
        <w:adjustRightInd w:val="0"/>
        <w:spacing w:line="240" w:lineRule="auto"/>
        <w:ind w:left="567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5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y</w:t>
      </w:r>
    </w:p>
    <w:p w:rsidR="002C6AF4" w:rsidRPr="007E13E6" w:rsidRDefault="002C6AF4" w:rsidP="002C6AF4">
      <w:pPr>
        <w:shd w:val="clear" w:color="auto" w:fill="BDD6EE" w:themeFill="accent1" w:themeFillTint="66"/>
        <w:autoSpaceDE w:val="0"/>
        <w:autoSpaceDN w:val="0"/>
        <w:adjustRightInd w:val="0"/>
        <w:spacing w:line="360" w:lineRule="auto"/>
        <w:ind w:left="567"/>
        <w:rPr>
          <w:rFonts w:ascii="Lucida Console" w:eastAsiaTheme="minorEastAsia" w:hAnsi="Lucida Console" w:cs="CMTT9"/>
        </w:rPr>
      </w:pPr>
      <w:r w:rsidRPr="002C6AF4">
        <w:rPr>
          <w:rFonts w:ascii="Lucida Console" w:eastAsiaTheme="minorEastAsia" w:hAnsi="Lucida Console" w:cs="CMTT9"/>
          <w:color w:val="FF0000"/>
        </w:rPr>
        <w:t>Out[5] : </w:t>
      </w:r>
      <w:r>
        <w:rPr>
          <w:rFonts w:ascii="Lucida Console" w:eastAsiaTheme="minorEastAsia" w:hAnsi="Lucida Console" w:cs="CMTT9"/>
        </w:rPr>
        <w:t>????</w:t>
      </w:r>
    </w:p>
    <w:p w:rsidR="00EE790D" w:rsidRDefault="00F845EE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1" w:line="273" w:lineRule="auto"/>
        <w:ind w:left="219" w:right="390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673603</wp:posOffset>
                </wp:positionV>
                <wp:extent cx="2098363" cy="819261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363" cy="819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F4" w:rsidRPr="007E13E6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In[1]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x = 1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2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y = 1.5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3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 : </w:t>
                            </w:r>
                            <w:r w:rsidRPr="00F845EE"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print(x,y)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Out[3]: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1 1.5</w:t>
                            </w:r>
                          </w:p>
                          <w:p w:rsidR="00D431F4" w:rsidRDefault="00D431F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9" type="#_x0000_t202" style="position:absolute;left:0;text-align:left;margin-left:323.7pt;margin-top:53.05pt;width:165.25pt;height:6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" fillcolor="white [3201]" stroked="f" strokeweight=".5pt">
                <v:textbox>
                  <w:txbxContent>
                    <w:p w:rsidR="00D431F4" w:rsidRPr="007E13E6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1]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x = 1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2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y = 1.5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3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 : </w:t>
                      </w:r>
                      <w:proofErr w:type="spellStart"/>
                      <w:r w:rsidRPr="00F845EE">
                        <w:rPr>
                          <w:rFonts w:ascii="Lucida Console" w:eastAsiaTheme="minorEastAsia" w:hAnsi="Lucida Console" w:cs="CMR9"/>
                          <w:color w:val="auto"/>
                        </w:rPr>
                        <w:t>print</w:t>
                      </w:r>
                      <w:proofErr w:type="spellEnd"/>
                      <w:r w:rsidRPr="00F845EE">
                        <w:rPr>
                          <w:rFonts w:ascii="Lucida Console" w:eastAsiaTheme="minorEastAsia" w:hAnsi="Lucida Console" w:cs="CMR9"/>
                          <w:color w:val="auto"/>
                        </w:rPr>
                        <w:t>(</w:t>
                      </w:r>
                      <w:proofErr w:type="spellStart"/>
                      <w:r w:rsidRPr="00F845EE">
                        <w:rPr>
                          <w:rFonts w:ascii="Lucida Console" w:eastAsiaTheme="minorEastAsia" w:hAnsi="Lucida Console" w:cs="CMR9"/>
                          <w:color w:val="auto"/>
                        </w:rPr>
                        <w:t>x,y</w:t>
                      </w:r>
                      <w:proofErr w:type="spellEnd"/>
                      <w:r w:rsidRPr="00F845EE">
                        <w:rPr>
                          <w:rFonts w:ascii="Lucida Console" w:eastAsiaTheme="minorEastAsia" w:hAnsi="Lucida Console" w:cs="CMR9"/>
                          <w:color w:val="auto"/>
                        </w:rPr>
                        <w:t>)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3]: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1 1.5</w:t>
                      </w:r>
                    </w:p>
                    <w:p w:rsidR="00D431F4" w:rsidRDefault="00D431F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Règle. </w:t>
      </w:r>
      <w:r>
        <w:t xml:space="preserve">Les noms de variables autorisés sont des séquences de lettres (majuscules ou miniscules) et de chiffres qui débute toujours par une lettre. La </w:t>
      </w:r>
      <w:r>
        <w:rPr>
          <w:i/>
        </w:rPr>
        <w:t xml:space="preserve">casse </w:t>
      </w:r>
      <w:r>
        <w:t xml:space="preserve">est significative. Il existe quelques mots </w:t>
      </w:r>
      <w:r>
        <w:rPr>
          <w:i/>
        </w:rPr>
        <w:t xml:space="preserve">réservés </w:t>
      </w:r>
      <w:r>
        <w:t>ne pouvant faire office de nom de variable (def, if, while, True, False...).</w:t>
      </w:r>
    </w:p>
    <w:p w:rsidR="00EE790D" w:rsidRDefault="00F845EE" w:rsidP="00F845EE">
      <w:pPr>
        <w:spacing w:after="598"/>
        <w:ind w:left="80" w:right="4477"/>
      </w:pPr>
      <w:r>
        <w:t>La fonction print() permet également d’afficher la valeur d’une ou plusieurs variables séparées par des virgules.</w:t>
      </w:r>
      <w:r w:rsidRPr="00F845EE">
        <w:rPr>
          <w:b/>
          <w:noProof/>
        </w:rPr>
        <w:t xml:space="preserve"> </w:t>
      </w:r>
    </w:p>
    <w:p w:rsidR="00EE790D" w:rsidRDefault="00F845EE" w:rsidP="00F845EE">
      <w:pPr>
        <w:spacing w:after="235"/>
        <w:ind w:left="80" w:right="8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8100D" wp14:editId="1FACBE0F">
                <wp:simplePos x="0" y="0"/>
                <wp:positionH relativeFrom="column">
                  <wp:posOffset>4158560</wp:posOffset>
                </wp:positionH>
                <wp:positionV relativeFrom="paragraph">
                  <wp:posOffset>164725</wp:posOffset>
                </wp:positionV>
                <wp:extent cx="2098363" cy="94082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363" cy="940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F4" w:rsidRPr="007E13E6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In[1]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x=y= 1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2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 xml:space="preserve">y 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>Out[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>2</w:t>
                            </w: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]: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1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3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 : 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x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Out[3]: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1</w:t>
                            </w:r>
                          </w:p>
                          <w:p w:rsidR="00D431F4" w:rsidRDefault="00D431F4" w:rsidP="00F845E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100D" id="Zone de texte 4" o:spid="_x0000_s1030" type="#_x0000_t202" style="position:absolute;left:0;text-align:left;margin-left:327.45pt;margin-top:12.95pt;width:165.25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" fillcolor="white [3201]" stroked="f" strokeweight=".5pt">
                <v:textbox>
                  <w:txbxContent>
                    <w:p w:rsidR="00D431F4" w:rsidRPr="007E13E6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1]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x=y= 1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2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 xml:space="preserve">y 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2</w:t>
                      </w:r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]: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1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3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 : </w:t>
                      </w:r>
                      <w:r>
                        <w:rPr>
                          <w:rFonts w:ascii="Lucida Console" w:eastAsiaTheme="minorEastAsia" w:hAnsi="Lucida Console" w:cs="CMR9"/>
                          <w:color w:val="auto"/>
                        </w:rPr>
                        <w:t>x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3]: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1</w:t>
                      </w:r>
                    </w:p>
                    <w:p w:rsidR="00D431F4" w:rsidRDefault="00D431F4" w:rsidP="00F845E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Affectations multiples. </w:t>
      </w:r>
      <w:r>
        <w:t>Le langage Pyhton offre la possibilité de réaliser en une seule instruction plusieurs affectations.</w:t>
      </w:r>
    </w:p>
    <w:p w:rsidR="00EE790D" w:rsidRDefault="00F845EE" w:rsidP="00F845EE">
      <w:pPr>
        <w:spacing w:after="819"/>
        <w:ind w:left="80" w:right="433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C34AB" wp14:editId="4AAD72DD">
                <wp:simplePos x="0" y="0"/>
                <wp:positionH relativeFrom="column">
                  <wp:posOffset>4157386</wp:posOffset>
                </wp:positionH>
                <wp:positionV relativeFrom="paragraph">
                  <wp:posOffset>712026</wp:posOffset>
                </wp:positionV>
                <wp:extent cx="2098363" cy="940828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363" cy="940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F4" w:rsidRPr="007E13E6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In[1]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a,b= 1,2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2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a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>Out[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>2</w:t>
                            </w: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]: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1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3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 : 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b</w:t>
                            </w:r>
                          </w:p>
                          <w:p w:rsidR="00D431F4" w:rsidRDefault="00D431F4" w:rsidP="00F845EE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Out[3]: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2</w:t>
                            </w:r>
                          </w:p>
                          <w:p w:rsidR="00D431F4" w:rsidRDefault="00D431F4" w:rsidP="00F845E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34AB" id="Zone de texte 5" o:spid="_x0000_s1031" type="#_x0000_t202" style="position:absolute;left:0;text-align:left;margin-left:327.35pt;margin-top:56.05pt;width:165.25pt;height:7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" fillcolor="white [3201]" stroked="f" strokeweight=".5pt">
                <v:textbox>
                  <w:txbxContent>
                    <w:p w:rsidR="00D431F4" w:rsidRPr="007E13E6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1]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onsole" w:eastAsiaTheme="minorEastAsia" w:hAnsi="Lucida Console" w:cs="CMTT9"/>
                        </w:rPr>
                        <w:t>a,b</w:t>
                      </w:r>
                      <w:proofErr w:type="spellEnd"/>
                      <w:r>
                        <w:rPr>
                          <w:rFonts w:ascii="Lucida Console" w:eastAsiaTheme="minorEastAsia" w:hAnsi="Lucida Console" w:cs="CMTT9"/>
                        </w:rPr>
                        <w:t>= 1,2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2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a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2</w:t>
                      </w:r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]: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1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3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 : </w:t>
                      </w:r>
                      <w:r>
                        <w:rPr>
                          <w:rFonts w:ascii="Lucida Console" w:eastAsiaTheme="minorEastAsia" w:hAnsi="Lucida Console" w:cs="CMR9"/>
                          <w:color w:val="auto"/>
                        </w:rPr>
                        <w:t>b</w:t>
                      </w:r>
                    </w:p>
                    <w:p w:rsidR="00D431F4" w:rsidRDefault="00D431F4" w:rsidP="00F845EE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3]: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2</w:t>
                      </w:r>
                    </w:p>
                    <w:p w:rsidR="00D431F4" w:rsidRDefault="00D431F4" w:rsidP="00F845E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Affectations successives. </w:t>
      </w:r>
      <w:r>
        <w:t xml:space="preserve">La commande ci-contre signifie que </w:t>
      </w:r>
      <w:r w:rsidRPr="00BF4C17">
        <w:rPr>
          <w:rFonts w:ascii="Lucida Console" w:hAnsi="Lucida Console"/>
          <w:b/>
        </w:rPr>
        <w:t>x</w:t>
      </w:r>
      <w:r>
        <w:t xml:space="preserve"> représente la valeur 1 et y représente la valeur x (donc 1).</w:t>
      </w:r>
    </w:p>
    <w:p w:rsidR="00EE790D" w:rsidRDefault="00F845EE" w:rsidP="00F845EE">
      <w:pPr>
        <w:spacing w:after="631"/>
        <w:ind w:left="80" w:right="4336"/>
      </w:pPr>
      <w:r>
        <w:rPr>
          <w:b/>
        </w:rPr>
        <w:t xml:space="preserve">Affectations parallèle. </w:t>
      </w:r>
      <w:r>
        <w:t xml:space="preserve">La commande ci-contre signifie que </w:t>
      </w:r>
      <w:r w:rsidRPr="00BF4C17">
        <w:rPr>
          <w:rFonts w:ascii="Lucida Console" w:hAnsi="Lucida Console"/>
          <w:b/>
        </w:rPr>
        <w:t>a</w:t>
      </w:r>
      <w:r>
        <w:t xml:space="preserve"> représente la valeur 1 et b représente la valeur 2.</w:t>
      </w:r>
    </w:p>
    <w:p w:rsidR="00EE790D" w:rsidRDefault="00F845EE">
      <w:pPr>
        <w:ind w:left="80" w:right="6"/>
      </w:pPr>
      <w:r>
        <w:rPr>
          <w:b/>
        </w:rPr>
        <w:t xml:space="preserve">Remarque. </w:t>
      </w:r>
      <w:r>
        <w:t>La commande ci-dessous permet d’échanger deux noms de variables.</w:t>
      </w:r>
    </w:p>
    <w:p w:rsidR="00F845EE" w:rsidRPr="007E13E6" w:rsidRDefault="00F845EE" w:rsidP="00F845EE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In[1]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a,b= b,a</w:t>
      </w:r>
    </w:p>
    <w:p w:rsidR="00F845EE" w:rsidRDefault="00F845EE">
      <w:pPr>
        <w:tabs>
          <w:tab w:val="center" w:pos="5539"/>
        </w:tabs>
        <w:spacing w:after="0"/>
        <w:ind w:left="0" w:firstLine="0"/>
        <w:jc w:val="left"/>
        <w:rPr>
          <w:b/>
          <w:u w:val="single" w:color="000000"/>
        </w:rPr>
      </w:pPr>
    </w:p>
    <w:p w:rsidR="00EE790D" w:rsidRDefault="00F845EE">
      <w:pPr>
        <w:tabs>
          <w:tab w:val="center" w:pos="5539"/>
        </w:tabs>
        <w:spacing w:after="0"/>
        <w:ind w:left="0" w:firstLine="0"/>
        <w:jc w:val="left"/>
      </w:pPr>
      <w:r>
        <w:rPr>
          <w:b/>
          <w:u w:val="single" w:color="000000"/>
        </w:rPr>
        <w:t xml:space="preserve">Exercice </w:t>
      </w:r>
      <w:r>
        <w:rPr>
          <w:b/>
        </w:rPr>
        <w:t>5.</w:t>
      </w:r>
      <w:r>
        <w:rPr>
          <w:b/>
        </w:rPr>
        <w:tab/>
      </w:r>
      <w:r>
        <w:t>Examiner la série de commandes ci-dessous. Prédire le résultat puis confi</w:t>
      </w:r>
      <w:r w:rsidR="00BF4C17">
        <w:t>rmer-le à l’aide de la console.</w:t>
      </w:r>
    </w:p>
    <w:p w:rsidR="00F845EE" w:rsidRDefault="00F845EE">
      <w:pPr>
        <w:tabs>
          <w:tab w:val="center" w:pos="5539"/>
        </w:tabs>
        <w:spacing w:after="0"/>
        <w:ind w:left="0" w:firstLine="0"/>
        <w:jc w:val="left"/>
      </w:pPr>
    </w:p>
    <w:p w:rsidR="00F845EE" w:rsidRDefault="00F845EE" w:rsidP="00F845EE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In[1]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a,b= 1,2</w:t>
      </w:r>
    </w:p>
    <w:p w:rsidR="00F845EE" w:rsidRDefault="00F845EE" w:rsidP="00F845EE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 w:rsidR="002C6AF4">
        <w:rPr>
          <w:rFonts w:ascii="Lucida Console" w:eastAsiaTheme="minorEastAsia" w:hAnsi="Lucida Console" w:cs="CMR9"/>
          <w:color w:val="538135" w:themeColor="accent6" w:themeShade="BF"/>
        </w:rPr>
        <w:t>2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a,b= b,a+b</w:t>
      </w:r>
    </w:p>
    <w:p w:rsidR="00F845EE" w:rsidRDefault="00F845EE" w:rsidP="00F845EE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 w:rsidR="002C6AF4">
        <w:rPr>
          <w:rFonts w:ascii="Lucida Console" w:eastAsiaTheme="minorEastAsia" w:hAnsi="Lucida Console" w:cs="CMR9"/>
          <w:color w:val="538135" w:themeColor="accent6" w:themeShade="BF"/>
        </w:rPr>
        <w:t>3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c = a**b</w:t>
      </w:r>
    </w:p>
    <w:p w:rsidR="00F845EE" w:rsidRDefault="00F845EE" w:rsidP="00F845EE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 w:rsidR="002C6AF4">
        <w:rPr>
          <w:rFonts w:ascii="Lucida Console" w:eastAsiaTheme="minorEastAsia" w:hAnsi="Lucida Console" w:cs="CMR9"/>
          <w:color w:val="538135" w:themeColor="accent6" w:themeShade="BF"/>
        </w:rPr>
        <w:t>4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print(c)</w:t>
      </w:r>
    </w:p>
    <w:p w:rsidR="002C6AF4" w:rsidRPr="007E13E6" w:rsidRDefault="002C6AF4" w:rsidP="00F845EE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2C6AF4">
        <w:rPr>
          <w:rFonts w:ascii="Lucida Console" w:eastAsiaTheme="minorEastAsia" w:hAnsi="Lucida Console" w:cs="CMTT9"/>
          <w:color w:val="FF0000"/>
        </w:rPr>
        <w:t>Out[4] : </w:t>
      </w:r>
      <w:r>
        <w:rPr>
          <w:rFonts w:ascii="Lucida Console" w:eastAsiaTheme="minorEastAsia" w:hAnsi="Lucida Console" w:cs="CMTT9"/>
        </w:rPr>
        <w:t>????</w:t>
      </w:r>
    </w:p>
    <w:p w:rsidR="002C6AF4" w:rsidRDefault="002C6AF4">
      <w:pPr>
        <w:spacing w:after="160" w:line="259" w:lineRule="auto"/>
        <w:ind w:left="0" w:firstLine="0"/>
        <w:jc w:val="left"/>
      </w:pPr>
      <w:r>
        <w:br w:type="page"/>
      </w:r>
    </w:p>
    <w:p w:rsidR="00EE790D" w:rsidRDefault="00F845EE" w:rsidP="00BF4C17">
      <w:pPr>
        <w:pStyle w:val="Titre1"/>
        <w:spacing w:after="0" w:line="240" w:lineRule="auto"/>
        <w:ind w:left="554" w:hanging="484"/>
      </w:pPr>
      <w:r>
        <w:lastRenderedPageBreak/>
        <w:t>Premier programme Python</w:t>
      </w:r>
    </w:p>
    <w:p w:rsidR="00BF4C17" w:rsidRPr="00921DC5" w:rsidRDefault="00BF4C17" w:rsidP="00BF4C17">
      <w:pPr>
        <w:spacing w:after="0" w:line="240" w:lineRule="auto"/>
        <w:ind w:left="80" w:right="6"/>
        <w:rPr>
          <w:sz w:val="18"/>
          <w:szCs w:val="18"/>
        </w:rPr>
      </w:pPr>
    </w:p>
    <w:p w:rsidR="00EE790D" w:rsidRDefault="00F845EE" w:rsidP="00BF4C17">
      <w:pPr>
        <w:spacing w:after="0" w:line="240" w:lineRule="auto"/>
        <w:ind w:left="80" w:right="6"/>
      </w:pPr>
      <w:r>
        <w:t xml:space="preserve">L’utilisation de Python en ligne de commande dans </w:t>
      </w:r>
      <w:r w:rsidR="00BF4C17">
        <w:t>la console</w:t>
      </w:r>
      <w:r>
        <w:t xml:space="preserve"> ne permet pas de sauv</w:t>
      </w:r>
      <w:r w:rsidR="00BF4C17">
        <w:t>egarder vos lignes de calcul. C</w:t>
      </w:r>
      <w:r>
        <w:t>e n’est pas très pratique si vous souhaitez relancer une même série de calculs avec des valeurs différentes pour les variables.</w:t>
      </w:r>
    </w:p>
    <w:p w:rsidR="00BF4C17" w:rsidRPr="00921DC5" w:rsidRDefault="00BF4C17" w:rsidP="00BF4C17">
      <w:pPr>
        <w:spacing w:after="0" w:line="240" w:lineRule="auto"/>
        <w:ind w:left="80" w:right="6"/>
        <w:rPr>
          <w:sz w:val="18"/>
          <w:szCs w:val="18"/>
        </w:rPr>
      </w:pPr>
    </w:p>
    <w:p w:rsidR="00EE790D" w:rsidRDefault="00F845EE" w:rsidP="00BF4C17">
      <w:pPr>
        <w:spacing w:after="0" w:line="240" w:lineRule="auto"/>
        <w:ind w:left="80" w:right="6"/>
      </w:pPr>
      <w:r>
        <w:t xml:space="preserve">Pour conserver nos programmes on va donc sauvegarder les lignes de code dans un fichier texte : on parlera d’un </w:t>
      </w:r>
      <w:r>
        <w:rPr>
          <w:i/>
        </w:rPr>
        <w:t xml:space="preserve">script </w:t>
      </w:r>
      <w:r>
        <w:t xml:space="preserve">Python. </w:t>
      </w:r>
    </w:p>
    <w:p w:rsidR="00EE790D" w:rsidRDefault="00F845EE" w:rsidP="00A177BE">
      <w:pPr>
        <w:numPr>
          <w:ilvl w:val="0"/>
          <w:numId w:val="2"/>
        </w:numPr>
        <w:spacing w:after="0" w:line="240" w:lineRule="auto"/>
        <w:ind w:right="6" w:hanging="299"/>
      </w:pPr>
      <w:r>
        <w:t xml:space="preserve">Ouvrir une nouvelle fenêtre : File </w:t>
      </w:r>
      <w:r>
        <w:rPr>
          <w:i/>
        </w:rPr>
        <w:t xml:space="preserve">→ </w:t>
      </w:r>
      <w:r>
        <w:t>New Window.</w:t>
      </w:r>
    </w:p>
    <w:p w:rsidR="00EE790D" w:rsidRDefault="00F845EE" w:rsidP="00A177BE">
      <w:pPr>
        <w:numPr>
          <w:ilvl w:val="0"/>
          <w:numId w:val="2"/>
        </w:numPr>
        <w:spacing w:after="0" w:line="240" w:lineRule="auto"/>
        <w:ind w:right="6" w:hanging="299"/>
      </w:pPr>
      <w:r>
        <w:t xml:space="preserve">Écrire et enregistrer le script. Le nom du fichier doit se terminer par l’extension </w:t>
      </w:r>
      <w:r>
        <w:rPr>
          <w:b/>
        </w:rPr>
        <w:t>.py</w:t>
      </w:r>
      <w:r>
        <w:t>.</w:t>
      </w:r>
    </w:p>
    <w:p w:rsidR="003D2C83" w:rsidRDefault="00A177BE" w:rsidP="00A177BE">
      <w:pPr>
        <w:numPr>
          <w:ilvl w:val="0"/>
          <w:numId w:val="2"/>
        </w:numPr>
        <w:spacing w:after="0" w:line="240" w:lineRule="auto"/>
        <w:ind w:left="284" w:right="6" w:firstLine="0"/>
      </w:pPr>
      <w:r>
        <w:rPr>
          <w:noProof/>
        </w:rPr>
        <mc:AlternateContent>
          <mc:Choice Requires="wps">
            <w:drawing>
              <wp:anchor distT="0" distB="0" distL="36195" distR="36195" simplePos="0" relativeHeight="251672576" behindDoc="1" locked="0" layoutInCell="1" allowOverlap="1" wp14:anchorId="17242E63" wp14:editId="62144F8C">
                <wp:simplePos x="0" y="0"/>
                <wp:positionH relativeFrom="column">
                  <wp:posOffset>4406041</wp:posOffset>
                </wp:positionH>
                <wp:positionV relativeFrom="paragraph">
                  <wp:posOffset>44990</wp:posOffset>
                </wp:positionV>
                <wp:extent cx="104140" cy="100330"/>
                <wp:effectExtent l="1905" t="17145" r="31115" b="31115"/>
                <wp:wrapTight wrapText="bothSides">
                  <wp:wrapPolygon edited="0">
                    <wp:start x="-3556" y="22010"/>
                    <wp:lineTo x="24102" y="22010"/>
                    <wp:lineTo x="24102" y="13808"/>
                    <wp:lineTo x="12249" y="-2597"/>
                    <wp:lineTo x="395" y="-2597"/>
                    <wp:lineTo x="-3556" y="5605"/>
                    <wp:lineTo x="-3556" y="22010"/>
                  </wp:wrapPolygon>
                </wp:wrapTight>
                <wp:docPr id="7" name="Triangle isocè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140" cy="10033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5F3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7" o:spid="_x0000_s1026" type="#_x0000_t5" style="position:absolute;margin-left:346.95pt;margin-top:3.55pt;width:8.2pt;height:7.9pt;rotation:90;z-index:-25164390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" fillcolor="#00b050" strokecolor="#1f4d78 [1604]" strokeweight="1pt"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6195" distR="36195" simplePos="0" relativeHeight="251670528" behindDoc="1" locked="0" layoutInCell="1" allowOverlap="1" wp14:anchorId="7D4F69E5" wp14:editId="6A9E6A7A">
                <wp:simplePos x="0" y="0"/>
                <wp:positionH relativeFrom="column">
                  <wp:posOffset>2054225</wp:posOffset>
                </wp:positionH>
                <wp:positionV relativeFrom="paragraph">
                  <wp:posOffset>40640</wp:posOffset>
                </wp:positionV>
                <wp:extent cx="90805" cy="100330"/>
                <wp:effectExtent l="0" t="23812" r="37782" b="37783"/>
                <wp:wrapTight wrapText="bothSides">
                  <wp:wrapPolygon edited="0">
                    <wp:start x="-5664" y="20575"/>
                    <wp:lineTo x="26056" y="20575"/>
                    <wp:lineTo x="26056" y="12372"/>
                    <wp:lineTo x="12462" y="-4033"/>
                    <wp:lineTo x="-1133" y="-4033"/>
                    <wp:lineTo x="-5664" y="4170"/>
                    <wp:lineTo x="-5664" y="20575"/>
                  </wp:wrapPolygon>
                </wp:wrapTight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805" cy="10033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0A61" id="Triangle isocèle 6" o:spid="_x0000_s1026" type="#_x0000_t5" style="position:absolute;margin-left:161.75pt;margin-top:3.2pt;width:7.15pt;height:7.9pt;rotation:90;z-index:-251645952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" fillcolor="#00b050" strokecolor="#1f4d78 [1604]" strokeweight="1pt">
                <w10:wrap type="tight"/>
              </v:shape>
            </w:pict>
          </mc:Fallback>
        </mc:AlternateContent>
      </w:r>
      <w:r w:rsidR="00F845EE">
        <w:t xml:space="preserve">Exécuter le script : Run </w:t>
      </w:r>
      <w:r w:rsidR="00F845EE" w:rsidRPr="00A177BE">
        <w:rPr>
          <w:i/>
        </w:rPr>
        <w:t xml:space="preserve">→ </w:t>
      </w:r>
      <w:r w:rsidR="00F845EE">
        <w:t>Run</w:t>
      </w:r>
      <w:r w:rsidR="003D2C83">
        <w:t xml:space="preserve">    </w:t>
      </w:r>
      <w:r w:rsidR="00F845EE">
        <w:t xml:space="preserve"> </w:t>
      </w:r>
      <w:r w:rsidR="003D2C83">
        <w:t xml:space="preserve">   </w:t>
      </w:r>
      <w:r>
        <w:t xml:space="preserve">   o</w:t>
      </w:r>
      <w:r w:rsidR="003D2C83">
        <w:t>u en cliquant directement sur le bouton</w:t>
      </w:r>
      <w:r>
        <w:t xml:space="preserve"> </w:t>
      </w:r>
      <w:r w:rsidR="003D2C83">
        <w:t xml:space="preserve">ou </w:t>
      </w:r>
      <w:r w:rsidR="00BF5BD1">
        <w:t xml:space="preserve">en cliquant sur </w:t>
      </w:r>
      <w:r w:rsidR="003D2C83">
        <w:t>F5.</w:t>
      </w:r>
    </w:p>
    <w:p w:rsidR="00EE790D" w:rsidRDefault="00F845EE" w:rsidP="00A177BE">
      <w:pPr>
        <w:numPr>
          <w:ilvl w:val="0"/>
          <w:numId w:val="2"/>
        </w:numPr>
        <w:spacing w:after="0" w:line="240" w:lineRule="auto"/>
        <w:ind w:right="6" w:hanging="299"/>
      </w:pPr>
      <w:r>
        <w:t xml:space="preserve">Le résultat est donné dans </w:t>
      </w:r>
      <w:r w:rsidR="003D2C83">
        <w:t>la console.</w:t>
      </w:r>
    </w:p>
    <w:p w:rsidR="00BF4C17" w:rsidRDefault="00BF4C17" w:rsidP="00BF4C17">
      <w:pPr>
        <w:spacing w:after="0" w:line="240" w:lineRule="auto"/>
        <w:ind w:left="583" w:right="6" w:firstLine="0"/>
      </w:pPr>
    </w:p>
    <w:p w:rsidR="00BF4C17" w:rsidRDefault="00BF4C17" w:rsidP="00BF4C17">
      <w:pPr>
        <w:spacing w:after="0" w:line="240" w:lineRule="auto"/>
        <w:ind w:left="1134" w:right="6" w:hanging="1134"/>
      </w:pPr>
      <w:r w:rsidRPr="00BF4C17">
        <w:rPr>
          <w:b/>
          <w:u w:val="single"/>
        </w:rPr>
        <w:t>ATTENTION :</w:t>
      </w:r>
      <w:r>
        <w:t xml:space="preserve"> Le répertoire de travail courant doit contenir les données (codes, fichiers sources, …) que vous souhaitez utiliser sinon, il faut indiquer le chemin dans l’arborescence de votre ordinateur qui permettra à Python d’accéder aux données.</w:t>
      </w:r>
    </w:p>
    <w:p w:rsidR="00BF4C17" w:rsidRDefault="00BF4C17" w:rsidP="00BF4C17">
      <w:pPr>
        <w:spacing w:after="0" w:line="240" w:lineRule="auto"/>
        <w:ind w:left="583" w:right="6" w:firstLine="0"/>
      </w:pPr>
    </w:p>
    <w:p w:rsidR="00EE790D" w:rsidRDefault="00F845EE" w:rsidP="00BF4C17">
      <w:pPr>
        <w:spacing w:after="0" w:line="240" w:lineRule="auto"/>
        <w:ind w:left="851" w:right="6" w:hanging="851"/>
      </w:pPr>
      <w:r>
        <w:rPr>
          <w:b/>
          <w:u w:val="single" w:color="000000"/>
        </w:rPr>
        <w:t xml:space="preserve">Exercice </w:t>
      </w:r>
      <w:r>
        <w:rPr>
          <w:b/>
        </w:rPr>
        <w:t xml:space="preserve">6. </w:t>
      </w:r>
      <w:r>
        <w:t>On souhaite rédiger un programme élémentaire qui calcule le prix d’une commande de livres. Les trois valeurs suivantes sont représentées par les variables :</w:t>
      </w:r>
    </w:p>
    <w:p w:rsidR="00EE790D" w:rsidRPr="00A177BE" w:rsidRDefault="00BF5BD1" w:rsidP="00BF5BD1">
      <w:pPr>
        <w:tabs>
          <w:tab w:val="center" w:pos="2412"/>
          <w:tab w:val="center" w:pos="5907"/>
        </w:tabs>
        <w:spacing w:after="0" w:line="240" w:lineRule="auto"/>
        <w:ind w:left="1560" w:firstLine="0"/>
        <w:rPr>
          <w:i/>
        </w:rPr>
      </w:pPr>
      <w:r w:rsidRPr="00A177BE">
        <w:rPr>
          <w:i/>
        </w:rPr>
        <w:t>nbr</w:t>
      </w:r>
      <w:r w:rsidR="00F845EE" w:rsidRPr="00A177BE">
        <w:rPr>
          <w:i/>
        </w:rPr>
        <w:t>=</w:t>
      </w:r>
      <w:r w:rsidR="00F845EE" w:rsidRPr="00A177BE">
        <w:rPr>
          <w:i/>
        </w:rPr>
        <w:tab/>
        <w:t>entier désignant le nombre de livres commandés</w:t>
      </w:r>
      <w:r w:rsidRPr="00A177BE">
        <w:rPr>
          <w:i/>
        </w:rPr>
        <w:t>.</w:t>
      </w:r>
    </w:p>
    <w:p w:rsidR="00EE790D" w:rsidRPr="00A177BE" w:rsidRDefault="00BF5BD1" w:rsidP="00BF5BD1">
      <w:pPr>
        <w:tabs>
          <w:tab w:val="center" w:pos="1781"/>
          <w:tab w:val="center" w:pos="2412"/>
          <w:tab w:val="center" w:pos="5907"/>
        </w:tabs>
        <w:spacing w:after="0" w:line="240" w:lineRule="auto"/>
        <w:ind w:left="1560" w:firstLine="0"/>
        <w:rPr>
          <w:i/>
        </w:rPr>
      </w:pPr>
      <w:r w:rsidRPr="00A177BE">
        <w:rPr>
          <w:i/>
        </w:rPr>
        <w:t>prix=</w:t>
      </w:r>
      <w:r w:rsidR="00F845EE" w:rsidRPr="00A177BE">
        <w:rPr>
          <w:i/>
        </w:rPr>
        <w:t>prix unitaire d’un livre</w:t>
      </w:r>
      <w:r w:rsidRPr="00A177BE">
        <w:rPr>
          <w:i/>
        </w:rPr>
        <w:t>.</w:t>
      </w:r>
    </w:p>
    <w:p w:rsidR="00EE790D" w:rsidRDefault="00F845EE" w:rsidP="00BF5BD1">
      <w:pPr>
        <w:tabs>
          <w:tab w:val="center" w:pos="2030"/>
          <w:tab w:val="center" w:pos="5907"/>
        </w:tabs>
        <w:spacing w:after="0" w:line="240" w:lineRule="auto"/>
        <w:ind w:left="1560" w:firstLine="0"/>
      </w:pPr>
      <w:r w:rsidRPr="00A177BE">
        <w:rPr>
          <w:i/>
          <w:sz w:val="22"/>
        </w:rPr>
        <w:tab/>
      </w:r>
      <w:r w:rsidR="00BF5BD1" w:rsidRPr="00A177BE">
        <w:rPr>
          <w:i/>
        </w:rPr>
        <w:t>reduc =</w:t>
      </w:r>
      <w:r w:rsidRPr="00A177BE">
        <w:rPr>
          <w:i/>
        </w:rPr>
        <w:t>coefficient (entre 0 et 1) représentant la réduction dont bénéficie le client</w:t>
      </w:r>
      <w:r w:rsidR="00BF5BD1">
        <w:t>.</w:t>
      </w:r>
    </w:p>
    <w:p w:rsidR="00EE790D" w:rsidRDefault="00F845EE" w:rsidP="00BF4C17">
      <w:pPr>
        <w:spacing w:after="0" w:line="240" w:lineRule="auto"/>
        <w:ind w:left="851" w:right="6"/>
      </w:pPr>
      <w:r>
        <w:t>Le programme affiche le montant de la facture m = nbr * prix * reduc.</w:t>
      </w:r>
    </w:p>
    <w:p w:rsidR="00BF5BD1" w:rsidRDefault="00BF5BD1" w:rsidP="00BF5BD1">
      <w:pPr>
        <w:spacing w:after="0" w:line="240" w:lineRule="auto"/>
        <w:ind w:left="80" w:right="6"/>
      </w:pPr>
    </w:p>
    <w:p w:rsidR="00EE790D" w:rsidRDefault="00F845EE" w:rsidP="00BF4C17">
      <w:pPr>
        <w:numPr>
          <w:ilvl w:val="0"/>
          <w:numId w:val="3"/>
        </w:numPr>
        <w:spacing w:after="70"/>
        <w:ind w:left="1134" w:right="6" w:hanging="255"/>
      </w:pPr>
      <w:r>
        <w:t>Ouvrir un nouveau fichier que vous sauvegardez sous le nom</w:t>
      </w:r>
      <w:r w:rsidR="00BF5BD1">
        <w:t xml:space="preserve"> de </w:t>
      </w:r>
      <w:r w:rsidR="00BF5BD1" w:rsidRPr="00BF5BD1">
        <w:rPr>
          <w:rFonts w:ascii="Lucida Console" w:hAnsi="Lucida Console"/>
        </w:rPr>
        <w:t>factureLivres.py</w:t>
      </w:r>
      <w:r w:rsidR="00BF5BD1">
        <w:t xml:space="preserve"> dans votre dossier TP1</w:t>
      </w:r>
      <w:r w:rsidR="00BF4C17">
        <w:t>. Votre dossier TP1 doit être le répertoire de travail courant !</w:t>
      </w:r>
    </w:p>
    <w:p w:rsidR="00EE790D" w:rsidRDefault="00F845EE" w:rsidP="00BF4C17">
      <w:pPr>
        <w:numPr>
          <w:ilvl w:val="0"/>
          <w:numId w:val="3"/>
        </w:numPr>
        <w:spacing w:after="68"/>
        <w:ind w:left="1134" w:right="6" w:hanging="255"/>
      </w:pPr>
      <w:r>
        <w:t>Affecter les variables comme indiqué ci-dessus dans le cas d’une commande de 27 livres dont le prix unitaire est de 30,</w:t>
      </w:r>
      <w:r w:rsidRPr="00BF5BD1">
        <w:t>5</w:t>
      </w:r>
      <w:r w:rsidR="00BF5BD1">
        <w:t> </w:t>
      </w:r>
      <w:r w:rsidR="00BF5BD1" w:rsidRPr="00BF5BD1">
        <w:t>euros</w:t>
      </w:r>
      <w:r>
        <w:t xml:space="preserve"> pour un client bénéficiant de 5 % de réduction.</w:t>
      </w:r>
    </w:p>
    <w:p w:rsidR="00921DC5" w:rsidRPr="00921DC5" w:rsidRDefault="00F845EE" w:rsidP="00BF4C17">
      <w:pPr>
        <w:numPr>
          <w:ilvl w:val="0"/>
          <w:numId w:val="3"/>
        </w:numPr>
        <w:spacing w:after="8"/>
        <w:ind w:left="1134" w:right="6" w:hanging="255"/>
        <w:rPr>
          <w:sz w:val="18"/>
          <w:szCs w:val="18"/>
        </w:rPr>
      </w:pPr>
      <w:r>
        <w:t>Afficher le résultat dans l’interpréteur. Pour afficher un résultat il faut faire appel à la fonction print</w:t>
      </w:r>
      <w:r w:rsidR="00BF5BD1">
        <w:t>()</w:t>
      </w:r>
      <w:r>
        <w:t xml:space="preserve">. Pour afficher une phrase on peut utiliser par exemple la syntaxe : </w:t>
      </w:r>
    </w:p>
    <w:p w:rsidR="00EE790D" w:rsidRPr="00BF4C17" w:rsidRDefault="00F845EE" w:rsidP="00921DC5">
      <w:pPr>
        <w:spacing w:after="8"/>
        <w:ind w:left="4395" w:right="6" w:firstLine="0"/>
        <w:rPr>
          <w:sz w:val="18"/>
          <w:szCs w:val="18"/>
        </w:rPr>
      </w:pPr>
      <w:r w:rsidRPr="00BF4C17">
        <w:rPr>
          <w:rFonts w:ascii="Lucida Console" w:hAnsi="Lucida Console"/>
          <w:sz w:val="18"/>
          <w:szCs w:val="18"/>
        </w:rPr>
        <w:t>print(’Le montant de la commande est de’,m,’euros’).</w:t>
      </w:r>
    </w:p>
    <w:p w:rsidR="00EE790D" w:rsidRDefault="00F845EE" w:rsidP="00BF4C17">
      <w:pPr>
        <w:spacing w:after="250"/>
        <w:ind w:left="1134" w:right="6"/>
      </w:pPr>
      <w:r>
        <w:t xml:space="preserve">Pour aller plus loin : vous afficherez la valeur tronquée de </w:t>
      </w:r>
      <w:r w:rsidRPr="00921DC5">
        <w:rPr>
          <w:rFonts w:ascii="Lucida Console" w:hAnsi="Lucida Console"/>
          <w:b/>
        </w:rPr>
        <w:t>m</w:t>
      </w:r>
      <w:r>
        <w:t xml:space="preserve"> à deux chiffres après la virgule.</w:t>
      </w:r>
    </w:p>
    <w:p w:rsidR="00EE790D" w:rsidRDefault="00F845EE">
      <w:pPr>
        <w:spacing w:after="75" w:line="259" w:lineRule="auto"/>
        <w:jc w:val="left"/>
      </w:pPr>
      <w:r>
        <w:rPr>
          <w:b/>
        </w:rPr>
        <w:t>Remarques</w:t>
      </w:r>
      <w:r>
        <w:t>.</w:t>
      </w:r>
    </w:p>
    <w:p w:rsidR="00EE790D" w:rsidRDefault="00F845EE" w:rsidP="00921DC5">
      <w:pPr>
        <w:numPr>
          <w:ilvl w:val="0"/>
          <w:numId w:val="4"/>
        </w:numPr>
        <w:spacing w:after="0" w:line="240" w:lineRule="auto"/>
        <w:ind w:left="584" w:right="6" w:hanging="255"/>
      </w:pPr>
      <w:r>
        <w:t xml:space="preserve">Vous pouvez afficher des commentaires dans votre script en les rédigeant précédés d’un symbole </w:t>
      </w:r>
      <w:r w:rsidRPr="00921DC5">
        <w:rPr>
          <w:rFonts w:ascii="Lucida Console" w:hAnsi="Lucida Console"/>
          <w:b/>
        </w:rPr>
        <w:t>#</w:t>
      </w:r>
      <w:r>
        <w:t>; ils ne seront pas exécutés.</w:t>
      </w:r>
    </w:p>
    <w:p w:rsidR="00EE790D" w:rsidRDefault="00F845EE" w:rsidP="00921DC5">
      <w:pPr>
        <w:numPr>
          <w:ilvl w:val="0"/>
          <w:numId w:val="4"/>
        </w:numPr>
        <w:spacing w:after="0" w:line="240" w:lineRule="auto"/>
        <w:ind w:left="584" w:right="6" w:hanging="255"/>
      </w:pPr>
      <w:r>
        <w:t xml:space="preserve">La fonction </w:t>
      </w:r>
      <w:r w:rsidRPr="00921DC5">
        <w:rPr>
          <w:rFonts w:ascii="Lucida Console" w:hAnsi="Lucida Console"/>
          <w:b/>
        </w:rPr>
        <w:t>input()</w:t>
      </w:r>
      <w:r>
        <w:t xml:space="preserve"> permet d’interagir avec l’utilisateur : elle interrompt le programme jusqu’à ce que l’utilisateur rentre une valeur et appuie sur </w:t>
      </w:r>
      <w:r>
        <w:rPr>
          <w:i/>
        </w:rPr>
        <w:t>Entrée</w:t>
      </w:r>
      <w:r>
        <w:t xml:space="preserve">. Cela nous impose d’en apprendre un peu plus sur les </w:t>
      </w:r>
      <w:r>
        <w:rPr>
          <w:i/>
        </w:rPr>
        <w:t xml:space="preserve">types </w:t>
      </w:r>
      <w:r>
        <w:t>des variables...</w:t>
      </w:r>
    </w:p>
    <w:p w:rsidR="00921DC5" w:rsidRDefault="00921DC5" w:rsidP="00921DC5">
      <w:pPr>
        <w:spacing w:after="0" w:line="240" w:lineRule="auto"/>
        <w:ind w:left="584" w:right="6" w:firstLine="0"/>
      </w:pPr>
    </w:p>
    <w:p w:rsidR="00EE790D" w:rsidRDefault="00F845EE" w:rsidP="00921DC5">
      <w:pPr>
        <w:pStyle w:val="Titre1"/>
        <w:spacing w:after="0" w:line="240" w:lineRule="auto"/>
        <w:ind w:left="554" w:hanging="484"/>
      </w:pPr>
      <w:r>
        <w:t>Premiers types simples</w:t>
      </w:r>
    </w:p>
    <w:p w:rsidR="00921DC5" w:rsidRDefault="00921DC5" w:rsidP="00921DC5">
      <w:pPr>
        <w:spacing w:after="0" w:line="240" w:lineRule="auto"/>
        <w:ind w:left="80" w:right="6"/>
      </w:pPr>
    </w:p>
    <w:p w:rsidR="00EE790D" w:rsidRDefault="00F845EE" w:rsidP="00921DC5">
      <w:pPr>
        <w:spacing w:after="0" w:line="240" w:lineRule="auto"/>
        <w:ind w:left="80" w:right="6"/>
      </w:pPr>
      <w:r>
        <w:t xml:space="preserve">Dans les parties précédentes nous avons manipulé des objets de nature numérique (entiers, décimaux). Pour désigner la nature d’un objet manipulé par Python, on parle de </w:t>
      </w:r>
      <w:r>
        <w:rPr>
          <w:b/>
        </w:rPr>
        <w:t>type</w:t>
      </w:r>
      <w:r>
        <w:t>. Voici les types les plus simples :</w:t>
      </w:r>
    </w:p>
    <w:p w:rsidR="00921DC5" w:rsidRDefault="00921DC5" w:rsidP="00921DC5">
      <w:pPr>
        <w:spacing w:after="0" w:line="240" w:lineRule="auto"/>
        <w:ind w:left="80" w:right="6"/>
      </w:pPr>
    </w:p>
    <w:p w:rsidR="00EE790D" w:rsidRDefault="00BF5BD1" w:rsidP="00BF5BD1">
      <w:pPr>
        <w:numPr>
          <w:ilvl w:val="0"/>
          <w:numId w:val="5"/>
        </w:numPr>
        <w:spacing w:after="0" w:line="240" w:lineRule="auto"/>
        <w:ind w:right="6" w:hanging="255"/>
      </w:pPr>
      <w:r>
        <w:t>int : les entiers relatifs</w:t>
      </w:r>
    </w:p>
    <w:p w:rsidR="00BF5BD1" w:rsidRPr="00921DC5" w:rsidRDefault="00BF5BD1" w:rsidP="00BF5BD1">
      <w:pPr>
        <w:spacing w:after="0" w:line="240" w:lineRule="auto"/>
        <w:ind w:left="583" w:right="6" w:firstLine="0"/>
        <w:rPr>
          <w:sz w:val="10"/>
          <w:szCs w:val="10"/>
        </w:rPr>
      </w:pPr>
    </w:p>
    <w:p w:rsidR="00EE790D" w:rsidRDefault="00F845EE" w:rsidP="00BF5BD1">
      <w:pPr>
        <w:numPr>
          <w:ilvl w:val="0"/>
          <w:numId w:val="5"/>
        </w:numPr>
        <w:spacing w:after="0" w:line="240" w:lineRule="auto"/>
        <w:ind w:right="6" w:hanging="255"/>
      </w:pPr>
      <w:r>
        <w:t xml:space="preserve">float : les nombres en virgule flottante. </w:t>
      </w:r>
    </w:p>
    <w:p w:rsidR="00BF5BD1" w:rsidRPr="00921DC5" w:rsidRDefault="00BF5BD1" w:rsidP="00BF5BD1">
      <w:pPr>
        <w:spacing w:after="0" w:line="240" w:lineRule="auto"/>
        <w:ind w:left="583" w:right="6" w:firstLine="0"/>
        <w:rPr>
          <w:sz w:val="10"/>
          <w:szCs w:val="10"/>
        </w:rPr>
      </w:pPr>
    </w:p>
    <w:p w:rsidR="00EE790D" w:rsidRDefault="00F845EE" w:rsidP="00BF5BD1">
      <w:pPr>
        <w:numPr>
          <w:ilvl w:val="0"/>
          <w:numId w:val="5"/>
        </w:numPr>
        <w:spacing w:after="0" w:line="240" w:lineRule="auto"/>
        <w:ind w:right="6" w:hanging="255"/>
      </w:pPr>
      <w:r>
        <w:t>str : les chaines de caractères.</w:t>
      </w:r>
    </w:p>
    <w:p w:rsidR="00EE790D" w:rsidRDefault="00921DC5" w:rsidP="00921DC5">
      <w:pPr>
        <w:spacing w:after="0" w:line="240" w:lineRule="auto"/>
        <w:ind w:left="593" w:right="39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E59317" wp14:editId="1E48BD03">
                <wp:simplePos x="0" y="0"/>
                <wp:positionH relativeFrom="column">
                  <wp:posOffset>4348608</wp:posOffset>
                </wp:positionH>
                <wp:positionV relativeFrom="paragraph">
                  <wp:posOffset>22805</wp:posOffset>
                </wp:positionV>
                <wp:extent cx="2521207" cy="9404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207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F4" w:rsidRPr="007E13E6" w:rsidRDefault="00D431F4" w:rsidP="00BF5BD1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In[1]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message = ‘bonjour’</w:t>
                            </w:r>
                          </w:p>
                          <w:p w:rsidR="00D431F4" w:rsidRDefault="00D431F4" w:rsidP="00BF5BD1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2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print(message)</w:t>
                            </w:r>
                          </w:p>
                          <w:p w:rsidR="00D431F4" w:rsidRDefault="00D431F4" w:rsidP="00BF5BD1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bonjour</w:t>
                            </w:r>
                          </w:p>
                          <w:p w:rsidR="00D431F4" w:rsidRDefault="00D431F4" w:rsidP="00BF5BD1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3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 : 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message[1]</w:t>
                            </w:r>
                          </w:p>
                          <w:p w:rsidR="00D431F4" w:rsidRDefault="00D431F4" w:rsidP="00BF5BD1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Out[3]: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‘o’</w:t>
                            </w:r>
                          </w:p>
                          <w:p w:rsidR="00D431F4" w:rsidRDefault="00D431F4" w:rsidP="00BF5BD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9317" id="Zone de texte 8" o:spid="_x0000_s1032" type="#_x0000_t202" style="position:absolute;left:0;text-align:left;margin-left:342.4pt;margin-top:1.8pt;width:198.5pt;height:7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" fillcolor="white [3201]" stroked="f" strokeweight=".5pt">
                <v:textbox>
                  <w:txbxContent>
                    <w:p w:rsidR="00D431F4" w:rsidRPr="007E13E6" w:rsidRDefault="00D431F4" w:rsidP="00BF5BD1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1]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message = ‘bonjour’</w:t>
                      </w:r>
                    </w:p>
                    <w:p w:rsidR="00D431F4" w:rsidRDefault="00D431F4" w:rsidP="00BF5BD1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2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onsole" w:eastAsiaTheme="minorEastAsia" w:hAnsi="Lucida Console" w:cs="CMTT9"/>
                        </w:rPr>
                        <w:t>print</w:t>
                      </w:r>
                      <w:proofErr w:type="spellEnd"/>
                      <w:r>
                        <w:rPr>
                          <w:rFonts w:ascii="Lucida Console" w:eastAsiaTheme="minorEastAsia" w:hAnsi="Lucida Console" w:cs="CMTT9"/>
                        </w:rPr>
                        <w:t>(message)</w:t>
                      </w:r>
                    </w:p>
                    <w:p w:rsidR="00D431F4" w:rsidRDefault="00D431F4" w:rsidP="00BF5BD1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>
                        <w:rPr>
                          <w:rFonts w:ascii="Lucida Console" w:eastAsiaTheme="minorEastAsia" w:hAnsi="Lucida Console" w:cs="CMTT9"/>
                        </w:rPr>
                        <w:t>bonjour</w:t>
                      </w:r>
                      <w:proofErr w:type="gramEnd"/>
                    </w:p>
                    <w:p w:rsidR="00D431F4" w:rsidRDefault="00D431F4" w:rsidP="00BF5BD1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3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 : </w:t>
                      </w:r>
                      <w:r>
                        <w:rPr>
                          <w:rFonts w:ascii="Lucida Console" w:eastAsiaTheme="minorEastAsia" w:hAnsi="Lucida Console" w:cs="CMR9"/>
                          <w:color w:val="auto"/>
                        </w:rPr>
                        <w:t>message[1]</w:t>
                      </w:r>
                    </w:p>
                    <w:p w:rsidR="00D431F4" w:rsidRDefault="00D431F4" w:rsidP="00BF5BD1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3]: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‘o’</w:t>
                      </w:r>
                    </w:p>
                    <w:p w:rsidR="00D431F4" w:rsidRDefault="00D431F4" w:rsidP="00BF5BD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845EE">
        <w:t xml:space="preserve">Une </w:t>
      </w:r>
      <w:r w:rsidR="00F845EE">
        <w:rPr>
          <w:i/>
        </w:rPr>
        <w:t xml:space="preserve">chaine de caractères </w:t>
      </w:r>
      <w:r w:rsidR="00F845EE">
        <w:t xml:space="preserve">est une séquence de caractères </w:t>
      </w:r>
      <w:r>
        <w:t>les uns à la suite des autres. P</w:t>
      </w:r>
      <w:r w:rsidR="00F845EE">
        <w:t xml:space="preserve">our les définir il faut les écrire entre </w:t>
      </w:r>
      <w:r w:rsidR="00F845EE">
        <w:rPr>
          <w:i/>
        </w:rPr>
        <w:t xml:space="preserve">quotes </w:t>
      </w:r>
      <w:r w:rsidR="00F845EE">
        <w:t>(simples ou doubles). Les éléments d’une chaine sont numérotés à partir de 0. Pour extraire un caractère, il suffit d’accoler à la chaine (ou la variable qui la représente) son indice entre crochet.</w:t>
      </w:r>
    </w:p>
    <w:p w:rsidR="00EE790D" w:rsidRDefault="00F845EE" w:rsidP="00921DC5">
      <w:pPr>
        <w:ind w:left="593" w:right="3910"/>
      </w:pPr>
      <w:r>
        <w:t xml:space="preserve">Si cela a un sens, les commandes </w:t>
      </w:r>
      <w:r w:rsidRPr="00921DC5">
        <w:rPr>
          <w:rFonts w:ascii="Lucida Console" w:hAnsi="Lucida Console"/>
          <w:b/>
          <w:sz w:val="18"/>
          <w:szCs w:val="18"/>
        </w:rPr>
        <w:t>int</w:t>
      </w:r>
      <w:r>
        <w:t xml:space="preserve"> et </w:t>
      </w:r>
      <w:r w:rsidRPr="00921DC5">
        <w:rPr>
          <w:rFonts w:ascii="Lucida Console" w:hAnsi="Lucida Console"/>
          <w:b/>
          <w:sz w:val="18"/>
          <w:szCs w:val="18"/>
        </w:rPr>
        <w:t>float</w:t>
      </w:r>
      <w:r>
        <w:t xml:space="preserve"> convertissent une chaine de caractères en une donnée numérique.</w:t>
      </w:r>
    </w:p>
    <w:p w:rsidR="00EE790D" w:rsidRDefault="00F845EE">
      <w:pPr>
        <w:spacing w:after="0"/>
        <w:ind w:left="593" w:right="6"/>
      </w:pPr>
      <w:r>
        <w:t>Voici une liste non exhaustive d’opérations autorisées sur les chaines de caractères.</w:t>
      </w:r>
    </w:p>
    <w:tbl>
      <w:tblPr>
        <w:tblStyle w:val="Grilledutableau"/>
        <w:tblW w:w="0" w:type="auto"/>
        <w:tblInd w:w="583" w:type="dxa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A177BE" w:rsidTr="00A177BE"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>Opération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right="24" w:firstLine="0"/>
              <w:jc w:val="center"/>
            </w:pPr>
            <w:r>
              <w:rPr>
                <w:b/>
              </w:rPr>
              <w:t>Opérateur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23" w:firstLine="0"/>
              <w:jc w:val="center"/>
            </w:pPr>
            <w:r>
              <w:rPr>
                <w:b/>
              </w:rPr>
              <w:t>Opération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Opérateur</w:t>
            </w:r>
          </w:p>
        </w:tc>
      </w:tr>
      <w:tr w:rsidR="00A177BE" w:rsidTr="00DB5E53"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firstLine="0"/>
              <w:jc w:val="center"/>
            </w:pPr>
            <w:r>
              <w:t>Concaténation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right="24" w:firstLine="0"/>
              <w:jc w:val="center"/>
            </w:pPr>
            <w:r>
              <w:t>+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24" w:firstLine="0"/>
              <w:jc w:val="center"/>
            </w:pPr>
            <w:r>
              <w:t>Répétition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firstLine="0"/>
              <w:jc w:val="center"/>
            </w:pPr>
            <w:r>
              <w:t>*</w:t>
            </w:r>
          </w:p>
        </w:tc>
      </w:tr>
      <w:tr w:rsidR="00A177BE" w:rsidTr="00510E1F"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firstLine="0"/>
              <w:jc w:val="center"/>
            </w:pPr>
            <w:r>
              <w:t>Extraction de fragment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right="24" w:firstLine="0"/>
              <w:jc w:val="center"/>
            </w:pPr>
            <w:r>
              <w:rPr>
                <w:i/>
              </w:rPr>
              <w:t>Chaine</w:t>
            </w:r>
            <w:r>
              <w:t>[n:m]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24" w:firstLine="0"/>
              <w:jc w:val="center"/>
            </w:pPr>
            <w:r>
              <w:t>Longueur</w:t>
            </w:r>
          </w:p>
        </w:tc>
        <w:tc>
          <w:tcPr>
            <w:tcW w:w="2495" w:type="dxa"/>
            <w:vAlign w:val="center"/>
          </w:tcPr>
          <w:p w:rsidR="00A177BE" w:rsidRDefault="00A177BE" w:rsidP="00A177BE">
            <w:pPr>
              <w:spacing w:after="0" w:line="240" w:lineRule="auto"/>
              <w:ind w:left="0" w:firstLine="0"/>
              <w:jc w:val="center"/>
            </w:pPr>
            <w:r>
              <w:t>len(</w:t>
            </w:r>
            <w:r>
              <w:rPr>
                <w:i/>
              </w:rPr>
              <w:t>Chaine</w:t>
            </w:r>
            <w:r>
              <w:t>)</w:t>
            </w:r>
          </w:p>
        </w:tc>
      </w:tr>
    </w:tbl>
    <w:p w:rsidR="00A177BE" w:rsidRDefault="00A177BE" w:rsidP="00BF5BD1">
      <w:pPr>
        <w:spacing w:after="46"/>
        <w:ind w:left="583" w:right="6" w:firstLine="0"/>
      </w:pPr>
    </w:p>
    <w:p w:rsidR="00EE790D" w:rsidRDefault="00F845EE">
      <w:pPr>
        <w:numPr>
          <w:ilvl w:val="0"/>
          <w:numId w:val="5"/>
        </w:numPr>
        <w:spacing w:after="46"/>
        <w:ind w:right="6" w:hanging="255"/>
      </w:pPr>
      <w:r>
        <w:lastRenderedPageBreak/>
        <w:t>bool : les booléens.</w:t>
      </w:r>
      <w:r>
        <w:rPr>
          <w:i/>
        </w:rPr>
        <w:t xml:space="preserve"> </w:t>
      </w:r>
      <w:r>
        <w:t>Il s’agit d’expressions dont la valeur est True ou False.</w:t>
      </w:r>
    </w:p>
    <w:p w:rsidR="00BF5BD1" w:rsidRDefault="00BF5BD1" w:rsidP="00BF5BD1">
      <w:pPr>
        <w:spacing w:after="46"/>
        <w:ind w:left="583" w:right="6" w:firstLine="0"/>
      </w:pPr>
    </w:p>
    <w:p w:rsidR="00BF5BD1" w:rsidRDefault="00BF5BD1" w:rsidP="00BF5BD1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In[1]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1&gt;0</w:t>
      </w:r>
    </w:p>
    <w:p w:rsidR="00BF5BD1" w:rsidRPr="00BF5BD1" w:rsidRDefault="00BF5BD1" w:rsidP="00BF5BD1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  <w:color w:val="002060"/>
        </w:rPr>
      </w:pPr>
      <w:r w:rsidRPr="00BF5BD1">
        <w:rPr>
          <w:rFonts w:ascii="Lucida Console" w:eastAsiaTheme="minorEastAsia" w:hAnsi="Lucida Console" w:cs="CMR9"/>
          <w:color w:val="002060"/>
        </w:rPr>
        <w:t>True</w:t>
      </w:r>
    </w:p>
    <w:p w:rsidR="00BF5BD1" w:rsidRDefault="00BF5BD1" w:rsidP="00BF5BD1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2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TT9"/>
        </w:rPr>
        <w:t>1==0</w:t>
      </w:r>
    </w:p>
    <w:p w:rsidR="00BF5BD1" w:rsidRPr="00BF5BD1" w:rsidRDefault="00BF5BD1" w:rsidP="00BF5BD1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1276" w:right="4761" w:firstLine="0"/>
        <w:rPr>
          <w:rFonts w:ascii="Lucida Console" w:eastAsiaTheme="minorEastAsia" w:hAnsi="Lucida Console" w:cs="CMTT9"/>
          <w:color w:val="002060"/>
        </w:rPr>
      </w:pPr>
      <w:r w:rsidRPr="00BF5BD1">
        <w:rPr>
          <w:rFonts w:ascii="Lucida Console" w:eastAsiaTheme="minorEastAsia" w:hAnsi="Lucida Console" w:cs="CMR9"/>
          <w:color w:val="002060"/>
        </w:rPr>
        <w:t>False</w:t>
      </w:r>
    </w:p>
    <w:p w:rsidR="00BF5BD1" w:rsidRDefault="00BF5BD1" w:rsidP="00BF5BD1">
      <w:pPr>
        <w:spacing w:after="46"/>
        <w:ind w:left="583" w:right="6" w:firstLine="0"/>
      </w:pPr>
    </w:p>
    <w:p w:rsidR="00EE790D" w:rsidRDefault="00F845EE">
      <w:pPr>
        <w:spacing w:after="0"/>
        <w:ind w:left="593" w:right="6"/>
      </w:pPr>
      <w:r>
        <w:t>Les booléens peuvent être construits avec les opérateurs suivants :</w:t>
      </w:r>
    </w:p>
    <w:tbl>
      <w:tblPr>
        <w:tblStyle w:val="TableGrid"/>
        <w:tblW w:w="9463" w:type="dxa"/>
        <w:tblInd w:w="846" w:type="dxa"/>
        <w:tblCellMar>
          <w:top w:w="1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1971"/>
        <w:gridCol w:w="2745"/>
        <w:gridCol w:w="1947"/>
      </w:tblGrid>
      <w:tr w:rsidR="00EE790D" w:rsidTr="00A177BE">
        <w:trPr>
          <w:trHeight w:hRule="exact" w:val="397"/>
        </w:trPr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Opération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Opérateur</w:t>
            </w:r>
          </w:p>
        </w:tc>
        <w:tc>
          <w:tcPr>
            <w:tcW w:w="2745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Opération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Opérateur</w:t>
            </w:r>
          </w:p>
        </w:tc>
      </w:tr>
      <w:tr w:rsidR="00EE790D" w:rsidTr="00A177BE">
        <w:trPr>
          <w:trHeight w:hRule="exact" w:val="397"/>
        </w:trPr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Égal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t>==</w:t>
            </w:r>
          </w:p>
        </w:tc>
        <w:tc>
          <w:tcPr>
            <w:tcW w:w="2745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24" w:firstLine="0"/>
              <w:jc w:val="center"/>
            </w:pPr>
            <w:r>
              <w:t>Différent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33" w:firstLine="0"/>
              <w:jc w:val="center"/>
            </w:pPr>
            <w:r>
              <w:t>!=</w:t>
            </w:r>
          </w:p>
        </w:tc>
      </w:tr>
      <w:tr w:rsidR="00EE790D" w:rsidTr="00A177BE">
        <w:trPr>
          <w:trHeight w:hRule="exact" w:val="397"/>
        </w:trPr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Strictement supérieur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t>&gt;</w:t>
            </w:r>
          </w:p>
        </w:tc>
        <w:tc>
          <w:tcPr>
            <w:tcW w:w="2745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24" w:firstLine="0"/>
              <w:jc w:val="center"/>
            </w:pPr>
            <w:r>
              <w:t>Strictement inférieur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&lt;</w:t>
            </w:r>
          </w:p>
        </w:tc>
      </w:tr>
      <w:tr w:rsidR="00EE790D" w:rsidTr="00A177BE">
        <w:trPr>
          <w:trHeight w:hRule="exact" w:val="397"/>
        </w:trPr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Supérieur ou égal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t>&gt;=</w:t>
            </w:r>
          </w:p>
        </w:tc>
        <w:tc>
          <w:tcPr>
            <w:tcW w:w="2745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24" w:firstLine="0"/>
              <w:jc w:val="center"/>
            </w:pPr>
            <w:r>
              <w:t>Inférieur ou égal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&lt;=</w:t>
            </w:r>
          </w:p>
        </w:tc>
      </w:tr>
      <w:tr w:rsidR="00EE790D" w:rsidTr="00A177BE">
        <w:trPr>
          <w:trHeight w:hRule="exact" w:val="397"/>
        </w:trPr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ou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t>or</w:t>
            </w:r>
          </w:p>
        </w:tc>
        <w:tc>
          <w:tcPr>
            <w:tcW w:w="2745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24" w:firstLine="0"/>
              <w:jc w:val="center"/>
            </w:pPr>
            <w:r>
              <w:t>et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and</w:t>
            </w:r>
          </w:p>
        </w:tc>
      </w:tr>
      <w:tr w:rsidR="00EE790D" w:rsidTr="00A177BE">
        <w:trPr>
          <w:trHeight w:hRule="exact" w:val="397"/>
        </w:trPr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F845EE">
            <w:pPr>
              <w:spacing w:after="0" w:line="259" w:lineRule="auto"/>
              <w:ind w:left="0" w:firstLine="0"/>
              <w:jc w:val="center"/>
            </w:pPr>
            <w:r>
              <w:t>non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EE790D" w:rsidRDefault="00F845EE">
            <w:pPr>
              <w:spacing w:after="0" w:line="259" w:lineRule="auto"/>
              <w:ind w:left="0" w:right="24" w:firstLine="0"/>
              <w:jc w:val="center"/>
            </w:pPr>
            <w:r>
              <w:t>not</w:t>
            </w:r>
          </w:p>
        </w:tc>
        <w:tc>
          <w:tcPr>
            <w:tcW w:w="2745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0D" w:rsidRDefault="00EE790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E790D" w:rsidRDefault="00F845EE">
      <w:pPr>
        <w:spacing w:after="272"/>
        <w:ind w:left="593" w:right="6"/>
      </w:pPr>
      <w:r>
        <w:t xml:space="preserve">La </w:t>
      </w:r>
      <w:r w:rsidR="00921DC5">
        <w:t>fonction</w:t>
      </w:r>
      <w:r>
        <w:t xml:space="preserve"> </w:t>
      </w:r>
      <w:r w:rsidRPr="00921DC5">
        <w:rPr>
          <w:rFonts w:ascii="Lucida Console" w:hAnsi="Lucida Console"/>
          <w:b/>
        </w:rPr>
        <w:t>bool()</w:t>
      </w:r>
      <w:r>
        <w:t xml:space="preserve"> évalue l’argument comme un booléen selon la règle suivante : si la donnée est booléenne elle retourne sa valeur, si la donnée est 1 elle retourne True sinon elle retourne False</w:t>
      </w:r>
    </w:p>
    <w:p w:rsidR="00EE790D" w:rsidRDefault="00F845EE">
      <w:pPr>
        <w:tabs>
          <w:tab w:val="center" w:pos="1056"/>
          <w:tab w:val="center" w:pos="5875"/>
        </w:tabs>
        <w:spacing w:after="49" w:line="265" w:lineRule="auto"/>
        <w:ind w:left="0" w:firstLine="0"/>
        <w:jc w:val="left"/>
      </w:pPr>
      <w:r>
        <w:rPr>
          <w:sz w:val="22"/>
        </w:rPr>
        <w:tab/>
      </w:r>
      <w:r>
        <w:rPr>
          <w:b/>
          <w:u w:val="single" w:color="000000"/>
        </w:rPr>
        <w:t xml:space="preserve">Exercice </w:t>
      </w:r>
      <w:r>
        <w:rPr>
          <w:b/>
        </w:rPr>
        <w:t>7.</w:t>
      </w:r>
      <w:r>
        <w:rPr>
          <w:b/>
        </w:rPr>
        <w:tab/>
      </w:r>
      <w:r>
        <w:t>Prédire la valeur des booléens suivants et confirmer votre résultat avec l’interpréteur Python.</w:t>
      </w:r>
    </w:p>
    <w:p w:rsidR="00EE790D" w:rsidRDefault="00F845EE">
      <w:pPr>
        <w:tabs>
          <w:tab w:val="center" w:pos="2253"/>
          <w:tab w:val="center" w:pos="5645"/>
        </w:tabs>
        <w:spacing w:after="309"/>
        <w:ind w:left="0" w:firstLine="0"/>
        <w:jc w:val="left"/>
      </w:pPr>
      <w:r>
        <w:rPr>
          <w:sz w:val="22"/>
        </w:rPr>
        <w:tab/>
      </w:r>
      <w:r>
        <w:t>A = not(1&gt;0 and 0&gt;1) .....................</w:t>
      </w:r>
      <w:r>
        <w:tab/>
        <w:t>B = 1!=0 or 1==1 .....................</w:t>
      </w:r>
    </w:p>
    <w:p w:rsidR="00EE790D" w:rsidRDefault="00F845EE">
      <w:pPr>
        <w:numPr>
          <w:ilvl w:val="0"/>
          <w:numId w:val="5"/>
        </w:numPr>
        <w:spacing w:after="64"/>
        <w:ind w:right="6" w:hanging="255"/>
      </w:pPr>
      <w:r>
        <w:t xml:space="preserve">tuples : les </w:t>
      </w:r>
      <w:r>
        <w:rPr>
          <w:i/>
        </w:rPr>
        <w:t>tuples</w:t>
      </w:r>
      <w:r>
        <w:t xml:space="preserve">. Il s’agit de séquences d’objet séparés par des virgules. Pour extraire </w:t>
      </w:r>
      <w:r w:rsidR="00A177BE">
        <w:t>un objet</w:t>
      </w:r>
      <w:r>
        <w:t>, il suffit d’accoler à la chaine (ou la variable qui la représente) son indice entre crochet (on commence à 0).</w:t>
      </w:r>
    </w:p>
    <w:p w:rsidR="00EB1863" w:rsidRDefault="00EB1863" w:rsidP="00EB1863">
      <w:pPr>
        <w:spacing w:after="64"/>
        <w:ind w:left="583" w:right="6" w:firstLine="0"/>
      </w:pPr>
    </w:p>
    <w:p w:rsidR="00EB1863" w:rsidRPr="00EB1863" w:rsidRDefault="00EB1863" w:rsidP="00EB1863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567" w:right="650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In[1]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R9"/>
          <w:color w:val="auto"/>
        </w:rPr>
        <w:t>x=</w:t>
      </w:r>
      <w:r w:rsidR="00921DC5">
        <w:rPr>
          <w:rFonts w:ascii="Lucida Console" w:eastAsiaTheme="minorEastAsia" w:hAnsi="Lucida Console" w:cs="CMR9"/>
          <w:color w:val="auto"/>
        </w:rPr>
        <w:t>(</w:t>
      </w:r>
      <w:r>
        <w:rPr>
          <w:rFonts w:ascii="Lucida Console" w:eastAsiaTheme="minorEastAsia" w:hAnsi="Lucida Console" w:cs="CMR9"/>
          <w:color w:val="auto"/>
        </w:rPr>
        <w:t>’coucou’,1,1&gt;0</w:t>
      </w:r>
      <w:r w:rsidR="00921DC5">
        <w:rPr>
          <w:rFonts w:ascii="Lucida Console" w:eastAsiaTheme="minorEastAsia" w:hAnsi="Lucida Console" w:cs="CMR9"/>
          <w:color w:val="auto"/>
        </w:rPr>
        <w:t>)</w:t>
      </w:r>
    </w:p>
    <w:p w:rsidR="00D3437F" w:rsidRPr="00EB1863" w:rsidRDefault="00D3437F" w:rsidP="00D3437F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567" w:right="650" w:firstLine="0"/>
        <w:rPr>
          <w:rFonts w:ascii="Lucida Console" w:eastAsiaTheme="minorEastAsia" w:hAnsi="Lucida Console" w:cs="CMTT9"/>
        </w:rPr>
      </w:pPr>
      <w:r w:rsidRPr="0058757A">
        <w:rPr>
          <w:rFonts w:ascii="Lucida Console" w:eastAsiaTheme="minorEastAsia" w:hAnsi="Lucida Console" w:cs="CMR9"/>
          <w:color w:val="538135" w:themeColor="accent6" w:themeShade="BF"/>
        </w:rPr>
        <w:t>In[</w:t>
      </w:r>
      <w:r>
        <w:rPr>
          <w:rFonts w:ascii="Lucida Console" w:eastAsiaTheme="minorEastAsia" w:hAnsi="Lucida Console" w:cs="CMR9"/>
          <w:color w:val="538135" w:themeColor="accent6" w:themeShade="BF"/>
        </w:rPr>
        <w:t>2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>]</w:t>
      </w:r>
      <w:r>
        <w:rPr>
          <w:rFonts w:ascii="Lucida Console" w:eastAsiaTheme="minorEastAsia" w:hAnsi="Lucida Console" w:cs="CMR9"/>
          <w:color w:val="538135" w:themeColor="accent6" w:themeShade="BF"/>
        </w:rPr>
        <w:t> :</w:t>
      </w:r>
      <w:r w:rsidRPr="0058757A">
        <w:rPr>
          <w:rFonts w:ascii="Lucida Console" w:eastAsiaTheme="minorEastAsia" w:hAnsi="Lucida Console" w:cs="CMR9"/>
          <w:color w:val="538135" w:themeColor="accent6" w:themeShade="BF"/>
        </w:rPr>
        <w:t xml:space="preserve"> </w:t>
      </w:r>
      <w:r>
        <w:rPr>
          <w:rFonts w:ascii="Lucida Console" w:eastAsiaTheme="minorEastAsia" w:hAnsi="Lucida Console" w:cs="CMR9"/>
          <w:color w:val="auto"/>
        </w:rPr>
        <w:t>x[2]</w:t>
      </w:r>
    </w:p>
    <w:p w:rsidR="00EB1863" w:rsidRDefault="00D3437F" w:rsidP="00EB1863">
      <w:pPr>
        <w:shd w:val="clear" w:color="auto" w:fill="BDD6EE" w:themeFill="accent1" w:themeFillTint="66"/>
        <w:autoSpaceDE w:val="0"/>
        <w:autoSpaceDN w:val="0"/>
        <w:adjustRightInd w:val="0"/>
        <w:spacing w:after="60" w:line="240" w:lineRule="auto"/>
        <w:ind w:left="567" w:right="650" w:firstLine="0"/>
        <w:rPr>
          <w:rFonts w:ascii="Lucida Console" w:eastAsiaTheme="minorEastAsia" w:hAnsi="Lucida Console" w:cs="CMR9"/>
          <w:color w:val="002060"/>
        </w:rPr>
      </w:pPr>
      <w:r w:rsidRPr="00D3437F">
        <w:rPr>
          <w:rFonts w:ascii="Lucida Console" w:eastAsiaTheme="minorEastAsia" w:hAnsi="Lucida Console" w:cs="CMR9"/>
          <w:color w:val="FF0000"/>
        </w:rPr>
        <w:t xml:space="preserve">Out[2] : </w:t>
      </w:r>
      <w:r>
        <w:rPr>
          <w:rFonts w:ascii="Lucida Console" w:eastAsiaTheme="minorEastAsia" w:hAnsi="Lucida Console" w:cs="CMR9"/>
          <w:color w:val="002060"/>
        </w:rPr>
        <w:t>True</w:t>
      </w:r>
      <w:r w:rsidR="00EB1863">
        <w:rPr>
          <w:rFonts w:ascii="Lucida Console" w:eastAsiaTheme="minorEastAsia" w:hAnsi="Lucida Console" w:cs="CMR9"/>
          <w:color w:val="002060"/>
        </w:rPr>
        <w:t xml:space="preserve"> </w:t>
      </w:r>
    </w:p>
    <w:p w:rsidR="00921DC5" w:rsidRDefault="00921DC5" w:rsidP="00EB1863">
      <w:pPr>
        <w:spacing w:after="64"/>
        <w:ind w:left="583" w:right="6" w:firstLine="0"/>
      </w:pPr>
    </w:p>
    <w:p w:rsidR="00EB1863" w:rsidRDefault="00EB1863">
      <w:pPr>
        <w:ind w:left="80" w:right="6"/>
      </w:pPr>
      <w:r>
        <w:t xml:space="preserve">La fonction </w:t>
      </w:r>
      <w:r w:rsidRPr="00EB1863">
        <w:rPr>
          <w:rFonts w:ascii="Lucida Console" w:hAnsi="Lucida Console"/>
        </w:rPr>
        <w:t>type()</w:t>
      </w:r>
      <w:r>
        <w:t xml:space="preserve"> permet d’obtenir le type d’un objet.</w:t>
      </w:r>
    </w:p>
    <w:p w:rsidR="00EE790D" w:rsidRDefault="00F845EE">
      <w:pPr>
        <w:ind w:left="80" w:right="6"/>
      </w:pPr>
      <w:r>
        <w:t xml:space="preserve">Sous Python, il n’est pas nécessaire de définir le type d’une variable avant de l’utiliser : on dit que le langage est à </w:t>
      </w:r>
      <w:r>
        <w:rPr>
          <w:i/>
        </w:rPr>
        <w:t>typage dynamique</w:t>
      </w:r>
      <w:r>
        <w:t>.</w:t>
      </w:r>
    </w:p>
    <w:p w:rsidR="00EE790D" w:rsidRDefault="00EB1863">
      <w:pPr>
        <w:spacing w:after="424"/>
        <w:ind w:left="85" w:right="6" w:hanging="8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E6F8E0" wp14:editId="7CE6641E">
                <wp:simplePos x="0" y="0"/>
                <wp:positionH relativeFrom="column">
                  <wp:posOffset>2964272</wp:posOffset>
                </wp:positionH>
                <wp:positionV relativeFrom="paragraph">
                  <wp:posOffset>355398</wp:posOffset>
                </wp:positionV>
                <wp:extent cx="3884772" cy="940435"/>
                <wp:effectExtent l="0" t="0" r="190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772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1F4" w:rsidRDefault="00D431F4" w:rsidP="00EB1863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In[1]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 w:rsidRPr="00EB1863"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X =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 w:rsidRPr="00EB1863">
                              <w:rPr>
                                <w:rFonts w:ascii="Lucida Console" w:eastAsiaTheme="minorEastAsia" w:hAnsi="Lucida Console" w:cs="CMR9"/>
                                <w:color w:val="7030A0"/>
                              </w:rPr>
                              <w:t>input</w:t>
                            </w:r>
                            <w:r w:rsidRPr="00EB1863"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(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‘Quel âge avez-vous ?’</w:t>
                            </w:r>
                            <w:r w:rsidRPr="00EB1863"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)</w:t>
                            </w:r>
                          </w:p>
                          <w:p w:rsidR="00D431F4" w:rsidRPr="007E13E6" w:rsidRDefault="00D431F4" w:rsidP="00EB1863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EB1863">
                              <w:rPr>
                                <w:rFonts w:ascii="Lucida Console" w:eastAsiaTheme="minorEastAsia" w:hAnsi="Lucida Console" w:cs="CMR9"/>
                                <w:color w:val="002060"/>
                              </w:rPr>
                              <w:t xml:space="preserve">Quel âge avez-vous ?   </w:t>
                            </w:r>
                            <w:r w:rsidRPr="00EB1863">
                              <w:rPr>
                                <w:rFonts w:ascii="Lucida Console" w:eastAsiaTheme="minorEastAsia" w:hAnsi="Lucida Console" w:cs="CMR9"/>
                                <w:color w:val="auto"/>
                              </w:rPr>
                              <w:t>17</w:t>
                            </w:r>
                          </w:p>
                          <w:p w:rsidR="00D431F4" w:rsidRDefault="00D431F4" w:rsidP="00EB1863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In[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2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]</w:t>
                            </w:r>
                            <w:r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> :</w:t>
                            </w:r>
                            <w:r w:rsidRPr="0058757A">
                              <w:rPr>
                                <w:rFonts w:ascii="Lucida Console" w:eastAsiaTheme="minorEastAsia" w:hAnsi="Lucida Console" w:cs="CMR9"/>
                                <w:color w:val="538135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X,type(X)</w:t>
                            </w:r>
                          </w:p>
                          <w:p w:rsidR="00D431F4" w:rsidRDefault="00D431F4" w:rsidP="00EB1863">
                            <w:pPr>
                              <w:shd w:val="clear" w:color="auto" w:fill="BDD6EE" w:themeFill="accent1" w:themeFillTint="66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0" w:firstLine="0"/>
                              <w:rPr>
                                <w:rFonts w:ascii="Lucida Console" w:eastAsiaTheme="minorEastAsia" w:hAnsi="Lucida Console" w:cs="CMTT9"/>
                              </w:rPr>
                            </w:pPr>
                            <w:r w:rsidRPr="00F845EE">
                              <w:rPr>
                                <w:rFonts w:ascii="Lucida Console" w:eastAsiaTheme="minorEastAsia" w:hAnsi="Lucida Console" w:cs="CMTT9"/>
                                <w:color w:val="FF0000"/>
                              </w:rPr>
                              <w:t xml:space="preserve">Out[3]: </w:t>
                            </w:r>
                            <w:r>
                              <w:rPr>
                                <w:rFonts w:ascii="Lucida Console" w:eastAsiaTheme="minorEastAsia" w:hAnsi="Lucida Console" w:cs="CMTT9"/>
                              </w:rPr>
                              <w:t>(’17’,str)</w:t>
                            </w:r>
                          </w:p>
                          <w:p w:rsidR="00D431F4" w:rsidRDefault="00D431F4" w:rsidP="00EB186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F8E0" id="Zone de texte 9" o:spid="_x0000_s1033" type="#_x0000_t202" style="position:absolute;left:0;text-align:left;margin-left:233.4pt;margin-top:28pt;width:305.9pt;height:7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" fillcolor="white [3201]" stroked="f" strokeweight=".5pt">
                <v:textbox>
                  <w:txbxContent>
                    <w:p w:rsidR="00D431F4" w:rsidRDefault="00D431F4" w:rsidP="00EB1863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1]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 w:rsidRPr="00EB1863">
                        <w:rPr>
                          <w:rFonts w:ascii="Lucida Console" w:eastAsiaTheme="minorEastAsia" w:hAnsi="Lucida Console" w:cs="CMR9"/>
                          <w:color w:val="auto"/>
                        </w:rPr>
                        <w:t>X =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r w:rsidRPr="00EB1863">
                        <w:rPr>
                          <w:rFonts w:ascii="Lucida Console" w:eastAsiaTheme="minorEastAsia" w:hAnsi="Lucida Console" w:cs="CMR9"/>
                          <w:color w:val="7030A0"/>
                        </w:rPr>
                        <w:t>input</w:t>
                      </w:r>
                      <w:r w:rsidRPr="00EB1863">
                        <w:rPr>
                          <w:rFonts w:ascii="Lucida Console" w:eastAsiaTheme="minorEastAsia" w:hAnsi="Lucida Console" w:cs="CMR9"/>
                          <w:color w:val="auto"/>
                        </w:rPr>
                        <w:t>(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‘Quel âge avez-vous ?’</w:t>
                      </w:r>
                      <w:r w:rsidRPr="00EB1863">
                        <w:rPr>
                          <w:rFonts w:ascii="Lucida Console" w:eastAsiaTheme="minorEastAsia" w:hAnsi="Lucida Console" w:cs="CMR9"/>
                          <w:color w:val="auto"/>
                        </w:rPr>
                        <w:t>)</w:t>
                      </w:r>
                    </w:p>
                    <w:p w:rsidR="00D431F4" w:rsidRPr="007E13E6" w:rsidRDefault="00D431F4" w:rsidP="00EB1863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r w:rsidRPr="00EB1863">
                        <w:rPr>
                          <w:rFonts w:ascii="Lucida Console" w:eastAsiaTheme="minorEastAsia" w:hAnsi="Lucida Console" w:cs="CMR9"/>
                          <w:color w:val="002060"/>
                        </w:rPr>
                        <w:t xml:space="preserve">Quel âge avez-vous ?   </w:t>
                      </w:r>
                      <w:r w:rsidRPr="00EB1863">
                        <w:rPr>
                          <w:rFonts w:ascii="Lucida Console" w:eastAsiaTheme="minorEastAsia" w:hAnsi="Lucida Console" w:cs="CMR9"/>
                          <w:color w:val="auto"/>
                        </w:rPr>
                        <w:t>17</w:t>
                      </w:r>
                    </w:p>
                    <w:p w:rsidR="00D431F4" w:rsidRDefault="00D431F4" w:rsidP="00EB1863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In[</w:t>
                      </w:r>
                      <w:proofErr w:type="gramEnd"/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2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]</w:t>
                      </w:r>
                      <w:r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> :</w:t>
                      </w:r>
                      <w:r w:rsidRPr="0058757A">
                        <w:rPr>
                          <w:rFonts w:ascii="Lucida Console" w:eastAsiaTheme="minorEastAsia" w:hAnsi="Lucida Console" w:cs="CMR9"/>
                          <w:color w:val="538135" w:themeColor="accent6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onsole" w:eastAsiaTheme="minorEastAsia" w:hAnsi="Lucida Console" w:cs="CMTT9"/>
                        </w:rPr>
                        <w:t>X,type</w:t>
                      </w:r>
                      <w:proofErr w:type="spellEnd"/>
                      <w:r>
                        <w:rPr>
                          <w:rFonts w:ascii="Lucida Console" w:eastAsiaTheme="minorEastAsia" w:hAnsi="Lucida Console" w:cs="CMTT9"/>
                        </w:rPr>
                        <w:t>(X)</w:t>
                      </w:r>
                    </w:p>
                    <w:p w:rsidR="00D431F4" w:rsidRDefault="00D431F4" w:rsidP="00EB1863">
                      <w:pPr>
                        <w:shd w:val="clear" w:color="auto" w:fill="BDD6EE" w:themeFill="accent1" w:themeFillTint="66"/>
                        <w:autoSpaceDE w:val="0"/>
                        <w:autoSpaceDN w:val="0"/>
                        <w:adjustRightInd w:val="0"/>
                        <w:spacing w:after="60" w:line="240" w:lineRule="auto"/>
                        <w:ind w:left="0" w:firstLine="0"/>
                        <w:rPr>
                          <w:rFonts w:ascii="Lucida Console" w:eastAsiaTheme="minorEastAsia" w:hAnsi="Lucida Console" w:cs="CMTT9"/>
                        </w:rPr>
                      </w:pPr>
                      <w:proofErr w:type="gramStart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>Out[</w:t>
                      </w:r>
                      <w:proofErr w:type="gramEnd"/>
                      <w:r w:rsidRPr="00F845EE">
                        <w:rPr>
                          <w:rFonts w:ascii="Lucida Console" w:eastAsiaTheme="minorEastAsia" w:hAnsi="Lucida Console" w:cs="CMTT9"/>
                          <w:color w:val="FF0000"/>
                        </w:rPr>
                        <w:t xml:space="preserve">3]: </w:t>
                      </w:r>
                      <w:r>
                        <w:rPr>
                          <w:rFonts w:ascii="Lucida Console" w:eastAsiaTheme="minorEastAsia" w:hAnsi="Lucida Console" w:cs="CMTT9"/>
                        </w:rPr>
                        <w:t>(’17’,str)</w:t>
                      </w:r>
                    </w:p>
                    <w:p w:rsidR="00D431F4" w:rsidRDefault="00D431F4" w:rsidP="00EB186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845EE">
        <w:rPr>
          <w:b/>
          <w:u w:val="single" w:color="000000"/>
        </w:rPr>
        <w:t xml:space="preserve">Exercice </w:t>
      </w:r>
      <w:r w:rsidR="00F845EE">
        <w:rPr>
          <w:b/>
        </w:rPr>
        <w:t xml:space="preserve">8. </w:t>
      </w:r>
      <w:r w:rsidR="00F845EE">
        <w:t>Reprendre l’exercice 6 en utilisant la fonction input pour interroger l’utilisateur et lui retourner le montant de la facture.</w:t>
      </w:r>
    </w:p>
    <w:p w:rsidR="00EE790D" w:rsidRDefault="00F845EE" w:rsidP="00EB1863">
      <w:pPr>
        <w:spacing w:after="424"/>
        <w:ind w:left="85" w:right="6037" w:hanging="84"/>
      </w:pPr>
      <w:r>
        <w:rPr>
          <w:b/>
        </w:rPr>
        <w:t xml:space="preserve">Indication. </w:t>
      </w:r>
      <w:r>
        <w:t xml:space="preserve">La </w:t>
      </w:r>
      <w:r w:rsidR="00A177BE">
        <w:t xml:space="preserve">fonction </w:t>
      </w:r>
      <w:r w:rsidR="00A177BE" w:rsidRPr="00A177BE">
        <w:rPr>
          <w:rFonts w:ascii="Lucida Console" w:hAnsi="Lucida Console"/>
          <w:b/>
          <w:sz w:val="18"/>
          <w:szCs w:val="18"/>
        </w:rPr>
        <w:t>imput()</w:t>
      </w:r>
      <w:r>
        <w:t xml:space="preserve"> récupère les entrées de l’utilisateur sous forme de </w:t>
      </w:r>
      <w:r>
        <w:rPr>
          <w:i/>
        </w:rPr>
        <w:t>chaine de caractère</w:t>
      </w:r>
      <w:r>
        <w:t>.</w:t>
      </w:r>
    </w:p>
    <w:p w:rsidR="00EB1863" w:rsidRDefault="00EB1863">
      <w:pPr>
        <w:spacing w:after="160" w:line="259" w:lineRule="auto"/>
        <w:ind w:left="0" w:firstLine="0"/>
        <w:jc w:val="left"/>
        <w:rPr>
          <w:b/>
          <w:u w:val="single" w:color="000000"/>
        </w:rPr>
      </w:pPr>
    </w:p>
    <w:p w:rsidR="00A177BE" w:rsidRDefault="00F845EE">
      <w:pPr>
        <w:ind w:left="85" w:right="6" w:hanging="85"/>
        <w:rPr>
          <w:b/>
        </w:rPr>
      </w:pPr>
      <w:r>
        <w:rPr>
          <w:b/>
          <w:u w:val="single" w:color="000000"/>
        </w:rPr>
        <w:t>Exercice</w:t>
      </w:r>
      <w:r w:rsidR="00EB1863">
        <w:rPr>
          <w:b/>
        </w:rPr>
        <w:t xml:space="preserve"> 09</w:t>
      </w:r>
      <w:r>
        <w:rPr>
          <w:b/>
        </w:rPr>
        <w:t xml:space="preserve">. </w:t>
      </w:r>
    </w:p>
    <w:p w:rsidR="00EE790D" w:rsidRDefault="00F845EE" w:rsidP="00A177BE">
      <w:pPr>
        <w:spacing w:after="0" w:line="240" w:lineRule="auto"/>
        <w:ind w:left="426" w:right="6" w:firstLine="0"/>
        <w:rPr>
          <w:szCs w:val="20"/>
        </w:rPr>
      </w:pPr>
      <w:r w:rsidRPr="00A177BE">
        <w:rPr>
          <w:szCs w:val="20"/>
        </w:rPr>
        <w:t xml:space="preserve">Réaliser un </w:t>
      </w:r>
      <w:r w:rsidRPr="00A177BE">
        <w:rPr>
          <w:rFonts w:ascii="Lucida Console" w:hAnsi="Lucida Console"/>
          <w:sz w:val="18"/>
          <w:szCs w:val="18"/>
        </w:rPr>
        <w:t>programme horaire.py</w:t>
      </w:r>
      <w:r w:rsidRPr="00A177BE">
        <w:rPr>
          <w:szCs w:val="20"/>
        </w:rPr>
        <w:t xml:space="preserve"> qui demande à l’utilisateur : l’horaire de départ de son train, l’horaire d’arrivée de son train et qui affiche la durée du trajet en minutes.</w:t>
      </w:r>
    </w:p>
    <w:p w:rsidR="00A177BE" w:rsidRPr="00A177BE" w:rsidRDefault="00A177BE" w:rsidP="00A177BE">
      <w:pPr>
        <w:spacing w:after="0" w:line="240" w:lineRule="auto"/>
        <w:ind w:left="426" w:right="6" w:firstLine="0"/>
        <w:rPr>
          <w:szCs w:val="20"/>
        </w:rPr>
      </w:pPr>
    </w:p>
    <w:p w:rsidR="00EE790D" w:rsidRPr="00A177BE" w:rsidRDefault="00F845EE" w:rsidP="00A177BE">
      <w:pPr>
        <w:spacing w:after="0" w:line="240" w:lineRule="auto"/>
        <w:ind w:left="426" w:right="6" w:firstLine="0"/>
        <w:rPr>
          <w:szCs w:val="20"/>
        </w:rPr>
      </w:pPr>
      <w:r w:rsidRPr="00A177BE">
        <w:rPr>
          <w:szCs w:val="20"/>
        </w:rPr>
        <w:t>On suppose que l’utilisateur rentre les horaires sous le format : XXhYY (exemples : 19h51, 08h01).</w:t>
      </w:r>
    </w:p>
    <w:p w:rsidR="00EE790D" w:rsidRPr="00A177BE" w:rsidRDefault="00F845EE" w:rsidP="00A177BE">
      <w:pPr>
        <w:spacing w:after="0" w:line="240" w:lineRule="auto"/>
        <w:ind w:left="426" w:right="6" w:firstLine="0"/>
        <w:rPr>
          <w:szCs w:val="20"/>
        </w:rPr>
      </w:pPr>
      <w:r w:rsidRPr="00A177BE">
        <w:rPr>
          <w:szCs w:val="20"/>
        </w:rPr>
        <w:t xml:space="preserve">Tester votre programme pour les entrées : départ 17h51; arrivée 19h38. Dans </w:t>
      </w:r>
      <w:r w:rsidR="00A177BE">
        <w:rPr>
          <w:szCs w:val="20"/>
        </w:rPr>
        <w:t>votre console,</w:t>
      </w:r>
      <w:r w:rsidRPr="00A177BE">
        <w:rPr>
          <w:szCs w:val="20"/>
        </w:rPr>
        <w:t xml:space="preserve"> votre résultat ressemble à ça :</w:t>
      </w:r>
    </w:p>
    <w:p w:rsidR="00EB1863" w:rsidRPr="00A177BE" w:rsidRDefault="00EB1863" w:rsidP="00A177BE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426" w:right="650" w:firstLine="0"/>
        <w:rPr>
          <w:rFonts w:ascii="Lucida Console" w:eastAsiaTheme="minorEastAsia" w:hAnsi="Lucida Console" w:cs="CMTT9"/>
          <w:szCs w:val="20"/>
        </w:rPr>
      </w:pPr>
      <w:r w:rsidRPr="00A177BE">
        <w:rPr>
          <w:rFonts w:ascii="Lucida Console" w:eastAsiaTheme="minorEastAsia" w:hAnsi="Lucida Console" w:cs="CMR9"/>
          <w:color w:val="538135" w:themeColor="accent6" w:themeShade="BF"/>
          <w:szCs w:val="20"/>
        </w:rPr>
        <w:t xml:space="preserve">In[1] : </w:t>
      </w:r>
    </w:p>
    <w:p w:rsidR="00EB1863" w:rsidRPr="00A177BE" w:rsidRDefault="00EB1863" w:rsidP="00A177BE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426" w:right="650" w:firstLine="0"/>
        <w:rPr>
          <w:rFonts w:ascii="Lucida Console" w:eastAsiaTheme="minorEastAsia" w:hAnsi="Lucida Console" w:cs="CMR9"/>
          <w:color w:val="002060"/>
          <w:szCs w:val="20"/>
        </w:rPr>
      </w:pPr>
      <w:r w:rsidRPr="00A177BE">
        <w:rPr>
          <w:rFonts w:ascii="Lucida Console" w:eastAsiaTheme="minorEastAsia" w:hAnsi="Lucida Console" w:cs="CMR9"/>
          <w:color w:val="002060"/>
          <w:szCs w:val="20"/>
        </w:rPr>
        <w:t xml:space="preserve">Horaire de départ ? </w:t>
      </w:r>
      <w:r w:rsidRPr="00A177BE">
        <w:rPr>
          <w:rFonts w:ascii="Lucida Console" w:eastAsiaTheme="minorEastAsia" w:hAnsi="Lucida Console" w:cs="CMR9"/>
          <w:color w:val="auto"/>
          <w:szCs w:val="20"/>
        </w:rPr>
        <w:t>17h51</w:t>
      </w:r>
    </w:p>
    <w:p w:rsidR="00EB1863" w:rsidRPr="00A177BE" w:rsidRDefault="00EB1863" w:rsidP="00A177BE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426" w:right="650" w:firstLine="0"/>
        <w:rPr>
          <w:rFonts w:ascii="Lucida Console" w:eastAsiaTheme="minorEastAsia" w:hAnsi="Lucida Console" w:cs="CMR9"/>
          <w:color w:val="002060"/>
          <w:szCs w:val="20"/>
        </w:rPr>
      </w:pPr>
      <w:r w:rsidRPr="00A177BE">
        <w:rPr>
          <w:rFonts w:ascii="Lucida Console" w:eastAsiaTheme="minorEastAsia" w:hAnsi="Lucida Console" w:cs="CMR9"/>
          <w:color w:val="002060"/>
          <w:szCs w:val="20"/>
        </w:rPr>
        <w:t xml:space="preserve">Horaire d’arrivée ? </w:t>
      </w:r>
      <w:r w:rsidRPr="00A177BE">
        <w:rPr>
          <w:rFonts w:ascii="Lucida Console" w:eastAsiaTheme="minorEastAsia" w:hAnsi="Lucida Console" w:cs="CMR9"/>
          <w:color w:val="auto"/>
          <w:szCs w:val="20"/>
        </w:rPr>
        <w:t>19h38</w:t>
      </w:r>
    </w:p>
    <w:p w:rsidR="00EB1863" w:rsidRPr="00A177BE" w:rsidRDefault="00EB1863" w:rsidP="00A177BE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426" w:right="650" w:firstLine="0"/>
        <w:rPr>
          <w:rFonts w:ascii="Lucida Console" w:eastAsiaTheme="minorEastAsia" w:hAnsi="Lucida Console" w:cs="CMTT9"/>
          <w:color w:val="002060"/>
          <w:szCs w:val="20"/>
        </w:rPr>
      </w:pPr>
      <w:r w:rsidRPr="00A177BE">
        <w:rPr>
          <w:rFonts w:ascii="Lucida Console" w:eastAsiaTheme="minorEastAsia" w:hAnsi="Lucida Console" w:cs="CMR9"/>
          <w:color w:val="002060"/>
          <w:szCs w:val="20"/>
        </w:rPr>
        <w:t>Votre trajet dure 107 minutes</w:t>
      </w:r>
    </w:p>
    <w:p w:rsidR="00EB1863" w:rsidRPr="00A177BE" w:rsidRDefault="00EB1863" w:rsidP="00A177BE">
      <w:pPr>
        <w:spacing w:after="0" w:line="240" w:lineRule="auto"/>
        <w:ind w:left="426" w:right="6" w:firstLine="0"/>
        <w:rPr>
          <w:szCs w:val="20"/>
        </w:rPr>
      </w:pPr>
    </w:p>
    <w:p w:rsidR="00EE790D" w:rsidRPr="00A177BE" w:rsidRDefault="00F845EE" w:rsidP="00A177BE">
      <w:pPr>
        <w:spacing w:after="0" w:line="240" w:lineRule="auto"/>
        <w:ind w:left="426" w:right="6" w:firstLine="0"/>
        <w:rPr>
          <w:szCs w:val="20"/>
        </w:rPr>
      </w:pPr>
      <w:r w:rsidRPr="00A177BE">
        <w:rPr>
          <w:szCs w:val="20"/>
        </w:rPr>
        <w:t>Quels sont les inconvénients de votre programme</w:t>
      </w:r>
      <w:r w:rsidR="00A177BE" w:rsidRPr="00A177BE">
        <w:rPr>
          <w:szCs w:val="20"/>
        </w:rPr>
        <w:t xml:space="preserve"> </w:t>
      </w:r>
      <w:r w:rsidRPr="00A177BE">
        <w:rPr>
          <w:szCs w:val="20"/>
        </w:rPr>
        <w:t>?</w:t>
      </w:r>
    </w:p>
    <w:sectPr w:rsidR="00EE790D" w:rsidRPr="00A177BE" w:rsidSect="00921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658" w:bottom="142" w:left="675" w:header="568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46" w:rsidRDefault="00592A46">
      <w:pPr>
        <w:spacing w:after="0" w:line="240" w:lineRule="auto"/>
      </w:pPr>
      <w:r>
        <w:separator/>
      </w:r>
    </w:p>
  </w:endnote>
  <w:endnote w:type="continuationSeparator" w:id="0">
    <w:p w:rsidR="00592A46" w:rsidRDefault="0059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MR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4" w:rsidRDefault="00D431F4">
    <w:pPr>
      <w:spacing w:after="0" w:line="259" w:lineRule="auto"/>
      <w:ind w:left="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4" w:rsidRDefault="00D431F4">
    <w:pPr>
      <w:spacing w:after="0" w:line="259" w:lineRule="auto"/>
      <w:ind w:left="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06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4" w:rsidRDefault="00D431F4">
    <w:pPr>
      <w:spacing w:after="0" w:line="259" w:lineRule="auto"/>
      <w:ind w:left="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46" w:rsidRDefault="00592A46">
      <w:pPr>
        <w:spacing w:after="0" w:line="240" w:lineRule="auto"/>
      </w:pPr>
      <w:r>
        <w:separator/>
      </w:r>
    </w:p>
  </w:footnote>
  <w:footnote w:type="continuationSeparator" w:id="0">
    <w:p w:rsidR="00592A46" w:rsidRDefault="0059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4" w:rsidRDefault="00D431F4">
    <w:pPr>
      <w:tabs>
        <w:tab w:val="center" w:pos="5329"/>
        <w:tab w:val="right" w:pos="10573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482397</wp:posOffset>
              </wp:positionH>
              <wp:positionV relativeFrom="page">
                <wp:posOffset>636130</wp:posOffset>
              </wp:positionV>
              <wp:extent cx="6659995" cy="3797"/>
              <wp:effectExtent l="0" t="0" r="0" b="0"/>
              <wp:wrapSquare wrapText="bothSides"/>
              <wp:docPr id="10644" name="Group 10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995" cy="3797"/>
                        <a:chOff x="0" y="0"/>
                        <a:chExt cx="6659995" cy="3797"/>
                      </a:xfrm>
                    </wpg:grpSpPr>
                    <wps:wsp>
                      <wps:cNvPr id="10645" name="Shape 10645"/>
                      <wps:cNvSpPr/>
                      <wps:spPr>
                        <a:xfrm>
                          <a:off x="0" y="0"/>
                          <a:ext cx="6659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995">
                              <a:moveTo>
                                <a:pt x="0" y="0"/>
                              </a:moveTo>
                              <a:lnTo>
                                <a:pt x="6659995" y="0"/>
                              </a:lnTo>
                            </a:path>
                          </a:pathLst>
                        </a:custGeom>
                        <a:ln w="379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44" style="width:524.409pt;height:0.299pt;position:absolute;mso-position-horizontal-relative:page;mso-position-horizontal:absolute;margin-left:37.984pt;mso-position-vertical-relative:page;margin-top:50.089pt;" coordsize="66599,37">
              <v:shape id="Shape 10645" style="position:absolute;width:66599;height:0;left:0;top:0;" coordsize="6659995,0" path="m0,0l6659995,0">
                <v:stroke weight="0.299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PCSI 2013-2014</w:t>
    </w:r>
    <w:r>
      <w:tab/>
    </w:r>
    <w:r>
      <w:rPr>
        <w:b/>
      </w:rPr>
      <w:t>Informatique</w:t>
    </w:r>
    <w:r>
      <w:rPr>
        <w:b/>
      </w:rPr>
      <w:tab/>
    </w:r>
    <w:r>
      <w:t>Lycée Bertran de Born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4" w:rsidRDefault="00D431F4">
    <w:pPr>
      <w:tabs>
        <w:tab w:val="center" w:pos="5329"/>
        <w:tab w:val="right" w:pos="10573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482397</wp:posOffset>
              </wp:positionH>
              <wp:positionV relativeFrom="page">
                <wp:posOffset>636130</wp:posOffset>
              </wp:positionV>
              <wp:extent cx="6659995" cy="3797"/>
              <wp:effectExtent l="0" t="0" r="0" b="0"/>
              <wp:wrapSquare wrapText="bothSides"/>
              <wp:docPr id="10626" name="Group 10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995" cy="3797"/>
                        <a:chOff x="0" y="0"/>
                        <a:chExt cx="6659995" cy="3797"/>
                      </a:xfrm>
                    </wpg:grpSpPr>
                    <wps:wsp>
                      <wps:cNvPr id="10627" name="Shape 10627"/>
                      <wps:cNvSpPr/>
                      <wps:spPr>
                        <a:xfrm>
                          <a:off x="0" y="0"/>
                          <a:ext cx="6659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995">
                              <a:moveTo>
                                <a:pt x="0" y="0"/>
                              </a:moveTo>
                              <a:lnTo>
                                <a:pt x="6659995" y="0"/>
                              </a:lnTo>
                            </a:path>
                          </a:pathLst>
                        </a:custGeom>
                        <a:ln w="379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26" style="width:524.409pt;height:0.299pt;position:absolute;mso-position-horizontal-relative:page;mso-position-horizontal:absolute;margin-left:37.984pt;mso-position-vertical-relative:page;margin-top:50.089pt;" coordsize="66599,37">
              <v:shape id="Shape 10627" style="position:absolute;width:66599;height:0;left:0;top:0;" coordsize="6659995,0" path="m0,0l6659995,0">
                <v:stroke weight="0.299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PCSI 2024-2025</w:t>
    </w:r>
    <w:r>
      <w:tab/>
    </w:r>
    <w:r>
      <w:rPr>
        <w:b/>
      </w:rPr>
      <w:t>Informatique</w:t>
    </w:r>
    <w:r>
      <w:rPr>
        <w:b/>
      </w:rPr>
      <w:tab/>
    </w:r>
    <w:r>
      <w:t>Lycée Bertran de Born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4" w:rsidRDefault="00D431F4">
    <w:pPr>
      <w:tabs>
        <w:tab w:val="center" w:pos="5329"/>
        <w:tab w:val="right" w:pos="10573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482397</wp:posOffset>
              </wp:positionH>
              <wp:positionV relativeFrom="page">
                <wp:posOffset>636130</wp:posOffset>
              </wp:positionV>
              <wp:extent cx="6659995" cy="3797"/>
              <wp:effectExtent l="0" t="0" r="0" b="0"/>
              <wp:wrapSquare wrapText="bothSides"/>
              <wp:docPr id="10608" name="Group 10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995" cy="3797"/>
                        <a:chOff x="0" y="0"/>
                        <a:chExt cx="6659995" cy="3797"/>
                      </a:xfrm>
                    </wpg:grpSpPr>
                    <wps:wsp>
                      <wps:cNvPr id="10609" name="Shape 10609"/>
                      <wps:cNvSpPr/>
                      <wps:spPr>
                        <a:xfrm>
                          <a:off x="0" y="0"/>
                          <a:ext cx="6659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995">
                              <a:moveTo>
                                <a:pt x="0" y="0"/>
                              </a:moveTo>
                              <a:lnTo>
                                <a:pt x="6659995" y="0"/>
                              </a:lnTo>
                            </a:path>
                          </a:pathLst>
                        </a:custGeom>
                        <a:ln w="3797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08" style="width:524.409pt;height:0.299pt;position:absolute;mso-position-horizontal-relative:page;mso-position-horizontal:absolute;margin-left:37.984pt;mso-position-vertical-relative:page;margin-top:50.089pt;" coordsize="66599,37">
              <v:shape id="Shape 10609" style="position:absolute;width:66599;height:0;left:0;top:0;" coordsize="6659995,0" path="m0,0l6659995,0">
                <v:stroke weight="0.299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PCSI 2013-2014</w:t>
    </w:r>
    <w:r>
      <w:tab/>
    </w:r>
    <w:r>
      <w:rPr>
        <w:b/>
      </w:rPr>
      <w:t>Informatique</w:t>
    </w:r>
    <w:r>
      <w:rPr>
        <w:b/>
      </w:rPr>
      <w:tab/>
    </w:r>
    <w:r>
      <w:t>Lycée Bertran de Born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B6B"/>
    <w:multiLevelType w:val="hybridMultilevel"/>
    <w:tmpl w:val="48460DC8"/>
    <w:lvl w:ilvl="0" w:tplc="288CE36A">
      <w:start w:val="1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A24822">
      <w:start w:val="1"/>
      <w:numFmt w:val="lowerLetter"/>
      <w:lvlText w:val="%2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D6F7A4">
      <w:start w:val="1"/>
      <w:numFmt w:val="lowerRoman"/>
      <w:lvlText w:val="%3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C147C">
      <w:start w:val="1"/>
      <w:numFmt w:val="decimal"/>
      <w:lvlText w:val="%4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8CA644">
      <w:start w:val="1"/>
      <w:numFmt w:val="lowerLetter"/>
      <w:lvlText w:val="%5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687DC2">
      <w:start w:val="1"/>
      <w:numFmt w:val="lowerRoman"/>
      <w:lvlText w:val="%6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A90E4">
      <w:start w:val="1"/>
      <w:numFmt w:val="decimal"/>
      <w:lvlText w:val="%7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02F26">
      <w:start w:val="1"/>
      <w:numFmt w:val="lowerLetter"/>
      <w:lvlText w:val="%8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A912E">
      <w:start w:val="1"/>
      <w:numFmt w:val="lowerRoman"/>
      <w:lvlText w:val="%9"/>
      <w:lvlJc w:val="left"/>
      <w:pPr>
        <w:ind w:left="6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53A60"/>
    <w:multiLevelType w:val="hybridMultilevel"/>
    <w:tmpl w:val="4BC8D03E"/>
    <w:lvl w:ilvl="0" w:tplc="70920518">
      <w:start w:val="1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AFE65DC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8CA2C66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BF4EEB6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CC897A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A964FA0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3464EAE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1446022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D40EF48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04FB8"/>
    <w:multiLevelType w:val="hybridMultilevel"/>
    <w:tmpl w:val="2062D9E6"/>
    <w:lvl w:ilvl="0" w:tplc="EB8E68CE">
      <w:start w:val="1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4CC52">
      <w:start w:val="1"/>
      <w:numFmt w:val="lowerLetter"/>
      <w:lvlText w:val="%2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EB9E4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E7CDA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4AC0E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943940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6E589C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048BC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7AD776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005C8"/>
    <w:multiLevelType w:val="hybridMultilevel"/>
    <w:tmpl w:val="9E86F952"/>
    <w:lvl w:ilvl="0" w:tplc="040C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4284818"/>
    <w:multiLevelType w:val="hybridMultilevel"/>
    <w:tmpl w:val="00B44D2A"/>
    <w:lvl w:ilvl="0" w:tplc="9710CE20">
      <w:start w:val="1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BE939A">
      <w:start w:val="1"/>
      <w:numFmt w:val="lowerLetter"/>
      <w:lvlText w:val="%2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EFA0A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C9312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FE0906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9E2C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A7540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8635C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CA446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3349D4"/>
    <w:multiLevelType w:val="hybridMultilevel"/>
    <w:tmpl w:val="18D04AB2"/>
    <w:lvl w:ilvl="0" w:tplc="F58CC528">
      <w:start w:val="1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72BCA2">
      <w:start w:val="1"/>
      <w:numFmt w:val="lowerLetter"/>
      <w:lvlText w:val="%2"/>
      <w:lvlJc w:val="left"/>
      <w:pPr>
        <w:ind w:left="1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C72F4">
      <w:start w:val="1"/>
      <w:numFmt w:val="lowerRoman"/>
      <w:lvlText w:val="%3"/>
      <w:lvlJc w:val="left"/>
      <w:pPr>
        <w:ind w:left="2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03B92">
      <w:start w:val="1"/>
      <w:numFmt w:val="decimal"/>
      <w:lvlText w:val="%4"/>
      <w:lvlJc w:val="left"/>
      <w:pPr>
        <w:ind w:left="2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259C8">
      <w:start w:val="1"/>
      <w:numFmt w:val="lowerLetter"/>
      <w:lvlText w:val="%5"/>
      <w:lvlJc w:val="left"/>
      <w:pPr>
        <w:ind w:left="3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C1AB0">
      <w:start w:val="1"/>
      <w:numFmt w:val="lowerRoman"/>
      <w:lvlText w:val="%6"/>
      <w:lvlJc w:val="left"/>
      <w:pPr>
        <w:ind w:left="4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AF8F0">
      <w:start w:val="1"/>
      <w:numFmt w:val="decimal"/>
      <w:lvlText w:val="%7"/>
      <w:lvlJc w:val="left"/>
      <w:pPr>
        <w:ind w:left="4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49612">
      <w:start w:val="1"/>
      <w:numFmt w:val="lowerLetter"/>
      <w:lvlText w:val="%8"/>
      <w:lvlJc w:val="left"/>
      <w:pPr>
        <w:ind w:left="5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88AC72">
      <w:start w:val="1"/>
      <w:numFmt w:val="lowerRoman"/>
      <w:lvlText w:val="%9"/>
      <w:lvlJc w:val="left"/>
      <w:pPr>
        <w:ind w:left="6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C937E1"/>
    <w:multiLevelType w:val="hybridMultilevel"/>
    <w:tmpl w:val="C36CB786"/>
    <w:lvl w:ilvl="0" w:tplc="1D4894CA">
      <w:start w:val="1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3825C6">
      <w:start w:val="1"/>
      <w:numFmt w:val="lowerLetter"/>
      <w:lvlText w:val="%2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6C684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692AA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C3466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684234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263A4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16F406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0D8A2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0D"/>
    <w:rsid w:val="002C6AF4"/>
    <w:rsid w:val="003D2C83"/>
    <w:rsid w:val="00547D59"/>
    <w:rsid w:val="0058757A"/>
    <w:rsid w:val="00592A46"/>
    <w:rsid w:val="005E4069"/>
    <w:rsid w:val="00921DC5"/>
    <w:rsid w:val="00A177BE"/>
    <w:rsid w:val="00BF4C17"/>
    <w:rsid w:val="00BF5BD1"/>
    <w:rsid w:val="00D3437F"/>
    <w:rsid w:val="00D431F4"/>
    <w:rsid w:val="00DB1E3F"/>
    <w:rsid w:val="00DD44B5"/>
    <w:rsid w:val="00E10497"/>
    <w:rsid w:val="00E21610"/>
    <w:rsid w:val="00EB1863"/>
    <w:rsid w:val="00EE790D"/>
    <w:rsid w:val="00EF40C5"/>
    <w:rsid w:val="00F8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9EC27"/>
  <w15:docId w15:val="{D2F075FF-99E0-4D48-A9F6-EF661AB3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9" w:line="270" w:lineRule="auto"/>
      <w:ind w:left="9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6"/>
      </w:numPr>
      <w:spacing w:after="242"/>
      <w:ind w:left="95" w:hanging="10"/>
      <w:outlineLvl w:val="0"/>
    </w:pPr>
    <w:rPr>
      <w:rFonts w:ascii="Calibri" w:eastAsia="Calibri" w:hAnsi="Calibri" w:cs="Calibri"/>
      <w:b/>
      <w:color w:val="000000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F40C5"/>
    <w:rPr>
      <w:color w:val="808080"/>
    </w:rPr>
  </w:style>
  <w:style w:type="paragraph" w:styleId="Paragraphedeliste">
    <w:name w:val="List Paragraph"/>
    <w:basedOn w:val="Normal"/>
    <w:uiPriority w:val="34"/>
    <w:qFormat/>
    <w:rsid w:val="00BF5BD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1452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METAYER</dc:creator>
  <cp:keywords/>
  <cp:lastModifiedBy>Sébastien METAYER</cp:lastModifiedBy>
  <cp:revision>6</cp:revision>
  <dcterms:created xsi:type="dcterms:W3CDTF">2024-09-08T19:27:00Z</dcterms:created>
  <dcterms:modified xsi:type="dcterms:W3CDTF">2024-09-09T20:30:00Z</dcterms:modified>
</cp:coreProperties>
</file>