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D194" w14:textId="77777777" w:rsidR="00B92A96" w:rsidRPr="00C47372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C47372">
        <w:rPr>
          <w:rFonts w:ascii="Arial" w:hAnsi="Arial" w:cs="Arial"/>
          <w:sz w:val="24"/>
          <w:szCs w:val="24"/>
        </w:rPr>
        <w:t>Naël LAFHAL</w:t>
      </w:r>
    </w:p>
    <w:p w14:paraId="7F63E6AA" w14:textId="77777777" w:rsidR="00B92A96" w:rsidRP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>
        <w:rPr>
          <w:rFonts w:ascii="Arial" w:hAnsi="Arial" w:cs="Arial"/>
          <w:sz w:val="24"/>
          <w:szCs w:val="24"/>
        </w:rPr>
        <w:t xml:space="preserve">« L’Espagne stimule sa prospérité grâce à l’immigration, un cas unique en Europe », </w:t>
      </w:r>
      <w:r w:rsidRPr="00B92A96">
        <w:rPr>
          <w:rFonts w:ascii="Arial" w:hAnsi="Arial" w:cs="Arial"/>
          <w:i/>
          <w:sz w:val="24"/>
          <w:szCs w:val="24"/>
        </w:rPr>
        <w:t>Le Monde</w:t>
      </w:r>
      <w:r w:rsidR="006E122E">
        <w:rPr>
          <w:rFonts w:ascii="Arial" w:hAnsi="Arial" w:cs="Arial"/>
          <w:sz w:val="24"/>
          <w:szCs w:val="24"/>
        </w:rPr>
        <w:t>, article 21/10/2025, Isabelle Piquier.</w:t>
      </w:r>
    </w:p>
    <w:p w14:paraId="3695080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8C351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/6</w:t>
      </w:r>
    </w:p>
    <w:p w14:paraId="0E6219EA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</w:t>
      </w:r>
      <w:r w:rsidR="0021077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minutes</w:t>
      </w:r>
    </w:p>
    <w:p w14:paraId="6488D4E9" w14:textId="77777777" w:rsidR="006A44DB" w:rsidRDefault="006A44DB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Mise en contexte claire</w:t>
      </w:r>
      <w:r w:rsidR="00160745">
        <w:rPr>
          <w:rFonts w:ascii="Arial" w:hAnsi="Arial" w:cs="Arial"/>
          <w:sz w:val="24"/>
          <w:szCs w:val="24"/>
        </w:rPr>
        <w:t>, structure du texte mise en évidence.</w:t>
      </w:r>
      <w:r w:rsidR="00210771">
        <w:rPr>
          <w:rFonts w:ascii="Arial" w:hAnsi="Arial" w:cs="Arial"/>
          <w:sz w:val="24"/>
          <w:szCs w:val="24"/>
        </w:rPr>
        <w:t xml:space="preserve"> Bien d’avoir fait des remarques sur le style </w:t>
      </w:r>
      <w:r w:rsidR="008E3937">
        <w:rPr>
          <w:rFonts w:ascii="Arial" w:hAnsi="Arial" w:cs="Arial"/>
          <w:sz w:val="24"/>
          <w:szCs w:val="24"/>
        </w:rPr>
        <w:t xml:space="preserve">du texte, et d’avoir </w:t>
      </w:r>
      <w:r w:rsidR="00210771">
        <w:rPr>
          <w:rFonts w:ascii="Arial" w:hAnsi="Arial" w:cs="Arial"/>
          <w:sz w:val="24"/>
          <w:szCs w:val="24"/>
        </w:rPr>
        <w:t>relevé de</w:t>
      </w:r>
      <w:r w:rsidR="008E3937">
        <w:rPr>
          <w:rFonts w:ascii="Arial" w:hAnsi="Arial" w:cs="Arial"/>
          <w:sz w:val="24"/>
          <w:szCs w:val="24"/>
        </w:rPr>
        <w:t>s</w:t>
      </w:r>
      <w:r w:rsidR="00210771">
        <w:rPr>
          <w:rFonts w:ascii="Arial" w:hAnsi="Arial" w:cs="Arial"/>
          <w:sz w:val="24"/>
          <w:szCs w:val="24"/>
        </w:rPr>
        <w:t xml:space="preserve"> procédés d’écriture.</w:t>
      </w:r>
    </w:p>
    <w:p w14:paraId="705CE39B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C82A1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6949FE7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210771">
        <w:rPr>
          <w:rFonts w:ascii="Arial" w:hAnsi="Arial" w:cs="Arial"/>
          <w:sz w:val="24"/>
          <w:szCs w:val="24"/>
        </w:rPr>
        <w:t>Dans un monde sous tension, comment l’immigration reste un enjeu majeur pour le futur ?</w:t>
      </w:r>
    </w:p>
    <w:p w14:paraId="7EC73EA6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 w:rsidR="00C82A1E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>minutes</w:t>
      </w:r>
    </w:p>
    <w:p w14:paraId="3CBB6F6D" w14:textId="77777777" w:rsidR="00BD5AA6" w:rsidRDefault="001840C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réflexion personnelle assez pertinente et cohérente.</w:t>
      </w:r>
      <w:r w:rsidR="00BD5AA6">
        <w:rPr>
          <w:rFonts w:ascii="Arial" w:hAnsi="Arial" w:cs="Arial"/>
          <w:sz w:val="24"/>
          <w:szCs w:val="24"/>
        </w:rPr>
        <w:t xml:space="preserve"> </w:t>
      </w:r>
      <w:r w:rsidR="00A11F99">
        <w:rPr>
          <w:rFonts w:ascii="Arial" w:hAnsi="Arial" w:cs="Arial"/>
          <w:sz w:val="24"/>
          <w:szCs w:val="24"/>
        </w:rPr>
        <w:t>Une bonne culture générale.</w:t>
      </w:r>
    </w:p>
    <w:p w14:paraId="7DAE6BA8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0D68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/6</w:t>
      </w:r>
    </w:p>
    <w:p w14:paraId="2764FBAD" w14:textId="77777777" w:rsidR="00BB3D75" w:rsidRDefault="00BB3D75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pensez-vous du mot « migrant », qui a remplacé d’autres mots comme « immigré », « exilé », « réfugié »… ?</w:t>
      </w:r>
    </w:p>
    <w:p w14:paraId="6817E833" w14:textId="77777777" w:rsidR="00C82A1E" w:rsidRDefault="00C82A1E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Qu’est-ce qu’un Français « de souche » ?</w:t>
      </w:r>
    </w:p>
    <w:p w14:paraId="7833C9E3" w14:textId="77777777" w:rsidR="008C3511" w:rsidRDefault="008C3511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Emeutes racistes ailleurs en Europe ?</w:t>
      </w:r>
    </w:p>
    <w:p w14:paraId="75D4EFBD" w14:textId="77777777" w:rsidR="00ED57AE" w:rsidRDefault="000D68C1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D57AE">
        <w:rPr>
          <w:rFonts w:ascii="Arial" w:hAnsi="Arial" w:cs="Arial"/>
          <w:sz w:val="24"/>
          <w:szCs w:val="24"/>
        </w:rPr>
        <w:t>Comparaison d’accueil des différents pays européens ?</w:t>
      </w:r>
      <w:r>
        <w:rPr>
          <w:rFonts w:ascii="Arial" w:hAnsi="Arial" w:cs="Arial"/>
          <w:sz w:val="24"/>
          <w:szCs w:val="24"/>
        </w:rPr>
        <w:t>)</w:t>
      </w:r>
    </w:p>
    <w:p w14:paraId="04FE239E" w14:textId="77777777" w:rsidR="00A14061" w:rsidRDefault="00A14061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Vous pouvez être plus attentif encore aux mots utilisés et à leur effet.</w:t>
      </w:r>
    </w:p>
    <w:p w14:paraId="24A924EA" w14:textId="77777777" w:rsidR="00B92A96" w:rsidRDefault="00F132C2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Langue :</w:t>
      </w:r>
      <w:r w:rsidR="00B92A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1/2</w:t>
      </w:r>
    </w:p>
    <w:p w14:paraId="07F9E78C" w14:textId="77777777" w:rsidR="006E3F25" w:rsidRDefault="006E3F25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 </w:t>
      </w:r>
      <w:proofErr w:type="gramStart"/>
      <w:r>
        <w:rPr>
          <w:rFonts w:ascii="Arial" w:hAnsi="Arial" w:cs="Arial"/>
          <w:sz w:val="24"/>
          <w:szCs w:val="24"/>
        </w:rPr>
        <w:t>booster</w:t>
      </w:r>
      <w:proofErr w:type="gramEnd"/>
      <w:r>
        <w:rPr>
          <w:rFonts w:ascii="Arial" w:hAnsi="Arial" w:cs="Arial"/>
          <w:sz w:val="24"/>
          <w:szCs w:val="24"/>
        </w:rPr>
        <w:t> », « accro » : évitez le niveau de langue familier</w:t>
      </w:r>
      <w:r w:rsidR="002E145E">
        <w:rPr>
          <w:rFonts w:ascii="Arial" w:hAnsi="Arial" w:cs="Arial"/>
          <w:sz w:val="24"/>
          <w:szCs w:val="24"/>
        </w:rPr>
        <w:t xml:space="preserve"> à chaque fois que vous le pouvez</w:t>
      </w:r>
    </w:p>
    <w:p w14:paraId="1934A4BA" w14:textId="77777777" w:rsidR="00F132C2" w:rsidRDefault="00F132C2" w:rsidP="00B92A9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Ne dites pas « langage normal » mais niveau de langue </w:t>
      </w:r>
      <w:r w:rsidRPr="00F132C2">
        <w:rPr>
          <w:rFonts w:ascii="Arial" w:hAnsi="Arial" w:cs="Arial"/>
          <w:sz w:val="24"/>
          <w:szCs w:val="24"/>
          <w:u w:val="single"/>
        </w:rPr>
        <w:t>courant</w:t>
      </w:r>
    </w:p>
    <w:p w14:paraId="13A03642" w14:textId="77777777" w:rsidR="00A11F99" w:rsidRDefault="001840CA" w:rsidP="00B92A96">
      <w:pPr>
        <w:jc w:val="both"/>
        <w:rPr>
          <w:rFonts w:ascii="Arial" w:hAnsi="Arial" w:cs="Arial"/>
          <w:sz w:val="24"/>
          <w:szCs w:val="24"/>
        </w:rPr>
      </w:pPr>
      <w:r w:rsidRPr="001840CA">
        <w:rPr>
          <w:rFonts w:ascii="Arial" w:hAnsi="Arial" w:cs="Arial"/>
          <w:sz w:val="24"/>
          <w:szCs w:val="24"/>
        </w:rPr>
        <w:t>Ça pourrait les* permettre : leur permettre</w:t>
      </w:r>
    </w:p>
    <w:p w14:paraId="044E4EC8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4B31091A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0D68C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/20</w:t>
      </w:r>
    </w:p>
    <w:p w14:paraId="3336F7FF" w14:textId="77777777" w:rsidR="00A14061" w:rsidRDefault="00A14061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Travail tout à fait encourageant !</w:t>
      </w:r>
    </w:p>
    <w:p w14:paraId="5ED4CB66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1C584BA3" w14:textId="77777777" w:rsidR="004F6959" w:rsidRDefault="004F6959" w:rsidP="00B92A96">
      <w:pPr>
        <w:jc w:val="both"/>
        <w:rPr>
          <w:rFonts w:ascii="Arial" w:hAnsi="Arial" w:cs="Arial"/>
          <w:sz w:val="24"/>
          <w:szCs w:val="24"/>
        </w:rPr>
      </w:pPr>
    </w:p>
    <w:p w14:paraId="248BF920" w14:textId="77777777" w:rsidR="00B92A96" w:rsidRPr="006A44DB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Nom : </w:t>
      </w:r>
      <w:r w:rsidR="006A44DB">
        <w:rPr>
          <w:rFonts w:ascii="Arial" w:hAnsi="Arial" w:cs="Arial"/>
          <w:sz w:val="24"/>
          <w:szCs w:val="24"/>
        </w:rPr>
        <w:t>Lucien LABEIRIE</w:t>
      </w:r>
    </w:p>
    <w:p w14:paraId="28E0F7C6" w14:textId="77777777" w:rsidR="00B92A96" w:rsidRPr="006E122E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6E122E">
        <w:rPr>
          <w:rFonts w:ascii="Arial" w:hAnsi="Arial" w:cs="Arial"/>
          <w:sz w:val="24"/>
          <w:szCs w:val="24"/>
        </w:rPr>
        <w:t xml:space="preserve">« En abandonnant l’écriture à l’IA, nous risquons de nous empêcher de réfléchir », </w:t>
      </w:r>
      <w:r w:rsidR="006E122E" w:rsidRPr="006E122E">
        <w:rPr>
          <w:rFonts w:ascii="Arial" w:hAnsi="Arial" w:cs="Arial"/>
          <w:i/>
          <w:sz w:val="24"/>
          <w:szCs w:val="24"/>
        </w:rPr>
        <w:t>Le Monde</w:t>
      </w:r>
      <w:r w:rsidR="006E122E">
        <w:rPr>
          <w:rFonts w:ascii="Arial" w:hAnsi="Arial" w:cs="Arial"/>
          <w:sz w:val="24"/>
          <w:szCs w:val="24"/>
        </w:rPr>
        <w:t>, 13/11/25, Corentin Lamy.</w:t>
      </w:r>
    </w:p>
    <w:p w14:paraId="598E34C7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60655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3F8BABEE" w14:textId="77777777" w:rsidR="00FC31AD" w:rsidRDefault="00FC31AD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Présentation correcte du texte.</w:t>
      </w:r>
      <w:r w:rsidR="00BA575C">
        <w:rPr>
          <w:rFonts w:ascii="Arial" w:hAnsi="Arial" w:cs="Arial"/>
          <w:sz w:val="24"/>
          <w:szCs w:val="24"/>
        </w:rPr>
        <w:t xml:space="preserve"> Plus de fluidité à acquérir dans l’enchaînement des idées.</w:t>
      </w:r>
      <w:r w:rsidR="00CD7F59">
        <w:rPr>
          <w:rFonts w:ascii="Arial" w:hAnsi="Arial" w:cs="Arial"/>
          <w:sz w:val="24"/>
          <w:szCs w:val="24"/>
        </w:rPr>
        <w:t xml:space="preserve"> Gardez pour le développement personnel des idées qui ne figurent pas directement dans le texte.</w:t>
      </w:r>
      <w:r w:rsidR="005E1E7A">
        <w:rPr>
          <w:rFonts w:ascii="Arial" w:hAnsi="Arial" w:cs="Arial"/>
          <w:sz w:val="24"/>
          <w:szCs w:val="24"/>
        </w:rPr>
        <w:t xml:space="preserve"> Il faut aller un peu plus vite pour ne pas dépasser le temps imparti (avec un débit plus rapide).</w:t>
      </w:r>
    </w:p>
    <w:p w14:paraId="6C4FAA0B" w14:textId="77777777" w:rsidR="00B92A96" w:rsidRDefault="005E1E7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12 </w:t>
      </w:r>
      <w:r w:rsidR="00B92A96">
        <w:rPr>
          <w:rFonts w:ascii="Arial" w:hAnsi="Arial" w:cs="Arial"/>
          <w:sz w:val="24"/>
          <w:szCs w:val="24"/>
        </w:rPr>
        <w:t>minutes</w:t>
      </w:r>
    </w:p>
    <w:p w14:paraId="473B4701" w14:textId="77777777" w:rsidR="001B6C40" w:rsidRDefault="001B6C40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Attention, les animaux ont aussi la capacité de réfléchir et de communiquer.</w:t>
      </w:r>
    </w:p>
    <w:p w14:paraId="481FD77E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60655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89AC65B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707C9A">
        <w:rPr>
          <w:rFonts w:ascii="Arial" w:hAnsi="Arial" w:cs="Arial"/>
          <w:sz w:val="24"/>
          <w:szCs w:val="24"/>
        </w:rPr>
        <w:t>L’IA peut-il prendre le dessus sur l’homme ?</w:t>
      </w:r>
      <w:r w:rsidR="00FF287B">
        <w:rPr>
          <w:rFonts w:ascii="Arial" w:hAnsi="Arial" w:cs="Arial"/>
          <w:sz w:val="24"/>
          <w:szCs w:val="24"/>
        </w:rPr>
        <w:t xml:space="preserve">   </w:t>
      </w:r>
      <w:proofErr w:type="gramStart"/>
      <w:r w:rsidR="00FF287B">
        <w:rPr>
          <w:rFonts w:ascii="Arial" w:hAnsi="Arial" w:cs="Arial"/>
          <w:sz w:val="24"/>
          <w:szCs w:val="24"/>
        </w:rPr>
        <w:t>peut</w:t>
      </w:r>
      <w:proofErr w:type="gramEnd"/>
      <w:r w:rsidR="00FF287B">
        <w:rPr>
          <w:rFonts w:ascii="Arial" w:hAnsi="Arial" w:cs="Arial"/>
          <w:sz w:val="24"/>
          <w:szCs w:val="24"/>
        </w:rPr>
        <w:t>-elle*</w:t>
      </w:r>
    </w:p>
    <w:p w14:paraId="34B852C6" w14:textId="77777777" w:rsidR="007C54E2" w:rsidRDefault="007C54E2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 pour Tocqueville.</w:t>
      </w:r>
      <w:r w:rsidR="00FF287B">
        <w:rPr>
          <w:rFonts w:ascii="Arial" w:hAnsi="Arial" w:cs="Arial"/>
          <w:sz w:val="24"/>
          <w:szCs w:val="24"/>
        </w:rPr>
        <w:t xml:space="preserve"> Je n’ai pas bien compris la vidéo des trombones…</w:t>
      </w:r>
    </w:p>
    <w:p w14:paraId="1E4C34DF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 w:rsidR="007944B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minutes</w:t>
      </w:r>
    </w:p>
    <w:p w14:paraId="6C9518AA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60655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/6</w:t>
      </w:r>
    </w:p>
    <w:p w14:paraId="2EE020CE" w14:textId="77777777" w:rsidR="007C54E2" w:rsidRDefault="007C54E2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 parle d’intelligence artificielle : l’expression vous paraît-elle appropriée ?</w:t>
      </w:r>
    </w:p>
    <w:p w14:paraId="675739CD" w14:textId="77777777" w:rsidR="007C54E2" w:rsidRDefault="007C54E2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Plusieurs types d’IA : lesquelles ?</w:t>
      </w:r>
    </w:p>
    <w:p w14:paraId="18516BCE" w14:textId="77777777" w:rsidR="007C54E2" w:rsidRDefault="007C54E2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l’IA pourrait-elle survivre à l’homme ?</w:t>
      </w:r>
    </w:p>
    <w:p w14:paraId="06A17AC2" w14:textId="77777777" w:rsidR="00B92A96" w:rsidRPr="007944BA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</w:t>
      </w:r>
      <w:r w:rsidR="007944BA">
        <w:rPr>
          <w:rFonts w:ascii="Arial" w:hAnsi="Arial" w:cs="Arial"/>
          <w:sz w:val="24"/>
          <w:szCs w:val="24"/>
        </w:rPr>
        <w:t>1/2</w:t>
      </w:r>
    </w:p>
    <w:p w14:paraId="7BEF0B70" w14:textId="77777777" w:rsidR="007944BA" w:rsidRDefault="007944B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Quelques maladresses dans l’expression orale, dues probablement au débit un peu hésitant. De la fluidité à acquérir dans la prise de parole.</w:t>
      </w:r>
    </w:p>
    <w:p w14:paraId="1C96B2EA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5C5A6BC9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606552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/20</w:t>
      </w:r>
    </w:p>
    <w:p w14:paraId="13E5E161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7503F42B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33BAFCB9" w14:textId="77777777" w:rsidR="00B92A96" w:rsidRDefault="00B92A96" w:rsidP="00B92A96"/>
    <w:p w14:paraId="277E1CA6" w14:textId="77777777" w:rsidR="00B92A96" w:rsidRDefault="00B92A96" w:rsidP="00B92A96"/>
    <w:p w14:paraId="2C1DE52C" w14:textId="77777777" w:rsidR="00B92A96" w:rsidRDefault="00B92A96"/>
    <w:p w14:paraId="11ED8CCC" w14:textId="77777777" w:rsidR="00B92A96" w:rsidRDefault="00B92A96"/>
    <w:p w14:paraId="613F3058" w14:textId="77777777" w:rsidR="00B92A96" w:rsidRDefault="00B92A96"/>
    <w:p w14:paraId="502E8FB0" w14:textId="77777777" w:rsidR="00B92A96" w:rsidRDefault="00B92A96"/>
    <w:p w14:paraId="254B261C" w14:textId="77777777" w:rsidR="00B92A96" w:rsidRPr="006A44DB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 : </w:t>
      </w:r>
      <w:r w:rsidR="006A44DB">
        <w:rPr>
          <w:rFonts w:ascii="Arial" w:hAnsi="Arial" w:cs="Arial"/>
          <w:sz w:val="24"/>
          <w:szCs w:val="24"/>
        </w:rPr>
        <w:t>Florent LACHIN</w:t>
      </w:r>
    </w:p>
    <w:p w14:paraId="4F01CB79" w14:textId="77777777" w:rsidR="00B92A96" w:rsidRPr="004D4AF3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Texte : </w:t>
      </w:r>
      <w:r w:rsidR="004D4AF3">
        <w:rPr>
          <w:rFonts w:ascii="Arial" w:hAnsi="Arial" w:cs="Arial"/>
          <w:sz w:val="24"/>
          <w:szCs w:val="24"/>
        </w:rPr>
        <w:t>« </w:t>
      </w:r>
      <w:r w:rsidR="004D4AF3" w:rsidRPr="004D4AF3">
        <w:rPr>
          <w:rFonts w:ascii="Arial" w:hAnsi="Arial" w:cs="Arial"/>
          <w:i/>
          <w:sz w:val="24"/>
          <w:szCs w:val="24"/>
        </w:rPr>
        <w:t>Surtourisme</w:t>
      </w:r>
      <w:r w:rsidR="004D4AF3">
        <w:rPr>
          <w:rFonts w:ascii="Arial" w:hAnsi="Arial" w:cs="Arial"/>
          <w:i/>
          <w:sz w:val="24"/>
          <w:szCs w:val="24"/>
        </w:rPr>
        <w:t> </w:t>
      </w:r>
      <w:r w:rsidR="004D4AF3">
        <w:rPr>
          <w:rFonts w:ascii="Arial" w:hAnsi="Arial" w:cs="Arial"/>
          <w:sz w:val="24"/>
          <w:szCs w:val="24"/>
        </w:rPr>
        <w:t xml:space="preserve">: quand voyage rime avec dommage », 10/07/2024, </w:t>
      </w:r>
      <w:r w:rsidR="004D4AF3" w:rsidRPr="004D4AF3">
        <w:rPr>
          <w:rFonts w:ascii="Arial" w:hAnsi="Arial" w:cs="Arial"/>
          <w:i/>
          <w:sz w:val="24"/>
          <w:szCs w:val="24"/>
        </w:rPr>
        <w:t>Le Monde</w:t>
      </w:r>
      <w:r w:rsidR="004D4AF3">
        <w:rPr>
          <w:rFonts w:ascii="Arial" w:hAnsi="Arial" w:cs="Arial"/>
          <w:sz w:val="24"/>
          <w:szCs w:val="24"/>
        </w:rPr>
        <w:t>, Alain Beuve-Méry.</w:t>
      </w:r>
    </w:p>
    <w:p w14:paraId="12E7CFDB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Présentation du texte :   </w:t>
      </w:r>
      <w:r w:rsidR="0056693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621DB170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Temps :    </w:t>
      </w:r>
      <w:r w:rsidR="00FE4259">
        <w:rPr>
          <w:rFonts w:ascii="Arial" w:hAnsi="Arial" w:cs="Arial"/>
          <w:sz w:val="24"/>
          <w:szCs w:val="24"/>
        </w:rPr>
        <w:t xml:space="preserve">6 </w:t>
      </w:r>
      <w:r>
        <w:rPr>
          <w:rFonts w:ascii="Arial" w:hAnsi="Arial" w:cs="Arial"/>
          <w:sz w:val="24"/>
          <w:szCs w:val="24"/>
        </w:rPr>
        <w:t>minutes</w:t>
      </w:r>
    </w:p>
    <w:p w14:paraId="282D0E53" w14:textId="77777777" w:rsidR="003975E1" w:rsidRDefault="003975E1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Soyez plus rigoureux dans votre présentation du texte en indiquant d’emblée sa structure. Gardez pour le développement personnel des idées autres (ici sur la diagonale du vide).</w:t>
      </w:r>
      <w:r w:rsidR="00FE4259">
        <w:rPr>
          <w:rFonts w:ascii="Arial" w:hAnsi="Arial" w:cs="Arial"/>
          <w:sz w:val="24"/>
          <w:szCs w:val="24"/>
        </w:rPr>
        <w:t xml:space="preserve"> Contre-sens sur Barcelone à la fin du texte</w:t>
      </w:r>
      <w:r w:rsidR="00F66927">
        <w:rPr>
          <w:rFonts w:ascii="Arial" w:hAnsi="Arial" w:cs="Arial"/>
          <w:sz w:val="24"/>
          <w:szCs w:val="24"/>
        </w:rPr>
        <w:t xml:space="preserve"> ( ?)</w:t>
      </w:r>
      <w:r w:rsidR="00FE4259">
        <w:rPr>
          <w:rFonts w:ascii="Arial" w:hAnsi="Arial" w:cs="Arial"/>
          <w:sz w:val="24"/>
          <w:szCs w:val="24"/>
        </w:rPr>
        <w:t>.</w:t>
      </w:r>
      <w:r w:rsidR="0056693A">
        <w:rPr>
          <w:rFonts w:ascii="Arial" w:hAnsi="Arial" w:cs="Arial"/>
          <w:sz w:val="24"/>
          <w:szCs w:val="24"/>
        </w:rPr>
        <w:t xml:space="preserve"> Travail trop court.</w:t>
      </w:r>
    </w:p>
    <w:p w14:paraId="638B4A8F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Développement personnel :   </w:t>
      </w:r>
      <w:r w:rsidR="00F6692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/6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71B849EE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="0056693A">
        <w:rPr>
          <w:rFonts w:ascii="Arial" w:hAnsi="Arial" w:cs="Arial"/>
          <w:sz w:val="24"/>
          <w:szCs w:val="24"/>
        </w:rPr>
        <w:t>Pourquoi on voyage ? Dans quelle mesure voyager impacte-t-il notre vie ?</w:t>
      </w:r>
    </w:p>
    <w:p w14:paraId="45F92493" w14:textId="77777777" w:rsidR="0056693A" w:rsidRDefault="0056693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Question à reformuler plus précisément.</w:t>
      </w:r>
    </w:p>
    <w:p w14:paraId="01FCF1A6" w14:textId="77777777" w:rsidR="00E053BA" w:rsidRDefault="00E053BA" w:rsidP="00B92A96">
      <w:pPr>
        <w:jc w:val="both"/>
        <w:rPr>
          <w:rFonts w:ascii="Arial" w:hAnsi="Arial" w:cs="Arial"/>
          <w:sz w:val="24"/>
          <w:szCs w:val="24"/>
        </w:rPr>
      </w:pPr>
      <w:r w:rsidRPr="00E053BA">
        <w:rPr>
          <w:rFonts w:ascii="Arial" w:hAnsi="Arial" w:cs="Arial"/>
          <w:i/>
          <w:sz w:val="24"/>
          <w:szCs w:val="24"/>
        </w:rPr>
        <w:t>Neige</w:t>
      </w:r>
      <w:r>
        <w:rPr>
          <w:rFonts w:ascii="Arial" w:hAnsi="Arial" w:cs="Arial"/>
          <w:sz w:val="24"/>
          <w:szCs w:val="24"/>
        </w:rPr>
        <w:t xml:space="preserve"> : bon exemple ; précisez l’auteur (Maxence </w:t>
      </w:r>
      <w:proofErr w:type="spellStart"/>
      <w:r>
        <w:rPr>
          <w:rFonts w:ascii="Arial" w:hAnsi="Arial" w:cs="Arial"/>
          <w:sz w:val="24"/>
          <w:szCs w:val="24"/>
        </w:rPr>
        <w:t>Fermine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14:paraId="5FCF2367" w14:textId="77777777" w:rsidR="00B92A96" w:rsidRDefault="00B92A96" w:rsidP="00B92A9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Temps : </w:t>
      </w:r>
      <w:r>
        <w:rPr>
          <w:rFonts w:ascii="Arial" w:hAnsi="Arial" w:cs="Arial"/>
          <w:sz w:val="24"/>
          <w:szCs w:val="24"/>
        </w:rPr>
        <w:t xml:space="preserve"> </w:t>
      </w:r>
      <w:r w:rsidR="00594A2E">
        <w:rPr>
          <w:rFonts w:ascii="Arial" w:hAnsi="Arial" w:cs="Arial"/>
          <w:sz w:val="24"/>
          <w:szCs w:val="24"/>
        </w:rPr>
        <w:t xml:space="preserve">9 </w:t>
      </w:r>
      <w:r>
        <w:rPr>
          <w:rFonts w:ascii="Arial" w:hAnsi="Arial" w:cs="Arial"/>
          <w:sz w:val="24"/>
          <w:szCs w:val="24"/>
        </w:rPr>
        <w:t>minutes</w:t>
      </w:r>
    </w:p>
    <w:p w14:paraId="288E05CE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Reprise :   </w:t>
      </w:r>
      <w:r w:rsidR="00F66927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/6</w:t>
      </w:r>
    </w:p>
    <w:p w14:paraId="6B818314" w14:textId="77777777" w:rsidR="00570527" w:rsidRDefault="00570527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Vocabulaire : vous avez commencé à distinguer les mots </w:t>
      </w:r>
      <w:r w:rsidRPr="00570527">
        <w:rPr>
          <w:rFonts w:ascii="Arial" w:hAnsi="Arial" w:cs="Arial"/>
          <w:i/>
          <w:sz w:val="24"/>
          <w:szCs w:val="24"/>
        </w:rPr>
        <w:t>touriste</w:t>
      </w:r>
      <w:r>
        <w:rPr>
          <w:rFonts w:ascii="Arial" w:hAnsi="Arial" w:cs="Arial"/>
          <w:sz w:val="24"/>
          <w:szCs w:val="24"/>
        </w:rPr>
        <w:t xml:space="preserve"> et </w:t>
      </w:r>
      <w:r w:rsidRPr="00570527">
        <w:rPr>
          <w:rFonts w:ascii="Arial" w:hAnsi="Arial" w:cs="Arial"/>
          <w:i/>
          <w:sz w:val="24"/>
          <w:szCs w:val="24"/>
        </w:rPr>
        <w:t>voyageur</w:t>
      </w:r>
      <w:r>
        <w:rPr>
          <w:rFonts w:ascii="Arial" w:hAnsi="Arial" w:cs="Arial"/>
          <w:sz w:val="24"/>
          <w:szCs w:val="24"/>
        </w:rPr>
        <w:t>, allez plus loin dans l’analyse.</w:t>
      </w:r>
    </w:p>
    <w:p w14:paraId="628E8EE6" w14:textId="77777777" w:rsidR="00E053BA" w:rsidRDefault="00E053B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voulez-vous dire par « montrer du faux », expression que vous avez utilisée plusieurs fois dans votre développement ?</w:t>
      </w:r>
    </w:p>
    <w:p w14:paraId="120CF87B" w14:textId="77777777" w:rsidR="00E053BA" w:rsidRDefault="00E053BA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 « se raisonner » par rapport au surtourisme ?</w:t>
      </w:r>
    </w:p>
    <w:p w14:paraId="16A541E1" w14:textId="77777777" w:rsidR="00E053BA" w:rsidRDefault="001306BD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053BA">
        <w:rPr>
          <w:rFonts w:ascii="Arial" w:hAnsi="Arial" w:cs="Arial"/>
          <w:sz w:val="24"/>
          <w:szCs w:val="24"/>
        </w:rPr>
        <w:t>Vous évoquez le voyage immobile : développez cette idée.</w:t>
      </w:r>
      <w:r>
        <w:rPr>
          <w:rFonts w:ascii="Arial" w:hAnsi="Arial" w:cs="Arial"/>
          <w:sz w:val="24"/>
          <w:szCs w:val="24"/>
        </w:rPr>
        <w:t>)</w:t>
      </w:r>
    </w:p>
    <w:p w14:paraId="5CDD1B3F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Langue :     </w:t>
      </w:r>
      <w:r>
        <w:rPr>
          <w:rFonts w:ascii="Arial" w:hAnsi="Arial" w:cs="Arial"/>
          <w:sz w:val="24"/>
          <w:szCs w:val="24"/>
        </w:rPr>
        <w:t>1/2</w:t>
      </w:r>
    </w:p>
    <w:p w14:paraId="296B16CE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0C56AB4A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 :  </w:t>
      </w:r>
      <w:r w:rsidR="00F66927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/20</w:t>
      </w:r>
    </w:p>
    <w:p w14:paraId="73F5F02D" w14:textId="77777777" w:rsidR="00F66927" w:rsidRDefault="00F66927" w:rsidP="00B92A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idées assez personnelles et originales, qu’il faut développer et préciser.</w:t>
      </w:r>
    </w:p>
    <w:p w14:paraId="3D0BD453" w14:textId="77777777" w:rsidR="00B92A96" w:rsidRDefault="00B92A96" w:rsidP="00B92A96">
      <w:pPr>
        <w:jc w:val="both"/>
        <w:rPr>
          <w:rFonts w:ascii="Arial" w:hAnsi="Arial" w:cs="Arial"/>
          <w:sz w:val="24"/>
          <w:szCs w:val="24"/>
        </w:rPr>
      </w:pPr>
    </w:p>
    <w:p w14:paraId="09DD563D" w14:textId="77777777" w:rsidR="00B92A96" w:rsidRDefault="00B92A96"/>
    <w:sectPr w:rsidR="00B92A96" w:rsidSect="00755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96"/>
    <w:rsid w:val="000D68C1"/>
    <w:rsid w:val="000E0F4B"/>
    <w:rsid w:val="001306BD"/>
    <w:rsid w:val="00160745"/>
    <w:rsid w:val="001840CA"/>
    <w:rsid w:val="001B6C40"/>
    <w:rsid w:val="00210771"/>
    <w:rsid w:val="002528B5"/>
    <w:rsid w:val="002E145E"/>
    <w:rsid w:val="003975E1"/>
    <w:rsid w:val="00487914"/>
    <w:rsid w:val="004D4AF3"/>
    <w:rsid w:val="004F6959"/>
    <w:rsid w:val="0056693A"/>
    <w:rsid w:val="00570527"/>
    <w:rsid w:val="00594A2E"/>
    <w:rsid w:val="005E1E7A"/>
    <w:rsid w:val="00606552"/>
    <w:rsid w:val="006A44DB"/>
    <w:rsid w:val="006E122E"/>
    <w:rsid w:val="006E3F25"/>
    <w:rsid w:val="00707C9A"/>
    <w:rsid w:val="00755C1D"/>
    <w:rsid w:val="007944BA"/>
    <w:rsid w:val="007C54E2"/>
    <w:rsid w:val="008C3511"/>
    <w:rsid w:val="008C6811"/>
    <w:rsid w:val="008E3937"/>
    <w:rsid w:val="00A11F99"/>
    <w:rsid w:val="00A14061"/>
    <w:rsid w:val="00B92A96"/>
    <w:rsid w:val="00BA575C"/>
    <w:rsid w:val="00BB3D75"/>
    <w:rsid w:val="00BD5AA6"/>
    <w:rsid w:val="00C47372"/>
    <w:rsid w:val="00C73475"/>
    <w:rsid w:val="00C82A1E"/>
    <w:rsid w:val="00CD7F59"/>
    <w:rsid w:val="00DC00EE"/>
    <w:rsid w:val="00E053BA"/>
    <w:rsid w:val="00ED57AE"/>
    <w:rsid w:val="00F132C2"/>
    <w:rsid w:val="00F66927"/>
    <w:rsid w:val="00FC31AD"/>
    <w:rsid w:val="00FE4259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EB7CF"/>
  <w15:docId w15:val="{207AEB1D-79AE-4856-92B9-B1527DFC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A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2926</Characters>
  <Application>Microsoft Office Word</Application>
  <DocSecurity>0</DocSecurity>
  <Lines>24</Lines>
  <Paragraphs>6</Paragraphs>
  <ScaleCrop>false</ScaleCrop>
  <Company>Corot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Guillaume Cadot</cp:lastModifiedBy>
  <cp:revision>4</cp:revision>
  <dcterms:created xsi:type="dcterms:W3CDTF">2025-11-24T17:11:00Z</dcterms:created>
  <dcterms:modified xsi:type="dcterms:W3CDTF">2025-11-24T17:12:00Z</dcterms:modified>
</cp:coreProperties>
</file>