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320F" w14:textId="77777777" w:rsidR="003D09B2" w:rsidRDefault="003D09B2" w:rsidP="003D09B2">
      <w:r>
        <w:t xml:space="preserve">Français. Travail </w:t>
      </w:r>
      <w:r w:rsidRPr="003D09B2">
        <w:rPr>
          <w:color w:val="FF0000"/>
        </w:rPr>
        <w:t xml:space="preserve">IMPERATIF </w:t>
      </w:r>
      <w:r>
        <w:t xml:space="preserve">pour la rentrée : </w:t>
      </w:r>
    </w:p>
    <w:p w14:paraId="4EC44E14" w14:textId="77777777" w:rsidR="003D09B2" w:rsidRDefault="003D09B2" w:rsidP="003D09B2">
      <w:pPr>
        <w:spacing w:after="0"/>
        <w:jc w:val="both"/>
      </w:pPr>
      <w:r>
        <w:t xml:space="preserve">Le programme de Français de CPGE porte chaque année sur un thème : en l’occurrence cette année </w:t>
      </w:r>
    </w:p>
    <w:p w14:paraId="5BF42CEE" w14:textId="674733C4" w:rsidR="003D09B2" w:rsidRDefault="003D09B2" w:rsidP="003D09B2">
      <w:pPr>
        <w:spacing w:after="0"/>
        <w:jc w:val="both"/>
      </w:pPr>
      <w:r>
        <w:t xml:space="preserve">« </w:t>
      </w:r>
      <w:r w:rsidR="002938D3">
        <w:t>Individu et communauté</w:t>
      </w:r>
      <w:r>
        <w:t xml:space="preserve"> ». </w:t>
      </w:r>
    </w:p>
    <w:p w14:paraId="3AE244CD" w14:textId="77777777" w:rsidR="003D09B2" w:rsidRDefault="003D09B2" w:rsidP="003D09B2">
      <w:pPr>
        <w:spacing w:after="0"/>
        <w:jc w:val="both"/>
      </w:pPr>
    </w:p>
    <w:p w14:paraId="7D7F793E" w14:textId="63635D20" w:rsidR="002938D3" w:rsidRDefault="003D09B2" w:rsidP="002938D3">
      <w:pPr>
        <w:spacing w:after="0"/>
        <w:jc w:val="both"/>
      </w:pPr>
      <w:r>
        <w:t>Il s’agit de notre objet d’étude pour toute l’année, et afin de l’étudier quatre œuvres sont au programme. Vous devez impérativement les avoir lues pour la rentrée</w:t>
      </w:r>
      <w:r w:rsidR="002938D3">
        <w:t xml:space="preserve"> (si possible dans l’édition mentionnée) :</w:t>
      </w:r>
    </w:p>
    <w:p w14:paraId="1E5B2940" w14:textId="3199CCDB" w:rsidR="003D09B2" w:rsidRDefault="003D09B2" w:rsidP="003D09B2">
      <w:pPr>
        <w:spacing w:after="0"/>
        <w:jc w:val="both"/>
      </w:pPr>
      <w:r>
        <w:t>:</w:t>
      </w:r>
    </w:p>
    <w:p w14:paraId="0941220B" w14:textId="77777777" w:rsidR="003D09B2" w:rsidRDefault="003D09B2" w:rsidP="003D09B2">
      <w:pPr>
        <w:spacing w:after="0"/>
        <w:jc w:val="both"/>
      </w:pPr>
    </w:p>
    <w:p w14:paraId="2091367E" w14:textId="77777777" w:rsidR="003D09B2" w:rsidRDefault="003D09B2" w:rsidP="003D09B2">
      <w:pPr>
        <w:pStyle w:val="Paragraphedeliste"/>
        <w:spacing w:after="0"/>
      </w:pPr>
      <w:r>
        <w:t xml:space="preserve">1. </w:t>
      </w:r>
    </w:p>
    <w:p w14:paraId="2696AE70" w14:textId="0881B8E0" w:rsidR="003D09B2" w:rsidRDefault="002938D3" w:rsidP="003D09B2">
      <w:pPr>
        <w:pStyle w:val="Paragraphedeliste"/>
        <w:spacing w:after="0"/>
      </w:pPr>
      <w:r>
        <w:t xml:space="preserve">Eschyle, Les Sept contre Thèbes et Les Suppliantes, édition GF. </w:t>
      </w:r>
    </w:p>
    <w:p w14:paraId="0595BBC4" w14:textId="257AB357" w:rsidR="002938D3" w:rsidRDefault="002938D3" w:rsidP="003D09B2">
      <w:pPr>
        <w:pStyle w:val="Paragraphedeliste"/>
        <w:spacing w:after="0"/>
      </w:pPr>
      <w:r>
        <w:t>Les deux pièces sont à lire.</w:t>
      </w:r>
    </w:p>
    <w:p w14:paraId="47A1719C" w14:textId="5692D215" w:rsidR="003D09B2" w:rsidRDefault="003D09B2" w:rsidP="003D09B2">
      <w:pPr>
        <w:pStyle w:val="Paragraphedeliste"/>
        <w:spacing w:after="0"/>
      </w:pPr>
      <w:r>
        <w:t>2.</w:t>
      </w:r>
    </w:p>
    <w:p w14:paraId="7D531E5A" w14:textId="2D7C3838" w:rsidR="002938D3" w:rsidRDefault="002938D3" w:rsidP="003D09B2">
      <w:pPr>
        <w:pStyle w:val="Paragraphedeliste"/>
        <w:spacing w:after="0"/>
      </w:pPr>
      <w:r>
        <w:t>Spinoza, Traité théologico-politique, préface et chapitres XVI à XX, édition GF.</w:t>
      </w:r>
    </w:p>
    <w:p w14:paraId="4BB33E20" w14:textId="1971DDCE" w:rsidR="003D09B2" w:rsidRDefault="003D09B2" w:rsidP="003D09B2">
      <w:pPr>
        <w:pStyle w:val="Paragraphedeliste"/>
        <w:spacing w:after="0"/>
      </w:pPr>
      <w:r>
        <w:t xml:space="preserve">3. </w:t>
      </w:r>
    </w:p>
    <w:p w14:paraId="27352021" w14:textId="6650CDE4" w:rsidR="002938D3" w:rsidRDefault="002938D3" w:rsidP="002938D3">
      <w:pPr>
        <w:pStyle w:val="Paragraphedeliste"/>
        <w:spacing w:after="0"/>
      </w:pPr>
      <w:r>
        <w:t>Edith Wharton, Le Temps de l’innocence, édition GF.</w:t>
      </w:r>
    </w:p>
    <w:p w14:paraId="3C1E5114" w14:textId="77777777" w:rsidR="002938D3" w:rsidRDefault="002938D3" w:rsidP="002938D3">
      <w:pPr>
        <w:pStyle w:val="Paragraphedeliste"/>
        <w:spacing w:after="0"/>
      </w:pPr>
      <w:r>
        <w:t xml:space="preserve">Tout le roman est à lire. </w:t>
      </w:r>
    </w:p>
    <w:p w14:paraId="1D35D5BA" w14:textId="721943DB" w:rsidR="003D09B2" w:rsidRDefault="003D09B2" w:rsidP="003D09B2">
      <w:pPr>
        <w:pStyle w:val="Paragraphedeliste"/>
        <w:spacing w:after="0"/>
      </w:pPr>
    </w:p>
    <w:p w14:paraId="051199B7" w14:textId="77777777" w:rsidR="003D09B2" w:rsidRPr="003D09B2" w:rsidRDefault="003D09B2" w:rsidP="003D09B2">
      <w:pPr>
        <w:pStyle w:val="Paragraphedeliste"/>
        <w:spacing w:after="0"/>
      </w:pPr>
    </w:p>
    <w:p w14:paraId="75B00157" w14:textId="77777777" w:rsidR="003D09B2" w:rsidRDefault="003D09B2" w:rsidP="003D09B2">
      <w:pPr>
        <w:spacing w:after="0"/>
      </w:pPr>
      <w:r>
        <w:t>Ce travail est nécessaire pour faire les exercices préparatoires aux concours des écoles d’ingénieur</w:t>
      </w:r>
    </w:p>
    <w:p w14:paraId="7C306C93" w14:textId="12D85F94" w:rsidR="003D09B2" w:rsidRDefault="003D09B2" w:rsidP="003D09B2">
      <w:pPr>
        <w:spacing w:after="0"/>
      </w:pPr>
      <w:r>
        <w:t>(</w:t>
      </w:r>
      <w:proofErr w:type="gramStart"/>
      <w:r>
        <w:t>résumé</w:t>
      </w:r>
      <w:proofErr w:type="gramEnd"/>
      <w:r>
        <w:t xml:space="preserve"> sur le thème, dissertation sur les trois œuvres au programme). Ayez déjà en tête que le coefficient de français est fort pour </w:t>
      </w:r>
      <w:r w:rsidR="006C3E0B">
        <w:t>les concours d’</w:t>
      </w:r>
      <w:r>
        <w:t>école</w:t>
      </w:r>
      <w:r w:rsidR="006C3E0B">
        <w:t>s</w:t>
      </w:r>
      <w:r>
        <w:t xml:space="preserve"> d’ingénieur </w:t>
      </w:r>
      <w:r w:rsidR="006C3E0B">
        <w:t xml:space="preserve">et que le niveau exigé ainsi que la connaissance des œuvres vont être exigeants. </w:t>
      </w:r>
    </w:p>
    <w:p w14:paraId="7E5AF20E" w14:textId="70D6C7BA" w:rsidR="003D09B2" w:rsidRDefault="003D09B2" w:rsidP="003D09B2">
      <w:pPr>
        <w:spacing w:after="0"/>
      </w:pPr>
      <w:r>
        <w:t xml:space="preserve">De ce fait, un </w:t>
      </w:r>
      <w:r w:rsidRPr="003D09B2">
        <w:rPr>
          <w:b/>
          <w:bCs/>
        </w:rPr>
        <w:t>contrôle de vérification de la lecture des œuvres</w:t>
      </w:r>
      <w:r>
        <w:t xml:space="preserve"> aura lieu au début </w:t>
      </w:r>
      <w:r w:rsidR="002938D3">
        <w:t>de l’année.</w:t>
      </w:r>
    </w:p>
    <w:p w14:paraId="1BD3080C" w14:textId="77777777" w:rsidR="003D09B2" w:rsidRDefault="003D09B2" w:rsidP="003D09B2">
      <w:pPr>
        <w:spacing w:after="0"/>
      </w:pPr>
    </w:p>
    <w:p w14:paraId="0204F522" w14:textId="77777777" w:rsidR="003D09B2" w:rsidRDefault="003D09B2" w:rsidP="003D09B2">
      <w:pPr>
        <w:spacing w:after="0"/>
      </w:pPr>
      <w:r>
        <w:t>En vous souhaitant de bonnes vacances et de bonnes lectures,</w:t>
      </w:r>
    </w:p>
    <w:p w14:paraId="3723090A" w14:textId="77777777" w:rsidR="003D09B2" w:rsidRDefault="003D09B2" w:rsidP="003D09B2">
      <w:pPr>
        <w:spacing w:after="0"/>
      </w:pPr>
    </w:p>
    <w:p w14:paraId="4F98AE85" w14:textId="133CB826" w:rsidR="00111CAF" w:rsidRDefault="003D09B2" w:rsidP="003D09B2">
      <w:pPr>
        <w:spacing w:after="0"/>
      </w:pPr>
      <w:r>
        <w:t>Madame Gautier</w:t>
      </w:r>
    </w:p>
    <w:sectPr w:rsidR="00111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5063B"/>
    <w:multiLevelType w:val="hybridMultilevel"/>
    <w:tmpl w:val="D8D041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35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9B2"/>
    <w:rsid w:val="00111CAF"/>
    <w:rsid w:val="002938D3"/>
    <w:rsid w:val="003D09B2"/>
    <w:rsid w:val="006C3E0B"/>
    <w:rsid w:val="00C9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F518"/>
  <w15:chartTrackingRefBased/>
  <w15:docId w15:val="{E0A8C45E-6762-4F09-AD27-7D452AFD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0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Gautier</dc:creator>
  <cp:keywords/>
  <dc:description/>
  <cp:lastModifiedBy>Remi Demelle</cp:lastModifiedBy>
  <cp:revision>2</cp:revision>
  <dcterms:created xsi:type="dcterms:W3CDTF">2023-07-04T08:18:00Z</dcterms:created>
  <dcterms:modified xsi:type="dcterms:W3CDTF">2024-08-06T08:31:00Z</dcterms:modified>
</cp:coreProperties>
</file>