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4DE0" w14:textId="77777777" w:rsidR="00AB358D" w:rsidRPr="00140F2A" w:rsidRDefault="00000000" w:rsidP="00140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  <w:b/>
          <w:sz w:val="28"/>
        </w:rPr>
        <w:t>Lettres-philosophie</w:t>
      </w:r>
    </w:p>
    <w:p w14:paraId="650A8661" w14:textId="77777777" w:rsidR="00AB358D" w:rsidRPr="00140F2A" w:rsidRDefault="00000000" w:rsidP="00140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  <w:b/>
          <w:sz w:val="24"/>
        </w:rPr>
        <w:t>Programme 2026-2027</w:t>
      </w:r>
    </w:p>
    <w:p w14:paraId="5FD228C1" w14:textId="77777777" w:rsidR="00AB358D" w:rsidRPr="00140F2A" w:rsidRDefault="00000000" w:rsidP="00140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  <w:i/>
        </w:rPr>
        <w:t>Madame Febvre Flory</w:t>
      </w:r>
    </w:p>
    <w:p w14:paraId="1C725513" w14:textId="77777777" w:rsidR="00AB358D" w:rsidRPr="00140F2A" w:rsidRDefault="00AB358D" w:rsidP="00140F2A">
      <w:pPr>
        <w:spacing w:after="0" w:line="240" w:lineRule="auto"/>
        <w:rPr>
          <w:rFonts w:ascii="Times New Roman" w:hAnsi="Times New Roman" w:cs="Times New Roman"/>
        </w:rPr>
      </w:pPr>
    </w:p>
    <w:p w14:paraId="69366F06" w14:textId="77777777" w:rsidR="00AB358D" w:rsidRPr="00140F2A" w:rsidRDefault="00000000" w:rsidP="00140F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Le thème de l’année 2026-2027 est </w:t>
      </w:r>
      <w:r w:rsidRPr="00140F2A">
        <w:rPr>
          <w:rFonts w:ascii="Times New Roman" w:hAnsi="Times New Roman" w:cs="Times New Roman"/>
          <w:b/>
        </w:rPr>
        <w:t>LES ARCANES DE LA CRÉATION</w:t>
      </w:r>
      <w:r w:rsidRPr="00140F2A">
        <w:rPr>
          <w:rFonts w:ascii="Times New Roman" w:hAnsi="Times New Roman" w:cs="Times New Roman"/>
        </w:rPr>
        <w:t>.</w:t>
      </w:r>
    </w:p>
    <w:p w14:paraId="684E3110" w14:textId="77777777" w:rsidR="00AB358D" w:rsidRPr="00140F2A" w:rsidRDefault="00000000" w:rsidP="00140F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Il convient que vous vous soyez procuré et que vous ayez lu avant la rentrée les œuvres au programme dans </w:t>
      </w:r>
      <w:r w:rsidRPr="00140F2A">
        <w:rPr>
          <w:rFonts w:ascii="Times New Roman" w:hAnsi="Times New Roman" w:cs="Times New Roman"/>
          <w:b/>
          <w:bCs/>
        </w:rPr>
        <w:t>l’édition demandée</w:t>
      </w:r>
      <w:r w:rsidRPr="00140F2A">
        <w:rPr>
          <w:rFonts w:ascii="Times New Roman" w:hAnsi="Times New Roman" w:cs="Times New Roman"/>
        </w:rPr>
        <w:t xml:space="preserve"> (attention à ne pas vous tromper, sinon vous n’aurez pas la même pagination que la classe).</w:t>
      </w:r>
    </w:p>
    <w:p w14:paraId="1ABD24A2" w14:textId="77777777" w:rsidR="00AB358D" w:rsidRPr="00140F2A" w:rsidRDefault="00AB358D" w:rsidP="00140F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330AF4" w14:textId="77777777" w:rsidR="00AB358D" w:rsidRPr="00140F2A" w:rsidRDefault="00000000" w:rsidP="00140F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  <w:b/>
        </w:rPr>
        <w:t>ŒUVRES À SE FOURNIR OBLIGATOIREMENT DANS LES ÉDITIONS SUIVANTES :</w:t>
      </w:r>
    </w:p>
    <w:p w14:paraId="72382401" w14:textId="77777777" w:rsidR="00AB358D" w:rsidRPr="00140F2A" w:rsidRDefault="00000000" w:rsidP="00140F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- Émile ZOLA, </w:t>
      </w:r>
      <w:r w:rsidRPr="00140F2A">
        <w:rPr>
          <w:rFonts w:ascii="Times New Roman" w:hAnsi="Times New Roman" w:cs="Times New Roman"/>
          <w:i/>
        </w:rPr>
        <w:t>L’Œuvre</w:t>
      </w:r>
      <w:r w:rsidRPr="00140F2A">
        <w:rPr>
          <w:rFonts w:ascii="Times New Roman" w:hAnsi="Times New Roman" w:cs="Times New Roman"/>
        </w:rPr>
        <w:t>, édition Le Livre de Poche, « Classiques de Poche », présentation et notes de Marie-Ange Voisin-Fougère.</w:t>
      </w:r>
    </w:p>
    <w:p w14:paraId="6ECA33BF" w14:textId="1F317CE9" w:rsidR="00AB358D" w:rsidRPr="00140F2A" w:rsidRDefault="00000000" w:rsidP="00140F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- Virginia WOOLF, </w:t>
      </w:r>
      <w:r w:rsidRPr="00140F2A">
        <w:rPr>
          <w:rFonts w:ascii="Times New Roman" w:hAnsi="Times New Roman" w:cs="Times New Roman"/>
          <w:i/>
        </w:rPr>
        <w:t>Un lieu à soi</w:t>
      </w:r>
      <w:r w:rsidRPr="00140F2A">
        <w:rPr>
          <w:rFonts w:ascii="Times New Roman" w:hAnsi="Times New Roman" w:cs="Times New Roman"/>
        </w:rPr>
        <w:t xml:space="preserve">, édition </w:t>
      </w:r>
      <w:r w:rsidRPr="00140F2A">
        <w:rPr>
          <w:rFonts w:ascii="Times New Roman" w:hAnsi="Times New Roman" w:cs="Times New Roman"/>
          <w:b/>
          <w:bCs/>
        </w:rPr>
        <w:t>Folio n° 7245</w:t>
      </w:r>
      <w:r w:rsidRPr="00140F2A">
        <w:rPr>
          <w:rFonts w:ascii="Times New Roman" w:hAnsi="Times New Roman" w:cs="Times New Roman"/>
        </w:rPr>
        <w:t xml:space="preserve">, traduction de Marie Darrieussecq. </w:t>
      </w:r>
      <w:proofErr w:type="gramStart"/>
      <w:r w:rsidRPr="00140F2A">
        <w:rPr>
          <w:rFonts w:ascii="Times New Roman" w:hAnsi="Times New Roman" w:cs="Times New Roman"/>
          <w:i/>
        </w:rPr>
        <w:t>Attention :</w:t>
      </w:r>
      <w:proofErr w:type="gramEnd"/>
      <w:r w:rsidRPr="00140F2A">
        <w:rPr>
          <w:rFonts w:ascii="Times New Roman" w:hAnsi="Times New Roman" w:cs="Times New Roman"/>
          <w:i/>
        </w:rPr>
        <w:t xml:space="preserve"> ne pas confondre avec l’édition « Une chambre à soi » traduite par Clara Malraux, </w:t>
      </w:r>
      <w:proofErr w:type="spellStart"/>
      <w:r w:rsidRPr="00140F2A">
        <w:rPr>
          <w:rFonts w:ascii="Times New Roman" w:hAnsi="Times New Roman" w:cs="Times New Roman"/>
          <w:i/>
        </w:rPr>
        <w:t>dont</w:t>
      </w:r>
      <w:proofErr w:type="spellEnd"/>
      <w:r w:rsidRPr="00140F2A">
        <w:rPr>
          <w:rFonts w:ascii="Times New Roman" w:hAnsi="Times New Roman" w:cs="Times New Roman"/>
          <w:i/>
        </w:rPr>
        <w:t xml:space="preserve"> la pagination</w:t>
      </w:r>
      <w:r w:rsidR="00140F2A" w:rsidRPr="00140F2A">
        <w:rPr>
          <w:rFonts w:ascii="Times New Roman" w:hAnsi="Times New Roman" w:cs="Times New Roman"/>
          <w:i/>
        </w:rPr>
        <w:t xml:space="preserve"> et le </w:t>
      </w:r>
      <w:proofErr w:type="spellStart"/>
      <w:r w:rsidR="00140F2A" w:rsidRPr="00140F2A">
        <w:rPr>
          <w:rFonts w:ascii="Times New Roman" w:hAnsi="Times New Roman" w:cs="Times New Roman"/>
          <w:i/>
        </w:rPr>
        <w:t>texte</w:t>
      </w:r>
      <w:proofErr w:type="spellEnd"/>
      <w:r w:rsidRPr="00140F2A">
        <w:rPr>
          <w:rFonts w:ascii="Times New Roman" w:hAnsi="Times New Roman" w:cs="Times New Roman"/>
          <w:i/>
        </w:rPr>
        <w:t xml:space="preserve"> </w:t>
      </w:r>
      <w:proofErr w:type="spellStart"/>
      <w:r w:rsidRPr="00140F2A">
        <w:rPr>
          <w:rFonts w:ascii="Times New Roman" w:hAnsi="Times New Roman" w:cs="Times New Roman"/>
          <w:i/>
        </w:rPr>
        <w:t>diffère</w:t>
      </w:r>
      <w:r w:rsidR="00140F2A" w:rsidRPr="00140F2A">
        <w:rPr>
          <w:rFonts w:ascii="Times New Roman" w:hAnsi="Times New Roman" w:cs="Times New Roman"/>
          <w:i/>
        </w:rPr>
        <w:t>nt</w:t>
      </w:r>
      <w:proofErr w:type="spellEnd"/>
      <w:r w:rsidRPr="00140F2A">
        <w:rPr>
          <w:rFonts w:ascii="Times New Roman" w:hAnsi="Times New Roman" w:cs="Times New Roman"/>
          <w:i/>
        </w:rPr>
        <w:t>.</w:t>
      </w:r>
    </w:p>
    <w:p w14:paraId="5E300A1D" w14:textId="77777777" w:rsidR="00AB358D" w:rsidRPr="00140F2A" w:rsidRDefault="00000000" w:rsidP="00140F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- PLATON, </w:t>
      </w:r>
      <w:r w:rsidRPr="00140F2A">
        <w:rPr>
          <w:rFonts w:ascii="Times New Roman" w:hAnsi="Times New Roman" w:cs="Times New Roman"/>
          <w:i/>
        </w:rPr>
        <w:t>Ion</w:t>
      </w:r>
      <w:r w:rsidRPr="00140F2A">
        <w:rPr>
          <w:rFonts w:ascii="Times New Roman" w:hAnsi="Times New Roman" w:cs="Times New Roman"/>
        </w:rPr>
        <w:t xml:space="preserve"> suivi du livre X de </w:t>
      </w:r>
      <w:r w:rsidRPr="00140F2A">
        <w:rPr>
          <w:rFonts w:ascii="Times New Roman" w:hAnsi="Times New Roman" w:cs="Times New Roman"/>
          <w:i/>
        </w:rPr>
        <w:t>La République</w:t>
      </w:r>
      <w:r w:rsidRPr="00140F2A">
        <w:rPr>
          <w:rFonts w:ascii="Times New Roman" w:hAnsi="Times New Roman" w:cs="Times New Roman"/>
        </w:rPr>
        <w:t>, édition GF Flammarion spécial Prépa scientifiques 2026-2027.</w:t>
      </w:r>
    </w:p>
    <w:p w14:paraId="7400F1BE" w14:textId="77777777" w:rsidR="00AB358D" w:rsidRPr="00140F2A" w:rsidRDefault="00AB358D" w:rsidP="00140F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A5623C" w14:textId="77777777" w:rsidR="00140F2A" w:rsidRDefault="00140F2A" w:rsidP="00140F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Attention, les oeuvres au </w:t>
      </w:r>
      <w:proofErr w:type="spellStart"/>
      <w:r>
        <w:rPr>
          <w:rFonts w:ascii="Times New Roman" w:hAnsi="Times New Roman" w:cs="Times New Roman"/>
        </w:rPr>
        <w:t>programme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sont</w:t>
      </w:r>
      <w:proofErr w:type="spellEnd"/>
      <w:r>
        <w:rPr>
          <w:rFonts w:ascii="Times New Roman" w:hAnsi="Times New Roman" w:cs="Times New Roman"/>
        </w:rPr>
        <w:t xml:space="preserve"> longues à lire (</w:t>
      </w:r>
      <w:proofErr w:type="spellStart"/>
      <w:r>
        <w:rPr>
          <w:rFonts w:ascii="Times New Roman" w:hAnsi="Times New Roman" w:cs="Times New Roman"/>
        </w:rPr>
        <w:t>notamment</w:t>
      </w:r>
      <w:proofErr w:type="spellEnd"/>
      <w:r>
        <w:rPr>
          <w:rFonts w:ascii="Times New Roman" w:hAnsi="Times New Roman" w:cs="Times New Roman"/>
        </w:rPr>
        <w:t xml:space="preserve"> le roman de Zola), </w:t>
      </w:r>
      <w:proofErr w:type="spellStart"/>
      <w:r>
        <w:rPr>
          <w:rFonts w:ascii="Times New Roman" w:hAnsi="Times New Roman" w:cs="Times New Roman"/>
        </w:rPr>
        <w:t>n’attendez</w:t>
      </w:r>
      <w:proofErr w:type="spellEnd"/>
      <w:r>
        <w:rPr>
          <w:rFonts w:ascii="Times New Roman" w:hAnsi="Times New Roman" w:cs="Times New Roman"/>
        </w:rPr>
        <w:t xml:space="preserve"> pas la </w:t>
      </w:r>
      <w:proofErr w:type="spellStart"/>
      <w:r>
        <w:rPr>
          <w:rFonts w:ascii="Times New Roman" w:hAnsi="Times New Roman" w:cs="Times New Roman"/>
        </w:rPr>
        <w:t>dernière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semaine</w:t>
      </w:r>
      <w:proofErr w:type="spellEnd"/>
      <w:r>
        <w:rPr>
          <w:rFonts w:ascii="Times New Roman" w:hAnsi="Times New Roman" w:cs="Times New Roman"/>
        </w:rPr>
        <w:t xml:space="preserve"> pour </w:t>
      </w:r>
      <w:proofErr w:type="spellStart"/>
      <w:r>
        <w:rPr>
          <w:rFonts w:ascii="Times New Roman" w:hAnsi="Times New Roman" w:cs="Times New Roman"/>
        </w:rPr>
        <w:t>vous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mettre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634705D9" w14:textId="6C990F74" w:rsidR="00AB358D" w:rsidRPr="00140F2A" w:rsidRDefault="00140F2A" w:rsidP="00140F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s</w:t>
      </w:r>
      <w:r w:rsidR="00000000" w:rsidRPr="00140F2A">
        <w:rPr>
          <w:rFonts w:ascii="Times New Roman" w:hAnsi="Times New Roman" w:cs="Times New Roman"/>
        </w:rPr>
        <w:t xml:space="preserve">oyons </w:t>
      </w:r>
      <w:proofErr w:type="spellStart"/>
      <w:r w:rsidR="00000000" w:rsidRPr="00140F2A">
        <w:rPr>
          <w:rFonts w:ascii="Times New Roman" w:hAnsi="Times New Roman" w:cs="Times New Roman"/>
        </w:rPr>
        <w:t>clairs</w:t>
      </w:r>
      <w:proofErr w:type="spellEnd"/>
      <w:r w:rsidR="00000000" w:rsidRPr="00140F2A">
        <w:rPr>
          <w:rFonts w:ascii="Times New Roman" w:hAnsi="Times New Roman" w:cs="Times New Roman"/>
        </w:rPr>
        <w:t xml:space="preserve"> : </w:t>
      </w:r>
      <w:proofErr w:type="spellStart"/>
      <w:r w:rsidR="00000000" w:rsidRPr="00140F2A">
        <w:rPr>
          <w:rFonts w:ascii="Times New Roman" w:hAnsi="Times New Roman" w:cs="Times New Roman"/>
        </w:rPr>
        <w:t>même</w:t>
      </w:r>
      <w:proofErr w:type="spellEnd"/>
      <w:r w:rsidR="00000000" w:rsidRPr="00140F2A">
        <w:rPr>
          <w:rFonts w:ascii="Times New Roman" w:hAnsi="Times New Roman" w:cs="Times New Roman"/>
        </w:rPr>
        <w:t xml:space="preserve"> </w:t>
      </w:r>
      <w:proofErr w:type="spellStart"/>
      <w:r w:rsidR="00000000" w:rsidRPr="00140F2A">
        <w:rPr>
          <w:rFonts w:ascii="Times New Roman" w:hAnsi="Times New Roman" w:cs="Times New Roman"/>
        </w:rPr>
        <w:t>si</w:t>
      </w:r>
      <w:proofErr w:type="spellEnd"/>
      <w:r w:rsidR="00000000" w:rsidRPr="00140F2A">
        <w:rPr>
          <w:rFonts w:ascii="Times New Roman" w:hAnsi="Times New Roman" w:cs="Times New Roman"/>
        </w:rPr>
        <w:t xml:space="preserve"> je vous souhaite ardemment de prendre plaisir à ces lectures, ce n’ </w:t>
      </w:r>
      <w:proofErr w:type="spellStart"/>
      <w:r w:rsidR="00000000" w:rsidRPr="00140F2A">
        <w:rPr>
          <w:rFonts w:ascii="Times New Roman" w:hAnsi="Times New Roman" w:cs="Times New Roman"/>
        </w:rPr>
        <w:t>est</w:t>
      </w:r>
      <w:proofErr w:type="spellEnd"/>
      <w:r w:rsidR="00000000" w:rsidRPr="00140F2A">
        <w:rPr>
          <w:rFonts w:ascii="Times New Roman" w:hAnsi="Times New Roman" w:cs="Times New Roman"/>
        </w:rPr>
        <w:t xml:space="preserve"> pas le but premier. Je vous demande une </w:t>
      </w:r>
      <w:r w:rsidR="00000000" w:rsidRPr="00140F2A">
        <w:rPr>
          <w:rFonts w:ascii="Times New Roman" w:hAnsi="Times New Roman" w:cs="Times New Roman"/>
          <w:b/>
          <w:bCs/>
        </w:rPr>
        <w:t>lecture-</w:t>
      </w:r>
      <w:proofErr w:type="gramStart"/>
      <w:r w:rsidR="00000000" w:rsidRPr="00140F2A">
        <w:rPr>
          <w:rFonts w:ascii="Times New Roman" w:hAnsi="Times New Roman" w:cs="Times New Roman"/>
          <w:b/>
          <w:bCs/>
        </w:rPr>
        <w:t>travail</w:t>
      </w:r>
      <w:r w:rsidR="00000000" w:rsidRPr="00140F2A">
        <w:rPr>
          <w:rFonts w:ascii="Times New Roman" w:hAnsi="Times New Roman" w:cs="Times New Roman"/>
        </w:rPr>
        <w:t xml:space="preserve"> :</w:t>
      </w:r>
      <w:proofErr w:type="gramEnd"/>
      <w:r w:rsidR="00000000" w:rsidRPr="00140F2A">
        <w:rPr>
          <w:rFonts w:ascii="Times New Roman" w:hAnsi="Times New Roman" w:cs="Times New Roman"/>
        </w:rPr>
        <w:t xml:space="preserve"> non quelques pages avant de vous endormir, mais une lecture </w:t>
      </w:r>
      <w:r w:rsidR="00000000" w:rsidRPr="00140F2A">
        <w:rPr>
          <w:rFonts w:ascii="Times New Roman" w:hAnsi="Times New Roman" w:cs="Times New Roman"/>
          <w:b/>
          <w:bCs/>
        </w:rPr>
        <w:t>stylo en main</w:t>
      </w:r>
      <w:r w:rsidR="00000000" w:rsidRPr="00140F2A">
        <w:rPr>
          <w:rFonts w:ascii="Times New Roman" w:hAnsi="Times New Roman" w:cs="Times New Roman"/>
        </w:rPr>
        <w:t xml:space="preserve">, </w:t>
      </w:r>
      <w:r w:rsidR="00000000" w:rsidRPr="00140F2A">
        <w:rPr>
          <w:rFonts w:ascii="Times New Roman" w:hAnsi="Times New Roman" w:cs="Times New Roman"/>
          <w:b/>
          <w:bCs/>
        </w:rPr>
        <w:t>carnet à côté</w:t>
      </w:r>
      <w:r w:rsidR="00000000" w:rsidRPr="00140F2A">
        <w:rPr>
          <w:rFonts w:ascii="Times New Roman" w:hAnsi="Times New Roman" w:cs="Times New Roman"/>
        </w:rPr>
        <w:t xml:space="preserve">, où vous repérez les passages-clés, les expressions qui reviennent, les contradictions du texte, et où vous </w:t>
      </w:r>
      <w:proofErr w:type="spellStart"/>
      <w:r w:rsidR="00000000" w:rsidRPr="00140F2A">
        <w:rPr>
          <w:rFonts w:ascii="Times New Roman" w:hAnsi="Times New Roman" w:cs="Times New Roman"/>
        </w:rPr>
        <w:t>notez</w:t>
      </w:r>
      <w:proofErr w:type="spellEnd"/>
      <w:r w:rsidR="00000000" w:rsidRPr="00140F2A">
        <w:rPr>
          <w:rFonts w:ascii="Times New Roman" w:hAnsi="Times New Roman" w:cs="Times New Roman"/>
        </w:rPr>
        <w:t xml:space="preserve"> </w:t>
      </w:r>
      <w:proofErr w:type="spellStart"/>
      <w:r w:rsidR="00000000" w:rsidRPr="00140F2A">
        <w:rPr>
          <w:rFonts w:ascii="Times New Roman" w:hAnsi="Times New Roman" w:cs="Times New Roman"/>
        </w:rPr>
        <w:t>vos</w:t>
      </w:r>
      <w:proofErr w:type="spellEnd"/>
      <w:r w:rsidR="00000000" w:rsidRPr="00140F2A">
        <w:rPr>
          <w:rFonts w:ascii="Times New Roman" w:hAnsi="Times New Roman" w:cs="Times New Roman"/>
        </w:rPr>
        <w:t xml:space="preserve"> premières interrogations</w:t>
      </w:r>
      <w:r w:rsidRPr="00140F2A">
        <w:rPr>
          <w:rFonts w:ascii="Times New Roman" w:hAnsi="Times New Roman" w:cs="Times New Roman"/>
        </w:rPr>
        <w:t xml:space="preserve"> </w:t>
      </w:r>
      <w:proofErr w:type="spellStart"/>
      <w:r w:rsidRPr="00140F2A">
        <w:rPr>
          <w:rFonts w:ascii="Times New Roman" w:hAnsi="Times New Roman" w:cs="Times New Roman"/>
        </w:rPr>
        <w:t>en</w:t>
      </w:r>
      <w:proofErr w:type="spellEnd"/>
      <w:r w:rsidRPr="00140F2A">
        <w:rPr>
          <w:rFonts w:ascii="Times New Roman" w:hAnsi="Times New Roman" w:cs="Times New Roman"/>
        </w:rPr>
        <w:t xml:space="preserve"> </w:t>
      </w:r>
      <w:proofErr w:type="spellStart"/>
      <w:r w:rsidRPr="00140F2A">
        <w:rPr>
          <w:rFonts w:ascii="Times New Roman" w:hAnsi="Times New Roman" w:cs="Times New Roman"/>
        </w:rPr>
        <w:t>fonction</w:t>
      </w:r>
      <w:proofErr w:type="spellEnd"/>
      <w:r w:rsidRPr="00140F2A">
        <w:rPr>
          <w:rFonts w:ascii="Times New Roman" w:hAnsi="Times New Roman" w:cs="Times New Roman"/>
        </w:rPr>
        <w:t xml:space="preserve"> du theme au </w:t>
      </w:r>
      <w:proofErr w:type="spellStart"/>
      <w:r w:rsidRPr="00140F2A">
        <w:rPr>
          <w:rFonts w:ascii="Times New Roman" w:hAnsi="Times New Roman" w:cs="Times New Roman"/>
        </w:rPr>
        <w:t>programme</w:t>
      </w:r>
      <w:proofErr w:type="spellEnd"/>
      <w:r w:rsidR="00000000" w:rsidRPr="00140F2A">
        <w:rPr>
          <w:rFonts w:ascii="Times New Roman" w:hAnsi="Times New Roman" w:cs="Times New Roman"/>
        </w:rPr>
        <w:t>.</w:t>
      </w:r>
    </w:p>
    <w:p w14:paraId="36B85164" w14:textId="01C00C52" w:rsidR="00AB358D" w:rsidRDefault="00000000" w:rsidP="00140F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La question n’est donc </w:t>
      </w:r>
      <w:proofErr w:type="gramStart"/>
      <w:r w:rsidRPr="00140F2A">
        <w:rPr>
          <w:rFonts w:ascii="Times New Roman" w:hAnsi="Times New Roman" w:cs="Times New Roman"/>
        </w:rPr>
        <w:t>pas</w:t>
      </w:r>
      <w:proofErr w:type="gramEnd"/>
      <w:r w:rsidRPr="00140F2A">
        <w:rPr>
          <w:rFonts w:ascii="Times New Roman" w:hAnsi="Times New Roman" w:cs="Times New Roman"/>
        </w:rPr>
        <w:t xml:space="preserve"> que ces lectures vous plaisent ou vous inspirent, mais que vous vous soyez suffisamment approprié les œuvres pour qu’elles soient devenues votre </w:t>
      </w:r>
      <w:r w:rsidRPr="00140F2A">
        <w:rPr>
          <w:rFonts w:ascii="Times New Roman" w:hAnsi="Times New Roman" w:cs="Times New Roman"/>
          <w:b/>
          <w:bCs/>
        </w:rPr>
        <w:t>outil de travail</w:t>
      </w:r>
      <w:r w:rsidRPr="00140F2A">
        <w:rPr>
          <w:rFonts w:ascii="Times New Roman" w:hAnsi="Times New Roman" w:cs="Times New Roman"/>
        </w:rPr>
        <w:t xml:space="preserve">. Vous aurez besoin, dès les premières semaines, de pouvoir vous reporter à tel chapitre, à tel passage, à telle réplique </w:t>
      </w:r>
      <w:proofErr w:type="gramStart"/>
      <w:r w:rsidRPr="00140F2A">
        <w:rPr>
          <w:rFonts w:ascii="Times New Roman" w:hAnsi="Times New Roman" w:cs="Times New Roman"/>
        </w:rPr>
        <w:t>précise :</w:t>
      </w:r>
      <w:proofErr w:type="gramEnd"/>
      <w:r w:rsidRPr="00140F2A">
        <w:rPr>
          <w:rFonts w:ascii="Times New Roman" w:hAnsi="Times New Roman" w:cs="Times New Roman"/>
        </w:rPr>
        <w:t xml:space="preserve"> il faut donc que la </w:t>
      </w:r>
      <w:r w:rsidR="00140F2A" w:rsidRPr="00140F2A">
        <w:rPr>
          <w:rFonts w:ascii="Times New Roman" w:hAnsi="Times New Roman" w:cs="Times New Roman"/>
        </w:rPr>
        <w:t>circulation dans</w:t>
      </w:r>
      <w:r w:rsidRPr="00140F2A">
        <w:rPr>
          <w:rFonts w:ascii="Times New Roman" w:hAnsi="Times New Roman" w:cs="Times New Roman"/>
        </w:rPr>
        <w:t xml:space="preserve"> </w:t>
      </w:r>
      <w:r w:rsidR="00140F2A" w:rsidRPr="00140F2A">
        <w:rPr>
          <w:rFonts w:ascii="Times New Roman" w:hAnsi="Times New Roman" w:cs="Times New Roman"/>
        </w:rPr>
        <w:t>le</w:t>
      </w:r>
      <w:r w:rsidRPr="00140F2A">
        <w:rPr>
          <w:rFonts w:ascii="Times New Roman" w:hAnsi="Times New Roman" w:cs="Times New Roman"/>
        </w:rPr>
        <w:t xml:space="preserve"> </w:t>
      </w:r>
      <w:proofErr w:type="spellStart"/>
      <w:r w:rsidRPr="00140F2A">
        <w:rPr>
          <w:rFonts w:ascii="Times New Roman" w:hAnsi="Times New Roman" w:cs="Times New Roman"/>
        </w:rPr>
        <w:t>texte</w:t>
      </w:r>
      <w:proofErr w:type="spellEnd"/>
      <w:r w:rsidRPr="00140F2A">
        <w:rPr>
          <w:rFonts w:ascii="Times New Roman" w:hAnsi="Times New Roman" w:cs="Times New Roman"/>
        </w:rPr>
        <w:t xml:space="preserve"> </w:t>
      </w:r>
      <w:proofErr w:type="spellStart"/>
      <w:r w:rsidRPr="00140F2A">
        <w:rPr>
          <w:rFonts w:ascii="Times New Roman" w:hAnsi="Times New Roman" w:cs="Times New Roman"/>
        </w:rPr>
        <w:t>vous</w:t>
      </w:r>
      <w:proofErr w:type="spellEnd"/>
      <w:r w:rsidRPr="00140F2A">
        <w:rPr>
          <w:rFonts w:ascii="Times New Roman" w:hAnsi="Times New Roman" w:cs="Times New Roman"/>
        </w:rPr>
        <w:t xml:space="preserve"> </w:t>
      </w:r>
      <w:proofErr w:type="spellStart"/>
      <w:r w:rsidRPr="00140F2A">
        <w:rPr>
          <w:rFonts w:ascii="Times New Roman" w:hAnsi="Times New Roman" w:cs="Times New Roman"/>
        </w:rPr>
        <w:t>soit</w:t>
      </w:r>
      <w:proofErr w:type="spellEnd"/>
      <w:r w:rsidRPr="00140F2A">
        <w:rPr>
          <w:rFonts w:ascii="Times New Roman" w:hAnsi="Times New Roman" w:cs="Times New Roman"/>
        </w:rPr>
        <w:t xml:space="preserve"> familière. </w:t>
      </w:r>
      <w:r w:rsidR="00140F2A">
        <w:rPr>
          <w:rFonts w:ascii="Times New Roman" w:hAnsi="Times New Roman" w:cs="Times New Roman"/>
          <w:b/>
          <w:bCs/>
        </w:rPr>
        <w:t xml:space="preserve">Et </w:t>
      </w:r>
      <w:proofErr w:type="spellStart"/>
      <w:r w:rsidR="00140F2A">
        <w:rPr>
          <w:rFonts w:ascii="Times New Roman" w:hAnsi="Times New Roman" w:cs="Times New Roman"/>
          <w:b/>
          <w:bCs/>
        </w:rPr>
        <w:t>ce</w:t>
      </w:r>
      <w:proofErr w:type="spellEnd"/>
      <w:r w:rsidR="00140F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40F2A">
        <w:rPr>
          <w:rFonts w:ascii="Times New Roman" w:hAnsi="Times New Roman" w:cs="Times New Roman"/>
          <w:b/>
          <w:bCs/>
        </w:rPr>
        <w:t>d’autant</w:t>
      </w:r>
      <w:proofErr w:type="spellEnd"/>
      <w:r w:rsidR="00140F2A">
        <w:rPr>
          <w:rFonts w:ascii="Times New Roman" w:hAnsi="Times New Roman" w:cs="Times New Roman"/>
          <w:b/>
          <w:bCs/>
        </w:rPr>
        <w:t xml:space="preserve"> plus que </w:t>
      </w:r>
      <w:proofErr w:type="spellStart"/>
      <w:r w:rsidR="00140F2A">
        <w:rPr>
          <w:rFonts w:ascii="Times New Roman" w:hAnsi="Times New Roman" w:cs="Times New Roman"/>
          <w:b/>
          <w:bCs/>
        </w:rPr>
        <w:t>vous</w:t>
      </w:r>
      <w:proofErr w:type="spellEnd"/>
      <w:r w:rsidR="00140F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40F2A">
        <w:rPr>
          <w:rFonts w:ascii="Times New Roman" w:hAnsi="Times New Roman" w:cs="Times New Roman"/>
          <w:b/>
          <w:bCs/>
        </w:rPr>
        <w:t>aurez</w:t>
      </w:r>
      <w:proofErr w:type="spellEnd"/>
      <w:r w:rsidR="00140F2A">
        <w:rPr>
          <w:rFonts w:ascii="Times New Roman" w:hAnsi="Times New Roman" w:cs="Times New Roman"/>
          <w:b/>
          <w:bCs/>
        </w:rPr>
        <w:t xml:space="preserve"> à faire des dissertations sur les oeuvres </w:t>
      </w:r>
      <w:proofErr w:type="spellStart"/>
      <w:r w:rsidR="00140F2A">
        <w:rPr>
          <w:rFonts w:ascii="Times New Roman" w:hAnsi="Times New Roman" w:cs="Times New Roman"/>
          <w:b/>
          <w:bCs/>
        </w:rPr>
        <w:t>dès</w:t>
      </w:r>
      <w:proofErr w:type="spellEnd"/>
      <w:r w:rsidR="00140F2A">
        <w:rPr>
          <w:rFonts w:ascii="Times New Roman" w:hAnsi="Times New Roman" w:cs="Times New Roman"/>
          <w:b/>
          <w:bCs/>
        </w:rPr>
        <w:t xml:space="preserve"> le début de </w:t>
      </w:r>
      <w:proofErr w:type="spellStart"/>
      <w:r w:rsidR="00140F2A">
        <w:rPr>
          <w:rFonts w:ascii="Times New Roman" w:hAnsi="Times New Roman" w:cs="Times New Roman"/>
          <w:b/>
          <w:bCs/>
        </w:rPr>
        <w:t>l’année</w:t>
      </w:r>
      <w:proofErr w:type="spellEnd"/>
      <w:r w:rsidR="00140F2A">
        <w:rPr>
          <w:rFonts w:ascii="Times New Roman" w:hAnsi="Times New Roman" w:cs="Times New Roman"/>
          <w:b/>
          <w:bCs/>
        </w:rPr>
        <w:t xml:space="preserve">. </w:t>
      </w:r>
      <w:r w:rsidRPr="00140F2A">
        <w:rPr>
          <w:rFonts w:ascii="Times New Roman" w:hAnsi="Times New Roman" w:cs="Times New Roman"/>
        </w:rPr>
        <w:t xml:space="preserve">Je </w:t>
      </w:r>
      <w:proofErr w:type="spellStart"/>
      <w:r w:rsidRPr="00140F2A">
        <w:rPr>
          <w:rFonts w:ascii="Times New Roman" w:hAnsi="Times New Roman" w:cs="Times New Roman"/>
        </w:rPr>
        <w:t>vous</w:t>
      </w:r>
      <w:proofErr w:type="spellEnd"/>
      <w:r w:rsidRPr="00140F2A">
        <w:rPr>
          <w:rFonts w:ascii="Times New Roman" w:hAnsi="Times New Roman" w:cs="Times New Roman"/>
        </w:rPr>
        <w:t xml:space="preserve"> </w:t>
      </w:r>
      <w:proofErr w:type="spellStart"/>
      <w:r w:rsidRPr="00140F2A">
        <w:rPr>
          <w:rFonts w:ascii="Times New Roman" w:hAnsi="Times New Roman" w:cs="Times New Roman"/>
        </w:rPr>
        <w:t>conseille</w:t>
      </w:r>
      <w:proofErr w:type="spellEnd"/>
      <w:r w:rsidRPr="00140F2A">
        <w:rPr>
          <w:rFonts w:ascii="Times New Roman" w:hAnsi="Times New Roman" w:cs="Times New Roman"/>
        </w:rPr>
        <w:t xml:space="preserve"> tout </w:t>
      </w:r>
      <w:proofErr w:type="spellStart"/>
      <w:r w:rsidRPr="00140F2A">
        <w:rPr>
          <w:rFonts w:ascii="Times New Roman" w:hAnsi="Times New Roman" w:cs="Times New Roman"/>
        </w:rPr>
        <w:t>particulièrement</w:t>
      </w:r>
      <w:proofErr w:type="spellEnd"/>
      <w:r w:rsidRPr="00140F2A">
        <w:rPr>
          <w:rFonts w:ascii="Times New Roman" w:hAnsi="Times New Roman" w:cs="Times New Roman"/>
        </w:rPr>
        <w:t xml:space="preserve"> de constituer, pour </w:t>
      </w:r>
      <w:proofErr w:type="spellStart"/>
      <w:r w:rsidRPr="00140F2A">
        <w:rPr>
          <w:rFonts w:ascii="Times New Roman" w:hAnsi="Times New Roman" w:cs="Times New Roman"/>
        </w:rPr>
        <w:t>chaque</w:t>
      </w:r>
      <w:proofErr w:type="spellEnd"/>
      <w:r w:rsidRPr="00140F2A">
        <w:rPr>
          <w:rFonts w:ascii="Times New Roman" w:hAnsi="Times New Roman" w:cs="Times New Roman"/>
        </w:rPr>
        <w:t xml:space="preserve"> </w:t>
      </w:r>
      <w:proofErr w:type="spellStart"/>
      <w:r w:rsidRPr="00140F2A">
        <w:rPr>
          <w:rFonts w:ascii="Times New Roman" w:hAnsi="Times New Roman" w:cs="Times New Roman"/>
        </w:rPr>
        <w:t>œuvre</w:t>
      </w:r>
      <w:proofErr w:type="spellEnd"/>
      <w:r w:rsidRPr="00140F2A">
        <w:rPr>
          <w:rFonts w:ascii="Times New Roman" w:hAnsi="Times New Roman" w:cs="Times New Roman"/>
        </w:rPr>
        <w:t xml:space="preserve">, </w:t>
      </w:r>
      <w:proofErr w:type="spellStart"/>
      <w:r w:rsidRPr="00140F2A">
        <w:rPr>
          <w:rFonts w:ascii="Times New Roman" w:hAnsi="Times New Roman" w:cs="Times New Roman"/>
        </w:rPr>
        <w:t>une</w:t>
      </w:r>
      <w:proofErr w:type="spellEnd"/>
      <w:r w:rsidRPr="00140F2A">
        <w:rPr>
          <w:rFonts w:ascii="Times New Roman" w:hAnsi="Times New Roman" w:cs="Times New Roman"/>
        </w:rPr>
        <w:t xml:space="preserve"> fiche</w:t>
      </w:r>
      <w:r w:rsidR="00140F2A" w:rsidRPr="00140F2A">
        <w:rPr>
          <w:rFonts w:ascii="Times New Roman" w:hAnsi="Times New Roman" w:cs="Times New Roman"/>
        </w:rPr>
        <w:t xml:space="preserve"> sur </w:t>
      </w:r>
      <w:proofErr w:type="spellStart"/>
      <w:r w:rsidR="00140F2A" w:rsidRPr="00140F2A">
        <w:rPr>
          <w:rFonts w:ascii="Times New Roman" w:hAnsi="Times New Roman" w:cs="Times New Roman"/>
        </w:rPr>
        <w:t>les</w:t>
      </w:r>
      <w:r w:rsidRPr="00140F2A">
        <w:rPr>
          <w:rFonts w:ascii="Times New Roman" w:hAnsi="Times New Roman" w:cs="Times New Roman"/>
        </w:rPr>
        <w:t>personnages</w:t>
      </w:r>
      <w:proofErr w:type="spellEnd"/>
      <w:r w:rsidRPr="00140F2A">
        <w:rPr>
          <w:rFonts w:ascii="Times New Roman" w:hAnsi="Times New Roman" w:cs="Times New Roman"/>
        </w:rPr>
        <w:t xml:space="preserve">, </w:t>
      </w:r>
      <w:proofErr w:type="spellStart"/>
      <w:r w:rsidRPr="00140F2A">
        <w:rPr>
          <w:rFonts w:ascii="Times New Roman" w:hAnsi="Times New Roman" w:cs="Times New Roman"/>
        </w:rPr>
        <w:t>une</w:t>
      </w:r>
      <w:proofErr w:type="spellEnd"/>
      <w:r w:rsidRPr="00140F2A">
        <w:rPr>
          <w:rFonts w:ascii="Times New Roman" w:hAnsi="Times New Roman" w:cs="Times New Roman"/>
        </w:rPr>
        <w:t xml:space="preserve"> fiche</w:t>
      </w:r>
      <w:r w:rsidR="00140F2A" w:rsidRPr="00140F2A">
        <w:rPr>
          <w:rFonts w:ascii="Times New Roman" w:hAnsi="Times New Roman" w:cs="Times New Roman"/>
        </w:rPr>
        <w:t xml:space="preserve"> sur les </w:t>
      </w:r>
      <w:proofErr w:type="spellStart"/>
      <w:r w:rsidRPr="00140F2A">
        <w:rPr>
          <w:rFonts w:ascii="Times New Roman" w:hAnsi="Times New Roman" w:cs="Times New Roman"/>
        </w:rPr>
        <w:t>lieux</w:t>
      </w:r>
      <w:proofErr w:type="spellEnd"/>
      <w:r w:rsidRPr="00140F2A">
        <w:rPr>
          <w:rFonts w:ascii="Times New Roman" w:hAnsi="Times New Roman" w:cs="Times New Roman"/>
        </w:rPr>
        <w:t xml:space="preserve">, et </w:t>
      </w:r>
      <w:proofErr w:type="spellStart"/>
      <w:r w:rsidRPr="00140F2A">
        <w:rPr>
          <w:rFonts w:ascii="Times New Roman" w:hAnsi="Times New Roman" w:cs="Times New Roman"/>
        </w:rPr>
        <w:t>une</w:t>
      </w:r>
      <w:proofErr w:type="spellEnd"/>
      <w:r w:rsidRPr="00140F2A">
        <w:rPr>
          <w:rFonts w:ascii="Times New Roman" w:hAnsi="Times New Roman" w:cs="Times New Roman"/>
        </w:rPr>
        <w:t xml:space="preserve"> fiche</w:t>
      </w:r>
      <w:r w:rsidR="00140F2A" w:rsidRPr="00140F2A">
        <w:rPr>
          <w:rFonts w:ascii="Times New Roman" w:hAnsi="Times New Roman" w:cs="Times New Roman"/>
        </w:rPr>
        <w:t xml:space="preserve"> de </w:t>
      </w:r>
      <w:r w:rsidRPr="00140F2A">
        <w:rPr>
          <w:rFonts w:ascii="Times New Roman" w:hAnsi="Times New Roman" w:cs="Times New Roman"/>
        </w:rPr>
        <w:t>citations.</w:t>
      </w:r>
    </w:p>
    <w:p w14:paraId="46A048E5" w14:textId="77777777" w:rsidR="00140F2A" w:rsidRPr="00140F2A" w:rsidRDefault="00140F2A" w:rsidP="00140F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74E5C9" w14:textId="3A8E1F39" w:rsidR="00140F2A" w:rsidRPr="00140F2A" w:rsidRDefault="00140F2A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Une </w:t>
      </w:r>
      <w:r w:rsidRPr="00140F2A">
        <w:rPr>
          <w:rFonts w:ascii="Times New Roman" w:hAnsi="Times New Roman" w:cs="Times New Roman"/>
          <w:b/>
          <w:bCs/>
        </w:rPr>
        <w:t>lecture</w:t>
      </w:r>
      <w:r w:rsidRPr="00140F2A">
        <w:rPr>
          <w:rFonts w:ascii="Times New Roman" w:hAnsi="Times New Roman" w:cs="Times New Roman"/>
        </w:rPr>
        <w:t xml:space="preserve"> </w:t>
      </w:r>
      <w:proofErr w:type="spellStart"/>
      <w:r w:rsidRPr="00140F2A">
        <w:rPr>
          <w:rFonts w:ascii="Times New Roman" w:hAnsi="Times New Roman" w:cs="Times New Roman"/>
          <w:b/>
          <w:bCs/>
        </w:rPr>
        <w:t>obligatoire</w:t>
      </w:r>
      <w:proofErr w:type="spellEnd"/>
      <w:r w:rsidRPr="00140F2A">
        <w:rPr>
          <w:rFonts w:ascii="Times New Roman" w:hAnsi="Times New Roman" w:cs="Times New Roman"/>
        </w:rPr>
        <w:t xml:space="preserve">, indispensable pour </w:t>
      </w:r>
      <w:proofErr w:type="spellStart"/>
      <w:r w:rsidRPr="00140F2A">
        <w:rPr>
          <w:rFonts w:ascii="Times New Roman" w:hAnsi="Times New Roman" w:cs="Times New Roman"/>
        </w:rPr>
        <w:t>l’introduction</w:t>
      </w:r>
      <w:proofErr w:type="spellEnd"/>
      <w:r w:rsidRPr="00140F2A">
        <w:rPr>
          <w:rFonts w:ascii="Times New Roman" w:hAnsi="Times New Roman" w:cs="Times New Roman"/>
        </w:rPr>
        <w:t xml:space="preserve"> au </w:t>
      </w:r>
      <w:proofErr w:type="spellStart"/>
      <w:r w:rsidRPr="00140F2A">
        <w:rPr>
          <w:rFonts w:ascii="Times New Roman" w:hAnsi="Times New Roman" w:cs="Times New Roman"/>
        </w:rPr>
        <w:t>cours</w:t>
      </w:r>
      <w:proofErr w:type="spellEnd"/>
      <w:r w:rsidRPr="00140F2A">
        <w:rPr>
          <w:rFonts w:ascii="Times New Roman" w:hAnsi="Times New Roman" w:cs="Times New Roman"/>
        </w:rPr>
        <w:t xml:space="preserve">: </w:t>
      </w:r>
      <w:r w:rsidRPr="00140F2A">
        <w:rPr>
          <w:rFonts w:ascii="Times New Roman" w:hAnsi="Times New Roman" w:cs="Times New Roman"/>
          <w:b/>
          <w:bCs/>
        </w:rPr>
        <w:t xml:space="preserve">Honoré de BALZAC, </w:t>
      </w:r>
      <w:r w:rsidRPr="00140F2A">
        <w:rPr>
          <w:rFonts w:ascii="Times New Roman" w:hAnsi="Times New Roman" w:cs="Times New Roman"/>
          <w:b/>
          <w:bCs/>
          <w:i/>
          <w:iCs/>
        </w:rPr>
        <w:t>Le Chef-</w:t>
      </w:r>
      <w:proofErr w:type="spellStart"/>
      <w:r w:rsidRPr="00140F2A">
        <w:rPr>
          <w:rFonts w:ascii="Times New Roman" w:hAnsi="Times New Roman" w:cs="Times New Roman"/>
          <w:b/>
          <w:bCs/>
          <w:i/>
          <w:iCs/>
        </w:rPr>
        <w:t>d’œuvre</w:t>
      </w:r>
      <w:proofErr w:type="spellEnd"/>
      <w:r w:rsidRPr="00140F2A">
        <w:rPr>
          <w:rFonts w:ascii="Times New Roman" w:hAnsi="Times New Roman" w:cs="Times New Roman"/>
          <w:b/>
          <w:bCs/>
          <w:i/>
          <w:iCs/>
        </w:rPr>
        <w:t xml:space="preserve"> inconnu</w:t>
      </w:r>
      <w:r w:rsidRPr="00140F2A">
        <w:rPr>
          <w:rFonts w:ascii="Times New Roman" w:hAnsi="Times New Roman" w:cs="Times New Roman"/>
          <w:b/>
          <w:bCs/>
        </w:rPr>
        <w:t xml:space="preserve"> </w:t>
      </w:r>
      <w:r w:rsidRPr="00140F2A">
        <w:rPr>
          <w:rFonts w:ascii="Times New Roman" w:hAnsi="Times New Roman" w:cs="Times New Roman"/>
        </w:rPr>
        <w:t xml:space="preserve">(1831) — </w:t>
      </w:r>
      <w:proofErr w:type="spellStart"/>
      <w:r w:rsidRPr="00140F2A">
        <w:rPr>
          <w:rFonts w:ascii="Times New Roman" w:hAnsi="Times New Roman" w:cs="Times New Roman"/>
        </w:rPr>
        <w:t>texte</w:t>
      </w:r>
      <w:proofErr w:type="spellEnd"/>
      <w:r w:rsidRPr="00140F2A">
        <w:rPr>
          <w:rFonts w:ascii="Times New Roman" w:hAnsi="Times New Roman" w:cs="Times New Roman"/>
        </w:rPr>
        <w:t xml:space="preserve"> court, </w:t>
      </w:r>
      <w:proofErr w:type="spellStart"/>
      <w:r w:rsidRPr="00140F2A">
        <w:rPr>
          <w:rFonts w:ascii="Times New Roman" w:hAnsi="Times New Roman" w:cs="Times New Roman"/>
        </w:rPr>
        <w:t>matriciel</w:t>
      </w:r>
      <w:proofErr w:type="spellEnd"/>
      <w:r w:rsidRPr="00140F2A">
        <w:rPr>
          <w:rFonts w:ascii="Times New Roman" w:hAnsi="Times New Roman" w:cs="Times New Roman"/>
        </w:rPr>
        <w:t xml:space="preserve"> pour </w:t>
      </w:r>
      <w:proofErr w:type="spellStart"/>
      <w:r w:rsidRPr="00140F2A">
        <w:rPr>
          <w:rFonts w:ascii="Times New Roman" w:hAnsi="Times New Roman" w:cs="Times New Roman"/>
          <w:i/>
          <w:iCs/>
        </w:rPr>
        <w:t>L’Œuvr</w:t>
      </w:r>
      <w:r w:rsidRPr="00140F2A">
        <w:rPr>
          <w:rFonts w:ascii="Times New Roman" w:hAnsi="Times New Roman" w:cs="Times New Roman"/>
        </w:rPr>
        <w:t>e</w:t>
      </w:r>
      <w:proofErr w:type="spellEnd"/>
      <w:r w:rsidRPr="00140F2A">
        <w:rPr>
          <w:rFonts w:ascii="Times New Roman" w:hAnsi="Times New Roman" w:cs="Times New Roman"/>
        </w:rPr>
        <w:t xml:space="preserve"> de Zola.</w:t>
      </w:r>
    </w:p>
    <w:p w14:paraId="162E6696" w14:textId="05A013E9" w:rsidR="00140F2A" w:rsidRPr="00140F2A" w:rsidRDefault="00140F2A" w:rsidP="00140F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1730F5" w14:textId="77777777" w:rsidR="00AB358D" w:rsidRPr="00140F2A" w:rsidRDefault="00AB358D" w:rsidP="00140F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BE19B9" w14:textId="7A9242B2" w:rsidR="00AB358D" w:rsidRPr="00140F2A" w:rsidRDefault="00000000" w:rsidP="00140F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Pour vous aider à travailler le thème et les œuvres, à vous sensibiliser à leurs enjeux, à vous construire une culture qui vous permettra de mieux </w:t>
      </w:r>
      <w:proofErr w:type="spellStart"/>
      <w:r w:rsidRPr="00140F2A">
        <w:rPr>
          <w:rFonts w:ascii="Times New Roman" w:hAnsi="Times New Roman" w:cs="Times New Roman"/>
        </w:rPr>
        <w:t>en</w:t>
      </w:r>
      <w:proofErr w:type="spellEnd"/>
      <w:r w:rsidRPr="00140F2A">
        <w:rPr>
          <w:rFonts w:ascii="Times New Roman" w:hAnsi="Times New Roman" w:cs="Times New Roman"/>
        </w:rPr>
        <w:t xml:space="preserve"> </w:t>
      </w:r>
      <w:proofErr w:type="spellStart"/>
      <w:r w:rsidRPr="00140F2A">
        <w:rPr>
          <w:rFonts w:ascii="Times New Roman" w:hAnsi="Times New Roman" w:cs="Times New Roman"/>
        </w:rPr>
        <w:t>saisir</w:t>
      </w:r>
      <w:proofErr w:type="spellEnd"/>
      <w:r w:rsidRPr="00140F2A">
        <w:rPr>
          <w:rFonts w:ascii="Times New Roman" w:hAnsi="Times New Roman" w:cs="Times New Roman"/>
        </w:rPr>
        <w:t xml:space="preserve"> les </w:t>
      </w:r>
      <w:proofErr w:type="spellStart"/>
      <w:r w:rsidRPr="00140F2A">
        <w:rPr>
          <w:rFonts w:ascii="Times New Roman" w:hAnsi="Times New Roman" w:cs="Times New Roman"/>
        </w:rPr>
        <w:t>spécificités</w:t>
      </w:r>
      <w:proofErr w:type="spellEnd"/>
      <w:r w:rsidR="00140F2A" w:rsidRPr="00140F2A">
        <w:rPr>
          <w:rFonts w:ascii="Times New Roman" w:hAnsi="Times New Roman" w:cs="Times New Roman"/>
        </w:rPr>
        <w:t xml:space="preserve">, </w:t>
      </w:r>
      <w:proofErr w:type="spellStart"/>
      <w:r w:rsidRPr="00140F2A">
        <w:rPr>
          <w:rFonts w:ascii="Times New Roman" w:hAnsi="Times New Roman" w:cs="Times New Roman"/>
        </w:rPr>
        <w:t>voici</w:t>
      </w:r>
      <w:proofErr w:type="spellEnd"/>
      <w:r w:rsidRPr="00140F2A">
        <w:rPr>
          <w:rFonts w:ascii="Times New Roman" w:hAnsi="Times New Roman" w:cs="Times New Roman"/>
        </w:rPr>
        <w:t xml:space="preserve"> </w:t>
      </w:r>
      <w:proofErr w:type="spellStart"/>
      <w:r w:rsidRPr="00140F2A">
        <w:rPr>
          <w:rFonts w:ascii="Times New Roman" w:hAnsi="Times New Roman" w:cs="Times New Roman"/>
        </w:rPr>
        <w:t>quelques</w:t>
      </w:r>
      <w:proofErr w:type="spellEnd"/>
      <w:r w:rsidRPr="00140F2A">
        <w:rPr>
          <w:rFonts w:ascii="Times New Roman" w:hAnsi="Times New Roman" w:cs="Times New Roman"/>
        </w:rPr>
        <w:t xml:space="preserve"> </w:t>
      </w:r>
      <w:proofErr w:type="spellStart"/>
      <w:r w:rsidRPr="00140F2A">
        <w:rPr>
          <w:rFonts w:ascii="Times New Roman" w:hAnsi="Times New Roman" w:cs="Times New Roman"/>
        </w:rPr>
        <w:t>pistes</w:t>
      </w:r>
      <w:proofErr w:type="spellEnd"/>
      <w:r w:rsidRPr="00140F2A">
        <w:rPr>
          <w:rFonts w:ascii="Times New Roman" w:hAnsi="Times New Roman" w:cs="Times New Roman"/>
        </w:rPr>
        <w:t xml:space="preserve"> de documents complémentaires. La liste n’est pas exhaustive et n’est pas obligatoire : prélevez selon votre curiosité.</w:t>
      </w:r>
    </w:p>
    <w:p w14:paraId="73ED8534" w14:textId="77777777" w:rsidR="00AB358D" w:rsidRPr="00140F2A" w:rsidRDefault="00AB358D" w:rsidP="00140F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1C022A" w14:textId="77777777" w:rsidR="00AB358D" w:rsidRPr="00140F2A" w:rsidRDefault="00000000" w:rsidP="00140F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  <w:b/>
        </w:rPr>
        <w:t>Des podcasts sur le thème :</w:t>
      </w:r>
    </w:p>
    <w:p w14:paraId="1F8C0337" w14:textId="77777777" w:rsidR="00AB358D" w:rsidRPr="00140F2A" w:rsidRDefault="00000000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France Culture, </w:t>
      </w:r>
      <w:r w:rsidRPr="00140F2A">
        <w:rPr>
          <w:rFonts w:ascii="Times New Roman" w:hAnsi="Times New Roman" w:cs="Times New Roman"/>
          <w:i/>
          <w:iCs/>
        </w:rPr>
        <w:t xml:space="preserve">Les Chemins de la </w:t>
      </w:r>
      <w:proofErr w:type="gramStart"/>
      <w:r w:rsidRPr="00140F2A">
        <w:rPr>
          <w:rFonts w:ascii="Times New Roman" w:hAnsi="Times New Roman" w:cs="Times New Roman"/>
          <w:i/>
          <w:iCs/>
        </w:rPr>
        <w:t>philosophie</w:t>
      </w:r>
      <w:r w:rsidRPr="00140F2A">
        <w:rPr>
          <w:rFonts w:ascii="Times New Roman" w:hAnsi="Times New Roman" w:cs="Times New Roman"/>
        </w:rPr>
        <w:t xml:space="preserve"> :</w:t>
      </w:r>
      <w:proofErr w:type="gramEnd"/>
      <w:r w:rsidRPr="00140F2A">
        <w:rPr>
          <w:rFonts w:ascii="Times New Roman" w:hAnsi="Times New Roman" w:cs="Times New Roman"/>
        </w:rPr>
        <w:t xml:space="preserve"> la série « Qu’est-ce que </w:t>
      </w:r>
      <w:proofErr w:type="gramStart"/>
      <w:r w:rsidRPr="00140F2A">
        <w:rPr>
          <w:rFonts w:ascii="Times New Roman" w:hAnsi="Times New Roman" w:cs="Times New Roman"/>
        </w:rPr>
        <w:t>créer ?</w:t>
      </w:r>
      <w:proofErr w:type="gramEnd"/>
      <w:r w:rsidRPr="00140F2A">
        <w:rPr>
          <w:rFonts w:ascii="Times New Roman" w:hAnsi="Times New Roman" w:cs="Times New Roman"/>
        </w:rPr>
        <w:t xml:space="preserve"> », et notamment l’épisode sur l’inspiration et l’épisode sur le génie.</w:t>
      </w:r>
    </w:p>
    <w:p w14:paraId="5964157E" w14:textId="77777777" w:rsidR="00AB358D" w:rsidRPr="00140F2A" w:rsidRDefault="00000000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France Culture, </w:t>
      </w:r>
      <w:r w:rsidRPr="00140F2A">
        <w:rPr>
          <w:rFonts w:ascii="Times New Roman" w:hAnsi="Times New Roman" w:cs="Times New Roman"/>
          <w:i/>
          <w:iCs/>
        </w:rPr>
        <w:t xml:space="preserve">Sans oser le </w:t>
      </w:r>
      <w:proofErr w:type="gramStart"/>
      <w:r w:rsidRPr="00140F2A">
        <w:rPr>
          <w:rFonts w:ascii="Times New Roman" w:hAnsi="Times New Roman" w:cs="Times New Roman"/>
          <w:i/>
          <w:iCs/>
        </w:rPr>
        <w:t>demander</w:t>
      </w:r>
      <w:r w:rsidRPr="00140F2A">
        <w:rPr>
          <w:rFonts w:ascii="Times New Roman" w:hAnsi="Times New Roman" w:cs="Times New Roman"/>
        </w:rPr>
        <w:t xml:space="preserve"> :</w:t>
      </w:r>
      <w:proofErr w:type="gramEnd"/>
      <w:r w:rsidRPr="00140F2A">
        <w:rPr>
          <w:rFonts w:ascii="Times New Roman" w:hAnsi="Times New Roman" w:cs="Times New Roman"/>
        </w:rPr>
        <w:t xml:space="preserve"> « Le génie existe-t-</w:t>
      </w:r>
      <w:proofErr w:type="gramStart"/>
      <w:r w:rsidRPr="00140F2A">
        <w:rPr>
          <w:rFonts w:ascii="Times New Roman" w:hAnsi="Times New Roman" w:cs="Times New Roman"/>
        </w:rPr>
        <w:t>il ?</w:t>
      </w:r>
      <w:proofErr w:type="gramEnd"/>
      <w:r w:rsidRPr="00140F2A">
        <w:rPr>
          <w:rFonts w:ascii="Times New Roman" w:hAnsi="Times New Roman" w:cs="Times New Roman"/>
        </w:rPr>
        <w:t xml:space="preserve"> » et « Qu’est-ce qu’un chef-</w:t>
      </w:r>
      <w:proofErr w:type="gramStart"/>
      <w:r w:rsidRPr="00140F2A">
        <w:rPr>
          <w:rFonts w:ascii="Times New Roman" w:hAnsi="Times New Roman" w:cs="Times New Roman"/>
        </w:rPr>
        <w:t>d’œuvre ?</w:t>
      </w:r>
      <w:proofErr w:type="gramEnd"/>
      <w:r w:rsidRPr="00140F2A">
        <w:rPr>
          <w:rFonts w:ascii="Times New Roman" w:hAnsi="Times New Roman" w:cs="Times New Roman"/>
        </w:rPr>
        <w:t xml:space="preserve"> ».</w:t>
      </w:r>
    </w:p>
    <w:p w14:paraId="6F996BAC" w14:textId="77777777" w:rsidR="00AB358D" w:rsidRPr="00140F2A" w:rsidRDefault="00000000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France Culture, </w:t>
      </w:r>
      <w:r w:rsidRPr="00140F2A">
        <w:rPr>
          <w:rFonts w:ascii="Times New Roman" w:hAnsi="Times New Roman" w:cs="Times New Roman"/>
          <w:i/>
          <w:iCs/>
        </w:rPr>
        <w:t>La Compagnie des œuvres</w:t>
      </w:r>
      <w:r w:rsidRPr="00140F2A">
        <w:rPr>
          <w:rFonts w:ascii="Times New Roman" w:hAnsi="Times New Roman" w:cs="Times New Roman"/>
        </w:rPr>
        <w:t xml:space="preserve"> / Toute une </w:t>
      </w:r>
      <w:proofErr w:type="gramStart"/>
      <w:r w:rsidRPr="00140F2A">
        <w:rPr>
          <w:rFonts w:ascii="Times New Roman" w:hAnsi="Times New Roman" w:cs="Times New Roman"/>
        </w:rPr>
        <w:t>vie :</w:t>
      </w:r>
      <w:proofErr w:type="gramEnd"/>
      <w:r w:rsidRPr="00140F2A">
        <w:rPr>
          <w:rFonts w:ascii="Times New Roman" w:hAnsi="Times New Roman" w:cs="Times New Roman"/>
        </w:rPr>
        <w:t xml:space="preserve"> portraits d’artistes (Cézanne, Manet, Monet, Pollock, Camille Claudel, etc.).</w:t>
      </w:r>
    </w:p>
    <w:p w14:paraId="6E0A513D" w14:textId="77777777" w:rsidR="00AB358D" w:rsidRPr="00140F2A" w:rsidRDefault="00000000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France Culture, Le Cours de </w:t>
      </w:r>
      <w:proofErr w:type="gramStart"/>
      <w:r w:rsidRPr="00140F2A">
        <w:rPr>
          <w:rFonts w:ascii="Times New Roman" w:hAnsi="Times New Roman" w:cs="Times New Roman"/>
        </w:rPr>
        <w:t>l’histoire :</w:t>
      </w:r>
      <w:proofErr w:type="gramEnd"/>
      <w:r w:rsidRPr="00140F2A">
        <w:rPr>
          <w:rFonts w:ascii="Times New Roman" w:hAnsi="Times New Roman" w:cs="Times New Roman"/>
        </w:rPr>
        <w:t xml:space="preserve"> « Le Salon des refusés » et « La bohème au XIXᵉ siècle » — très utile pour la mise </w:t>
      </w:r>
      <w:proofErr w:type="spellStart"/>
      <w:r w:rsidRPr="00140F2A">
        <w:rPr>
          <w:rFonts w:ascii="Times New Roman" w:hAnsi="Times New Roman" w:cs="Times New Roman"/>
        </w:rPr>
        <w:t>en</w:t>
      </w:r>
      <w:proofErr w:type="spellEnd"/>
      <w:r w:rsidRPr="00140F2A">
        <w:rPr>
          <w:rFonts w:ascii="Times New Roman" w:hAnsi="Times New Roman" w:cs="Times New Roman"/>
        </w:rPr>
        <w:t xml:space="preserve"> </w:t>
      </w:r>
      <w:proofErr w:type="spellStart"/>
      <w:r w:rsidRPr="00140F2A">
        <w:rPr>
          <w:rFonts w:ascii="Times New Roman" w:hAnsi="Times New Roman" w:cs="Times New Roman"/>
        </w:rPr>
        <w:t>contexte</w:t>
      </w:r>
      <w:proofErr w:type="spellEnd"/>
      <w:r w:rsidRPr="00140F2A">
        <w:rPr>
          <w:rFonts w:ascii="Times New Roman" w:hAnsi="Times New Roman" w:cs="Times New Roman"/>
        </w:rPr>
        <w:t xml:space="preserve"> de Zola.</w:t>
      </w:r>
    </w:p>
    <w:p w14:paraId="04B72CBF" w14:textId="7462EE66" w:rsidR="00140F2A" w:rsidRPr="00140F2A" w:rsidRDefault="00140F2A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Arte Radio, </w:t>
      </w:r>
      <w:r w:rsidRPr="00140F2A">
        <w:rPr>
          <w:rFonts w:ascii="Times New Roman" w:hAnsi="Times New Roman" w:cs="Times New Roman"/>
          <w:i/>
          <w:iCs/>
        </w:rPr>
        <w:t>Bookmakers</w:t>
      </w:r>
      <w:r w:rsidRPr="00140F2A">
        <w:rPr>
          <w:rFonts w:ascii="Times New Roman" w:hAnsi="Times New Roman" w:cs="Times New Roman"/>
        </w:rPr>
        <w:t xml:space="preserve"> (Richard Gaitet</w:t>
      </w:r>
      <w:proofErr w:type="gramStart"/>
      <w:r w:rsidRPr="00140F2A">
        <w:rPr>
          <w:rFonts w:ascii="Times New Roman" w:hAnsi="Times New Roman" w:cs="Times New Roman"/>
        </w:rPr>
        <w:t>) :</w:t>
      </w:r>
      <w:proofErr w:type="gramEnd"/>
      <w:r w:rsidRPr="00140F2A">
        <w:rPr>
          <w:rFonts w:ascii="Times New Roman" w:hAnsi="Times New Roman" w:cs="Times New Roman"/>
        </w:rPr>
        <w:t xml:space="preserve"> </w:t>
      </w:r>
      <w:proofErr w:type="spellStart"/>
      <w:r w:rsidRPr="00140F2A">
        <w:rPr>
          <w:rFonts w:ascii="Times New Roman" w:hAnsi="Times New Roman" w:cs="Times New Roman"/>
        </w:rPr>
        <w:t>entretiens</w:t>
      </w:r>
      <w:proofErr w:type="spellEnd"/>
      <w:r w:rsidRPr="00140F2A">
        <w:rPr>
          <w:rFonts w:ascii="Times New Roman" w:hAnsi="Times New Roman" w:cs="Times New Roman"/>
        </w:rPr>
        <w:t xml:space="preserve"> longs avec des </w:t>
      </w:r>
      <w:proofErr w:type="spellStart"/>
      <w:r w:rsidRPr="00140F2A">
        <w:rPr>
          <w:rFonts w:ascii="Times New Roman" w:hAnsi="Times New Roman" w:cs="Times New Roman"/>
        </w:rPr>
        <w:t>écrivains</w:t>
      </w:r>
      <w:proofErr w:type="spellEnd"/>
      <w:r w:rsidRPr="00140F2A">
        <w:rPr>
          <w:rFonts w:ascii="Times New Roman" w:hAnsi="Times New Roman" w:cs="Times New Roman"/>
        </w:rPr>
        <w:t xml:space="preserve"> </w:t>
      </w:r>
      <w:proofErr w:type="spellStart"/>
      <w:r w:rsidRPr="00140F2A">
        <w:rPr>
          <w:rFonts w:ascii="Times New Roman" w:hAnsi="Times New Roman" w:cs="Times New Roman"/>
        </w:rPr>
        <w:t>contemporains</w:t>
      </w:r>
      <w:proofErr w:type="spellEnd"/>
      <w:r w:rsidRPr="00140F2A">
        <w:rPr>
          <w:rFonts w:ascii="Times New Roman" w:hAnsi="Times New Roman" w:cs="Times New Roman"/>
        </w:rPr>
        <w:t xml:space="preserve"> sur la </w:t>
      </w:r>
      <w:proofErr w:type="spellStart"/>
      <w:r w:rsidRPr="00140F2A">
        <w:rPr>
          <w:rFonts w:ascii="Times New Roman" w:hAnsi="Times New Roman" w:cs="Times New Roman"/>
        </w:rPr>
        <w:t>fabrique</w:t>
      </w:r>
      <w:proofErr w:type="spellEnd"/>
      <w:r w:rsidRPr="00140F2A">
        <w:rPr>
          <w:rFonts w:ascii="Times New Roman" w:hAnsi="Times New Roman" w:cs="Times New Roman"/>
        </w:rPr>
        <w:t xml:space="preserve"> de </w:t>
      </w:r>
      <w:proofErr w:type="spellStart"/>
      <w:r w:rsidRPr="00140F2A">
        <w:rPr>
          <w:rFonts w:ascii="Times New Roman" w:hAnsi="Times New Roman" w:cs="Times New Roman"/>
        </w:rPr>
        <w:t>l’écriture</w:t>
      </w:r>
      <w:proofErr w:type="spellEnd"/>
      <w:r w:rsidRPr="00140F2A">
        <w:rPr>
          <w:rFonts w:ascii="Times New Roman" w:hAnsi="Times New Roman" w:cs="Times New Roman"/>
        </w:rPr>
        <w:t xml:space="preserve"> (Annie Ernaux, Maylis de </w:t>
      </w:r>
      <w:proofErr w:type="spellStart"/>
      <w:r w:rsidRPr="00140F2A">
        <w:rPr>
          <w:rFonts w:ascii="Times New Roman" w:hAnsi="Times New Roman" w:cs="Times New Roman"/>
        </w:rPr>
        <w:t>Kerangal</w:t>
      </w:r>
      <w:proofErr w:type="spellEnd"/>
      <w:r w:rsidRPr="00140F2A">
        <w:rPr>
          <w:rFonts w:ascii="Times New Roman" w:hAnsi="Times New Roman" w:cs="Times New Roman"/>
        </w:rPr>
        <w:t>, Olivia Rosenthal…).</w:t>
      </w:r>
    </w:p>
    <w:p w14:paraId="1CDB8B5F" w14:textId="77777777" w:rsidR="00AB358D" w:rsidRPr="00140F2A" w:rsidRDefault="00AB358D" w:rsidP="00140F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7E78E1" w14:textId="77777777" w:rsidR="00AB358D" w:rsidRPr="00140F2A" w:rsidRDefault="00000000" w:rsidP="00140F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  <w:b/>
        </w:rPr>
        <w:t>Des films sur le thème :</w:t>
      </w:r>
    </w:p>
    <w:p w14:paraId="67F02082" w14:textId="77777777" w:rsidR="00AB358D" w:rsidRPr="00140F2A" w:rsidRDefault="00000000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  <w:i/>
          <w:iCs/>
        </w:rPr>
        <w:t>La Jeune Fille à la perle</w:t>
      </w:r>
      <w:r w:rsidRPr="00140F2A">
        <w:rPr>
          <w:rFonts w:ascii="Times New Roman" w:hAnsi="Times New Roman" w:cs="Times New Roman"/>
        </w:rPr>
        <w:t>, Peter Webber, 2003.</w:t>
      </w:r>
    </w:p>
    <w:p w14:paraId="021C1417" w14:textId="77777777" w:rsidR="00AB358D" w:rsidRPr="00140F2A" w:rsidRDefault="00000000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  <w:i/>
          <w:iCs/>
        </w:rPr>
        <w:lastRenderedPageBreak/>
        <w:t>La Belle Noiseuse</w:t>
      </w:r>
      <w:r w:rsidRPr="00140F2A">
        <w:rPr>
          <w:rFonts w:ascii="Times New Roman" w:hAnsi="Times New Roman" w:cs="Times New Roman"/>
        </w:rPr>
        <w:t xml:space="preserve">, Jacques Rivette, 1991 — adaptation du Chef-d’œuvre inconnu de </w:t>
      </w:r>
      <w:proofErr w:type="gramStart"/>
      <w:r w:rsidRPr="00140F2A">
        <w:rPr>
          <w:rFonts w:ascii="Times New Roman" w:hAnsi="Times New Roman" w:cs="Times New Roman"/>
        </w:rPr>
        <w:t>Balzac :</w:t>
      </w:r>
      <w:proofErr w:type="gramEnd"/>
      <w:r w:rsidRPr="00140F2A">
        <w:rPr>
          <w:rFonts w:ascii="Times New Roman" w:hAnsi="Times New Roman" w:cs="Times New Roman"/>
        </w:rPr>
        <w:t xml:space="preserve"> indispensable pour penser L’Œuvre.</w:t>
      </w:r>
    </w:p>
    <w:p w14:paraId="0A3B694F" w14:textId="77777777" w:rsidR="00AB358D" w:rsidRPr="00140F2A" w:rsidRDefault="00000000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  <w:i/>
          <w:iCs/>
        </w:rPr>
        <w:t>Camille Claudel 1915</w:t>
      </w:r>
      <w:r w:rsidRPr="00140F2A">
        <w:rPr>
          <w:rFonts w:ascii="Times New Roman" w:hAnsi="Times New Roman" w:cs="Times New Roman"/>
        </w:rPr>
        <w:t>, Bruno Dumont, 2013 — le pendant féminin et tragique du génie maudit zolien.</w:t>
      </w:r>
    </w:p>
    <w:p w14:paraId="6550174C" w14:textId="77777777" w:rsidR="00AB358D" w:rsidRPr="00140F2A" w:rsidRDefault="00000000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  <w:i/>
          <w:iCs/>
        </w:rPr>
        <w:t>Big Eyes</w:t>
      </w:r>
      <w:r w:rsidRPr="00140F2A">
        <w:rPr>
          <w:rFonts w:ascii="Times New Roman" w:hAnsi="Times New Roman" w:cs="Times New Roman"/>
        </w:rPr>
        <w:t>, Tim Burton, 2014 — la dépossession d’une artiste femme par son mari, à confronter à Un lieu à soi.</w:t>
      </w:r>
    </w:p>
    <w:p w14:paraId="4C9AAA5B" w14:textId="77777777" w:rsidR="00AB358D" w:rsidRPr="00140F2A" w:rsidRDefault="00000000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  <w:i/>
          <w:iCs/>
        </w:rPr>
        <w:t>Tár</w:t>
      </w:r>
      <w:r w:rsidRPr="00140F2A">
        <w:rPr>
          <w:rFonts w:ascii="Times New Roman" w:hAnsi="Times New Roman" w:cs="Times New Roman"/>
        </w:rPr>
        <w:t>, Todd Field, 2022 — la déconstruction contemporaine du mythe du génie.</w:t>
      </w:r>
    </w:p>
    <w:p w14:paraId="6486468A" w14:textId="77777777" w:rsidR="00AB358D" w:rsidRPr="00140F2A" w:rsidRDefault="00000000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>Et sûrement beaucoup d’autres encore…</w:t>
      </w:r>
    </w:p>
    <w:p w14:paraId="0E4D020A" w14:textId="77777777" w:rsidR="00AB358D" w:rsidRPr="00140F2A" w:rsidRDefault="00AB358D" w:rsidP="00140F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53EE4F" w14:textId="77777777" w:rsidR="00AB358D" w:rsidRPr="00140F2A" w:rsidRDefault="00000000" w:rsidP="00140F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  <w:b/>
        </w:rPr>
        <w:t>Des livres pour prolonger :</w:t>
      </w:r>
    </w:p>
    <w:p w14:paraId="0FCC9C77" w14:textId="77777777" w:rsidR="00AB358D" w:rsidRPr="00140F2A" w:rsidRDefault="00000000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Oscar WILDE, </w:t>
      </w:r>
      <w:r w:rsidRPr="00140F2A">
        <w:rPr>
          <w:rFonts w:ascii="Times New Roman" w:hAnsi="Times New Roman" w:cs="Times New Roman"/>
          <w:i/>
          <w:iCs/>
        </w:rPr>
        <w:t>Le Portrait de Dorian Gray</w:t>
      </w:r>
      <w:r w:rsidRPr="00140F2A">
        <w:rPr>
          <w:rFonts w:ascii="Times New Roman" w:hAnsi="Times New Roman" w:cs="Times New Roman"/>
        </w:rPr>
        <w:t xml:space="preserve"> (1890) — l’œuvre vivante et la malédiction de la chair peinte.</w:t>
      </w:r>
    </w:p>
    <w:p w14:paraId="58840974" w14:textId="77777777" w:rsidR="00AB358D" w:rsidRPr="00140F2A" w:rsidRDefault="00000000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Marguerite DURAS, </w:t>
      </w:r>
      <w:proofErr w:type="spellStart"/>
      <w:r w:rsidRPr="00140F2A">
        <w:rPr>
          <w:rFonts w:ascii="Times New Roman" w:hAnsi="Times New Roman" w:cs="Times New Roman"/>
          <w:i/>
          <w:iCs/>
        </w:rPr>
        <w:t>Écrire</w:t>
      </w:r>
      <w:proofErr w:type="spellEnd"/>
      <w:r w:rsidRPr="00140F2A">
        <w:rPr>
          <w:rFonts w:ascii="Times New Roman" w:hAnsi="Times New Roman" w:cs="Times New Roman"/>
        </w:rPr>
        <w:t xml:space="preserve"> (1993) — court essai sur la solitude créatrice, à mettre en regard de Woolf.</w:t>
      </w:r>
    </w:p>
    <w:p w14:paraId="24DDDC3C" w14:textId="77777777" w:rsidR="00AB358D" w:rsidRPr="00140F2A" w:rsidRDefault="00AB358D" w:rsidP="00140F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56B133" w14:textId="77777777" w:rsidR="00AB358D" w:rsidRPr="00140F2A" w:rsidRDefault="00000000" w:rsidP="00140F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  <w:b/>
        </w:rPr>
        <w:t xml:space="preserve">Sur Zola et </w:t>
      </w:r>
      <w:proofErr w:type="gramStart"/>
      <w:r w:rsidRPr="00140F2A">
        <w:rPr>
          <w:rFonts w:ascii="Times New Roman" w:hAnsi="Times New Roman" w:cs="Times New Roman"/>
          <w:b/>
          <w:i/>
          <w:iCs/>
        </w:rPr>
        <w:t>L’Œuvre</w:t>
      </w:r>
      <w:r w:rsidRPr="00140F2A">
        <w:rPr>
          <w:rFonts w:ascii="Times New Roman" w:hAnsi="Times New Roman" w:cs="Times New Roman"/>
          <w:b/>
        </w:rPr>
        <w:t xml:space="preserve"> :</w:t>
      </w:r>
      <w:proofErr w:type="gramEnd"/>
    </w:p>
    <w:p w14:paraId="0ED8F5B4" w14:textId="77777777" w:rsidR="00AB358D" w:rsidRPr="00140F2A" w:rsidRDefault="00000000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France Culture, </w:t>
      </w:r>
      <w:r w:rsidRPr="00140F2A">
        <w:rPr>
          <w:rFonts w:ascii="Times New Roman" w:hAnsi="Times New Roman" w:cs="Times New Roman"/>
          <w:i/>
          <w:iCs/>
        </w:rPr>
        <w:t>Toute une vie</w:t>
      </w:r>
      <w:r w:rsidRPr="00140F2A">
        <w:rPr>
          <w:rFonts w:ascii="Times New Roman" w:hAnsi="Times New Roman" w:cs="Times New Roman"/>
        </w:rPr>
        <w:t>, « Émile Zola, l’écriture militante ».</w:t>
      </w:r>
    </w:p>
    <w:p w14:paraId="3456BDC1" w14:textId="77777777" w:rsidR="00AB358D" w:rsidRPr="00140F2A" w:rsidRDefault="00000000" w:rsidP="00140F2A">
      <w:pPr>
        <w:spacing w:after="0" w:line="240" w:lineRule="auto"/>
        <w:ind w:left="850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  <w:color w:val="0563C1"/>
          <w:sz w:val="20"/>
          <w:u w:val="single"/>
        </w:rPr>
        <w:t>https://www.radiofrance.fr/franceculture/podcasts/toute-une-vie/emile-zola</w:t>
      </w:r>
    </w:p>
    <w:p w14:paraId="7EBA53E6" w14:textId="0FC94E4A" w:rsidR="00AB358D" w:rsidRPr="00140F2A" w:rsidRDefault="00000000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France Culture, </w:t>
      </w:r>
      <w:r w:rsidRPr="00140F2A">
        <w:rPr>
          <w:rFonts w:ascii="Times New Roman" w:hAnsi="Times New Roman" w:cs="Times New Roman"/>
          <w:i/>
          <w:iCs/>
        </w:rPr>
        <w:t>La Grande Table</w:t>
      </w:r>
      <w:r w:rsidRPr="00140F2A">
        <w:rPr>
          <w:rFonts w:ascii="Times New Roman" w:hAnsi="Times New Roman" w:cs="Times New Roman"/>
        </w:rPr>
        <w:t>, « Cézanne, les maîtres et Zola ».</w:t>
      </w:r>
    </w:p>
    <w:p w14:paraId="04E07C00" w14:textId="77777777" w:rsidR="00AB358D" w:rsidRPr="00140F2A" w:rsidRDefault="00000000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proofErr w:type="spellStart"/>
      <w:r w:rsidRPr="00140F2A">
        <w:rPr>
          <w:rFonts w:ascii="Times New Roman" w:hAnsi="Times New Roman" w:cs="Times New Roman"/>
        </w:rPr>
        <w:t>Visiter</w:t>
      </w:r>
      <w:proofErr w:type="spellEnd"/>
      <w:r w:rsidRPr="00140F2A">
        <w:rPr>
          <w:rFonts w:ascii="Times New Roman" w:hAnsi="Times New Roman" w:cs="Times New Roman"/>
        </w:rPr>
        <w:t xml:space="preserve">, </w:t>
      </w:r>
      <w:proofErr w:type="spellStart"/>
      <w:r w:rsidRPr="00140F2A">
        <w:rPr>
          <w:rFonts w:ascii="Times New Roman" w:hAnsi="Times New Roman" w:cs="Times New Roman"/>
        </w:rPr>
        <w:t>si</w:t>
      </w:r>
      <w:proofErr w:type="spellEnd"/>
      <w:r w:rsidRPr="00140F2A">
        <w:rPr>
          <w:rFonts w:ascii="Times New Roman" w:hAnsi="Times New Roman" w:cs="Times New Roman"/>
        </w:rPr>
        <w:t xml:space="preserve"> possible, le Musée </w:t>
      </w:r>
      <w:proofErr w:type="gramStart"/>
      <w:r w:rsidRPr="00140F2A">
        <w:rPr>
          <w:rFonts w:ascii="Times New Roman" w:hAnsi="Times New Roman" w:cs="Times New Roman"/>
        </w:rPr>
        <w:t>d’Orsay :</w:t>
      </w:r>
      <w:proofErr w:type="gramEnd"/>
      <w:r w:rsidRPr="00140F2A">
        <w:rPr>
          <w:rFonts w:ascii="Times New Roman" w:hAnsi="Times New Roman" w:cs="Times New Roman"/>
        </w:rPr>
        <w:t xml:space="preserve"> Le Déjeuner sur l’herbe de Manet, L’Olympia, les salles consacrées à Cézanne et aux impressionnistes — toiles directement évoquées dans le roman.</w:t>
      </w:r>
    </w:p>
    <w:p w14:paraId="3301CD0A" w14:textId="77777777" w:rsidR="00AB358D" w:rsidRPr="00140F2A" w:rsidRDefault="00AB358D" w:rsidP="00140F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23C595" w14:textId="77777777" w:rsidR="00AB358D" w:rsidRPr="00140F2A" w:rsidRDefault="00000000" w:rsidP="00140F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  <w:b/>
        </w:rPr>
        <w:t xml:space="preserve">Sur Woolf et </w:t>
      </w:r>
      <w:r w:rsidRPr="00140F2A">
        <w:rPr>
          <w:rFonts w:ascii="Times New Roman" w:hAnsi="Times New Roman" w:cs="Times New Roman"/>
          <w:b/>
          <w:i/>
          <w:iCs/>
        </w:rPr>
        <w:t xml:space="preserve">Un lieu à </w:t>
      </w:r>
      <w:proofErr w:type="gramStart"/>
      <w:r w:rsidRPr="00140F2A">
        <w:rPr>
          <w:rFonts w:ascii="Times New Roman" w:hAnsi="Times New Roman" w:cs="Times New Roman"/>
          <w:b/>
          <w:i/>
          <w:iCs/>
        </w:rPr>
        <w:t>soi</w:t>
      </w:r>
      <w:r w:rsidRPr="00140F2A">
        <w:rPr>
          <w:rFonts w:ascii="Times New Roman" w:hAnsi="Times New Roman" w:cs="Times New Roman"/>
          <w:b/>
        </w:rPr>
        <w:t xml:space="preserve"> :</w:t>
      </w:r>
      <w:proofErr w:type="gramEnd"/>
    </w:p>
    <w:p w14:paraId="625FD3DF" w14:textId="77777777" w:rsidR="00AB358D" w:rsidRPr="00140F2A" w:rsidRDefault="00000000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France Culture, </w:t>
      </w:r>
      <w:r w:rsidRPr="00140F2A">
        <w:rPr>
          <w:rFonts w:ascii="Times New Roman" w:hAnsi="Times New Roman" w:cs="Times New Roman"/>
          <w:i/>
          <w:iCs/>
        </w:rPr>
        <w:t>Les Chemins de la philosophie</w:t>
      </w:r>
      <w:r w:rsidRPr="00140F2A">
        <w:rPr>
          <w:rFonts w:ascii="Times New Roman" w:hAnsi="Times New Roman" w:cs="Times New Roman"/>
        </w:rPr>
        <w:t>, « Virginia Woolf, écrire l’invisible » (4 épisodes).</w:t>
      </w:r>
    </w:p>
    <w:p w14:paraId="114FFDB0" w14:textId="77777777" w:rsidR="00AB358D" w:rsidRPr="00140F2A" w:rsidRDefault="00000000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France Culture, </w:t>
      </w:r>
      <w:r w:rsidRPr="00140F2A">
        <w:rPr>
          <w:rFonts w:ascii="Times New Roman" w:hAnsi="Times New Roman" w:cs="Times New Roman"/>
          <w:i/>
          <w:iCs/>
        </w:rPr>
        <w:t>Toute une vie</w:t>
      </w:r>
      <w:r w:rsidRPr="00140F2A">
        <w:rPr>
          <w:rFonts w:ascii="Times New Roman" w:hAnsi="Times New Roman" w:cs="Times New Roman"/>
        </w:rPr>
        <w:t>, « Virginia Woolf, vivre, écrire ».</w:t>
      </w:r>
    </w:p>
    <w:p w14:paraId="2DD11F04" w14:textId="0FB47409" w:rsidR="00AB358D" w:rsidRPr="00140F2A" w:rsidRDefault="00000000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Le film </w:t>
      </w:r>
      <w:r w:rsidRPr="00140F2A">
        <w:rPr>
          <w:rFonts w:ascii="Times New Roman" w:hAnsi="Times New Roman" w:cs="Times New Roman"/>
          <w:i/>
          <w:iCs/>
        </w:rPr>
        <w:t>The Hours</w:t>
      </w:r>
      <w:r w:rsidRPr="00140F2A">
        <w:rPr>
          <w:rFonts w:ascii="Times New Roman" w:hAnsi="Times New Roman" w:cs="Times New Roman"/>
        </w:rPr>
        <w:t>, Stephen Daldry, 2002 (d’après Michael Cunningham</w:t>
      </w:r>
      <w:proofErr w:type="gramStart"/>
      <w:r w:rsidRPr="00140F2A">
        <w:rPr>
          <w:rFonts w:ascii="Times New Roman" w:hAnsi="Times New Roman" w:cs="Times New Roman"/>
        </w:rPr>
        <w:t>) :</w:t>
      </w:r>
      <w:proofErr w:type="gramEnd"/>
      <w:r w:rsidRPr="00140F2A">
        <w:rPr>
          <w:rFonts w:ascii="Times New Roman" w:hAnsi="Times New Roman" w:cs="Times New Roman"/>
        </w:rPr>
        <w:t xml:space="preserve"> trois femmes, trois époques, Woolf au </w:t>
      </w:r>
      <w:proofErr w:type="spellStart"/>
      <w:r w:rsidRPr="00140F2A">
        <w:rPr>
          <w:rFonts w:ascii="Times New Roman" w:hAnsi="Times New Roman" w:cs="Times New Roman"/>
        </w:rPr>
        <w:t>centre</w:t>
      </w:r>
      <w:proofErr w:type="spellEnd"/>
      <w:r w:rsidRPr="00140F2A">
        <w:rPr>
          <w:rFonts w:ascii="Times New Roman" w:hAnsi="Times New Roman" w:cs="Times New Roman"/>
        </w:rPr>
        <w:t>.</w:t>
      </w:r>
    </w:p>
    <w:p w14:paraId="4A9FB71E" w14:textId="77777777" w:rsidR="00AB358D" w:rsidRPr="00140F2A" w:rsidRDefault="00000000" w:rsidP="00140F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  <w:b/>
        </w:rPr>
        <w:t>Sur Platon (</w:t>
      </w:r>
      <w:r w:rsidRPr="00140F2A">
        <w:rPr>
          <w:rFonts w:ascii="Times New Roman" w:hAnsi="Times New Roman" w:cs="Times New Roman"/>
          <w:b/>
          <w:i/>
          <w:iCs/>
        </w:rPr>
        <w:t>Ion</w:t>
      </w:r>
      <w:r w:rsidRPr="00140F2A">
        <w:rPr>
          <w:rFonts w:ascii="Times New Roman" w:hAnsi="Times New Roman" w:cs="Times New Roman"/>
          <w:b/>
        </w:rPr>
        <w:t xml:space="preserve"> et </w:t>
      </w:r>
      <w:r w:rsidRPr="00140F2A">
        <w:rPr>
          <w:rFonts w:ascii="Times New Roman" w:hAnsi="Times New Roman" w:cs="Times New Roman"/>
          <w:b/>
          <w:i/>
          <w:iCs/>
        </w:rPr>
        <w:t>République</w:t>
      </w:r>
      <w:r w:rsidRPr="00140F2A">
        <w:rPr>
          <w:rFonts w:ascii="Times New Roman" w:hAnsi="Times New Roman" w:cs="Times New Roman"/>
          <w:b/>
        </w:rPr>
        <w:t xml:space="preserve"> X</w:t>
      </w:r>
      <w:proofErr w:type="gramStart"/>
      <w:r w:rsidRPr="00140F2A">
        <w:rPr>
          <w:rFonts w:ascii="Times New Roman" w:hAnsi="Times New Roman" w:cs="Times New Roman"/>
          <w:b/>
        </w:rPr>
        <w:t>) :</w:t>
      </w:r>
      <w:proofErr w:type="gramEnd"/>
    </w:p>
    <w:p w14:paraId="6C40CB7E" w14:textId="77777777" w:rsidR="00AB358D" w:rsidRPr="00140F2A" w:rsidRDefault="00000000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France Culture, </w:t>
      </w:r>
      <w:r w:rsidRPr="00140F2A">
        <w:rPr>
          <w:rFonts w:ascii="Times New Roman" w:hAnsi="Times New Roman" w:cs="Times New Roman"/>
          <w:i/>
          <w:iCs/>
        </w:rPr>
        <w:t xml:space="preserve">Les Chemins de la philosophie, </w:t>
      </w:r>
      <w:r w:rsidRPr="00140F2A">
        <w:rPr>
          <w:rFonts w:ascii="Times New Roman" w:hAnsi="Times New Roman" w:cs="Times New Roman"/>
        </w:rPr>
        <w:t>« Platon en quatre épisodes ».</w:t>
      </w:r>
    </w:p>
    <w:p w14:paraId="0CCB9990" w14:textId="380A51AC" w:rsidR="00AB358D" w:rsidRPr="00140F2A" w:rsidRDefault="00000000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France Culture, </w:t>
      </w:r>
      <w:r w:rsidRPr="00140F2A">
        <w:rPr>
          <w:rFonts w:ascii="Times New Roman" w:hAnsi="Times New Roman" w:cs="Times New Roman"/>
          <w:i/>
          <w:iCs/>
        </w:rPr>
        <w:t xml:space="preserve">Le </w:t>
      </w:r>
      <w:proofErr w:type="spellStart"/>
      <w:r w:rsidRPr="00140F2A">
        <w:rPr>
          <w:rFonts w:ascii="Times New Roman" w:hAnsi="Times New Roman" w:cs="Times New Roman"/>
          <w:i/>
          <w:iCs/>
        </w:rPr>
        <w:t>Pourquoi</w:t>
      </w:r>
      <w:proofErr w:type="spellEnd"/>
      <w:r w:rsidRPr="00140F2A">
        <w:rPr>
          <w:rFonts w:ascii="Times New Roman" w:hAnsi="Times New Roman" w:cs="Times New Roman"/>
          <w:i/>
          <w:iCs/>
        </w:rPr>
        <w:t xml:space="preserve"> du comment</w:t>
      </w:r>
      <w:r w:rsidRPr="00140F2A">
        <w:rPr>
          <w:rFonts w:ascii="Times New Roman" w:hAnsi="Times New Roman" w:cs="Times New Roman"/>
        </w:rPr>
        <w:t xml:space="preserve"> (Frédéric Worms</w:t>
      </w:r>
      <w:proofErr w:type="gramStart"/>
      <w:r w:rsidRPr="00140F2A">
        <w:rPr>
          <w:rFonts w:ascii="Times New Roman" w:hAnsi="Times New Roman" w:cs="Times New Roman"/>
        </w:rPr>
        <w:t>) :</w:t>
      </w:r>
      <w:proofErr w:type="gramEnd"/>
      <w:r w:rsidRPr="00140F2A">
        <w:rPr>
          <w:rFonts w:ascii="Times New Roman" w:hAnsi="Times New Roman" w:cs="Times New Roman"/>
        </w:rPr>
        <w:t xml:space="preserve"> </w:t>
      </w:r>
      <w:proofErr w:type="spellStart"/>
      <w:r w:rsidRPr="00140F2A">
        <w:rPr>
          <w:rFonts w:ascii="Times New Roman" w:hAnsi="Times New Roman" w:cs="Times New Roman"/>
        </w:rPr>
        <w:t>épisodes</w:t>
      </w:r>
      <w:proofErr w:type="spellEnd"/>
      <w:r w:rsidRPr="00140F2A">
        <w:rPr>
          <w:rFonts w:ascii="Times New Roman" w:hAnsi="Times New Roman" w:cs="Times New Roman"/>
        </w:rPr>
        <w:t xml:space="preserve"> sur la mimesis et sur l’art chez Platon.</w:t>
      </w:r>
    </w:p>
    <w:p w14:paraId="0ED98FFE" w14:textId="3168F0FD" w:rsidR="00AB358D" w:rsidRPr="00140F2A" w:rsidRDefault="00000000" w:rsidP="00140F2A">
      <w:pPr>
        <w:pStyle w:val="Paragraphedeliste"/>
        <w:numPr>
          <w:ilvl w:val="0"/>
          <w:numId w:val="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France Culture, </w:t>
      </w:r>
      <w:r w:rsidRPr="00140F2A">
        <w:rPr>
          <w:rFonts w:ascii="Times New Roman" w:hAnsi="Times New Roman" w:cs="Times New Roman"/>
          <w:i/>
          <w:iCs/>
        </w:rPr>
        <w:t xml:space="preserve">Avec </w:t>
      </w:r>
      <w:proofErr w:type="gramStart"/>
      <w:r w:rsidRPr="00140F2A">
        <w:rPr>
          <w:rFonts w:ascii="Times New Roman" w:hAnsi="Times New Roman" w:cs="Times New Roman"/>
          <w:i/>
          <w:iCs/>
        </w:rPr>
        <w:t>philosophie</w:t>
      </w:r>
      <w:r w:rsidRPr="00140F2A">
        <w:rPr>
          <w:rFonts w:ascii="Times New Roman" w:hAnsi="Times New Roman" w:cs="Times New Roman"/>
        </w:rPr>
        <w:t xml:space="preserve"> :</w:t>
      </w:r>
      <w:proofErr w:type="gramEnd"/>
      <w:r w:rsidRPr="00140F2A">
        <w:rPr>
          <w:rFonts w:ascii="Times New Roman" w:hAnsi="Times New Roman" w:cs="Times New Roman"/>
        </w:rPr>
        <w:t xml:space="preserve"> « Faut-il bannir les </w:t>
      </w:r>
      <w:proofErr w:type="gramStart"/>
      <w:r w:rsidRPr="00140F2A">
        <w:rPr>
          <w:rFonts w:ascii="Times New Roman" w:hAnsi="Times New Roman" w:cs="Times New Roman"/>
        </w:rPr>
        <w:t>poètes ?</w:t>
      </w:r>
      <w:proofErr w:type="gramEnd"/>
      <w:r w:rsidRPr="00140F2A">
        <w:rPr>
          <w:rFonts w:ascii="Times New Roman" w:hAnsi="Times New Roman" w:cs="Times New Roman"/>
        </w:rPr>
        <w:t xml:space="preserve"> » — sur la critique </w:t>
      </w:r>
      <w:proofErr w:type="spellStart"/>
      <w:r w:rsidRPr="00140F2A">
        <w:rPr>
          <w:rFonts w:ascii="Times New Roman" w:hAnsi="Times New Roman" w:cs="Times New Roman"/>
        </w:rPr>
        <w:t>platonicienne</w:t>
      </w:r>
      <w:proofErr w:type="spellEnd"/>
      <w:r w:rsidRPr="00140F2A">
        <w:rPr>
          <w:rFonts w:ascii="Times New Roman" w:hAnsi="Times New Roman" w:cs="Times New Roman"/>
        </w:rPr>
        <w:t xml:space="preserve"> de </w:t>
      </w:r>
      <w:proofErr w:type="spellStart"/>
      <w:r w:rsidRPr="00140F2A">
        <w:rPr>
          <w:rFonts w:ascii="Times New Roman" w:hAnsi="Times New Roman" w:cs="Times New Roman"/>
        </w:rPr>
        <w:t>l’art</w:t>
      </w:r>
      <w:proofErr w:type="spellEnd"/>
      <w:r w:rsidRPr="00140F2A">
        <w:rPr>
          <w:rFonts w:ascii="Times New Roman" w:hAnsi="Times New Roman" w:cs="Times New Roman"/>
        </w:rPr>
        <w:t>.</w:t>
      </w:r>
    </w:p>
    <w:p w14:paraId="4B75AC69" w14:textId="68BA55FA" w:rsidR="00AB358D" w:rsidRPr="00140F2A" w:rsidRDefault="00000000" w:rsidP="00140F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</w:rPr>
        <w:t xml:space="preserve">Une dernière recommandation. Ces trois œuvres </w:t>
      </w:r>
      <w:proofErr w:type="gramStart"/>
      <w:r w:rsidRPr="00140F2A">
        <w:rPr>
          <w:rFonts w:ascii="Times New Roman" w:hAnsi="Times New Roman" w:cs="Times New Roman"/>
        </w:rPr>
        <w:t>communiquent :</w:t>
      </w:r>
      <w:proofErr w:type="gramEnd"/>
      <w:r w:rsidRPr="00140F2A">
        <w:rPr>
          <w:rFonts w:ascii="Times New Roman" w:hAnsi="Times New Roman" w:cs="Times New Roman"/>
        </w:rPr>
        <w:t xml:space="preserve"> ce que dit Platon de la </w:t>
      </w:r>
      <w:r w:rsidRPr="00140F2A">
        <w:rPr>
          <w:rFonts w:ascii="Times New Roman" w:hAnsi="Times New Roman" w:cs="Times New Roman"/>
          <w:i/>
          <w:iCs/>
        </w:rPr>
        <w:t>mimesis</w:t>
      </w:r>
      <w:r w:rsidRPr="00140F2A">
        <w:rPr>
          <w:rFonts w:ascii="Times New Roman" w:hAnsi="Times New Roman" w:cs="Times New Roman"/>
        </w:rPr>
        <w:t xml:space="preserve"> </w:t>
      </w:r>
      <w:r w:rsidR="00140F2A" w:rsidRPr="00140F2A">
        <w:rPr>
          <w:rFonts w:ascii="Times New Roman" w:hAnsi="Times New Roman" w:cs="Times New Roman"/>
        </w:rPr>
        <w:t xml:space="preserve">dans La </w:t>
      </w:r>
      <w:r w:rsidRPr="00140F2A">
        <w:rPr>
          <w:rFonts w:ascii="Times New Roman" w:hAnsi="Times New Roman" w:cs="Times New Roman"/>
          <w:i/>
          <w:iCs/>
        </w:rPr>
        <w:t>République X</w:t>
      </w:r>
      <w:r w:rsidRPr="00140F2A">
        <w:rPr>
          <w:rFonts w:ascii="Times New Roman" w:hAnsi="Times New Roman" w:cs="Times New Roman"/>
        </w:rPr>
        <w:t xml:space="preserve"> </w:t>
      </w:r>
      <w:proofErr w:type="spellStart"/>
      <w:r w:rsidRPr="00140F2A">
        <w:rPr>
          <w:rFonts w:ascii="Times New Roman" w:hAnsi="Times New Roman" w:cs="Times New Roman"/>
        </w:rPr>
        <w:t>éclaire</w:t>
      </w:r>
      <w:proofErr w:type="spellEnd"/>
      <w:r w:rsidRPr="00140F2A">
        <w:rPr>
          <w:rFonts w:ascii="Times New Roman" w:hAnsi="Times New Roman" w:cs="Times New Roman"/>
        </w:rPr>
        <w:t xml:space="preserve"> </w:t>
      </w:r>
      <w:proofErr w:type="spellStart"/>
      <w:r w:rsidRPr="00140F2A">
        <w:rPr>
          <w:rFonts w:ascii="Times New Roman" w:hAnsi="Times New Roman" w:cs="Times New Roman"/>
        </w:rPr>
        <w:t>ce</w:t>
      </w:r>
      <w:proofErr w:type="spellEnd"/>
      <w:r w:rsidRPr="00140F2A">
        <w:rPr>
          <w:rFonts w:ascii="Times New Roman" w:hAnsi="Times New Roman" w:cs="Times New Roman"/>
        </w:rPr>
        <w:t xml:space="preserve"> que tente Zola par le </w:t>
      </w:r>
      <w:r w:rsidR="00140F2A" w:rsidRPr="00140F2A">
        <w:rPr>
          <w:rFonts w:ascii="Times New Roman" w:hAnsi="Times New Roman" w:cs="Times New Roman"/>
        </w:rPr>
        <w:t>naturalism;</w:t>
      </w:r>
      <w:r w:rsidRPr="00140F2A">
        <w:rPr>
          <w:rFonts w:ascii="Times New Roman" w:hAnsi="Times New Roman" w:cs="Times New Roman"/>
        </w:rPr>
        <w:t xml:space="preserve"> et </w:t>
      </w:r>
      <w:proofErr w:type="spellStart"/>
      <w:r w:rsidRPr="00140F2A">
        <w:rPr>
          <w:rFonts w:ascii="Times New Roman" w:hAnsi="Times New Roman" w:cs="Times New Roman"/>
        </w:rPr>
        <w:t>ce</w:t>
      </w:r>
      <w:proofErr w:type="spellEnd"/>
      <w:r w:rsidRPr="00140F2A">
        <w:rPr>
          <w:rFonts w:ascii="Times New Roman" w:hAnsi="Times New Roman" w:cs="Times New Roman"/>
        </w:rPr>
        <w:t xml:space="preserve"> que dénonce Woolf de la mythologie masculine du génie permet de relire </w:t>
      </w:r>
      <w:r w:rsidRPr="00140F2A">
        <w:rPr>
          <w:rFonts w:ascii="Times New Roman" w:hAnsi="Times New Roman" w:cs="Times New Roman"/>
          <w:i/>
          <w:iCs/>
        </w:rPr>
        <w:t>L’Œuvre</w:t>
      </w:r>
      <w:r w:rsidRPr="00140F2A">
        <w:rPr>
          <w:rFonts w:ascii="Times New Roman" w:hAnsi="Times New Roman" w:cs="Times New Roman"/>
        </w:rPr>
        <w:t xml:space="preserve"> à neuf. Prenez l’habitude, dès vos lectures de l’été, de noter les passages où une œuvre semble en commenter une autre. La dissertation de concours se nourrira de ces résonances.</w:t>
      </w:r>
    </w:p>
    <w:p w14:paraId="7C640744" w14:textId="77777777" w:rsidR="00AB358D" w:rsidRPr="00140F2A" w:rsidRDefault="00AB358D" w:rsidP="00140F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77B4B7" w14:textId="77777777" w:rsidR="00AB358D" w:rsidRPr="00140F2A" w:rsidRDefault="00000000" w:rsidP="00140F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  <w:b/>
        </w:rPr>
        <w:t>Bon courage et bel été à vous !</w:t>
      </w:r>
    </w:p>
    <w:p w14:paraId="1F5C9172" w14:textId="77777777" w:rsidR="00AB358D" w:rsidRPr="00140F2A" w:rsidRDefault="00AB358D" w:rsidP="00140F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448866" w14:textId="77777777" w:rsidR="00AB358D" w:rsidRPr="00140F2A" w:rsidRDefault="00000000" w:rsidP="00140F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0F2A">
        <w:rPr>
          <w:rFonts w:ascii="Times New Roman" w:hAnsi="Times New Roman" w:cs="Times New Roman"/>
          <w:i/>
        </w:rPr>
        <w:t>Cécile Febvre Flory — cecileflory44@gmail.com</w:t>
      </w:r>
    </w:p>
    <w:sectPr w:rsidR="00AB358D" w:rsidRPr="00140F2A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1346367">
    <w:abstractNumId w:val="8"/>
  </w:num>
  <w:num w:numId="2" w16cid:durableId="44910861">
    <w:abstractNumId w:val="6"/>
  </w:num>
  <w:num w:numId="3" w16cid:durableId="588661922">
    <w:abstractNumId w:val="5"/>
  </w:num>
  <w:num w:numId="4" w16cid:durableId="697314291">
    <w:abstractNumId w:val="4"/>
  </w:num>
  <w:num w:numId="5" w16cid:durableId="370809876">
    <w:abstractNumId w:val="7"/>
  </w:num>
  <w:num w:numId="6" w16cid:durableId="919146193">
    <w:abstractNumId w:val="3"/>
  </w:num>
  <w:num w:numId="7" w16cid:durableId="1276328795">
    <w:abstractNumId w:val="2"/>
  </w:num>
  <w:num w:numId="8" w16cid:durableId="1356811319">
    <w:abstractNumId w:val="1"/>
  </w:num>
  <w:num w:numId="9" w16cid:durableId="118470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0F2A"/>
    <w:rsid w:val="0015074B"/>
    <w:rsid w:val="0029639D"/>
    <w:rsid w:val="00326F90"/>
    <w:rsid w:val="00AA1D8D"/>
    <w:rsid w:val="00AB358D"/>
    <w:rsid w:val="00B47730"/>
    <w:rsid w:val="00B55209"/>
    <w:rsid w:val="00C5573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715FB"/>
  <w14:defaultImageDpi w14:val="300"/>
  <w15:docId w15:val="{2F2CDBC7-8A66-D741-9F8F-E3254EA6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896</Words>
  <Characters>4734</Characters>
  <Application>Microsoft Office Word</Application>
  <DocSecurity>0</DocSecurity>
  <Lines>91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Cecile Flory</cp:lastModifiedBy>
  <cp:revision>2</cp:revision>
  <dcterms:created xsi:type="dcterms:W3CDTF">2026-05-20T09:13:00Z</dcterms:created>
  <dcterms:modified xsi:type="dcterms:W3CDTF">2026-05-20T09:13:00Z</dcterms:modified>
  <cp:category/>
</cp:coreProperties>
</file>