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84DF8" w14:textId="77777777" w:rsidR="00D57A5D" w:rsidRDefault="00D57A5D" w:rsidP="00584E44">
      <w:pPr>
        <w:spacing w:after="0" w:line="240" w:lineRule="auto"/>
        <w:jc w:val="center"/>
        <w:rPr>
          <w:rFonts w:eastAsia="Times New Roman" w:cstheme="minorHAnsi"/>
          <w:b/>
          <w:sz w:val="36"/>
          <w:szCs w:val="32"/>
          <w:lang w:eastAsia="fr-FR"/>
        </w:rPr>
      </w:pPr>
    </w:p>
    <w:p w14:paraId="20741835" w14:textId="77777777" w:rsidR="00584E44" w:rsidRPr="00D57A5D" w:rsidRDefault="00AC3C3A" w:rsidP="00584E44">
      <w:pPr>
        <w:spacing w:after="0" w:line="240" w:lineRule="auto"/>
        <w:jc w:val="center"/>
        <w:rPr>
          <w:rFonts w:eastAsia="Times New Roman" w:cstheme="minorHAnsi"/>
          <w:b/>
          <w:sz w:val="36"/>
          <w:szCs w:val="32"/>
          <w:lang w:eastAsia="fr-FR"/>
        </w:rPr>
      </w:pPr>
      <w:r w:rsidRPr="00D57A5D">
        <w:rPr>
          <w:rFonts w:eastAsia="Times New Roman" w:cstheme="minorHAnsi"/>
          <w:b/>
          <w:sz w:val="36"/>
          <w:szCs w:val="32"/>
          <w:lang w:eastAsia="fr-FR"/>
        </w:rPr>
        <w:t>Procédure de candidature</w:t>
      </w:r>
      <w:r w:rsidR="00341229">
        <w:rPr>
          <w:rFonts w:eastAsia="Times New Roman" w:cstheme="minorHAnsi"/>
          <w:b/>
          <w:sz w:val="36"/>
          <w:szCs w:val="32"/>
          <w:lang w:eastAsia="fr-FR"/>
        </w:rPr>
        <w:t>s et d’inscriptions</w:t>
      </w:r>
      <w:r w:rsidRPr="00D57A5D">
        <w:rPr>
          <w:rFonts w:eastAsia="Times New Roman" w:cstheme="minorHAnsi"/>
          <w:b/>
          <w:sz w:val="36"/>
          <w:szCs w:val="32"/>
          <w:lang w:eastAsia="fr-FR"/>
        </w:rPr>
        <w:t xml:space="preserve"> </w:t>
      </w:r>
      <w:r w:rsidR="00584E44" w:rsidRPr="00D57A5D">
        <w:rPr>
          <w:rFonts w:eastAsia="Times New Roman" w:cstheme="minorHAnsi"/>
          <w:b/>
          <w:sz w:val="36"/>
          <w:szCs w:val="32"/>
          <w:lang w:eastAsia="fr-FR"/>
        </w:rPr>
        <w:t xml:space="preserve">en cumulatif </w:t>
      </w:r>
    </w:p>
    <w:p w14:paraId="20D17F6C" w14:textId="77777777" w:rsidR="00BE3230" w:rsidRPr="00D57A5D" w:rsidRDefault="00E94587" w:rsidP="00DB7D1B">
      <w:pPr>
        <w:spacing w:after="0" w:line="240" w:lineRule="auto"/>
        <w:jc w:val="center"/>
        <w:rPr>
          <w:rFonts w:eastAsia="Times New Roman" w:cstheme="minorHAnsi"/>
          <w:b/>
          <w:sz w:val="36"/>
          <w:szCs w:val="32"/>
          <w:lang w:eastAsia="fr-FR"/>
        </w:rPr>
      </w:pPr>
      <w:proofErr w:type="gramStart"/>
      <w:r w:rsidRPr="00D57A5D">
        <w:rPr>
          <w:rFonts w:eastAsia="Times New Roman" w:cstheme="minorHAnsi"/>
          <w:b/>
          <w:sz w:val="36"/>
          <w:szCs w:val="32"/>
          <w:lang w:eastAsia="fr-FR"/>
        </w:rPr>
        <w:t>à</w:t>
      </w:r>
      <w:proofErr w:type="gramEnd"/>
      <w:r w:rsidRPr="00D57A5D">
        <w:rPr>
          <w:rFonts w:eastAsia="Times New Roman" w:cstheme="minorHAnsi"/>
          <w:b/>
          <w:sz w:val="36"/>
          <w:szCs w:val="32"/>
          <w:lang w:eastAsia="fr-FR"/>
        </w:rPr>
        <w:t xml:space="preserve"> la faculté des sciences de</w:t>
      </w:r>
      <w:r w:rsidR="00AC3C3A" w:rsidRPr="00D57A5D">
        <w:rPr>
          <w:rFonts w:eastAsia="Times New Roman" w:cstheme="minorHAnsi"/>
          <w:b/>
          <w:sz w:val="36"/>
          <w:szCs w:val="32"/>
          <w:lang w:eastAsia="fr-FR"/>
        </w:rPr>
        <w:t xml:space="preserve"> l’Université Paris-Saclay</w:t>
      </w:r>
    </w:p>
    <w:p w14:paraId="201227BB" w14:textId="77777777" w:rsidR="00472A97" w:rsidRDefault="00472A97" w:rsidP="00472A97">
      <w:pPr>
        <w:spacing w:after="0" w:line="240" w:lineRule="auto"/>
        <w:jc w:val="center"/>
        <w:rPr>
          <w:rFonts w:eastAsia="Times New Roman" w:cstheme="minorHAnsi"/>
          <w:b/>
          <w:bCs/>
          <w:iCs/>
          <w:sz w:val="28"/>
          <w:szCs w:val="28"/>
          <w:lang w:eastAsia="fr-FR"/>
        </w:rPr>
      </w:pPr>
    </w:p>
    <w:p w14:paraId="738AEE12" w14:textId="77777777" w:rsidR="00D57A5D" w:rsidRPr="00D57A5D" w:rsidRDefault="00472A97" w:rsidP="00D57A5D">
      <w:pPr>
        <w:spacing w:after="0" w:line="240" w:lineRule="auto"/>
        <w:jc w:val="center"/>
        <w:rPr>
          <w:rFonts w:eastAsia="Times New Roman" w:cstheme="minorHAnsi"/>
          <w:sz w:val="32"/>
          <w:szCs w:val="28"/>
          <w:lang w:eastAsia="fr-FR"/>
        </w:rPr>
      </w:pPr>
      <w:r>
        <w:rPr>
          <w:rFonts w:eastAsia="Times New Roman" w:cstheme="minorHAnsi"/>
          <w:sz w:val="32"/>
          <w:szCs w:val="28"/>
          <w:lang w:eastAsia="fr-FR"/>
        </w:rPr>
        <w:t>C</w:t>
      </w:r>
      <w:r w:rsidR="00D57A5D" w:rsidRPr="00D57A5D">
        <w:rPr>
          <w:rFonts w:eastAsia="Times New Roman" w:cstheme="minorHAnsi"/>
          <w:sz w:val="32"/>
          <w:szCs w:val="28"/>
          <w:lang w:eastAsia="fr-FR"/>
        </w:rPr>
        <w:t xml:space="preserve">ontact mail : </w:t>
      </w:r>
      <w:hyperlink r:id="rId7" w:history="1">
        <w:r w:rsidR="00D57A5D" w:rsidRPr="00D57A5D">
          <w:rPr>
            <w:rStyle w:val="Lienhypertexte"/>
            <w:rFonts w:cstheme="minorHAnsi"/>
            <w:sz w:val="32"/>
            <w:szCs w:val="28"/>
          </w:rPr>
          <w:t>scolarite.sciences@universite-paris-saclay.fr</w:t>
        </w:r>
      </w:hyperlink>
    </w:p>
    <w:p w14:paraId="33DC3122" w14:textId="77777777" w:rsidR="00AC3C3A" w:rsidRPr="00D57A5D" w:rsidRDefault="00AC3C3A" w:rsidP="0014073F">
      <w:pPr>
        <w:spacing w:after="0" w:line="240" w:lineRule="auto"/>
        <w:rPr>
          <w:rFonts w:eastAsia="Times New Roman" w:cstheme="minorHAnsi"/>
          <w:b/>
          <w:bCs/>
          <w:color w:val="C00000"/>
          <w:sz w:val="28"/>
          <w:szCs w:val="24"/>
          <w:lang w:eastAsia="fr-FR"/>
        </w:rPr>
      </w:pPr>
    </w:p>
    <w:p w14:paraId="2155C44A" w14:textId="77777777" w:rsidR="00C05841" w:rsidRPr="00D57A5D" w:rsidRDefault="00584E44" w:rsidP="0014073F">
      <w:pPr>
        <w:spacing w:after="0" w:line="240" w:lineRule="auto"/>
        <w:rPr>
          <w:rFonts w:eastAsia="Times New Roman" w:cstheme="minorHAnsi"/>
          <w:sz w:val="28"/>
          <w:szCs w:val="24"/>
          <w:lang w:eastAsia="fr-FR"/>
        </w:rPr>
      </w:pPr>
      <w:r w:rsidRPr="00D57A5D">
        <w:rPr>
          <w:rFonts w:eastAsia="Times New Roman" w:cstheme="minorHAnsi"/>
          <w:b/>
          <w:bCs/>
          <w:color w:val="C00000"/>
          <w:sz w:val="28"/>
          <w:szCs w:val="24"/>
          <w:lang w:eastAsia="fr-FR"/>
        </w:rPr>
        <w:t>IMPORTANT : Cette procédure ne concerne que les</w:t>
      </w:r>
      <w:r w:rsidR="00C05841" w:rsidRPr="00D57A5D">
        <w:rPr>
          <w:rFonts w:eastAsia="Times New Roman" w:cstheme="minorHAnsi"/>
          <w:b/>
          <w:bCs/>
          <w:color w:val="C00000"/>
          <w:sz w:val="28"/>
          <w:szCs w:val="24"/>
          <w:lang w:eastAsia="fr-FR"/>
        </w:rPr>
        <w:t xml:space="preserve"> élève</w:t>
      </w:r>
      <w:r w:rsidRPr="00D57A5D">
        <w:rPr>
          <w:rFonts w:eastAsia="Times New Roman" w:cstheme="minorHAnsi"/>
          <w:b/>
          <w:bCs/>
          <w:color w:val="C00000"/>
          <w:sz w:val="28"/>
          <w:szCs w:val="24"/>
          <w:lang w:eastAsia="fr-FR"/>
        </w:rPr>
        <w:t>s</w:t>
      </w:r>
      <w:r w:rsidR="00C05841" w:rsidRPr="00D57A5D">
        <w:rPr>
          <w:rFonts w:eastAsia="Times New Roman" w:cstheme="minorHAnsi"/>
          <w:b/>
          <w:bCs/>
          <w:color w:val="C00000"/>
          <w:sz w:val="28"/>
          <w:szCs w:val="24"/>
          <w:lang w:eastAsia="fr-FR"/>
        </w:rPr>
        <w:t xml:space="preserve"> de CPGE d’un lycée conventionné</w:t>
      </w:r>
      <w:r w:rsidR="000C2B71" w:rsidRPr="00D57A5D">
        <w:rPr>
          <w:rFonts w:eastAsia="Times New Roman" w:cstheme="minorHAnsi"/>
          <w:b/>
          <w:bCs/>
          <w:color w:val="C00000"/>
          <w:sz w:val="28"/>
          <w:szCs w:val="24"/>
          <w:lang w:eastAsia="fr-FR"/>
        </w:rPr>
        <w:t xml:space="preserve"> avec la faculté des sciences de l’Université Paris-Saclay</w:t>
      </w:r>
    </w:p>
    <w:p w14:paraId="725803AD" w14:textId="77777777" w:rsidR="00C05841" w:rsidRDefault="00C05841" w:rsidP="0014073F">
      <w:pPr>
        <w:spacing w:after="0" w:line="240" w:lineRule="auto"/>
        <w:rPr>
          <w:rFonts w:eastAsia="Times New Roman" w:cstheme="minorHAnsi"/>
          <w:sz w:val="28"/>
          <w:szCs w:val="24"/>
          <w:lang w:eastAsia="fr-FR"/>
        </w:rPr>
      </w:pPr>
    </w:p>
    <w:p w14:paraId="3591F7EA" w14:textId="77777777" w:rsidR="00341229" w:rsidRPr="00600BA9" w:rsidRDefault="00341229" w:rsidP="0014073F">
      <w:pPr>
        <w:spacing w:after="0" w:line="240" w:lineRule="auto"/>
        <w:rPr>
          <w:rFonts w:eastAsia="Times New Roman" w:cstheme="minorHAnsi"/>
          <w:b/>
          <w:color w:val="FF0000"/>
          <w:sz w:val="28"/>
          <w:szCs w:val="24"/>
          <w:lang w:eastAsia="fr-FR"/>
        </w:rPr>
      </w:pPr>
      <w:r w:rsidRPr="00600BA9">
        <w:rPr>
          <w:rFonts w:eastAsia="Times New Roman" w:cstheme="minorHAnsi"/>
          <w:b/>
          <w:color w:val="FF0000"/>
          <w:sz w:val="28"/>
          <w:szCs w:val="24"/>
          <w:lang w:eastAsia="fr-FR"/>
        </w:rPr>
        <w:t>1</w:t>
      </w:r>
      <w:r w:rsidRPr="00600BA9">
        <w:rPr>
          <w:rFonts w:eastAsia="Times New Roman" w:cstheme="minorHAnsi"/>
          <w:b/>
          <w:color w:val="FF0000"/>
          <w:sz w:val="28"/>
          <w:szCs w:val="24"/>
          <w:vertAlign w:val="superscript"/>
          <w:lang w:eastAsia="fr-FR"/>
        </w:rPr>
        <w:t>ère</w:t>
      </w:r>
      <w:r w:rsidRPr="00600BA9">
        <w:rPr>
          <w:rFonts w:eastAsia="Times New Roman" w:cstheme="minorHAnsi"/>
          <w:b/>
          <w:color w:val="FF0000"/>
          <w:sz w:val="28"/>
          <w:szCs w:val="24"/>
          <w:lang w:eastAsia="fr-FR"/>
        </w:rPr>
        <w:t xml:space="preserve"> partie : Candidature </w:t>
      </w:r>
      <w:r w:rsidR="00600BA9" w:rsidRPr="00600BA9">
        <w:rPr>
          <w:rFonts w:eastAsia="Times New Roman" w:cstheme="minorHAnsi"/>
          <w:b/>
          <w:color w:val="FF0000"/>
          <w:sz w:val="28"/>
          <w:szCs w:val="24"/>
          <w:lang w:eastAsia="fr-FR"/>
        </w:rPr>
        <w:t>(</w:t>
      </w:r>
      <w:r w:rsidR="00600BA9">
        <w:rPr>
          <w:rFonts w:eastAsia="Times New Roman" w:cstheme="minorHAnsi"/>
          <w:b/>
          <w:color w:val="FF0000"/>
          <w:sz w:val="28"/>
          <w:szCs w:val="24"/>
          <w:lang w:eastAsia="fr-FR"/>
        </w:rPr>
        <w:t>candidatures</w:t>
      </w:r>
      <w:r w:rsidR="00600BA9" w:rsidRPr="00600BA9">
        <w:rPr>
          <w:rFonts w:eastAsia="Times New Roman" w:cstheme="minorHAnsi"/>
          <w:b/>
          <w:color w:val="FF0000"/>
          <w:sz w:val="28"/>
          <w:szCs w:val="24"/>
          <w:lang w:eastAsia="fr-FR"/>
        </w:rPr>
        <w:t xml:space="preserve"> ouvertes du </w:t>
      </w:r>
      <w:r w:rsidR="00600BA9">
        <w:rPr>
          <w:rFonts w:eastAsia="Times New Roman" w:cstheme="minorHAnsi"/>
          <w:b/>
          <w:color w:val="FF0000"/>
          <w:sz w:val="28"/>
          <w:szCs w:val="24"/>
          <w:lang w:eastAsia="fr-FR"/>
        </w:rPr>
        <w:t>14</w:t>
      </w:r>
      <w:r w:rsidR="00600BA9" w:rsidRPr="00600BA9">
        <w:rPr>
          <w:rFonts w:eastAsia="Times New Roman" w:cstheme="minorHAnsi"/>
          <w:b/>
          <w:color w:val="FF0000"/>
          <w:sz w:val="28"/>
          <w:szCs w:val="24"/>
          <w:lang w:eastAsia="fr-FR"/>
        </w:rPr>
        <w:t xml:space="preserve"> septembre au </w:t>
      </w:r>
      <w:r w:rsidR="00600BA9">
        <w:rPr>
          <w:rFonts w:eastAsia="Times New Roman" w:cstheme="minorHAnsi"/>
          <w:b/>
          <w:color w:val="FF0000"/>
          <w:sz w:val="28"/>
          <w:szCs w:val="24"/>
          <w:lang w:eastAsia="fr-FR"/>
        </w:rPr>
        <w:t>30 octobre</w:t>
      </w:r>
      <w:r w:rsidR="00600BA9" w:rsidRPr="00600BA9">
        <w:rPr>
          <w:rFonts w:eastAsia="Times New Roman" w:cstheme="minorHAnsi"/>
          <w:b/>
          <w:color w:val="FF0000"/>
          <w:sz w:val="28"/>
          <w:szCs w:val="24"/>
          <w:lang w:eastAsia="fr-FR"/>
        </w:rPr>
        <w:t xml:space="preserve"> 2026)</w:t>
      </w:r>
    </w:p>
    <w:p w14:paraId="3BE08D6C" w14:textId="77777777" w:rsidR="005572CC" w:rsidRPr="00600BA9" w:rsidRDefault="005572CC" w:rsidP="005572CC">
      <w:pPr>
        <w:spacing w:after="0" w:line="240" w:lineRule="auto"/>
        <w:ind w:firstLine="708"/>
        <w:rPr>
          <w:rFonts w:eastAsia="Times New Roman" w:cstheme="minorHAnsi"/>
          <w:b/>
          <w:bCs/>
          <w:color w:val="993366"/>
          <w:sz w:val="24"/>
          <w:szCs w:val="24"/>
          <w:lang w:eastAsia="fr-FR"/>
        </w:rPr>
      </w:pPr>
    </w:p>
    <w:p w14:paraId="309E31AA" w14:textId="77777777" w:rsidR="00C05841" w:rsidRPr="00600BA9" w:rsidRDefault="00C05841" w:rsidP="005572CC">
      <w:pPr>
        <w:spacing w:after="0" w:line="240" w:lineRule="auto"/>
        <w:ind w:left="708"/>
        <w:rPr>
          <w:rFonts w:eastAsia="Times New Roman" w:cstheme="minorHAnsi"/>
          <w:color w:val="000000" w:themeColor="text1"/>
          <w:sz w:val="24"/>
          <w:szCs w:val="24"/>
          <w:lang w:eastAsia="fr-FR"/>
        </w:rPr>
      </w:pPr>
      <w:r w:rsidRPr="00600BA9">
        <w:rPr>
          <w:rFonts w:eastAsia="Times New Roman" w:cstheme="minorHAnsi"/>
          <w:b/>
          <w:bCs/>
          <w:color w:val="000000" w:themeColor="text1"/>
          <w:sz w:val="24"/>
          <w:szCs w:val="24"/>
          <w:lang w:eastAsia="fr-FR"/>
        </w:rPr>
        <w:t xml:space="preserve">1/ Il s’agit de </w:t>
      </w:r>
      <w:r w:rsidRPr="00600BA9">
        <w:rPr>
          <w:rFonts w:eastAsia="Times New Roman" w:cstheme="minorHAnsi"/>
          <w:b/>
          <w:bCs/>
          <w:color w:val="000000" w:themeColor="text1"/>
          <w:sz w:val="24"/>
          <w:szCs w:val="24"/>
          <w:u w:val="single"/>
          <w:lang w:eastAsia="fr-FR"/>
        </w:rPr>
        <w:t>votre première inscription à l’Université Paris-Saclay</w:t>
      </w:r>
      <w:r w:rsidRPr="00600BA9">
        <w:rPr>
          <w:rFonts w:eastAsia="Times New Roman" w:cstheme="minorHAnsi"/>
          <w:b/>
          <w:bCs/>
          <w:color w:val="000000" w:themeColor="text1"/>
          <w:sz w:val="24"/>
          <w:szCs w:val="24"/>
          <w:lang w:eastAsia="fr-FR"/>
        </w:rPr>
        <w:t xml:space="preserve"> et vous souhaitez vous inscrire en :</w:t>
      </w:r>
    </w:p>
    <w:p w14:paraId="3FE420E6" w14:textId="4F57BD94" w:rsidR="00C05841" w:rsidRPr="00600BA9" w:rsidRDefault="00F21181" w:rsidP="0014073F">
      <w:pPr>
        <w:spacing w:after="0" w:line="240" w:lineRule="auto"/>
        <w:rPr>
          <w:rFonts w:eastAsia="Times New Roman" w:cstheme="minorHAnsi"/>
          <w:sz w:val="24"/>
          <w:szCs w:val="24"/>
          <w:lang w:eastAsia="fr-FR"/>
        </w:rPr>
      </w:pPr>
      <w:r>
        <w:rPr>
          <w:rFonts w:eastAsia="Times New Roman" w:cstheme="minorHAnsi"/>
          <w:b/>
          <w:bCs/>
          <w:iCs/>
          <w:sz w:val="24"/>
          <w:szCs w:val="24"/>
          <w:lang w:eastAsia="fr-FR"/>
        </w:rPr>
        <w:t>L1 Portail CPGE (hors lycée de l’Essouriau)</w:t>
      </w:r>
      <w:r w:rsidR="00C05841" w:rsidRPr="00600BA9">
        <w:rPr>
          <w:rFonts w:eastAsia="Times New Roman" w:cstheme="minorHAnsi"/>
          <w:iCs/>
          <w:sz w:val="24"/>
          <w:szCs w:val="24"/>
          <w:lang w:eastAsia="fr-FR"/>
        </w:rPr>
        <w:t xml:space="preserve"> : Dépôt de votre candidature </w:t>
      </w:r>
      <w:r w:rsidR="00C05841" w:rsidRPr="00600BA9">
        <w:rPr>
          <w:rFonts w:eastAsia="Times New Roman" w:cstheme="minorHAnsi"/>
          <w:b/>
          <w:bCs/>
          <w:iCs/>
          <w:sz w:val="24"/>
          <w:szCs w:val="24"/>
          <w:lang w:eastAsia="fr-FR"/>
        </w:rPr>
        <w:t>+</w:t>
      </w:r>
      <w:r w:rsidR="00C05841" w:rsidRPr="00600BA9">
        <w:rPr>
          <w:rFonts w:eastAsia="Times New Roman" w:cstheme="minorHAnsi"/>
          <w:iCs/>
          <w:sz w:val="24"/>
          <w:szCs w:val="24"/>
          <w:lang w:eastAsia="fr-FR"/>
        </w:rPr>
        <w:t xml:space="preserve"> dépôt de la copie de votre certificat de scolarité du lycée, à l'adresse suivante : </w:t>
      </w:r>
    </w:p>
    <w:p w14:paraId="2DCEDEBD" w14:textId="77777777" w:rsidR="00C05841" w:rsidRPr="00600BA9" w:rsidRDefault="0011334C" w:rsidP="0014073F">
      <w:pPr>
        <w:spacing w:after="0" w:line="240" w:lineRule="auto"/>
        <w:rPr>
          <w:rFonts w:eastAsia="Times New Roman" w:cstheme="minorHAnsi"/>
          <w:b/>
          <w:color w:val="0000FF"/>
          <w:sz w:val="24"/>
          <w:szCs w:val="24"/>
          <w:u w:val="single"/>
          <w:lang w:eastAsia="fr-FR"/>
        </w:rPr>
      </w:pPr>
      <w:hyperlink r:id="rId8" w:anchor="!accueilView" w:history="1">
        <w:r w:rsidR="00C05841" w:rsidRPr="00600BA9">
          <w:rPr>
            <w:rFonts w:eastAsia="Times New Roman" w:cstheme="minorHAnsi"/>
            <w:b/>
            <w:color w:val="0000FF"/>
            <w:sz w:val="24"/>
            <w:szCs w:val="24"/>
            <w:u w:val="single"/>
            <w:lang w:eastAsia="fr-FR"/>
          </w:rPr>
          <w:t>https://ecandidat.universite-paris-saclay.fr/ecandidat/#!accueilView</w:t>
        </w:r>
      </w:hyperlink>
    </w:p>
    <w:p w14:paraId="7443C190" w14:textId="689B4E0E" w:rsidR="00AC3C3A" w:rsidRPr="00600BA9" w:rsidRDefault="00AC3C3A" w:rsidP="0014073F">
      <w:pPr>
        <w:spacing w:after="0" w:line="240" w:lineRule="auto"/>
        <w:rPr>
          <w:rFonts w:eastAsia="Times New Roman" w:cstheme="minorHAnsi"/>
          <w:i/>
          <w:sz w:val="24"/>
          <w:szCs w:val="24"/>
          <w:lang w:eastAsia="fr-FR"/>
        </w:rPr>
      </w:pPr>
      <w:r w:rsidRPr="00600BA9">
        <w:rPr>
          <w:rFonts w:eastAsia="Times New Roman" w:cstheme="minorHAnsi"/>
          <w:i/>
          <w:sz w:val="24"/>
          <w:szCs w:val="24"/>
          <w:lang w:eastAsia="fr-FR"/>
        </w:rPr>
        <w:t xml:space="preserve">Si vous êtes </w:t>
      </w:r>
      <w:r w:rsidR="00584E44" w:rsidRPr="00600BA9">
        <w:rPr>
          <w:rFonts w:eastAsia="Times New Roman" w:cstheme="minorHAnsi"/>
          <w:i/>
          <w:sz w:val="24"/>
          <w:szCs w:val="24"/>
          <w:lang w:eastAsia="fr-FR"/>
        </w:rPr>
        <w:t>élève de CPGE</w:t>
      </w:r>
      <w:r w:rsidRPr="00600BA9">
        <w:rPr>
          <w:rFonts w:eastAsia="Times New Roman" w:cstheme="minorHAnsi"/>
          <w:i/>
          <w:sz w:val="24"/>
          <w:szCs w:val="24"/>
          <w:lang w:eastAsia="fr-FR"/>
        </w:rPr>
        <w:t xml:space="preserve"> au lycée de l’Essouriau, vous déposez votre candidature pour la « </w:t>
      </w:r>
      <w:r w:rsidR="00F21181">
        <w:rPr>
          <w:rFonts w:cstheme="minorHAnsi"/>
          <w:i/>
          <w:sz w:val="24"/>
          <w:szCs w:val="24"/>
        </w:rPr>
        <w:t>L1 Portail CPGE Essouriau</w:t>
      </w:r>
      <w:r w:rsidRPr="00600BA9">
        <w:rPr>
          <w:rFonts w:eastAsia="Times New Roman" w:cstheme="minorHAnsi"/>
          <w:i/>
          <w:sz w:val="24"/>
          <w:szCs w:val="24"/>
          <w:lang w:eastAsia="fr-FR"/>
        </w:rPr>
        <w:t> »</w:t>
      </w:r>
    </w:p>
    <w:p w14:paraId="6665A766" w14:textId="77777777" w:rsidR="00C05841" w:rsidRPr="00600BA9" w:rsidRDefault="00C05841" w:rsidP="0014073F">
      <w:pPr>
        <w:spacing w:after="0" w:line="240" w:lineRule="auto"/>
        <w:rPr>
          <w:rFonts w:eastAsia="Times New Roman" w:cstheme="minorHAnsi"/>
          <w:sz w:val="24"/>
          <w:szCs w:val="24"/>
          <w:lang w:eastAsia="fr-FR"/>
        </w:rPr>
      </w:pPr>
    </w:p>
    <w:p w14:paraId="64D3D815" w14:textId="065DA7E8" w:rsidR="00C05841" w:rsidRPr="00600BA9" w:rsidRDefault="00F21181" w:rsidP="0014073F">
      <w:pPr>
        <w:spacing w:after="0" w:line="240" w:lineRule="auto"/>
        <w:rPr>
          <w:rFonts w:eastAsia="Times New Roman" w:cstheme="minorHAnsi"/>
          <w:sz w:val="24"/>
          <w:szCs w:val="24"/>
          <w:lang w:eastAsia="fr-FR"/>
        </w:rPr>
      </w:pPr>
      <w:r>
        <w:rPr>
          <w:rFonts w:eastAsia="Times New Roman" w:cstheme="minorHAnsi"/>
          <w:b/>
          <w:bCs/>
          <w:iCs/>
          <w:sz w:val="24"/>
          <w:szCs w:val="24"/>
          <w:lang w:eastAsia="fr-FR"/>
        </w:rPr>
        <w:t>L2 Portail CPGE (L2 STS Cumulatifs (hors l</w:t>
      </w:r>
      <w:r w:rsidR="00223905">
        <w:rPr>
          <w:rFonts w:eastAsia="Times New Roman" w:cstheme="minorHAnsi"/>
          <w:b/>
          <w:bCs/>
          <w:iCs/>
          <w:sz w:val="24"/>
          <w:szCs w:val="24"/>
          <w:lang w:eastAsia="fr-FR"/>
        </w:rPr>
        <w:t>y</w:t>
      </w:r>
      <w:r>
        <w:rPr>
          <w:rFonts w:eastAsia="Times New Roman" w:cstheme="minorHAnsi"/>
          <w:b/>
          <w:bCs/>
          <w:iCs/>
          <w:sz w:val="24"/>
          <w:szCs w:val="24"/>
          <w:lang w:eastAsia="fr-FR"/>
        </w:rPr>
        <w:t>cée de l’Essouriau)</w:t>
      </w:r>
      <w:r w:rsidR="00C05841" w:rsidRPr="00600BA9">
        <w:rPr>
          <w:rFonts w:eastAsia="Times New Roman" w:cstheme="minorHAnsi"/>
          <w:iCs/>
          <w:sz w:val="24"/>
          <w:szCs w:val="24"/>
          <w:lang w:eastAsia="fr-FR"/>
        </w:rPr>
        <w:t xml:space="preserve"> : Dépôt de votre candidature </w:t>
      </w:r>
      <w:r w:rsidR="00C05841" w:rsidRPr="00600BA9">
        <w:rPr>
          <w:rFonts w:eastAsia="Times New Roman" w:cstheme="minorHAnsi"/>
          <w:b/>
          <w:bCs/>
          <w:iCs/>
          <w:sz w:val="24"/>
          <w:szCs w:val="24"/>
          <w:lang w:eastAsia="fr-FR"/>
        </w:rPr>
        <w:t>+</w:t>
      </w:r>
      <w:r w:rsidR="00C05841" w:rsidRPr="00600BA9">
        <w:rPr>
          <w:rFonts w:eastAsia="Times New Roman" w:cstheme="minorHAnsi"/>
          <w:iCs/>
          <w:sz w:val="24"/>
          <w:szCs w:val="24"/>
          <w:lang w:eastAsia="fr-FR"/>
        </w:rPr>
        <w:t xml:space="preserve"> dépôt de la copie de votre certificat de scolarité du lycée, à l'adresse suivante : </w:t>
      </w:r>
    </w:p>
    <w:p w14:paraId="2E158A47" w14:textId="77777777" w:rsidR="00C05841" w:rsidRPr="00600BA9" w:rsidRDefault="0011334C" w:rsidP="0014073F">
      <w:pPr>
        <w:spacing w:after="0" w:line="240" w:lineRule="auto"/>
        <w:rPr>
          <w:rFonts w:eastAsia="Times New Roman" w:cstheme="minorHAnsi"/>
          <w:sz w:val="24"/>
          <w:szCs w:val="24"/>
          <w:lang w:eastAsia="fr-FR"/>
        </w:rPr>
      </w:pPr>
      <w:hyperlink r:id="rId9" w:anchor="!accueilView" w:history="1">
        <w:r w:rsidR="00C05841" w:rsidRPr="00600BA9">
          <w:rPr>
            <w:rFonts w:eastAsia="Times New Roman" w:cstheme="minorHAnsi"/>
            <w:b/>
            <w:color w:val="0000FF"/>
            <w:sz w:val="24"/>
            <w:szCs w:val="24"/>
            <w:u w:val="single"/>
            <w:lang w:eastAsia="fr-FR"/>
          </w:rPr>
          <w:t>https://ecandidat.universite-paris-saclay.fr/ecandidat/#!accueilView</w:t>
        </w:r>
      </w:hyperlink>
    </w:p>
    <w:p w14:paraId="0B6687CF" w14:textId="265347D6" w:rsidR="00D26A33" w:rsidRPr="00600BA9" w:rsidRDefault="00D26A33" w:rsidP="00D26A33">
      <w:pPr>
        <w:spacing w:after="0" w:line="240" w:lineRule="auto"/>
        <w:rPr>
          <w:rFonts w:eastAsia="Times New Roman" w:cstheme="minorHAnsi"/>
          <w:i/>
          <w:sz w:val="24"/>
          <w:szCs w:val="24"/>
          <w:lang w:eastAsia="fr-FR"/>
        </w:rPr>
      </w:pPr>
      <w:r w:rsidRPr="00600BA9">
        <w:rPr>
          <w:rFonts w:eastAsia="Times New Roman" w:cstheme="minorHAnsi"/>
          <w:i/>
          <w:sz w:val="24"/>
          <w:szCs w:val="24"/>
          <w:lang w:eastAsia="fr-FR"/>
        </w:rPr>
        <w:t xml:space="preserve">Si vous êtes élève de CPGE au lycée de l’Essouriau, vous déposez votre candidature pour la </w:t>
      </w:r>
      <w:r w:rsidR="00F21181">
        <w:rPr>
          <w:rFonts w:eastAsia="Times New Roman" w:cstheme="minorHAnsi"/>
          <w:i/>
          <w:sz w:val="24"/>
          <w:szCs w:val="24"/>
          <w:lang w:eastAsia="fr-FR"/>
        </w:rPr>
        <w:t>L2 CPGE Partenariat Lycée de l’Essouriau</w:t>
      </w:r>
      <w:r w:rsidRPr="00600BA9">
        <w:rPr>
          <w:rFonts w:eastAsia="Times New Roman" w:cstheme="minorHAnsi"/>
          <w:i/>
          <w:sz w:val="24"/>
          <w:szCs w:val="24"/>
          <w:lang w:eastAsia="fr-FR"/>
        </w:rPr>
        <w:t> »</w:t>
      </w:r>
    </w:p>
    <w:p w14:paraId="7774C4A5" w14:textId="77777777" w:rsidR="00C05841" w:rsidRPr="00600BA9" w:rsidRDefault="00C05841" w:rsidP="0014073F">
      <w:pPr>
        <w:spacing w:after="0" w:line="240" w:lineRule="auto"/>
        <w:rPr>
          <w:rFonts w:eastAsia="Times New Roman" w:cstheme="minorHAnsi"/>
          <w:sz w:val="24"/>
          <w:szCs w:val="24"/>
          <w:lang w:eastAsia="fr-FR"/>
        </w:rPr>
      </w:pPr>
    </w:p>
    <w:p w14:paraId="55A8F3D6" w14:textId="77777777" w:rsidR="00C05841" w:rsidRPr="00600BA9" w:rsidRDefault="00C05841" w:rsidP="0014073F">
      <w:pPr>
        <w:spacing w:after="0" w:line="240" w:lineRule="auto"/>
        <w:rPr>
          <w:rFonts w:eastAsia="Times New Roman" w:cstheme="minorHAnsi"/>
          <w:sz w:val="24"/>
          <w:szCs w:val="24"/>
          <w:lang w:eastAsia="fr-FR"/>
        </w:rPr>
      </w:pPr>
      <w:r w:rsidRPr="00600BA9">
        <w:rPr>
          <w:rFonts w:eastAsia="Times New Roman" w:cstheme="minorHAnsi"/>
          <w:b/>
          <w:bCs/>
          <w:iCs/>
          <w:sz w:val="24"/>
          <w:szCs w:val="24"/>
          <w:lang w:eastAsia="fr-FR"/>
        </w:rPr>
        <w:t xml:space="preserve">Une fois le dépôt de votre </w:t>
      </w:r>
      <w:r w:rsidRPr="00600BA9">
        <w:rPr>
          <w:rFonts w:eastAsia="Times New Roman" w:cstheme="minorHAnsi"/>
          <w:b/>
          <w:bCs/>
          <w:iCs/>
          <w:sz w:val="24"/>
          <w:szCs w:val="24"/>
          <w:u w:val="single"/>
          <w:lang w:eastAsia="fr-FR"/>
        </w:rPr>
        <w:t>candidature COMPL</w:t>
      </w:r>
      <w:r w:rsidR="008D7809" w:rsidRPr="00600BA9">
        <w:rPr>
          <w:rFonts w:eastAsia="Times New Roman" w:cstheme="minorHAnsi"/>
          <w:b/>
          <w:bCs/>
          <w:iCs/>
          <w:sz w:val="24"/>
          <w:szCs w:val="24"/>
          <w:u w:val="single"/>
          <w:lang w:eastAsia="fr-FR"/>
        </w:rPr>
        <w:t>È</w:t>
      </w:r>
      <w:r w:rsidRPr="00600BA9">
        <w:rPr>
          <w:rFonts w:eastAsia="Times New Roman" w:cstheme="minorHAnsi"/>
          <w:b/>
          <w:bCs/>
          <w:iCs/>
          <w:sz w:val="24"/>
          <w:szCs w:val="24"/>
          <w:u w:val="single"/>
          <w:lang w:eastAsia="fr-FR"/>
        </w:rPr>
        <w:t xml:space="preserve">TE </w:t>
      </w:r>
      <w:r w:rsidRPr="00600BA9">
        <w:rPr>
          <w:rFonts w:eastAsia="Times New Roman" w:cstheme="minorHAnsi"/>
          <w:b/>
          <w:bCs/>
          <w:iCs/>
          <w:sz w:val="24"/>
          <w:szCs w:val="24"/>
          <w:lang w:eastAsia="fr-FR"/>
        </w:rPr>
        <w:t>effectué, le service de scolarité la validera et vous recevrez un lien qui vous permettra de continuer la procédure d'inscription administrative.</w:t>
      </w:r>
    </w:p>
    <w:p w14:paraId="4D9F495C" w14:textId="77777777" w:rsidR="00C05841" w:rsidRPr="00600BA9" w:rsidRDefault="00C05841" w:rsidP="005572CC">
      <w:pPr>
        <w:spacing w:before="100" w:beforeAutospacing="1" w:after="100" w:afterAutospacing="1" w:line="240" w:lineRule="auto"/>
        <w:ind w:left="708"/>
        <w:outlineLvl w:val="2"/>
        <w:rPr>
          <w:rFonts w:eastAsia="Times New Roman" w:cstheme="minorHAnsi"/>
          <w:b/>
          <w:bCs/>
          <w:sz w:val="24"/>
          <w:szCs w:val="24"/>
          <w:lang w:eastAsia="fr-FR"/>
        </w:rPr>
      </w:pPr>
      <w:r w:rsidRPr="00600BA9">
        <w:rPr>
          <w:rFonts w:eastAsia="Times New Roman" w:cstheme="minorHAnsi"/>
          <w:b/>
          <w:bCs/>
          <w:iCs/>
          <w:color w:val="993366"/>
          <w:sz w:val="24"/>
          <w:szCs w:val="24"/>
          <w:lang w:eastAsia="fr-FR"/>
        </w:rPr>
        <w:t>2/ Vous avez déjà été inscrit à l’Université Paris-Saclay et vous souhaitez vous inscrire ou réinscrire en :</w:t>
      </w:r>
    </w:p>
    <w:p w14:paraId="72CE287C" w14:textId="77777777" w:rsidR="00C05841" w:rsidRPr="00600BA9" w:rsidRDefault="00C05841" w:rsidP="0014073F">
      <w:pPr>
        <w:spacing w:after="0" w:line="240" w:lineRule="auto"/>
        <w:rPr>
          <w:rFonts w:eastAsia="Times New Roman" w:cstheme="minorHAnsi"/>
          <w:iCs/>
          <w:sz w:val="24"/>
          <w:szCs w:val="24"/>
          <w:lang w:eastAsia="fr-FR"/>
        </w:rPr>
      </w:pPr>
      <w:r w:rsidRPr="00600BA9">
        <w:rPr>
          <w:rFonts w:eastAsia="Times New Roman" w:cstheme="minorHAnsi"/>
          <w:b/>
          <w:bCs/>
          <w:iCs/>
          <w:sz w:val="24"/>
          <w:szCs w:val="24"/>
          <w:lang w:eastAsia="fr-FR"/>
        </w:rPr>
        <w:t>2</w:t>
      </w:r>
      <w:r w:rsidRPr="00600BA9">
        <w:rPr>
          <w:rFonts w:eastAsia="Times New Roman" w:cstheme="minorHAnsi"/>
          <w:b/>
          <w:bCs/>
          <w:iCs/>
          <w:sz w:val="24"/>
          <w:szCs w:val="24"/>
          <w:vertAlign w:val="superscript"/>
          <w:lang w:eastAsia="fr-FR"/>
        </w:rPr>
        <w:t>ème</w:t>
      </w:r>
      <w:r w:rsidRPr="00600BA9">
        <w:rPr>
          <w:rFonts w:eastAsia="Times New Roman" w:cstheme="minorHAnsi"/>
          <w:b/>
          <w:bCs/>
          <w:iCs/>
          <w:sz w:val="24"/>
          <w:szCs w:val="24"/>
          <w:lang w:eastAsia="fr-FR"/>
        </w:rPr>
        <w:t xml:space="preserve"> année de Licence STS (Cumulatif)</w:t>
      </w:r>
      <w:r w:rsidR="005449EF" w:rsidRPr="00600BA9">
        <w:rPr>
          <w:rFonts w:eastAsia="Times New Roman" w:cstheme="minorHAnsi"/>
          <w:iCs/>
          <w:sz w:val="24"/>
          <w:szCs w:val="24"/>
          <w:lang w:eastAsia="fr-FR"/>
        </w:rPr>
        <w:t xml:space="preserve"> : Pas de Candidature à déposer. </w:t>
      </w:r>
      <w:r w:rsidRPr="00600BA9">
        <w:rPr>
          <w:rFonts w:eastAsia="Times New Roman" w:cstheme="minorHAnsi"/>
          <w:iCs/>
          <w:sz w:val="24"/>
          <w:szCs w:val="24"/>
          <w:lang w:eastAsia="fr-FR"/>
        </w:rPr>
        <w:t>Admission de droit. Vous pouvez procéder à votre inscrip</w:t>
      </w:r>
      <w:r w:rsidR="005449EF" w:rsidRPr="00600BA9">
        <w:rPr>
          <w:rFonts w:eastAsia="Times New Roman" w:cstheme="minorHAnsi"/>
          <w:iCs/>
          <w:sz w:val="24"/>
          <w:szCs w:val="24"/>
          <w:lang w:eastAsia="fr-FR"/>
        </w:rPr>
        <w:t xml:space="preserve">tion en ligne </w:t>
      </w:r>
    </w:p>
    <w:p w14:paraId="69F4039F" w14:textId="77777777" w:rsidR="00341229" w:rsidRPr="00600BA9" w:rsidRDefault="00341229" w:rsidP="0014073F">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Se reporter sur la procédure de réinscription.</w:t>
      </w:r>
    </w:p>
    <w:p w14:paraId="513BDE3A" w14:textId="77777777" w:rsidR="00341229" w:rsidRPr="00600BA9" w:rsidRDefault="00341229" w:rsidP="0014073F">
      <w:pPr>
        <w:rPr>
          <w:rFonts w:cstheme="minorHAnsi"/>
          <w:sz w:val="24"/>
          <w:szCs w:val="24"/>
        </w:rPr>
      </w:pPr>
    </w:p>
    <w:p w14:paraId="00C92D64" w14:textId="77777777" w:rsidR="00341229" w:rsidRPr="00600BA9" w:rsidRDefault="00341229" w:rsidP="0014073F">
      <w:pPr>
        <w:rPr>
          <w:rFonts w:eastAsia="Times New Roman" w:cstheme="minorHAnsi"/>
          <w:b/>
          <w:color w:val="FF0000"/>
          <w:sz w:val="28"/>
          <w:szCs w:val="24"/>
          <w:lang w:eastAsia="fr-FR"/>
        </w:rPr>
      </w:pPr>
      <w:r w:rsidRPr="00600BA9">
        <w:rPr>
          <w:rFonts w:eastAsia="Times New Roman" w:cstheme="minorHAnsi"/>
          <w:b/>
          <w:color w:val="FF0000"/>
          <w:sz w:val="28"/>
          <w:szCs w:val="24"/>
          <w:lang w:eastAsia="fr-FR"/>
        </w:rPr>
        <w:t>2</w:t>
      </w:r>
      <w:r w:rsidRPr="00600BA9">
        <w:rPr>
          <w:rFonts w:eastAsia="Times New Roman" w:cstheme="minorHAnsi"/>
          <w:b/>
          <w:color w:val="FF0000"/>
          <w:sz w:val="28"/>
          <w:szCs w:val="24"/>
          <w:vertAlign w:val="superscript"/>
          <w:lang w:eastAsia="fr-FR"/>
        </w:rPr>
        <w:t>ème</w:t>
      </w:r>
      <w:r w:rsidRPr="00600BA9">
        <w:rPr>
          <w:rFonts w:eastAsia="Times New Roman" w:cstheme="minorHAnsi"/>
          <w:b/>
          <w:color w:val="FF0000"/>
          <w:sz w:val="28"/>
          <w:szCs w:val="24"/>
          <w:lang w:eastAsia="fr-FR"/>
        </w:rPr>
        <w:t xml:space="preserve"> partie : Inscription Administrative (inscriptions ouvertes du 21 septembre au 30 novembre 2026)</w:t>
      </w:r>
    </w:p>
    <w:p w14:paraId="40DF1265" w14:textId="77777777" w:rsidR="00341229" w:rsidRPr="00600BA9" w:rsidRDefault="00341229" w:rsidP="00341229">
      <w:pPr>
        <w:spacing w:before="100" w:beforeAutospacing="1" w:after="100" w:afterAutospacing="1" w:line="240" w:lineRule="auto"/>
        <w:ind w:firstLine="708"/>
        <w:outlineLvl w:val="2"/>
        <w:rPr>
          <w:rFonts w:eastAsia="Times New Roman" w:cstheme="minorHAnsi"/>
          <w:b/>
          <w:bCs/>
          <w:sz w:val="24"/>
          <w:szCs w:val="24"/>
          <w:lang w:eastAsia="fr-FR"/>
        </w:rPr>
      </w:pPr>
      <w:r w:rsidRPr="00600BA9">
        <w:rPr>
          <w:rFonts w:eastAsia="Times New Roman" w:cstheme="minorHAnsi"/>
          <w:b/>
          <w:bCs/>
          <w:color w:val="993366"/>
          <w:sz w:val="24"/>
          <w:szCs w:val="24"/>
          <w:lang w:eastAsia="fr-FR"/>
        </w:rPr>
        <w:t xml:space="preserve">1/ </w:t>
      </w:r>
      <w:r w:rsidRPr="00600BA9">
        <w:rPr>
          <w:rFonts w:eastAsia="Times New Roman" w:cstheme="minorHAnsi"/>
          <w:b/>
          <w:bCs/>
          <w:color w:val="993366"/>
          <w:sz w:val="24"/>
          <w:szCs w:val="24"/>
          <w:u w:val="single"/>
          <w:lang w:eastAsia="fr-FR"/>
        </w:rPr>
        <w:t>Payer vos droits à la CVEC</w:t>
      </w:r>
    </w:p>
    <w:p w14:paraId="48D187F4" w14:textId="77777777" w:rsidR="00341229" w:rsidRPr="00600BA9" w:rsidRDefault="00341229" w:rsidP="00341229">
      <w:pPr>
        <w:spacing w:before="100" w:beforeAutospacing="1" w:after="100" w:afterAutospacing="1" w:line="240" w:lineRule="auto"/>
        <w:rPr>
          <w:rFonts w:eastAsia="Times New Roman" w:cstheme="minorHAnsi"/>
          <w:sz w:val="24"/>
          <w:szCs w:val="24"/>
          <w:lang w:eastAsia="fr-FR"/>
        </w:rPr>
      </w:pPr>
      <w:r w:rsidRPr="00600BA9">
        <w:rPr>
          <w:rFonts w:eastAsia="Times New Roman" w:cstheme="minorHAnsi"/>
          <w:sz w:val="24"/>
          <w:szCs w:val="24"/>
          <w:lang w:eastAsia="fr-FR"/>
        </w:rPr>
        <w:lastRenderedPageBreak/>
        <w:t xml:space="preserve">Avant votre inscription administrative, vous devez obligatoirement vous acquitter de la contribution vie étudiante et de campus (CVEC) auprès du CROUS en vous connectant au site </w:t>
      </w:r>
      <w:hyperlink r:id="rId10" w:tgtFrame="_blank" w:history="1">
        <w:r w:rsidRPr="00600BA9">
          <w:rPr>
            <w:rFonts w:eastAsia="Times New Roman" w:cstheme="minorHAnsi"/>
            <w:color w:val="0000FF"/>
            <w:sz w:val="24"/>
            <w:szCs w:val="24"/>
            <w:u w:val="single"/>
            <w:lang w:eastAsia="fr-FR"/>
          </w:rPr>
          <w:t>MesServices.etudiant.gouv.fr</w:t>
        </w:r>
      </w:hyperlink>
      <w:r w:rsidRPr="00600BA9">
        <w:rPr>
          <w:rFonts w:eastAsia="Times New Roman" w:cstheme="minorHAnsi"/>
          <w:sz w:val="24"/>
          <w:szCs w:val="24"/>
          <w:lang w:eastAsia="fr-FR"/>
        </w:rPr>
        <w:t xml:space="preserve"> (Plus d’informations sur les cas particuliers dans la rubrique CVEC du site </w:t>
      </w:r>
      <w:hyperlink r:id="rId11" w:tgtFrame="_blank" w:history="1">
        <w:r w:rsidRPr="00600BA9">
          <w:rPr>
            <w:rFonts w:eastAsia="Times New Roman" w:cstheme="minorHAnsi"/>
            <w:color w:val="0000FF"/>
            <w:sz w:val="24"/>
            <w:szCs w:val="24"/>
            <w:u w:val="single"/>
            <w:lang w:eastAsia="fr-FR"/>
          </w:rPr>
          <w:t>etudiant.gouv.fr</w:t>
        </w:r>
      </w:hyperlink>
      <w:r w:rsidRPr="00600BA9">
        <w:rPr>
          <w:rFonts w:eastAsia="Times New Roman" w:cstheme="minorHAnsi"/>
          <w:sz w:val="24"/>
          <w:szCs w:val="24"/>
          <w:lang w:eastAsia="fr-FR"/>
        </w:rPr>
        <w:t>)</w:t>
      </w:r>
    </w:p>
    <w:p w14:paraId="29598A16" w14:textId="77777777" w:rsidR="00341229" w:rsidRPr="00600BA9" w:rsidRDefault="00341229" w:rsidP="00341229">
      <w:pPr>
        <w:spacing w:before="100" w:beforeAutospacing="1" w:after="100" w:afterAutospacing="1" w:line="240" w:lineRule="auto"/>
        <w:rPr>
          <w:rFonts w:eastAsia="Times New Roman" w:cstheme="minorHAnsi"/>
          <w:sz w:val="24"/>
          <w:szCs w:val="24"/>
          <w:lang w:eastAsia="fr-FR"/>
        </w:rPr>
      </w:pPr>
      <w:r w:rsidRPr="00600BA9">
        <w:rPr>
          <w:rFonts w:eastAsia="Times New Roman" w:cstheme="minorHAnsi"/>
          <w:sz w:val="24"/>
          <w:szCs w:val="24"/>
          <w:lang w:eastAsia="fr-FR"/>
        </w:rPr>
        <w:t>A l’issue du paiement de la CVEC, vous recevrez par mail, une attestation sur laquelle figure votre numéro d’attestation nécessaire à votre inscription administrative.</w:t>
      </w:r>
    </w:p>
    <w:p w14:paraId="6B133DCA" w14:textId="77777777" w:rsidR="00341229" w:rsidRPr="00600BA9" w:rsidRDefault="00341229" w:rsidP="00341229">
      <w:pPr>
        <w:spacing w:before="100" w:beforeAutospacing="1" w:after="100" w:afterAutospacing="1" w:line="240" w:lineRule="auto"/>
        <w:rPr>
          <w:rFonts w:eastAsia="Times New Roman" w:cstheme="minorHAnsi"/>
          <w:sz w:val="24"/>
          <w:szCs w:val="24"/>
          <w:lang w:eastAsia="fr-FR"/>
        </w:rPr>
      </w:pPr>
      <w:r w:rsidRPr="00600BA9">
        <w:rPr>
          <w:rFonts w:eastAsia="Times New Roman" w:cstheme="minorHAnsi"/>
          <w:sz w:val="24"/>
          <w:szCs w:val="24"/>
          <w:u w:val="single"/>
          <w:lang w:eastAsia="fr-FR"/>
        </w:rPr>
        <w:t>Si vous êtes un étudiant boursier</w:t>
      </w:r>
      <w:r w:rsidRPr="00600BA9">
        <w:rPr>
          <w:rFonts w:eastAsia="Times New Roman" w:cstheme="minorHAnsi"/>
          <w:sz w:val="24"/>
          <w:szCs w:val="24"/>
          <w:lang w:eastAsia="fr-FR"/>
        </w:rPr>
        <w:t xml:space="preserve"> ayant reçu une notification définitive ou conditionnelle, vous êtes exonéré du paiement de la CVEC. Toutefois vous devrez obligatoirement vous connecter sur le site du CROUS afin d’obtenir un numéro d’attestation CVEC, qui justifiera votre exonération lors de l’inscription administrative.</w:t>
      </w:r>
      <w:bookmarkStart w:id="0" w:name="N1015A"/>
      <w:bookmarkEnd w:id="0"/>
    </w:p>
    <w:p w14:paraId="5C365961" w14:textId="77777777" w:rsidR="00341229" w:rsidRPr="00600BA9" w:rsidRDefault="00341229" w:rsidP="00341229">
      <w:pPr>
        <w:spacing w:before="100" w:beforeAutospacing="1" w:after="100" w:afterAutospacing="1" w:line="240" w:lineRule="auto"/>
        <w:ind w:left="708"/>
        <w:rPr>
          <w:rFonts w:eastAsia="Times New Roman" w:cstheme="minorHAnsi"/>
          <w:sz w:val="24"/>
          <w:szCs w:val="24"/>
          <w:lang w:eastAsia="fr-FR"/>
        </w:rPr>
      </w:pPr>
      <w:r w:rsidRPr="00600BA9">
        <w:rPr>
          <w:rFonts w:eastAsia="Times New Roman" w:cstheme="minorHAnsi"/>
          <w:b/>
          <w:bCs/>
          <w:color w:val="993366"/>
          <w:sz w:val="24"/>
          <w:szCs w:val="24"/>
          <w:u w:val="single"/>
          <w:lang w:eastAsia="fr-FR"/>
        </w:rPr>
        <w:t>2/ Effectuer votre inscription administrative</w:t>
      </w:r>
    </w:p>
    <w:p w14:paraId="2C0FC6C4" w14:textId="4845D3A9" w:rsidR="00341229" w:rsidRPr="00600BA9" w:rsidRDefault="00341229" w:rsidP="00341229">
      <w:pPr>
        <w:spacing w:after="0" w:line="240" w:lineRule="auto"/>
        <w:rPr>
          <w:rFonts w:eastAsia="Times New Roman" w:cstheme="minorHAnsi"/>
          <w:sz w:val="24"/>
          <w:szCs w:val="24"/>
          <w:lang w:eastAsia="fr-FR"/>
        </w:rPr>
      </w:pPr>
      <w:bookmarkStart w:id="1" w:name="N1016B"/>
      <w:r w:rsidRPr="00600BA9">
        <w:rPr>
          <w:rFonts w:eastAsia="Times New Roman" w:cstheme="minorHAnsi"/>
          <w:sz w:val="24"/>
          <w:szCs w:val="24"/>
          <w:lang w:eastAsia="fr-FR"/>
        </w:rPr>
        <w:t>Vous devez vous inscrire en « </w:t>
      </w:r>
      <w:r w:rsidR="00A55726" w:rsidRPr="00A55726">
        <w:rPr>
          <w:rFonts w:eastAsia="Times New Roman" w:cstheme="minorHAnsi"/>
          <w:sz w:val="24"/>
          <w:szCs w:val="24"/>
          <w:lang w:eastAsia="fr-FR"/>
        </w:rPr>
        <w:t>L1 Portail CPGE</w:t>
      </w:r>
      <w:r w:rsidR="00A55726">
        <w:rPr>
          <w:rFonts w:eastAsia="Times New Roman" w:cstheme="minorHAnsi"/>
          <w:sz w:val="24"/>
          <w:szCs w:val="24"/>
          <w:lang w:eastAsia="fr-FR"/>
        </w:rPr>
        <w:t xml:space="preserve"> </w:t>
      </w:r>
      <w:r w:rsidRPr="00600BA9">
        <w:rPr>
          <w:rFonts w:eastAsia="Times New Roman" w:cstheme="minorHAnsi"/>
          <w:sz w:val="24"/>
          <w:szCs w:val="24"/>
          <w:lang w:eastAsia="fr-FR"/>
        </w:rPr>
        <w:t>» (si vous êtes en CPGE1) ou en « </w:t>
      </w:r>
      <w:r w:rsidR="00A55726" w:rsidRPr="00A55726">
        <w:rPr>
          <w:rFonts w:eastAsia="Times New Roman" w:cstheme="minorHAnsi"/>
          <w:sz w:val="24"/>
          <w:szCs w:val="24"/>
          <w:lang w:eastAsia="fr-FR"/>
        </w:rPr>
        <w:t xml:space="preserve">L2 Portail </w:t>
      </w:r>
      <w:proofErr w:type="gramStart"/>
      <w:r w:rsidR="00A55726" w:rsidRPr="00A55726">
        <w:rPr>
          <w:rFonts w:eastAsia="Times New Roman" w:cstheme="minorHAnsi"/>
          <w:sz w:val="24"/>
          <w:szCs w:val="24"/>
          <w:lang w:eastAsia="fr-FR"/>
        </w:rPr>
        <w:t>CPGE</w:t>
      </w:r>
      <w:r w:rsidRPr="00600BA9">
        <w:rPr>
          <w:rFonts w:eastAsia="Times New Roman" w:cstheme="minorHAnsi"/>
          <w:sz w:val="24"/>
          <w:szCs w:val="24"/>
          <w:lang w:eastAsia="fr-FR"/>
        </w:rPr>
        <w:t>»</w:t>
      </w:r>
      <w:proofErr w:type="gramEnd"/>
      <w:r w:rsidRPr="00600BA9">
        <w:rPr>
          <w:rFonts w:eastAsia="Times New Roman" w:cstheme="minorHAnsi"/>
          <w:sz w:val="24"/>
          <w:szCs w:val="24"/>
          <w:lang w:eastAsia="fr-FR"/>
        </w:rPr>
        <w:t xml:space="preserve"> (si vous êtes en CPGE2).</w:t>
      </w:r>
    </w:p>
    <w:p w14:paraId="74490F96" w14:textId="6A5192FE"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Si vous êtes élève de CPGE au lycée de l’Essouriau, vous devrez vous inscrire en « </w:t>
      </w:r>
      <w:r w:rsidR="00A55726" w:rsidRPr="00A55726">
        <w:rPr>
          <w:rFonts w:eastAsia="Times New Roman" w:cstheme="minorHAnsi"/>
          <w:sz w:val="24"/>
          <w:szCs w:val="24"/>
          <w:lang w:eastAsia="fr-FR"/>
        </w:rPr>
        <w:t xml:space="preserve">L1 Portail CPGE </w:t>
      </w:r>
      <w:proofErr w:type="gramStart"/>
      <w:r w:rsidR="00A55726" w:rsidRPr="00A55726">
        <w:rPr>
          <w:rFonts w:eastAsia="Times New Roman" w:cstheme="minorHAnsi"/>
          <w:sz w:val="24"/>
          <w:szCs w:val="24"/>
          <w:lang w:eastAsia="fr-FR"/>
        </w:rPr>
        <w:t>Essouriau</w:t>
      </w:r>
      <w:r w:rsidRPr="00600BA9">
        <w:rPr>
          <w:rFonts w:eastAsia="Times New Roman" w:cstheme="minorHAnsi"/>
          <w:sz w:val="24"/>
          <w:szCs w:val="24"/>
          <w:lang w:eastAsia="fr-FR"/>
        </w:rPr>
        <w:t>»</w:t>
      </w:r>
      <w:proofErr w:type="gramEnd"/>
      <w:r w:rsidRPr="00600BA9">
        <w:rPr>
          <w:rFonts w:eastAsia="Times New Roman" w:cstheme="minorHAnsi"/>
          <w:sz w:val="24"/>
          <w:szCs w:val="24"/>
          <w:lang w:eastAsia="fr-FR"/>
        </w:rPr>
        <w:t xml:space="preserve"> (CPGE1) ou en « </w:t>
      </w:r>
      <w:r w:rsidR="00A55726" w:rsidRPr="00A55726">
        <w:rPr>
          <w:rFonts w:eastAsia="Times New Roman" w:cstheme="minorHAnsi"/>
          <w:sz w:val="24"/>
          <w:szCs w:val="24"/>
          <w:lang w:eastAsia="fr-FR"/>
        </w:rPr>
        <w:t>L2 Portail CPGE Essouriau</w:t>
      </w:r>
      <w:r w:rsidRPr="00600BA9">
        <w:rPr>
          <w:rFonts w:eastAsia="Times New Roman" w:cstheme="minorHAnsi"/>
          <w:sz w:val="24"/>
          <w:szCs w:val="24"/>
          <w:lang w:eastAsia="fr-FR"/>
        </w:rPr>
        <w:t> » (CPGE2).</w:t>
      </w:r>
    </w:p>
    <w:p w14:paraId="31E7EB26"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w:t>
      </w:r>
    </w:p>
    <w:p w14:paraId="2934DBCF"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b/>
          <w:sz w:val="24"/>
          <w:szCs w:val="24"/>
          <w:lang w:eastAsia="fr-FR"/>
        </w:rPr>
        <w:t>Notes</w:t>
      </w:r>
      <w:r w:rsidRPr="00600BA9">
        <w:rPr>
          <w:rFonts w:eastAsia="Times New Roman" w:cstheme="minorHAnsi"/>
          <w:sz w:val="24"/>
          <w:szCs w:val="24"/>
          <w:lang w:eastAsia="fr-FR"/>
        </w:rPr>
        <w:t xml:space="preserve"> : </w:t>
      </w:r>
    </w:p>
    <w:p w14:paraId="6BE16738" w14:textId="7ECA60D8" w:rsidR="00341229" w:rsidRPr="00600BA9" w:rsidRDefault="00341229" w:rsidP="00341229">
      <w:pPr>
        <w:pStyle w:val="Paragraphedeliste"/>
        <w:numPr>
          <w:ilvl w:val="0"/>
          <w:numId w:val="3"/>
        </w:num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xml:space="preserve">Les frais d’inscription, si vous n’êtes pas boursier, s’élèvent </w:t>
      </w:r>
      <w:r w:rsidRPr="006974D4">
        <w:rPr>
          <w:rFonts w:eastAsia="Times New Roman" w:cstheme="minorHAnsi"/>
          <w:sz w:val="24"/>
          <w:szCs w:val="24"/>
          <w:lang w:eastAsia="fr-FR"/>
        </w:rPr>
        <w:t xml:space="preserve">à </w:t>
      </w:r>
      <w:r w:rsidRPr="006974D4">
        <w:rPr>
          <w:rFonts w:eastAsia="Times New Roman" w:cstheme="minorHAnsi"/>
          <w:b/>
          <w:sz w:val="24"/>
          <w:szCs w:val="24"/>
          <w:lang w:eastAsia="fr-FR"/>
        </w:rPr>
        <w:t>1</w:t>
      </w:r>
      <w:r w:rsidRPr="0011334C">
        <w:rPr>
          <w:rFonts w:eastAsia="Times New Roman" w:cstheme="minorHAnsi"/>
          <w:b/>
          <w:sz w:val="24"/>
          <w:szCs w:val="24"/>
          <w:highlight w:val="yellow"/>
          <w:lang w:eastAsia="fr-FR"/>
        </w:rPr>
        <w:t>78 euros (le paiement des droits de bibliothèque de 34 € est obligatoire)</w:t>
      </w:r>
      <w:r w:rsidRPr="0011334C">
        <w:rPr>
          <w:rFonts w:eastAsia="Times New Roman" w:cstheme="minorHAnsi"/>
          <w:sz w:val="24"/>
          <w:szCs w:val="24"/>
          <w:highlight w:val="yellow"/>
          <w:lang w:eastAsia="fr-FR"/>
        </w:rPr>
        <w:t>.</w:t>
      </w:r>
      <w:r w:rsidRPr="00600BA9">
        <w:rPr>
          <w:rFonts w:eastAsia="Times New Roman" w:cstheme="minorHAnsi"/>
          <w:sz w:val="24"/>
          <w:szCs w:val="24"/>
          <w:lang w:eastAsia="fr-FR"/>
        </w:rPr>
        <w:t xml:space="preserve"> Vous pouvez régler par carte bancaire</w:t>
      </w:r>
      <w:r w:rsidR="0011334C">
        <w:rPr>
          <w:rFonts w:eastAsia="Times New Roman" w:cstheme="minorHAnsi"/>
          <w:sz w:val="24"/>
          <w:szCs w:val="24"/>
          <w:lang w:eastAsia="fr-FR"/>
        </w:rPr>
        <w:t xml:space="preserve"> en ligne lors de l’inscription</w:t>
      </w:r>
      <w:r w:rsidRPr="00600BA9">
        <w:rPr>
          <w:rFonts w:eastAsia="Times New Roman" w:cstheme="minorHAnsi"/>
          <w:sz w:val="24"/>
          <w:szCs w:val="24"/>
          <w:lang w:eastAsia="fr-FR"/>
        </w:rPr>
        <w:t>.</w:t>
      </w:r>
    </w:p>
    <w:p w14:paraId="4141B313" w14:textId="77777777" w:rsidR="00341229" w:rsidRPr="00600BA9" w:rsidRDefault="00341229" w:rsidP="00341229">
      <w:pPr>
        <w:spacing w:after="0" w:line="240" w:lineRule="auto"/>
        <w:rPr>
          <w:rFonts w:eastAsia="Times New Roman" w:cstheme="minorHAnsi"/>
          <w:sz w:val="24"/>
          <w:szCs w:val="24"/>
          <w:lang w:eastAsia="fr-FR"/>
        </w:rPr>
      </w:pPr>
    </w:p>
    <w:p w14:paraId="107FB0C1" w14:textId="77777777" w:rsidR="00341229" w:rsidRPr="00600BA9" w:rsidRDefault="00341229" w:rsidP="00341229">
      <w:pPr>
        <w:spacing w:after="0" w:line="240" w:lineRule="auto"/>
        <w:rPr>
          <w:rStyle w:val="Lienhypertexte"/>
          <w:rFonts w:eastAsia="Times New Roman" w:cstheme="minorHAnsi"/>
          <w:sz w:val="24"/>
          <w:szCs w:val="24"/>
          <w:lang w:eastAsia="fr-FR"/>
        </w:rPr>
      </w:pPr>
      <w:r w:rsidRPr="00600BA9">
        <w:rPr>
          <w:rFonts w:eastAsia="Times New Roman" w:cstheme="minorHAnsi"/>
          <w:color w:val="000000"/>
          <w:sz w:val="24"/>
          <w:szCs w:val="24"/>
          <w:lang w:eastAsia="fr-FR"/>
        </w:rPr>
        <w:t xml:space="preserve">Procédez à l’inscription administrative à l'adresse suivante :  </w:t>
      </w:r>
      <w:r w:rsidRPr="00600BA9">
        <w:rPr>
          <w:rFonts w:cstheme="minorHAnsi"/>
          <w:b/>
          <w:color w:val="0070C0"/>
          <w:sz w:val="24"/>
          <w:szCs w:val="24"/>
        </w:rPr>
        <w:fldChar w:fldCharType="begin"/>
      </w:r>
      <w:r w:rsidRPr="00600BA9">
        <w:rPr>
          <w:rFonts w:cstheme="minorHAnsi"/>
          <w:b/>
          <w:color w:val="0070C0"/>
          <w:sz w:val="24"/>
          <w:szCs w:val="24"/>
        </w:rPr>
        <w:instrText xml:space="preserve"> HYPERLINK "https://iaprimo.universite-paris-saclay.fr/" </w:instrText>
      </w:r>
      <w:r w:rsidRPr="00600BA9">
        <w:rPr>
          <w:rFonts w:cstheme="minorHAnsi"/>
          <w:b/>
          <w:color w:val="0070C0"/>
          <w:sz w:val="24"/>
          <w:szCs w:val="24"/>
        </w:rPr>
        <w:fldChar w:fldCharType="separate"/>
      </w:r>
      <w:r w:rsidRPr="00600BA9">
        <w:rPr>
          <w:rStyle w:val="Lienhypertexte"/>
          <w:rFonts w:cstheme="minorHAnsi"/>
          <w:b/>
          <w:sz w:val="24"/>
          <w:szCs w:val="24"/>
        </w:rPr>
        <w:t>https://iaprimo.universite-paris-saclay.fr/</w:t>
      </w:r>
      <w:r w:rsidRPr="00600BA9">
        <w:rPr>
          <w:rStyle w:val="Lienhypertexte"/>
          <w:rFonts w:eastAsia="Times New Roman" w:cstheme="minorHAnsi"/>
          <w:sz w:val="24"/>
          <w:szCs w:val="24"/>
          <w:lang w:eastAsia="fr-FR"/>
        </w:rPr>
        <w:t xml:space="preserve"> </w:t>
      </w:r>
    </w:p>
    <w:p w14:paraId="0DAC8F38" w14:textId="77777777" w:rsidR="00341229" w:rsidRPr="00600BA9" w:rsidRDefault="00341229" w:rsidP="00341229">
      <w:pPr>
        <w:spacing w:after="0" w:line="240" w:lineRule="auto"/>
        <w:rPr>
          <w:rFonts w:eastAsia="Times New Roman" w:cstheme="minorHAnsi"/>
          <w:sz w:val="24"/>
          <w:szCs w:val="24"/>
          <w:lang w:eastAsia="fr-FR"/>
        </w:rPr>
      </w:pPr>
      <w:r w:rsidRPr="00600BA9">
        <w:rPr>
          <w:rFonts w:cstheme="minorHAnsi"/>
          <w:b/>
          <w:color w:val="0070C0"/>
          <w:sz w:val="24"/>
          <w:szCs w:val="24"/>
        </w:rPr>
        <w:fldChar w:fldCharType="end"/>
      </w:r>
      <w:r w:rsidRPr="00600BA9">
        <w:rPr>
          <w:rFonts w:eastAsia="Times New Roman" w:cstheme="minorHAnsi"/>
          <w:sz w:val="24"/>
          <w:szCs w:val="24"/>
          <w:lang w:eastAsia="fr-FR"/>
        </w:rPr>
        <w:t xml:space="preserve">Identifiant : Entrez votre identifiant </w:t>
      </w:r>
      <w:proofErr w:type="spellStart"/>
      <w:r w:rsidRPr="00600BA9">
        <w:rPr>
          <w:rFonts w:eastAsia="Times New Roman" w:cstheme="minorHAnsi"/>
          <w:sz w:val="24"/>
          <w:szCs w:val="24"/>
          <w:lang w:eastAsia="fr-FR"/>
        </w:rPr>
        <w:t>eCandidat</w:t>
      </w:r>
      <w:proofErr w:type="spellEnd"/>
      <w:r w:rsidRPr="00600BA9">
        <w:rPr>
          <w:rFonts w:eastAsia="Times New Roman" w:cstheme="minorHAnsi"/>
          <w:sz w:val="24"/>
          <w:szCs w:val="24"/>
          <w:lang w:eastAsia="fr-FR"/>
        </w:rPr>
        <w:t xml:space="preserve"> précédé de </w:t>
      </w:r>
      <w:r w:rsidRPr="00600BA9">
        <w:rPr>
          <w:rFonts w:eastAsia="Times New Roman" w:cstheme="minorHAnsi"/>
          <w:b/>
          <w:sz w:val="24"/>
          <w:szCs w:val="24"/>
          <w:lang w:eastAsia="fr-FR"/>
        </w:rPr>
        <w:t>EC</w:t>
      </w:r>
      <w:r w:rsidRPr="00600BA9">
        <w:rPr>
          <w:rFonts w:eastAsia="Times New Roman" w:cstheme="minorHAnsi"/>
          <w:sz w:val="24"/>
          <w:szCs w:val="24"/>
          <w:lang w:eastAsia="fr-FR"/>
        </w:rPr>
        <w:t xml:space="preserve"> (code à 10 caractères au total). </w:t>
      </w:r>
      <w:r w:rsidRPr="00600BA9">
        <w:rPr>
          <w:rFonts w:cstheme="minorHAnsi"/>
          <w:sz w:val="24"/>
          <w:szCs w:val="24"/>
        </w:rPr>
        <w:t xml:space="preserve">Exemple : si votre numéro de dossier est </w:t>
      </w:r>
      <w:r w:rsidRPr="00600BA9">
        <w:rPr>
          <w:rFonts w:cstheme="minorHAnsi"/>
          <w:color w:val="FF0000"/>
          <w:sz w:val="24"/>
          <w:szCs w:val="24"/>
        </w:rPr>
        <w:t>GA6UZTRA</w:t>
      </w:r>
      <w:r w:rsidRPr="00600BA9">
        <w:rPr>
          <w:rFonts w:cstheme="minorHAnsi"/>
          <w:sz w:val="24"/>
          <w:szCs w:val="24"/>
        </w:rPr>
        <w:t xml:space="preserve">, votre identifiant sera : </w:t>
      </w:r>
      <w:r w:rsidRPr="00600BA9">
        <w:rPr>
          <w:rFonts w:cstheme="minorHAnsi"/>
          <w:color w:val="FF0000"/>
          <w:sz w:val="24"/>
          <w:szCs w:val="24"/>
        </w:rPr>
        <w:t>ECGA6UZTRA</w:t>
      </w:r>
      <w:r w:rsidRPr="00600BA9">
        <w:rPr>
          <w:rFonts w:cstheme="minorHAnsi"/>
          <w:sz w:val="24"/>
          <w:szCs w:val="24"/>
        </w:rPr>
        <w:t>.</w:t>
      </w:r>
      <w:r w:rsidRPr="00600BA9">
        <w:rPr>
          <w:rFonts w:eastAsia="Times New Roman" w:cstheme="minorHAnsi"/>
          <w:sz w:val="24"/>
          <w:szCs w:val="24"/>
          <w:lang w:eastAsia="fr-FR"/>
        </w:rPr>
        <w:t xml:space="preserve"> </w:t>
      </w:r>
    </w:p>
    <w:p w14:paraId="2FFF062D"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xml:space="preserve">Le mot de passe est votre date de naissance, au format </w:t>
      </w:r>
      <w:proofErr w:type="spellStart"/>
      <w:r w:rsidRPr="00600BA9">
        <w:rPr>
          <w:rFonts w:eastAsia="Times New Roman" w:cstheme="minorHAnsi"/>
          <w:sz w:val="24"/>
          <w:szCs w:val="24"/>
          <w:lang w:eastAsia="fr-FR"/>
        </w:rPr>
        <w:t>jjmmaaaa</w:t>
      </w:r>
      <w:proofErr w:type="spellEnd"/>
    </w:p>
    <w:p w14:paraId="659CB3FA" w14:textId="77777777" w:rsidR="00341229" w:rsidRPr="00600BA9" w:rsidRDefault="00341229" w:rsidP="00341229">
      <w:pPr>
        <w:spacing w:after="0" w:line="240" w:lineRule="auto"/>
        <w:rPr>
          <w:rFonts w:eastAsia="Times New Roman" w:cstheme="minorHAnsi"/>
          <w:b/>
          <w:bCs/>
          <w:sz w:val="24"/>
          <w:szCs w:val="24"/>
          <w:lang w:eastAsia="fr-FR"/>
        </w:rPr>
      </w:pPr>
    </w:p>
    <w:p w14:paraId="47B17089" w14:textId="77777777" w:rsidR="00341229" w:rsidRPr="00600BA9" w:rsidRDefault="00341229" w:rsidP="00341229">
      <w:pPr>
        <w:spacing w:after="0" w:line="240" w:lineRule="auto"/>
        <w:ind w:firstLine="708"/>
        <w:rPr>
          <w:rFonts w:eastAsia="Times New Roman" w:cstheme="minorHAnsi"/>
          <w:sz w:val="24"/>
          <w:szCs w:val="24"/>
          <w:lang w:eastAsia="fr-FR"/>
        </w:rPr>
      </w:pPr>
      <w:r w:rsidRPr="00600BA9">
        <w:rPr>
          <w:rFonts w:eastAsia="Times New Roman" w:cstheme="minorHAnsi"/>
          <w:b/>
          <w:bCs/>
          <w:sz w:val="24"/>
          <w:szCs w:val="24"/>
          <w:lang w:eastAsia="fr-FR"/>
        </w:rPr>
        <w:t> </w:t>
      </w:r>
      <w:r w:rsidRPr="00600BA9">
        <w:rPr>
          <w:rFonts w:eastAsia="Times New Roman" w:cstheme="minorHAnsi"/>
          <w:b/>
          <w:bCs/>
          <w:color w:val="993366"/>
          <w:sz w:val="24"/>
          <w:szCs w:val="24"/>
          <w:u w:val="single"/>
          <w:lang w:eastAsia="fr-FR"/>
        </w:rPr>
        <w:t>3/ Activer votre compte Paris-Saclay</w:t>
      </w:r>
    </w:p>
    <w:p w14:paraId="7D371520" w14:textId="77777777" w:rsidR="00341229" w:rsidRPr="00600BA9" w:rsidRDefault="00341229" w:rsidP="00341229">
      <w:pPr>
        <w:spacing w:before="240" w:after="0" w:line="240" w:lineRule="auto"/>
        <w:rPr>
          <w:rFonts w:eastAsia="Times New Roman" w:cstheme="minorHAnsi"/>
          <w:sz w:val="24"/>
          <w:szCs w:val="24"/>
          <w:lang w:eastAsia="fr-FR"/>
        </w:rPr>
      </w:pPr>
      <w:r w:rsidRPr="00600BA9">
        <w:rPr>
          <w:rFonts w:eastAsia="Times New Roman" w:cstheme="minorHAnsi"/>
          <w:b/>
          <w:sz w:val="24"/>
          <w:szCs w:val="24"/>
          <w:lang w:eastAsia="fr-FR"/>
        </w:rPr>
        <w:t>ATTENTION</w:t>
      </w:r>
      <w:r w:rsidRPr="00600BA9">
        <w:rPr>
          <w:rFonts w:eastAsia="Times New Roman" w:cstheme="minorHAnsi"/>
          <w:sz w:val="24"/>
          <w:szCs w:val="24"/>
          <w:lang w:eastAsia="fr-FR"/>
        </w:rPr>
        <w:t xml:space="preserve"> : étape à faire </w:t>
      </w:r>
      <w:r w:rsidRPr="00600BA9">
        <w:rPr>
          <w:rFonts w:eastAsia="Times New Roman" w:cstheme="minorHAnsi"/>
          <w:b/>
          <w:sz w:val="24"/>
          <w:szCs w:val="24"/>
          <w:lang w:eastAsia="fr-FR"/>
        </w:rPr>
        <w:t>le lendemain</w:t>
      </w:r>
      <w:r w:rsidRPr="00600BA9">
        <w:rPr>
          <w:rFonts w:eastAsia="Times New Roman" w:cstheme="minorHAnsi"/>
          <w:sz w:val="24"/>
          <w:szCs w:val="24"/>
          <w:lang w:eastAsia="fr-FR"/>
        </w:rPr>
        <w:t xml:space="preserve"> de l’inscription administrative</w:t>
      </w:r>
      <w:r w:rsidRPr="00600BA9">
        <w:rPr>
          <w:rFonts w:eastAsia="Times New Roman" w:cstheme="minorHAnsi"/>
          <w:sz w:val="24"/>
          <w:szCs w:val="24"/>
          <w:lang w:eastAsia="fr-FR"/>
        </w:rPr>
        <w:br/>
        <w:t xml:space="preserve">1. Connectez-vous sur </w:t>
      </w:r>
      <w:hyperlink r:id="rId12" w:history="1">
        <w:r w:rsidRPr="00600BA9">
          <w:rPr>
            <w:rStyle w:val="Lienhypertexte"/>
            <w:rFonts w:cstheme="minorHAnsi"/>
            <w:sz w:val="24"/>
            <w:szCs w:val="24"/>
          </w:rPr>
          <w:t>https://adonis.universite-paris-saclay.fr/activation/</w:t>
        </w:r>
      </w:hyperlink>
      <w:r w:rsidRPr="00600BA9">
        <w:rPr>
          <w:rFonts w:eastAsia="Times New Roman" w:cstheme="minorHAnsi"/>
          <w:sz w:val="24"/>
          <w:szCs w:val="24"/>
          <w:lang w:eastAsia="fr-FR"/>
        </w:rPr>
        <w:br/>
        <w:t>2. Choisissez votre cas (étudiant/doctorant/personnel)</w:t>
      </w:r>
      <w:r w:rsidRPr="00600BA9">
        <w:rPr>
          <w:rFonts w:eastAsia="Times New Roman" w:cstheme="minorHAnsi"/>
          <w:sz w:val="24"/>
          <w:szCs w:val="24"/>
          <w:lang w:eastAsia="fr-FR"/>
        </w:rPr>
        <w:br/>
        <w:t>3. Renseignez votre numéro étudiant * puis votre date de naissance</w:t>
      </w:r>
      <w:r w:rsidRPr="00600BA9">
        <w:rPr>
          <w:rFonts w:eastAsia="Times New Roman" w:cstheme="minorHAnsi"/>
          <w:sz w:val="24"/>
          <w:szCs w:val="24"/>
          <w:lang w:eastAsia="fr-FR"/>
        </w:rPr>
        <w:br/>
        <w:t>4. Validez la charte informatique de l’université (cochez la case « J’ai pris connaissance de la charte informatique » puis cliquez sur le bouton « Valider »)</w:t>
      </w:r>
      <w:r w:rsidRPr="00600BA9">
        <w:rPr>
          <w:rFonts w:eastAsia="Times New Roman" w:cstheme="minorHAnsi"/>
          <w:sz w:val="24"/>
          <w:szCs w:val="24"/>
          <w:lang w:eastAsia="fr-FR"/>
        </w:rPr>
        <w:br/>
        <w:t>5. Spécifiez un mot de passe</w:t>
      </w:r>
      <w:r w:rsidRPr="00600BA9">
        <w:rPr>
          <w:rFonts w:eastAsia="Times New Roman" w:cstheme="minorHAnsi"/>
          <w:sz w:val="24"/>
          <w:szCs w:val="24"/>
          <w:lang w:eastAsia="fr-FR"/>
        </w:rPr>
        <w:br/>
        <w:t>6. Activez votre compte en cliquant sur le bouton « Activer votre compte »</w:t>
      </w:r>
      <w:r w:rsidRPr="00600BA9">
        <w:rPr>
          <w:rFonts w:eastAsia="Times New Roman" w:cstheme="minorHAnsi"/>
          <w:sz w:val="24"/>
          <w:szCs w:val="24"/>
          <w:lang w:eastAsia="fr-FR"/>
        </w:rPr>
        <w:br/>
        <w:t xml:space="preserve">7. Un tableau récapitulatif contenant l’ensemble des informations s’affiche. Faites une copie d’écran et </w:t>
      </w:r>
      <w:r w:rsidRPr="00600BA9">
        <w:rPr>
          <w:rFonts w:eastAsia="Times New Roman" w:cstheme="minorHAnsi"/>
          <w:sz w:val="24"/>
          <w:szCs w:val="24"/>
          <w:u w:val="single"/>
          <w:lang w:eastAsia="fr-FR"/>
        </w:rPr>
        <w:t>sauvegardez ces informations</w:t>
      </w:r>
      <w:r w:rsidRPr="00600BA9">
        <w:rPr>
          <w:rFonts w:eastAsia="Times New Roman" w:cstheme="minorHAnsi"/>
          <w:sz w:val="24"/>
          <w:szCs w:val="24"/>
          <w:lang w:eastAsia="fr-FR"/>
        </w:rPr>
        <w:t xml:space="preserve"> : vous en aurez besoin le jour de votre rentrée.</w:t>
      </w:r>
    </w:p>
    <w:p w14:paraId="45327944"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lastRenderedPageBreak/>
        <w:t>* Où trouver mon numéro étudiant ?</w:t>
      </w:r>
      <w:r w:rsidRPr="00600BA9">
        <w:rPr>
          <w:rFonts w:eastAsia="Times New Roman" w:cstheme="minorHAnsi"/>
          <w:sz w:val="24"/>
          <w:szCs w:val="24"/>
          <w:lang w:eastAsia="fr-FR"/>
        </w:rPr>
        <w:br/>
        <w:t>Le numéro étudiant est un numéro de 8 chiffres commençant par 22. Vous pouvez le trouver dans l’e-mail indiquant que votre demande d’inscription a été prise en compte.</w:t>
      </w:r>
    </w:p>
    <w:p w14:paraId="3C62FD4B" w14:textId="77777777" w:rsidR="00341229" w:rsidRPr="00600BA9" w:rsidRDefault="00341229" w:rsidP="00341229">
      <w:pPr>
        <w:spacing w:before="100" w:beforeAutospacing="1" w:after="100" w:afterAutospacing="1" w:line="240" w:lineRule="auto"/>
        <w:ind w:firstLine="708"/>
        <w:outlineLvl w:val="2"/>
        <w:rPr>
          <w:rFonts w:eastAsia="Times New Roman" w:cstheme="minorHAnsi"/>
          <w:b/>
          <w:bCs/>
          <w:color w:val="993366"/>
          <w:sz w:val="24"/>
          <w:szCs w:val="24"/>
          <w:u w:val="single"/>
          <w:lang w:eastAsia="fr-FR"/>
        </w:rPr>
      </w:pPr>
      <w:r w:rsidRPr="00600BA9">
        <w:rPr>
          <w:rFonts w:eastAsia="Times New Roman" w:cstheme="minorHAnsi"/>
          <w:b/>
          <w:bCs/>
          <w:color w:val="993366"/>
          <w:sz w:val="24"/>
          <w:szCs w:val="24"/>
          <w:u w:val="single"/>
          <w:lang w:eastAsia="fr-FR"/>
        </w:rPr>
        <w:t>4/ Faire parvenir vos pièces justificatives</w:t>
      </w:r>
    </w:p>
    <w:p w14:paraId="3C9C0D0C" w14:textId="77777777" w:rsidR="00341229" w:rsidRPr="0011334C" w:rsidRDefault="00341229" w:rsidP="00341229">
      <w:pPr>
        <w:spacing w:before="100" w:beforeAutospacing="1" w:after="100" w:afterAutospacing="1" w:line="240" w:lineRule="auto"/>
        <w:outlineLvl w:val="2"/>
        <w:rPr>
          <w:rFonts w:eastAsia="Times New Roman" w:cstheme="minorHAnsi"/>
          <w:b/>
          <w:bCs/>
          <w:color w:val="FF0000"/>
          <w:sz w:val="24"/>
          <w:szCs w:val="24"/>
          <w:lang w:eastAsia="fr-FR"/>
        </w:rPr>
      </w:pPr>
      <w:r w:rsidRPr="0011334C">
        <w:rPr>
          <w:rFonts w:eastAsia="Times New Roman" w:cstheme="minorHAnsi"/>
          <w:b/>
          <w:bCs/>
          <w:color w:val="FF0000"/>
          <w:sz w:val="24"/>
          <w:szCs w:val="24"/>
          <w:lang w:eastAsia="fr-FR"/>
        </w:rPr>
        <w:t>Les pièces justificatives sont à déposer avant le 10 décembre 202</w:t>
      </w:r>
      <w:r w:rsidR="00600BA9" w:rsidRPr="0011334C">
        <w:rPr>
          <w:rFonts w:eastAsia="Times New Roman" w:cstheme="minorHAnsi"/>
          <w:b/>
          <w:bCs/>
          <w:color w:val="FF0000"/>
          <w:sz w:val="24"/>
          <w:szCs w:val="24"/>
          <w:lang w:eastAsia="fr-FR"/>
        </w:rPr>
        <w:t>6</w:t>
      </w:r>
    </w:p>
    <w:p w14:paraId="49AD674A" w14:textId="77777777" w:rsidR="00341229" w:rsidRPr="00600BA9" w:rsidRDefault="00341229" w:rsidP="00341229">
      <w:pPr>
        <w:spacing w:after="0" w:line="240" w:lineRule="auto"/>
        <w:rPr>
          <w:rFonts w:eastAsia="Times New Roman" w:cstheme="minorHAnsi"/>
          <w:color w:val="000000"/>
          <w:sz w:val="24"/>
          <w:szCs w:val="24"/>
          <w:lang w:eastAsia="fr-FR"/>
        </w:rPr>
      </w:pPr>
      <w:r w:rsidRPr="00600BA9">
        <w:rPr>
          <w:rFonts w:eastAsia="Times New Roman" w:cstheme="minorHAnsi"/>
          <w:b/>
          <w:color w:val="000000"/>
          <w:sz w:val="24"/>
          <w:szCs w:val="24"/>
          <w:lang w:eastAsia="fr-FR"/>
        </w:rPr>
        <w:t>ATTENTION</w:t>
      </w:r>
      <w:r w:rsidRPr="00600BA9">
        <w:rPr>
          <w:rFonts w:eastAsia="Times New Roman" w:cstheme="minorHAnsi"/>
          <w:color w:val="000000"/>
          <w:sz w:val="24"/>
          <w:szCs w:val="24"/>
          <w:lang w:eastAsia="fr-FR"/>
        </w:rPr>
        <w:t xml:space="preserve"> : Vous devez attendre au moins </w:t>
      </w:r>
      <w:r w:rsidRPr="00600BA9">
        <w:rPr>
          <w:rFonts w:eastAsia="Times New Roman" w:cstheme="minorHAnsi"/>
          <w:b/>
          <w:color w:val="000000"/>
          <w:sz w:val="24"/>
          <w:szCs w:val="24"/>
          <w:lang w:eastAsia="fr-FR"/>
        </w:rPr>
        <w:t>1h</w:t>
      </w:r>
      <w:r w:rsidRPr="00600BA9">
        <w:rPr>
          <w:rFonts w:eastAsia="Times New Roman" w:cstheme="minorHAnsi"/>
          <w:color w:val="000000"/>
          <w:sz w:val="24"/>
          <w:szCs w:val="24"/>
          <w:lang w:eastAsia="fr-FR"/>
        </w:rPr>
        <w:t xml:space="preserve"> après avoir effectué l’étape 3 pour pouvoir déposer vos pièces. </w:t>
      </w:r>
    </w:p>
    <w:p w14:paraId="1C606B3C" w14:textId="77777777" w:rsidR="00341229" w:rsidRPr="00600BA9" w:rsidRDefault="00341229" w:rsidP="00341229">
      <w:pPr>
        <w:spacing w:after="0" w:line="240" w:lineRule="auto"/>
        <w:rPr>
          <w:rFonts w:eastAsia="Times New Roman" w:cstheme="minorHAnsi"/>
          <w:color w:val="000000"/>
          <w:sz w:val="24"/>
          <w:szCs w:val="24"/>
          <w:lang w:eastAsia="fr-FR"/>
        </w:rPr>
      </w:pPr>
    </w:p>
    <w:p w14:paraId="39FE9F1C" w14:textId="77777777" w:rsidR="00341229" w:rsidRPr="00600BA9" w:rsidRDefault="00341229" w:rsidP="00341229">
      <w:pPr>
        <w:spacing w:after="0" w:line="240" w:lineRule="auto"/>
        <w:rPr>
          <w:rFonts w:eastAsia="Times New Roman" w:cstheme="minorHAnsi"/>
          <w:b/>
          <w:bCs/>
          <w:color w:val="0000FF"/>
          <w:sz w:val="24"/>
          <w:szCs w:val="24"/>
          <w:u w:val="single"/>
          <w:lang w:eastAsia="fr-FR"/>
        </w:rPr>
      </w:pPr>
      <w:r w:rsidRPr="00600BA9">
        <w:rPr>
          <w:rFonts w:eastAsia="Times New Roman" w:cstheme="minorHAnsi"/>
          <w:color w:val="000000"/>
          <w:sz w:val="24"/>
          <w:szCs w:val="24"/>
          <w:lang w:eastAsia="fr-FR"/>
        </w:rPr>
        <w:t xml:space="preserve">Déposer toutes vos pièces justificatives demandées à l'adresse suivante : </w:t>
      </w:r>
      <w:hyperlink r:id="rId13" w:history="1">
        <w:r w:rsidRPr="00600BA9">
          <w:rPr>
            <w:rStyle w:val="Lienhypertexte"/>
            <w:rFonts w:cstheme="minorHAnsi"/>
            <w:b/>
            <w:bCs/>
            <w:sz w:val="24"/>
            <w:szCs w:val="24"/>
          </w:rPr>
          <w:t>https://pjweb.universite-paris-saclay.fr/pjweb/page/login.jsf</w:t>
        </w:r>
      </w:hyperlink>
    </w:p>
    <w:p w14:paraId="782AC57E" w14:textId="77777777" w:rsidR="00341229" w:rsidRPr="00600BA9" w:rsidRDefault="00341229" w:rsidP="00341229">
      <w:pPr>
        <w:spacing w:after="0" w:line="240" w:lineRule="auto"/>
        <w:rPr>
          <w:rFonts w:eastAsia="Times New Roman" w:cstheme="minorHAnsi"/>
          <w:sz w:val="24"/>
          <w:szCs w:val="24"/>
          <w:lang w:eastAsia="fr-FR"/>
        </w:rPr>
      </w:pPr>
    </w:p>
    <w:p w14:paraId="1BE76830"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Les pièces suivantes vous seront demandées (il se peut que moins de pièces soient demandées, ce n’est pas un problème) :</w:t>
      </w:r>
    </w:p>
    <w:p w14:paraId="1794C531"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Relevé des notes du Bac comportant votre numéro d’INE et le nom de votre lycée</w:t>
      </w:r>
    </w:p>
    <w:p w14:paraId="415DB4C7"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Carte d’identité ou passeport</w:t>
      </w:r>
    </w:p>
    <w:p w14:paraId="42ED172D"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Photo d'identité</w:t>
      </w:r>
    </w:p>
    <w:p w14:paraId="1C9EEDDF"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Certificat de scolarité 2026-2027 du lycée dans lequel vous effectuez votre CPGE</w:t>
      </w:r>
    </w:p>
    <w:p w14:paraId="1818334B"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Attestation d’assurance responsabilité civile couvrant l’année universitaire ou à défaut l’année civile</w:t>
      </w:r>
    </w:p>
    <w:p w14:paraId="73748F52"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Attestation de Paiement de la CVEC (celle comportant le QR Code)</w:t>
      </w:r>
      <w:bookmarkStart w:id="2" w:name="_GoBack"/>
      <w:bookmarkEnd w:id="2"/>
    </w:p>
    <w:p w14:paraId="59AB3D24"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Attestation « Journée Défense et Citoyenneté » pour les -26 ans ou recensement si -18 ans dans l’année universitaire</w:t>
      </w:r>
    </w:p>
    <w:p w14:paraId="19556DC4" w14:textId="77777777" w:rsidR="00341229" w:rsidRPr="00600BA9" w:rsidRDefault="00341229" w:rsidP="00341229">
      <w:pPr>
        <w:spacing w:after="0" w:line="240" w:lineRule="auto"/>
        <w:rPr>
          <w:rFonts w:eastAsia="Times New Roman" w:cstheme="minorHAnsi"/>
          <w:sz w:val="24"/>
          <w:szCs w:val="24"/>
          <w:lang w:eastAsia="fr-FR"/>
        </w:rPr>
      </w:pPr>
    </w:p>
    <w:p w14:paraId="7D60A9F4"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Si vous êtes boursier : Justificatif d’attribution de bourse sur critères sociaux (avis conditionnel ou définitif si bourse du CROUS) ou bourse du gouvernement français.</w:t>
      </w:r>
    </w:p>
    <w:p w14:paraId="0064E6DD"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Si vous avez moins de 18 ans au moment de l’inscription : autorisation parentale d’inscription à l’Université Paris-Saclay</w:t>
      </w:r>
    </w:p>
    <w:p w14:paraId="39F94B15" w14:textId="77777777" w:rsidR="00341229" w:rsidRPr="00600BA9" w:rsidRDefault="00341229" w:rsidP="00341229">
      <w:pPr>
        <w:spacing w:after="0" w:line="240" w:lineRule="auto"/>
        <w:rPr>
          <w:rFonts w:eastAsia="Times New Roman" w:cstheme="minorHAnsi"/>
          <w:sz w:val="24"/>
          <w:szCs w:val="24"/>
          <w:lang w:eastAsia="fr-FR"/>
        </w:rPr>
      </w:pPr>
    </w:p>
    <w:p w14:paraId="2BC23135"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xml:space="preserve">- Si vous n’étiez pas en terminale l’année précédente : </w:t>
      </w:r>
    </w:p>
    <w:p w14:paraId="53E6988B" w14:textId="77777777" w:rsidR="00341229" w:rsidRPr="00600BA9" w:rsidRDefault="00341229" w:rsidP="00341229">
      <w:pPr>
        <w:pStyle w:val="Paragraphedeliste"/>
        <w:numPr>
          <w:ilvl w:val="0"/>
          <w:numId w:val="4"/>
        </w:num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xml:space="preserve">Photocopie du dernier diplôme obtenu ou attestation de réussite de l’année précédente (traduits en français par traducteur assermenté si diplôme étranger) </w:t>
      </w:r>
    </w:p>
    <w:p w14:paraId="5076E19D" w14:textId="77777777" w:rsidR="00341229" w:rsidRPr="00600BA9" w:rsidRDefault="00341229" w:rsidP="00341229">
      <w:pPr>
        <w:pStyle w:val="Paragraphedeliste"/>
        <w:numPr>
          <w:ilvl w:val="0"/>
          <w:numId w:val="4"/>
        </w:num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Certificat de scolarité de l’année précédente</w:t>
      </w:r>
    </w:p>
    <w:p w14:paraId="7BBA2B0F" w14:textId="77777777" w:rsidR="00341229" w:rsidRPr="00600BA9" w:rsidRDefault="00341229" w:rsidP="00341229">
      <w:pPr>
        <w:spacing w:after="0" w:line="240" w:lineRule="auto"/>
        <w:rPr>
          <w:rFonts w:eastAsia="Times New Roman" w:cstheme="minorHAnsi"/>
          <w:sz w:val="24"/>
          <w:szCs w:val="24"/>
          <w:lang w:eastAsia="fr-FR"/>
        </w:rPr>
      </w:pPr>
      <w:r w:rsidRPr="00600BA9">
        <w:rPr>
          <w:rFonts w:eastAsia="Times New Roman" w:cstheme="minorHAnsi"/>
          <w:sz w:val="24"/>
          <w:szCs w:val="24"/>
          <w:lang w:eastAsia="fr-FR"/>
        </w:rPr>
        <w:t>- Pupille de la Nation : justificatif</w:t>
      </w:r>
    </w:p>
    <w:p w14:paraId="3012D549" w14:textId="77777777" w:rsidR="00341229" w:rsidRPr="00600BA9" w:rsidRDefault="00341229" w:rsidP="00341229">
      <w:pPr>
        <w:spacing w:before="100" w:beforeAutospacing="1" w:after="100" w:afterAutospacing="1" w:line="240" w:lineRule="auto"/>
        <w:ind w:firstLine="708"/>
        <w:outlineLvl w:val="2"/>
        <w:rPr>
          <w:rFonts w:cstheme="minorHAnsi"/>
          <w:sz w:val="24"/>
          <w:szCs w:val="24"/>
        </w:rPr>
      </w:pPr>
      <w:r w:rsidRPr="00600BA9">
        <w:rPr>
          <w:rFonts w:eastAsia="Times New Roman" w:cstheme="minorHAnsi"/>
          <w:b/>
          <w:bCs/>
          <w:color w:val="993366"/>
          <w:sz w:val="24"/>
          <w:szCs w:val="24"/>
          <w:u w:val="single"/>
          <w:lang w:eastAsia="fr-FR"/>
        </w:rPr>
        <w:t xml:space="preserve">5/ Récupérer votre certificat de scolarité et/ou carte d’étudiant </w:t>
      </w:r>
    </w:p>
    <w:p w14:paraId="5D8D2EA7" w14:textId="77777777" w:rsidR="00341229" w:rsidRPr="00600BA9" w:rsidRDefault="00341229" w:rsidP="00341229">
      <w:pPr>
        <w:pStyle w:val="NormalWeb"/>
        <w:rPr>
          <w:rFonts w:asciiTheme="minorHAnsi" w:hAnsiTheme="minorHAnsi" w:cstheme="minorHAnsi"/>
        </w:rPr>
      </w:pPr>
      <w:bookmarkStart w:id="3" w:name="_Hlk208390299"/>
      <w:r w:rsidRPr="00600BA9">
        <w:rPr>
          <w:rFonts w:asciiTheme="minorHAnsi" w:hAnsiTheme="minorHAnsi" w:cstheme="minorHAnsi"/>
        </w:rPr>
        <w:t>Lorsque vous aurez reçu le mail de validation de votre dossier, vous pourrez dès le lendemain accéder à votre certificat de scolarité et à votre quittance de paiement des droits d'inscription sur </w:t>
      </w:r>
      <w:proofErr w:type="spellStart"/>
      <w:r w:rsidRPr="00600BA9">
        <w:rPr>
          <w:rFonts w:asciiTheme="minorHAnsi" w:hAnsiTheme="minorHAnsi" w:cstheme="minorHAnsi"/>
        </w:rPr>
        <w:fldChar w:fldCharType="begin"/>
      </w:r>
      <w:r w:rsidRPr="00600BA9">
        <w:rPr>
          <w:rFonts w:asciiTheme="minorHAnsi" w:hAnsiTheme="minorHAnsi" w:cstheme="minorHAnsi"/>
        </w:rPr>
        <w:instrText xml:space="preserve"> HYPERLINK "https://mdw.universite-paris-saclay.fr/esup-mdw/" \l "!accesRefuseView" </w:instrText>
      </w:r>
      <w:r w:rsidRPr="00600BA9">
        <w:rPr>
          <w:rFonts w:asciiTheme="minorHAnsi" w:hAnsiTheme="minorHAnsi" w:cstheme="minorHAnsi"/>
        </w:rPr>
        <w:fldChar w:fldCharType="separate"/>
      </w:r>
      <w:r w:rsidRPr="00600BA9">
        <w:rPr>
          <w:rStyle w:val="Lienhypertexte"/>
          <w:rFonts w:asciiTheme="minorHAnsi" w:hAnsiTheme="minorHAnsi" w:cstheme="minorHAnsi"/>
        </w:rPr>
        <w:t>MonDossierWeb</w:t>
      </w:r>
      <w:proofErr w:type="spellEnd"/>
      <w:r w:rsidRPr="00600BA9">
        <w:rPr>
          <w:rFonts w:asciiTheme="minorHAnsi" w:hAnsiTheme="minorHAnsi" w:cstheme="minorHAnsi"/>
        </w:rPr>
        <w:fldChar w:fldCharType="end"/>
      </w:r>
    </w:p>
    <w:bookmarkEnd w:id="3"/>
    <w:p w14:paraId="0C43B468" w14:textId="77777777" w:rsidR="00341229" w:rsidRPr="00600BA9" w:rsidRDefault="00341229" w:rsidP="00600BA9">
      <w:pPr>
        <w:pStyle w:val="NormalWeb"/>
        <w:rPr>
          <w:rFonts w:asciiTheme="minorHAnsi" w:hAnsiTheme="minorHAnsi" w:cstheme="minorHAnsi"/>
          <w:b/>
          <w:color w:val="FF0000"/>
        </w:rPr>
      </w:pPr>
      <w:r w:rsidRPr="00600BA9">
        <w:rPr>
          <w:rFonts w:asciiTheme="minorHAnsi" w:hAnsiTheme="minorHAnsi" w:cstheme="minorHAnsi"/>
        </w:rPr>
        <w:t>Les cartes d'étudiants seront envoyées directement aux lycées conventionné</w:t>
      </w:r>
      <w:r w:rsidR="00600BA9">
        <w:rPr>
          <w:rFonts w:asciiTheme="minorHAnsi" w:hAnsiTheme="minorHAnsi" w:cstheme="minorHAnsi"/>
        </w:rPr>
        <w:t>s en décembre / janvier.</w:t>
      </w:r>
      <w:bookmarkEnd w:id="1"/>
    </w:p>
    <w:sectPr w:rsidR="00341229" w:rsidRPr="00600BA9" w:rsidSect="00600BA9">
      <w:headerReference w:type="default" r:id="rId14"/>
      <w:footerReference w:type="default" r:id="rId15"/>
      <w:pgSz w:w="11906" w:h="16838"/>
      <w:pgMar w:top="1417"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40B08" w14:textId="77777777" w:rsidR="00D57A5D" w:rsidRDefault="00D57A5D" w:rsidP="00D57A5D">
      <w:pPr>
        <w:spacing w:after="0" w:line="240" w:lineRule="auto"/>
      </w:pPr>
      <w:r>
        <w:separator/>
      </w:r>
    </w:p>
  </w:endnote>
  <w:endnote w:type="continuationSeparator" w:id="0">
    <w:p w14:paraId="475F0843" w14:textId="77777777" w:rsidR="00D57A5D" w:rsidRDefault="00D57A5D" w:rsidP="00D57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806516"/>
      <w:docPartObj>
        <w:docPartGallery w:val="Page Numbers (Bottom of Page)"/>
        <w:docPartUnique/>
      </w:docPartObj>
    </w:sdtPr>
    <w:sdtEndPr/>
    <w:sdtContent>
      <w:p w14:paraId="015F0193" w14:textId="77777777" w:rsidR="00341229" w:rsidRDefault="00341229">
        <w:pPr>
          <w:pStyle w:val="Pieddepage"/>
        </w:pPr>
        <w:r>
          <w:rPr>
            <w:noProof/>
          </w:rPr>
          <mc:AlternateContent>
            <mc:Choice Requires="wps">
              <w:drawing>
                <wp:anchor distT="0" distB="0" distL="114300" distR="114300" simplePos="0" relativeHeight="251659264" behindDoc="0" locked="0" layoutInCell="0" allowOverlap="1" wp14:anchorId="1F194588" wp14:editId="278D3120">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EA24D5F" w14:textId="77777777" w:rsidR="00341229" w:rsidRDefault="00341229">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9458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" o:allowincell="f" adj="14135" strokecolor="gray" strokeweight=".25pt">
                  <v:textbox>
                    <w:txbxContent>
                      <w:p w14:paraId="6EA24D5F" w14:textId="77777777" w:rsidR="00341229" w:rsidRDefault="00341229">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CB74D" w14:textId="77777777" w:rsidR="00D57A5D" w:rsidRDefault="00D57A5D" w:rsidP="00D57A5D">
      <w:pPr>
        <w:spacing w:after="0" w:line="240" w:lineRule="auto"/>
      </w:pPr>
      <w:r>
        <w:separator/>
      </w:r>
    </w:p>
  </w:footnote>
  <w:footnote w:type="continuationSeparator" w:id="0">
    <w:p w14:paraId="2A2BBD0B" w14:textId="77777777" w:rsidR="00D57A5D" w:rsidRDefault="00D57A5D" w:rsidP="00D57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EB38" w14:textId="77777777" w:rsidR="00D57A5D" w:rsidRDefault="00D57A5D">
    <w:pPr>
      <w:pStyle w:val="En-tte"/>
    </w:pPr>
    <w:r>
      <w:rPr>
        <w:noProof/>
      </w:rPr>
      <w:drawing>
        <wp:inline distT="0" distB="0" distL="0" distR="0" wp14:anchorId="1C46C4CE" wp14:editId="61F8C137">
          <wp:extent cx="1269109" cy="12192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0707" cy="12687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4795"/>
    <w:multiLevelType w:val="hybridMultilevel"/>
    <w:tmpl w:val="AD66C3B4"/>
    <w:lvl w:ilvl="0" w:tplc="040C0019">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0610341"/>
    <w:multiLevelType w:val="hybridMultilevel"/>
    <w:tmpl w:val="01661032"/>
    <w:lvl w:ilvl="0" w:tplc="0C8A6820">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88432D"/>
    <w:multiLevelType w:val="hybridMultilevel"/>
    <w:tmpl w:val="91A27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0065E85"/>
    <w:multiLevelType w:val="hybridMultilevel"/>
    <w:tmpl w:val="E3F27A6C"/>
    <w:lvl w:ilvl="0" w:tplc="F69A0136">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8663FC4"/>
    <w:multiLevelType w:val="hybridMultilevel"/>
    <w:tmpl w:val="1A9074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C33122A"/>
    <w:multiLevelType w:val="hybridMultilevel"/>
    <w:tmpl w:val="C6DA25A4"/>
    <w:lvl w:ilvl="0" w:tplc="91E23082">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841"/>
    <w:rsid w:val="000C2B71"/>
    <w:rsid w:val="0011334C"/>
    <w:rsid w:val="0014073F"/>
    <w:rsid w:val="00183EEB"/>
    <w:rsid w:val="001968FE"/>
    <w:rsid w:val="0021451E"/>
    <w:rsid w:val="00223905"/>
    <w:rsid w:val="002748AF"/>
    <w:rsid w:val="002A745D"/>
    <w:rsid w:val="003401F5"/>
    <w:rsid w:val="00341229"/>
    <w:rsid w:val="00372935"/>
    <w:rsid w:val="004343D7"/>
    <w:rsid w:val="0044547D"/>
    <w:rsid w:val="00472A97"/>
    <w:rsid w:val="004E6807"/>
    <w:rsid w:val="00523AFC"/>
    <w:rsid w:val="00535EBB"/>
    <w:rsid w:val="005449EF"/>
    <w:rsid w:val="00553E04"/>
    <w:rsid w:val="005572CC"/>
    <w:rsid w:val="00577ACB"/>
    <w:rsid w:val="00584E44"/>
    <w:rsid w:val="00587EBB"/>
    <w:rsid w:val="00600BA9"/>
    <w:rsid w:val="00631DE1"/>
    <w:rsid w:val="006974D4"/>
    <w:rsid w:val="007506DA"/>
    <w:rsid w:val="00770A6B"/>
    <w:rsid w:val="00832661"/>
    <w:rsid w:val="0087628B"/>
    <w:rsid w:val="008D7809"/>
    <w:rsid w:val="008F2B58"/>
    <w:rsid w:val="009101DD"/>
    <w:rsid w:val="00920A58"/>
    <w:rsid w:val="009B250B"/>
    <w:rsid w:val="009D0DE3"/>
    <w:rsid w:val="00A55726"/>
    <w:rsid w:val="00A77C01"/>
    <w:rsid w:val="00A964CC"/>
    <w:rsid w:val="00AC3C3A"/>
    <w:rsid w:val="00AF0225"/>
    <w:rsid w:val="00B94836"/>
    <w:rsid w:val="00BE3230"/>
    <w:rsid w:val="00C05841"/>
    <w:rsid w:val="00CC098D"/>
    <w:rsid w:val="00D26A33"/>
    <w:rsid w:val="00D57A5D"/>
    <w:rsid w:val="00D65FFF"/>
    <w:rsid w:val="00DB7D1B"/>
    <w:rsid w:val="00E518DA"/>
    <w:rsid w:val="00E62683"/>
    <w:rsid w:val="00E94587"/>
    <w:rsid w:val="00EE412C"/>
    <w:rsid w:val="00F21181"/>
    <w:rsid w:val="00F22E49"/>
    <w:rsid w:val="00F351DC"/>
    <w:rsid w:val="00F775EE"/>
    <w:rsid w:val="00FF1C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A79D17"/>
  <w15:chartTrackingRefBased/>
  <w15:docId w15:val="{070B30CF-BAC0-41E8-9FE6-EB53E0B5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3">
    <w:name w:val="heading 3"/>
    <w:basedOn w:val="Normal"/>
    <w:link w:val="Titre3Car"/>
    <w:uiPriority w:val="9"/>
    <w:qFormat/>
    <w:rsid w:val="00C0584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C05841"/>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C05841"/>
    <w:rPr>
      <w:b/>
      <w:bCs/>
    </w:rPr>
  </w:style>
  <w:style w:type="character" w:styleId="Lienhypertexte">
    <w:name w:val="Hyperlink"/>
    <w:basedOn w:val="Policepardfaut"/>
    <w:uiPriority w:val="99"/>
    <w:unhideWhenUsed/>
    <w:rsid w:val="00C05841"/>
    <w:rPr>
      <w:color w:val="0000FF"/>
      <w:u w:val="single"/>
    </w:rPr>
  </w:style>
  <w:style w:type="paragraph" w:styleId="NormalWeb">
    <w:name w:val="Normal (Web)"/>
    <w:basedOn w:val="Normal"/>
    <w:uiPriority w:val="99"/>
    <w:unhideWhenUsed/>
    <w:rsid w:val="00C0584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535EBB"/>
    <w:pPr>
      <w:ind w:left="720"/>
      <w:contextualSpacing/>
    </w:pPr>
  </w:style>
  <w:style w:type="paragraph" w:styleId="En-tte">
    <w:name w:val="header"/>
    <w:basedOn w:val="Normal"/>
    <w:link w:val="En-tteCar"/>
    <w:uiPriority w:val="99"/>
    <w:unhideWhenUsed/>
    <w:rsid w:val="00D57A5D"/>
    <w:pPr>
      <w:tabs>
        <w:tab w:val="center" w:pos="4536"/>
        <w:tab w:val="right" w:pos="9072"/>
      </w:tabs>
      <w:spacing w:after="0" w:line="240" w:lineRule="auto"/>
    </w:pPr>
  </w:style>
  <w:style w:type="character" w:customStyle="1" w:styleId="En-tteCar">
    <w:name w:val="En-tête Car"/>
    <w:basedOn w:val="Policepardfaut"/>
    <w:link w:val="En-tte"/>
    <w:uiPriority w:val="99"/>
    <w:rsid w:val="00D57A5D"/>
  </w:style>
  <w:style w:type="paragraph" w:styleId="Pieddepage">
    <w:name w:val="footer"/>
    <w:basedOn w:val="Normal"/>
    <w:link w:val="PieddepageCar"/>
    <w:uiPriority w:val="99"/>
    <w:unhideWhenUsed/>
    <w:rsid w:val="00D57A5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7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58215">
      <w:bodyDiv w:val="1"/>
      <w:marLeft w:val="0"/>
      <w:marRight w:val="0"/>
      <w:marTop w:val="0"/>
      <w:marBottom w:val="0"/>
      <w:divBdr>
        <w:top w:val="none" w:sz="0" w:space="0" w:color="auto"/>
        <w:left w:val="none" w:sz="0" w:space="0" w:color="auto"/>
        <w:bottom w:val="none" w:sz="0" w:space="0" w:color="auto"/>
        <w:right w:val="none" w:sz="0" w:space="0" w:color="auto"/>
      </w:divBdr>
      <w:divsChild>
        <w:div w:id="2014603450">
          <w:marLeft w:val="0"/>
          <w:marRight w:val="0"/>
          <w:marTop w:val="0"/>
          <w:marBottom w:val="0"/>
          <w:divBdr>
            <w:top w:val="none" w:sz="0" w:space="0" w:color="auto"/>
            <w:left w:val="none" w:sz="0" w:space="0" w:color="auto"/>
            <w:bottom w:val="none" w:sz="0" w:space="0" w:color="auto"/>
            <w:right w:val="none" w:sz="0" w:space="0" w:color="auto"/>
          </w:divBdr>
        </w:div>
        <w:div w:id="1239632831">
          <w:marLeft w:val="0"/>
          <w:marRight w:val="0"/>
          <w:marTop w:val="0"/>
          <w:marBottom w:val="0"/>
          <w:divBdr>
            <w:top w:val="none" w:sz="0" w:space="0" w:color="auto"/>
            <w:left w:val="none" w:sz="0" w:space="0" w:color="auto"/>
            <w:bottom w:val="none" w:sz="0" w:space="0" w:color="auto"/>
            <w:right w:val="none" w:sz="0" w:space="0" w:color="auto"/>
          </w:divBdr>
        </w:div>
      </w:divsChild>
    </w:div>
    <w:div w:id="1447458599">
      <w:bodyDiv w:val="1"/>
      <w:marLeft w:val="0"/>
      <w:marRight w:val="0"/>
      <w:marTop w:val="0"/>
      <w:marBottom w:val="0"/>
      <w:divBdr>
        <w:top w:val="none" w:sz="0" w:space="0" w:color="auto"/>
        <w:left w:val="none" w:sz="0" w:space="0" w:color="auto"/>
        <w:bottom w:val="none" w:sz="0" w:space="0" w:color="auto"/>
        <w:right w:val="none" w:sz="0" w:space="0" w:color="auto"/>
      </w:divBdr>
    </w:div>
    <w:div w:id="1612324739">
      <w:bodyDiv w:val="1"/>
      <w:marLeft w:val="0"/>
      <w:marRight w:val="0"/>
      <w:marTop w:val="0"/>
      <w:marBottom w:val="0"/>
      <w:divBdr>
        <w:top w:val="none" w:sz="0" w:space="0" w:color="auto"/>
        <w:left w:val="none" w:sz="0" w:space="0" w:color="auto"/>
        <w:bottom w:val="none" w:sz="0" w:space="0" w:color="auto"/>
        <w:right w:val="none" w:sz="0" w:space="0" w:color="auto"/>
      </w:divBdr>
      <w:divsChild>
        <w:div w:id="659044879">
          <w:marLeft w:val="0"/>
          <w:marRight w:val="0"/>
          <w:marTop w:val="0"/>
          <w:marBottom w:val="0"/>
          <w:divBdr>
            <w:top w:val="none" w:sz="0" w:space="0" w:color="auto"/>
            <w:left w:val="none" w:sz="0" w:space="0" w:color="auto"/>
            <w:bottom w:val="none" w:sz="0" w:space="0" w:color="auto"/>
            <w:right w:val="none" w:sz="0" w:space="0" w:color="auto"/>
          </w:divBdr>
        </w:div>
        <w:div w:id="2102336185">
          <w:marLeft w:val="0"/>
          <w:marRight w:val="0"/>
          <w:marTop w:val="0"/>
          <w:marBottom w:val="0"/>
          <w:divBdr>
            <w:top w:val="none" w:sz="0" w:space="0" w:color="auto"/>
            <w:left w:val="none" w:sz="0" w:space="0" w:color="auto"/>
            <w:bottom w:val="none" w:sz="0" w:space="0" w:color="auto"/>
            <w:right w:val="none" w:sz="0" w:space="0" w:color="auto"/>
          </w:divBdr>
        </w:div>
        <w:div w:id="1195996642">
          <w:marLeft w:val="0"/>
          <w:marRight w:val="0"/>
          <w:marTop w:val="0"/>
          <w:marBottom w:val="0"/>
          <w:divBdr>
            <w:top w:val="none" w:sz="0" w:space="0" w:color="auto"/>
            <w:left w:val="none" w:sz="0" w:space="0" w:color="auto"/>
            <w:bottom w:val="none" w:sz="0" w:space="0" w:color="auto"/>
            <w:right w:val="none" w:sz="0" w:space="0" w:color="auto"/>
          </w:divBdr>
        </w:div>
        <w:div w:id="73935982">
          <w:marLeft w:val="0"/>
          <w:marRight w:val="0"/>
          <w:marTop w:val="0"/>
          <w:marBottom w:val="0"/>
          <w:divBdr>
            <w:top w:val="none" w:sz="0" w:space="0" w:color="auto"/>
            <w:left w:val="none" w:sz="0" w:space="0" w:color="auto"/>
            <w:bottom w:val="none" w:sz="0" w:space="0" w:color="auto"/>
            <w:right w:val="none" w:sz="0" w:space="0" w:color="auto"/>
          </w:divBdr>
        </w:div>
        <w:div w:id="501504734">
          <w:marLeft w:val="0"/>
          <w:marRight w:val="0"/>
          <w:marTop w:val="0"/>
          <w:marBottom w:val="0"/>
          <w:divBdr>
            <w:top w:val="none" w:sz="0" w:space="0" w:color="auto"/>
            <w:left w:val="none" w:sz="0" w:space="0" w:color="auto"/>
            <w:bottom w:val="none" w:sz="0" w:space="0" w:color="auto"/>
            <w:right w:val="none" w:sz="0" w:space="0" w:color="auto"/>
          </w:divBdr>
        </w:div>
        <w:div w:id="330137585">
          <w:marLeft w:val="0"/>
          <w:marRight w:val="0"/>
          <w:marTop w:val="0"/>
          <w:marBottom w:val="0"/>
          <w:divBdr>
            <w:top w:val="none" w:sz="0" w:space="0" w:color="auto"/>
            <w:left w:val="none" w:sz="0" w:space="0" w:color="auto"/>
            <w:bottom w:val="none" w:sz="0" w:space="0" w:color="auto"/>
            <w:right w:val="none" w:sz="0" w:space="0" w:color="auto"/>
          </w:divBdr>
        </w:div>
      </w:divsChild>
    </w:div>
    <w:div w:id="1815171032">
      <w:bodyDiv w:val="1"/>
      <w:marLeft w:val="0"/>
      <w:marRight w:val="0"/>
      <w:marTop w:val="0"/>
      <w:marBottom w:val="0"/>
      <w:divBdr>
        <w:top w:val="none" w:sz="0" w:space="0" w:color="auto"/>
        <w:left w:val="none" w:sz="0" w:space="0" w:color="auto"/>
        <w:bottom w:val="none" w:sz="0" w:space="0" w:color="auto"/>
        <w:right w:val="none" w:sz="0" w:space="0" w:color="auto"/>
      </w:divBdr>
    </w:div>
    <w:div w:id="1836143214">
      <w:bodyDiv w:val="1"/>
      <w:marLeft w:val="0"/>
      <w:marRight w:val="0"/>
      <w:marTop w:val="0"/>
      <w:marBottom w:val="0"/>
      <w:divBdr>
        <w:top w:val="none" w:sz="0" w:space="0" w:color="auto"/>
        <w:left w:val="none" w:sz="0" w:space="0" w:color="auto"/>
        <w:bottom w:val="none" w:sz="0" w:space="0" w:color="auto"/>
        <w:right w:val="none" w:sz="0" w:space="0" w:color="auto"/>
      </w:divBdr>
    </w:div>
    <w:div w:id="1962373867">
      <w:bodyDiv w:val="1"/>
      <w:marLeft w:val="0"/>
      <w:marRight w:val="0"/>
      <w:marTop w:val="0"/>
      <w:marBottom w:val="0"/>
      <w:divBdr>
        <w:top w:val="none" w:sz="0" w:space="0" w:color="auto"/>
        <w:left w:val="none" w:sz="0" w:space="0" w:color="auto"/>
        <w:bottom w:val="none" w:sz="0" w:space="0" w:color="auto"/>
        <w:right w:val="none" w:sz="0" w:space="0" w:color="auto"/>
      </w:divBdr>
      <w:divsChild>
        <w:div w:id="1801486151">
          <w:marLeft w:val="0"/>
          <w:marRight w:val="0"/>
          <w:marTop w:val="0"/>
          <w:marBottom w:val="0"/>
          <w:divBdr>
            <w:top w:val="none" w:sz="0" w:space="0" w:color="auto"/>
            <w:left w:val="none" w:sz="0" w:space="0" w:color="auto"/>
            <w:bottom w:val="none" w:sz="0" w:space="0" w:color="auto"/>
            <w:right w:val="none" w:sz="0" w:space="0" w:color="auto"/>
          </w:divBdr>
        </w:div>
        <w:div w:id="1639068518">
          <w:marLeft w:val="0"/>
          <w:marRight w:val="0"/>
          <w:marTop w:val="0"/>
          <w:marBottom w:val="0"/>
          <w:divBdr>
            <w:top w:val="none" w:sz="0" w:space="0" w:color="auto"/>
            <w:left w:val="none" w:sz="0" w:space="0" w:color="auto"/>
            <w:bottom w:val="none" w:sz="0" w:space="0" w:color="auto"/>
            <w:right w:val="none" w:sz="0" w:space="0" w:color="auto"/>
          </w:divBdr>
        </w:div>
        <w:div w:id="1539927251">
          <w:marLeft w:val="0"/>
          <w:marRight w:val="0"/>
          <w:marTop w:val="0"/>
          <w:marBottom w:val="0"/>
          <w:divBdr>
            <w:top w:val="none" w:sz="0" w:space="0" w:color="auto"/>
            <w:left w:val="none" w:sz="0" w:space="0" w:color="auto"/>
            <w:bottom w:val="none" w:sz="0" w:space="0" w:color="auto"/>
            <w:right w:val="none" w:sz="0" w:space="0" w:color="auto"/>
          </w:divBdr>
        </w:div>
        <w:div w:id="1963685405">
          <w:marLeft w:val="0"/>
          <w:marRight w:val="0"/>
          <w:marTop w:val="0"/>
          <w:marBottom w:val="0"/>
          <w:divBdr>
            <w:top w:val="none" w:sz="0" w:space="0" w:color="auto"/>
            <w:left w:val="none" w:sz="0" w:space="0" w:color="auto"/>
            <w:bottom w:val="none" w:sz="0" w:space="0" w:color="auto"/>
            <w:right w:val="none" w:sz="0" w:space="0" w:color="auto"/>
          </w:divBdr>
        </w:div>
        <w:div w:id="1586576992">
          <w:marLeft w:val="0"/>
          <w:marRight w:val="0"/>
          <w:marTop w:val="0"/>
          <w:marBottom w:val="0"/>
          <w:divBdr>
            <w:top w:val="none" w:sz="0" w:space="0" w:color="auto"/>
            <w:left w:val="none" w:sz="0" w:space="0" w:color="auto"/>
            <w:bottom w:val="none" w:sz="0" w:space="0" w:color="auto"/>
            <w:right w:val="none" w:sz="0" w:space="0" w:color="auto"/>
          </w:divBdr>
        </w:div>
        <w:div w:id="150878176">
          <w:marLeft w:val="0"/>
          <w:marRight w:val="0"/>
          <w:marTop w:val="0"/>
          <w:marBottom w:val="0"/>
          <w:divBdr>
            <w:top w:val="none" w:sz="0" w:space="0" w:color="auto"/>
            <w:left w:val="none" w:sz="0" w:space="0" w:color="auto"/>
            <w:bottom w:val="none" w:sz="0" w:space="0" w:color="auto"/>
            <w:right w:val="none" w:sz="0" w:space="0" w:color="auto"/>
          </w:divBdr>
        </w:div>
        <w:div w:id="963652786">
          <w:marLeft w:val="0"/>
          <w:marRight w:val="0"/>
          <w:marTop w:val="0"/>
          <w:marBottom w:val="0"/>
          <w:divBdr>
            <w:top w:val="none" w:sz="0" w:space="0" w:color="auto"/>
            <w:left w:val="none" w:sz="0" w:space="0" w:color="auto"/>
            <w:bottom w:val="none" w:sz="0" w:space="0" w:color="auto"/>
            <w:right w:val="none" w:sz="0" w:space="0" w:color="auto"/>
          </w:divBdr>
          <w:divsChild>
            <w:div w:id="569577411">
              <w:marLeft w:val="0"/>
              <w:marRight w:val="0"/>
              <w:marTop w:val="0"/>
              <w:marBottom w:val="0"/>
              <w:divBdr>
                <w:top w:val="none" w:sz="0" w:space="0" w:color="auto"/>
                <w:left w:val="none" w:sz="0" w:space="0" w:color="auto"/>
                <w:bottom w:val="none" w:sz="0" w:space="0" w:color="auto"/>
                <w:right w:val="none" w:sz="0" w:space="0" w:color="auto"/>
              </w:divBdr>
            </w:div>
          </w:divsChild>
        </w:div>
        <w:div w:id="922298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andidat.universite-paris-saclay.fr/ecandidat/" TargetMode="External"/><Relationship Id="rId13" Type="http://schemas.openxmlformats.org/officeDocument/2006/relationships/hyperlink" Target="https://pjweb.universite-paris-saclay.fr/pjweb/page/login.jsf" TargetMode="External"/><Relationship Id="rId3" Type="http://schemas.openxmlformats.org/officeDocument/2006/relationships/settings" Target="settings.xml"/><Relationship Id="rId7" Type="http://schemas.openxmlformats.org/officeDocument/2006/relationships/hyperlink" Target="mailto:scolarite.sciences@universite-paris-saclay.fr" TargetMode="External"/><Relationship Id="rId12" Type="http://schemas.openxmlformats.org/officeDocument/2006/relationships/hyperlink" Target="https://adonis.universite-paris-saclay.fr/activ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udiant.gouv.f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esservices.etudiant.gouv.fr/envole/" TargetMode="External"/><Relationship Id="rId4" Type="http://schemas.openxmlformats.org/officeDocument/2006/relationships/webSettings" Target="webSettings.xml"/><Relationship Id="rId9" Type="http://schemas.openxmlformats.org/officeDocument/2006/relationships/hyperlink" Target="https://ecandidat.universite-paris-saclay.fr/ecandid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1104</Words>
  <Characters>6075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Universite Paris-Saclay</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Celina Verdanne</dc:creator>
  <cp:keywords/>
  <dc:description/>
  <cp:lastModifiedBy>Alexandra Chaine</cp:lastModifiedBy>
  <cp:revision>24</cp:revision>
  <cp:lastPrinted>2026-09-04T09:04:00Z</cp:lastPrinted>
  <dcterms:created xsi:type="dcterms:W3CDTF">2023-01-27T08:16:00Z</dcterms:created>
  <dcterms:modified xsi:type="dcterms:W3CDTF">2026-09-04T09:10:00Z</dcterms:modified>
</cp:coreProperties>
</file>