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spacing w:after="0"/>
        <w:jc w:val="left"/>
        <w:rPr>
          <w:rStyle w:val="Aucun"/>
          <w:rFonts w:ascii="Cambria" w:cs="Cambria" w:hAnsi="Cambria" w:eastAsia="Cambria"/>
          <w:b w:val="0"/>
          <w:bCs w:val="0"/>
        </w:rPr>
      </w:pPr>
      <w:r>
        <w:rPr>
          <w:rFonts w:ascii="Cambria" w:hAnsi="Cambria"/>
          <w:b w:val="1"/>
          <w:bCs w:val="1"/>
          <w:rtl w:val="0"/>
          <w:lang w:val="en-US"/>
        </w:rPr>
        <w:t xml:space="preserve">DST type Mines-Ponts </w:t>
        <w:tab/>
      </w:r>
      <w:r>
        <w:rPr>
          <w:rFonts w:ascii="Cambria" w:cs="Cambria" w:hAnsi="Cambria" w:eastAsia="Cambria"/>
          <w:b w:val="1"/>
          <w:bCs w:val="1"/>
          <w:rtl w:val="0"/>
          <w:lang w:val="fr-FR"/>
        </w:rPr>
        <w:tab/>
        <w:t>15</w:t>
      </w:r>
      <w:r>
        <w:rPr>
          <w:rFonts w:ascii="Cambria" w:hAnsi="Cambria"/>
          <w:b w:val="1"/>
          <w:bCs w:val="1"/>
          <w:rtl w:val="0"/>
        </w:rPr>
        <w:t>/</w:t>
      </w:r>
      <w:r>
        <w:rPr>
          <w:rFonts w:ascii="Cambria" w:hAnsi="Cambria"/>
          <w:b w:val="1"/>
          <w:bCs w:val="1"/>
          <w:rtl w:val="0"/>
          <w:lang w:val="fr-FR"/>
        </w:rPr>
        <w:t>10</w:t>
      </w:r>
      <w:r>
        <w:rPr>
          <w:rFonts w:ascii="Cambria" w:hAnsi="Cambria"/>
          <w:b w:val="1"/>
          <w:bCs w:val="1"/>
          <w:rtl w:val="0"/>
        </w:rPr>
        <w:t>/</w:t>
      </w:r>
      <w:r>
        <w:rPr>
          <w:rFonts w:ascii="Cambria" w:hAnsi="Cambria"/>
          <w:b w:val="1"/>
          <w:bCs w:val="1"/>
          <w:rtl w:val="0"/>
          <w:lang w:val="fr-FR"/>
        </w:rPr>
        <w:t>25</w:t>
      </w:r>
      <w:r>
        <w:rPr>
          <w:rFonts w:ascii="Cambria" w:hAnsi="Cambria"/>
          <w:b w:val="1"/>
          <w:bCs w:val="1"/>
          <w:rtl w:val="0"/>
        </w:rPr>
        <w:t xml:space="preserve"> </w:t>
        <w:tab/>
      </w:r>
      <w:r>
        <w:rPr>
          <w:rFonts w:ascii="Cambria" w:cs="Cambria" w:hAnsi="Cambria" w:eastAsia="Cambria"/>
          <w:b w:val="1"/>
          <w:bCs w:val="1"/>
        </w:rPr>
        <w:tab/>
      </w:r>
      <w:r>
        <w:rPr>
          <w:rFonts w:ascii="Cambria" w:hAnsi="Cambria"/>
          <w:b w:val="1"/>
          <w:bCs w:val="1"/>
          <w:rtl w:val="0"/>
          <w:lang w:val="pt-PT"/>
        </w:rPr>
        <w:t>1h30</w:t>
        <w:tab/>
        <w:tab/>
        <w:t>PSI</w:t>
      </w:r>
    </w:p>
    <w:p>
      <w:pPr>
        <w:pStyle w:val="Par défaut"/>
        <w:spacing w:after="0"/>
        <w:jc w:val="left"/>
        <w:rPr>
          <w:rStyle w:val="Aucun"/>
          <w:rFonts w:ascii="Cambria" w:cs="Cambria" w:hAnsi="Cambria" w:eastAsia="Cambria"/>
          <w:b w:val="0"/>
          <w:bCs w:val="0"/>
        </w:rPr>
      </w:pPr>
      <w:r>
        <w:rPr>
          <w:rFonts w:ascii="Cambria" w:hAnsi="Cambria"/>
          <w:b w:val="1"/>
          <w:bCs w:val="1"/>
          <w:rtl w:val="0"/>
          <w:lang w:val="fr-FR"/>
        </w:rPr>
        <w:t>Pour faciliter la correction de l'</w:t>
      </w:r>
      <w:r>
        <w:rPr>
          <w:rFonts w:ascii="Cambria" w:hAnsi="Cambria" w:hint="default"/>
          <w:b w:val="1"/>
          <w:bCs w:val="1"/>
          <w:rtl w:val="0"/>
          <w:lang w:val="fr-FR"/>
        </w:rPr>
        <w:t>é</w:t>
      </w:r>
      <w:r>
        <w:rPr>
          <w:rFonts w:ascii="Cambria" w:hAnsi="Cambria"/>
          <w:b w:val="1"/>
          <w:bCs w:val="1"/>
          <w:rtl w:val="0"/>
          <w:lang w:val="fr-FR"/>
        </w:rPr>
        <w:t xml:space="preserve">preuve, les candidats </w:t>
      </w:r>
      <w:r>
        <w:rPr>
          <w:rFonts w:ascii="Cambria" w:hAnsi="Cambria" w:hint="default"/>
          <w:b w:val="1"/>
          <w:bCs w:val="1"/>
          <w:rtl w:val="0"/>
          <w:lang w:val="fr-FR"/>
        </w:rPr>
        <w:t>é</w:t>
      </w:r>
      <w:r>
        <w:rPr>
          <w:rFonts w:ascii="Cambria" w:hAnsi="Cambria"/>
          <w:b w:val="1"/>
          <w:bCs w:val="1"/>
          <w:rtl w:val="0"/>
          <w:lang w:val="fr-FR"/>
        </w:rPr>
        <w:t xml:space="preserve">criront leur texte </w:t>
      </w:r>
      <w:r>
        <w:rPr>
          <w:rStyle w:val="Aucun"/>
          <w:rFonts w:ascii="Cambria" w:hAnsi="Cambria"/>
          <w:b w:val="1"/>
          <w:bCs w:val="1"/>
          <w:u w:val="single" w:color="000000"/>
          <w:rtl w:val="0"/>
          <w:lang w:val="fr-FR"/>
        </w:rPr>
        <w:t>toutes les deux lignes.</w:t>
      </w:r>
    </w:p>
    <w:p>
      <w:pPr>
        <w:pStyle w:val="Par défaut"/>
        <w:spacing w:after="0"/>
        <w:jc w:val="left"/>
        <w:rPr>
          <w:rStyle w:val="Aucun"/>
          <w:rFonts w:ascii="Cambria" w:cs="Cambria" w:hAnsi="Cambria" w:eastAsia="Cambria"/>
          <w:b w:val="0"/>
          <w:bCs w:val="0"/>
          <w:sz w:val="24"/>
          <w:szCs w:val="24"/>
        </w:rPr>
      </w:pPr>
      <w:r>
        <w:rPr>
          <w:rFonts w:ascii="Cambria" w:hAnsi="Cambria"/>
          <w:b w:val="1"/>
          <w:bCs w:val="1"/>
          <w:rtl w:val="0"/>
          <w:lang w:val="fr-FR"/>
        </w:rPr>
        <w:t xml:space="preserve">Dans les deux questions de l'exercice d'expression </w:t>
      </w:r>
      <w:r>
        <w:rPr>
          <w:rFonts w:ascii="Cambria" w:hAnsi="Cambria" w:hint="default"/>
          <w:b w:val="1"/>
          <w:bCs w:val="1"/>
          <w:rtl w:val="0"/>
          <w:lang w:val="fr-FR"/>
        </w:rPr>
        <w:t>é</w:t>
      </w:r>
      <w:r>
        <w:rPr>
          <w:rFonts w:ascii="Cambria" w:hAnsi="Cambria"/>
          <w:b w:val="1"/>
          <w:bCs w:val="1"/>
          <w:rtl w:val="0"/>
          <w:lang w:val="fr-FR"/>
        </w:rPr>
        <w:t>crite, le candidat indiquera lui-m</w:t>
      </w:r>
      <w:r>
        <w:rPr>
          <w:rFonts w:ascii="Cambria" w:hAnsi="Cambria" w:hint="default"/>
          <w:b w:val="1"/>
          <w:bCs w:val="1"/>
          <w:rtl w:val="0"/>
          <w:lang w:val="fr-FR"/>
        </w:rPr>
        <w:t>ê</w:t>
      </w:r>
      <w:r>
        <w:rPr>
          <w:rFonts w:ascii="Cambria" w:hAnsi="Cambria"/>
          <w:b w:val="1"/>
          <w:bCs w:val="1"/>
          <w:rtl w:val="0"/>
          <w:lang w:val="fr-FR"/>
        </w:rPr>
        <w:t>me le nombre de mots employ</w:t>
      </w:r>
      <w:r>
        <w:rPr>
          <w:rFonts w:ascii="Cambria" w:hAnsi="Cambria" w:hint="default"/>
          <w:b w:val="1"/>
          <w:bCs w:val="1"/>
          <w:rtl w:val="0"/>
          <w:lang w:val="fr-FR"/>
        </w:rPr>
        <w:t>é</w:t>
      </w:r>
      <w:r>
        <w:rPr>
          <w:rFonts w:ascii="Cambria" w:hAnsi="Cambria"/>
          <w:b w:val="1"/>
          <w:bCs w:val="1"/>
          <w:rtl w:val="0"/>
          <w:lang w:val="fr-FR"/>
        </w:rPr>
        <w:t>s dans sa r</w:t>
      </w:r>
      <w:r>
        <w:rPr>
          <w:rFonts w:ascii="Cambria" w:hAnsi="Cambria" w:hint="default"/>
          <w:b w:val="1"/>
          <w:bCs w:val="1"/>
          <w:rtl w:val="0"/>
          <w:lang w:val="fr-FR"/>
        </w:rPr>
        <w:t>é</w:t>
      </w:r>
      <w:r>
        <w:rPr>
          <w:rFonts w:ascii="Cambria" w:hAnsi="Cambria"/>
          <w:b w:val="1"/>
          <w:bCs w:val="1"/>
          <w:rtl w:val="0"/>
          <w:lang w:val="fr-FR"/>
        </w:rPr>
        <w:t>ponse. Le non respect des limites indiqu</w:t>
      </w:r>
      <w:r>
        <w:rPr>
          <w:rFonts w:ascii="Cambria" w:hAnsi="Cambria" w:hint="default"/>
          <w:b w:val="1"/>
          <w:bCs w:val="1"/>
          <w:rtl w:val="0"/>
          <w:lang w:val="fr-FR"/>
        </w:rPr>
        <w:t>é</w:t>
      </w:r>
      <w:r>
        <w:rPr>
          <w:rFonts w:ascii="Cambria" w:hAnsi="Cambria"/>
          <w:b w:val="1"/>
          <w:bCs w:val="1"/>
          <w:rtl w:val="0"/>
          <w:lang w:val="fr-FR"/>
        </w:rPr>
        <w:t>es sera sanctionn</w:t>
      </w:r>
      <w:r>
        <w:rPr>
          <w:rFonts w:ascii="Cambria" w:hAnsi="Cambria" w:hint="default"/>
          <w:b w:val="1"/>
          <w:bCs w:val="1"/>
          <w:rtl w:val="0"/>
          <w:lang w:val="fr-FR"/>
        </w:rPr>
        <w:t>é</w:t>
      </w:r>
      <w:r>
        <w:rPr>
          <w:rFonts w:ascii="Cambria" w:hAnsi="Cambria"/>
          <w:b w:val="1"/>
          <w:bCs w:val="1"/>
          <w:rtl w:val="0"/>
        </w:rPr>
        <w:t>.</w:t>
      </w:r>
    </w:p>
    <w:p>
      <w:pPr>
        <w:pStyle w:val="Par défaut"/>
        <w:spacing w:after="0"/>
        <w:jc w:val="left"/>
        <w:rPr>
          <w:rFonts w:ascii="Cambria" w:cs="Cambria" w:hAnsi="Cambria" w:eastAsia="Cambria"/>
        </w:rPr>
      </w:pPr>
    </w:p>
    <w:p>
      <w:pPr>
        <w:pStyle w:val="Sous-titre"/>
        <w:bidi w:val="0"/>
      </w:pPr>
      <w:r>
        <w:rPr>
          <w:rStyle w:val="Aucun"/>
          <w:rFonts w:ascii="Cambria" w:hAnsi="Cambria"/>
          <w:rtl w:val="0"/>
          <w:lang w:val="en-US"/>
        </w:rPr>
        <w:t>EXPRESSION</w:t>
      </w:r>
      <w:r>
        <w:tab/>
      </w:r>
    </w:p>
    <w:p>
      <w:pPr>
        <w:pStyle w:val="Corps"/>
        <w:bidi w:val="0"/>
      </w:pPr>
      <w:r>
        <w:tab/>
        <w:tab/>
      </w:r>
      <w:r>
        <w:rPr>
          <w:rtl w:val="0"/>
        </w:rPr>
        <w:t>At Sunday</w:t>
      </w:r>
      <w:r>
        <w:rPr>
          <w:rtl w:val="0"/>
        </w:rPr>
        <w:t>’</w:t>
      </w:r>
      <w:r>
        <w:rPr>
          <w:rtl w:val="0"/>
        </w:rPr>
        <w:t>s memorial for the rightwing activist Charlie</w:t>
      </w:r>
      <w:r>
        <w:rPr>
          <w:rtl w:val="0"/>
        </w:rPr>
        <w:t xml:space="preserve">  </w:t>
      </w:r>
      <w:r>
        <w:rPr>
          <w:rtl w:val="0"/>
        </w:rPr>
        <w:t>Kirk, Donald Trump paid a peculiar tribute. Having quoted Mr Kirk</w:t>
      </w:r>
      <w:r>
        <w:rPr>
          <w:rtl w:val="0"/>
        </w:rPr>
        <w:t>’</w:t>
      </w:r>
      <w:r>
        <w:rPr>
          <w:rtl w:val="0"/>
        </w:rPr>
        <w:t xml:space="preserve">s words of forgiveness, he put aside the script. </w:t>
      </w:r>
      <w:r>
        <w:rPr>
          <w:rtl w:val="0"/>
        </w:rPr>
        <w:t>“</w:t>
      </w:r>
      <w:r>
        <w:rPr>
          <w:rtl w:val="0"/>
        </w:rPr>
        <w:t>That</w:t>
      </w:r>
      <w:r>
        <w:rPr>
          <w:rtl w:val="0"/>
        </w:rPr>
        <w:t>’</w:t>
      </w:r>
      <w:r>
        <w:rPr>
          <w:rtl w:val="0"/>
        </w:rPr>
        <w:t>s where I disagreed with Charlie,</w:t>
      </w:r>
      <w:r>
        <w:rPr>
          <w:rtl w:val="0"/>
        </w:rPr>
        <w:t xml:space="preserve">” </w:t>
      </w:r>
      <w:r>
        <w:rPr>
          <w:rtl w:val="0"/>
        </w:rPr>
        <w:t xml:space="preserve">he said. </w:t>
      </w:r>
      <w:r>
        <w:rPr>
          <w:rtl w:val="0"/>
        </w:rPr>
        <w:t>“</w:t>
      </w:r>
      <w:r>
        <w:rPr>
          <w:rtl w:val="0"/>
        </w:rPr>
        <w:t>I hate my opponents, and I don</w:t>
      </w:r>
      <w:r>
        <w:rPr>
          <w:rtl w:val="0"/>
        </w:rPr>
        <w:t>’</w:t>
      </w:r>
      <w:r>
        <w:rPr>
          <w:rtl w:val="0"/>
        </w:rPr>
        <w:t>t want the best for them.</w:t>
      </w:r>
      <w:r>
        <w:rPr>
          <w:rtl w:val="0"/>
        </w:rPr>
        <w:t xml:space="preserve">” </w:t>
      </w:r>
      <w:r>
        <w:rPr>
          <w:rtl w:val="0"/>
        </w:rPr>
        <w:t>It was a stark and clarifying admission. Mr Trump does not seek to criminalise hate speech so much as to criminalise speech he hates.</w:t>
      </w:r>
    </w:p>
    <w:p>
      <w:pPr>
        <w:pStyle w:val="Corps"/>
        <w:bidi w:val="0"/>
      </w:pPr>
      <w:r>
        <w:tab/>
        <w:tab/>
      </w:r>
      <w:r>
        <w:rPr>
          <w:rtl w:val="0"/>
        </w:rPr>
        <w:t>The US is being dragged into a state of emergency. Speech is framed as terrorism. Satire is rebranded as enemy propaganda. Employers punish workers for personal posts. The predictable result is a chilling climate of surveillance and reprisal, in which citizens learn to keep quiet. The assassination is not just being used to police manners; it is being used to reconstruct the public square so that dissent equals disloyalty, and disloyalty is treated as a security threat.</w:t>
      </w:r>
    </w:p>
    <w:p>
      <w:pPr>
        <w:pStyle w:val="Corps"/>
        <w:bidi w:val="0"/>
      </w:pPr>
      <w:r>
        <w:tab/>
        <w:tab/>
      </w:r>
      <w:r>
        <w:rPr>
          <w:rtl w:val="0"/>
        </w:rPr>
        <w:t>Hannah Arendt warned of the existential peril in blurring the line between truth and lies: then truth doesn</w:t>
      </w:r>
      <w:r>
        <w:rPr>
          <w:rtl w:val="0"/>
        </w:rPr>
        <w:t>’</w:t>
      </w:r>
      <w:r>
        <w:rPr>
          <w:rtl w:val="0"/>
        </w:rPr>
        <w:t>t stand; it becomes optional. Mr Trump</w:t>
      </w:r>
      <w:r>
        <w:rPr>
          <w:rtl w:val="0"/>
        </w:rPr>
        <w:t>’</w:t>
      </w:r>
      <w:r>
        <w:rPr>
          <w:rtl w:val="0"/>
        </w:rPr>
        <w:t>s reported falsehoods about paracetamol and autism will</w:t>
      </w:r>
      <w:r>
        <w:rPr>
          <w:rtl w:val="0"/>
        </w:rPr>
        <w:t xml:space="preserve">  </w:t>
      </w:r>
      <w:r>
        <w:rPr>
          <w:rtl w:val="0"/>
        </w:rPr>
        <w:t>harm mothers, stigmatise families and erode trust in medicine. But in Trumpland such costs are outweighed by the political payoff of pitting supporters</w:t>
      </w:r>
      <w:r>
        <w:rPr>
          <w:rtl w:val="0"/>
        </w:rPr>
        <w:t xml:space="preserve">  </w:t>
      </w:r>
      <w:r>
        <w:rPr>
          <w:rtl w:val="0"/>
        </w:rPr>
        <w:t xml:space="preserve">against the scientific </w:t>
      </w:r>
      <w:r>
        <w:rPr>
          <w:rtl w:val="0"/>
        </w:rPr>
        <w:t>“</w:t>
      </w:r>
      <w:r>
        <w:rPr>
          <w:rtl w:val="0"/>
        </w:rPr>
        <w:t>establishment</w:t>
      </w:r>
      <w:r>
        <w:rPr>
          <w:rtl w:val="0"/>
        </w:rPr>
        <w:t>”</w:t>
      </w:r>
      <w:r>
        <w:rPr>
          <w:rtl w:val="0"/>
        </w:rPr>
        <w:t>.</w:t>
      </w:r>
    </w:p>
    <w:p>
      <w:pPr>
        <w:pStyle w:val="Corps"/>
        <w:bidi w:val="0"/>
      </w:pPr>
      <w:r>
        <w:tab/>
        <w:tab/>
      </w:r>
      <w:r>
        <w:rPr>
          <w:rtl w:val="0"/>
        </w:rPr>
        <w:t>His assault is twofold. First, speech is being weaponised through partisan media, online influencers and harassment networks that seek to capture attention while corroding the conditions for open dialogue. Second, state power is weaponised by cowing social media platforms, threatening network licences and politicising information. Handing TikTok to rightwing billionaires is a morbid symptom of democratic decline.</w:t>
      </w:r>
    </w:p>
    <w:p>
      <w:pPr>
        <w:pStyle w:val="Corps"/>
        <w:bidi w:val="0"/>
      </w:pPr>
      <w:r>
        <w:tab/>
        <w:tab/>
      </w:r>
      <w:r>
        <w:rPr>
          <w:rStyle w:val="Aucun"/>
          <w:sz w:val="22"/>
          <w:szCs w:val="22"/>
          <w:rtl w:val="0"/>
        </w:rPr>
        <w:t>“</w:t>
      </w:r>
      <w:r>
        <w:rPr>
          <w:rStyle w:val="Aucun"/>
          <w:sz w:val="22"/>
          <w:szCs w:val="22"/>
          <w:rtl w:val="0"/>
          <w:lang w:val="en-US"/>
        </w:rPr>
        <w:t>Authority is to be controlled by public opinion, not public opinion by authority,</w:t>
      </w:r>
      <w:r>
        <w:rPr>
          <w:rStyle w:val="Aucun"/>
          <w:sz w:val="22"/>
          <w:szCs w:val="22"/>
          <w:rtl w:val="0"/>
        </w:rPr>
        <w:t xml:space="preserve">” </w:t>
      </w:r>
      <w:r>
        <w:rPr>
          <w:rStyle w:val="Aucun"/>
          <w:sz w:val="22"/>
          <w:szCs w:val="22"/>
          <w:rtl w:val="0"/>
          <w:lang w:val="en-US"/>
        </w:rPr>
        <w:t xml:space="preserve">said the US supreme court. That defines the first amendment: citizens, not the state, decide which ideas survive, with narrow limits like fraud or defamation. By presuming to define </w:t>
      </w:r>
      <w:r>
        <w:rPr>
          <w:rStyle w:val="Aucun"/>
          <w:sz w:val="22"/>
          <w:szCs w:val="22"/>
          <w:rtl w:val="0"/>
        </w:rPr>
        <w:t>“</w:t>
      </w:r>
      <w:r>
        <w:rPr>
          <w:rStyle w:val="Aucun"/>
          <w:sz w:val="22"/>
          <w:szCs w:val="22"/>
          <w:rtl w:val="0"/>
          <w:lang w:val="en-US"/>
        </w:rPr>
        <w:t>truth</w:t>
      </w:r>
      <w:r>
        <w:rPr>
          <w:rStyle w:val="Aucun"/>
          <w:sz w:val="22"/>
          <w:szCs w:val="22"/>
          <w:rtl w:val="0"/>
        </w:rPr>
        <w:t>”</w:t>
      </w:r>
      <w:r>
        <w:rPr>
          <w:rStyle w:val="Aucun"/>
          <w:sz w:val="22"/>
          <w:szCs w:val="22"/>
          <w:rtl w:val="0"/>
          <w:lang w:val="en-US"/>
        </w:rPr>
        <w:t>, Mr Trump subverts self-government.</w:t>
      </w:r>
      <w:r>
        <w:rPr>
          <w:rtl w:val="0"/>
          <w:lang w:val="fr-FR"/>
        </w:rPr>
        <w:t>. [...]</w:t>
      </w:r>
    </w:p>
    <w:p>
      <w:pPr>
        <w:pStyle w:val="Corps"/>
        <w:bidi w:val="0"/>
      </w:pPr>
      <w:r>
        <w:rPr>
          <w:rtl w:val="0"/>
          <w:lang w:val="fr-FR"/>
        </w:rPr>
        <w:tab/>
        <w:tab/>
        <w:t>The answer is not the censor</w:t>
      </w:r>
      <w:r>
        <w:rPr>
          <w:rtl w:val="0"/>
          <w:lang w:val="fr-FR"/>
        </w:rPr>
        <w:t>’</w:t>
      </w:r>
      <w:r>
        <w:rPr>
          <w:rtl w:val="0"/>
          <w:lang w:val="fr-FR"/>
        </w:rPr>
        <w:t xml:space="preserve">s pen nor a free-for-all. It requires resilient democratic plumbing; social media platforms made accountable for publishing harms; and properly defining dangerous conduct. The aim </w:t>
      </w:r>
      <w:r>
        <w:rPr>
          <w:rtl w:val="0"/>
          <w:lang w:val="fr-FR"/>
        </w:rPr>
        <w:t xml:space="preserve">– </w:t>
      </w:r>
      <w:r>
        <w:rPr>
          <w:rtl w:val="0"/>
          <w:lang w:val="fr-FR"/>
        </w:rPr>
        <w:t xml:space="preserve">particularly in the US </w:t>
      </w:r>
      <w:r>
        <w:rPr>
          <w:rtl w:val="0"/>
          <w:lang w:val="fr-FR"/>
        </w:rPr>
        <w:t xml:space="preserve">– </w:t>
      </w:r>
      <w:r>
        <w:rPr>
          <w:rtl w:val="0"/>
          <w:lang w:val="fr-FR"/>
        </w:rPr>
        <w:t>must be to preserve free expression as the bedrock of self-government while dismantling the machinery that warps attention toward outrage and partisan mobilisation. Mr</w:t>
      </w:r>
      <w:r>
        <w:rPr>
          <w:rtl w:val="0"/>
          <w:lang w:val="fr-FR"/>
        </w:rPr>
        <w:t xml:space="preserve">  </w:t>
      </w:r>
      <w:r>
        <w:rPr>
          <w:rtl w:val="0"/>
          <w:lang w:val="fr-FR"/>
        </w:rPr>
        <w:t>Trump</w:t>
      </w:r>
      <w:r>
        <w:rPr>
          <w:rtl w:val="0"/>
          <w:lang w:val="fr-FR"/>
        </w:rPr>
        <w:t>’</w:t>
      </w:r>
      <w:r>
        <w:rPr>
          <w:rtl w:val="0"/>
          <w:lang w:val="fr-FR"/>
        </w:rPr>
        <w:t>s speech was disgraceful. When power learns to hate its opponents, democracy will fail.</w:t>
      </w:r>
    </w:p>
    <w:p>
      <w:pPr>
        <w:pStyle w:val="Par défaut"/>
        <w:spacing w:line="280" w:lineRule="atLeast"/>
        <w:rPr>
          <w:rFonts w:ascii="Times" w:cs="Times" w:hAnsi="Times" w:eastAsia="Times"/>
        </w:rPr>
      </w:pPr>
      <w:r>
        <w:rPr>
          <w:rFonts w:ascii="Times" w:cs="Times" w:hAnsi="Times" w:eastAsia="Times"/>
          <w:rtl w:val="0"/>
          <w:lang w:val="fr-FR"/>
        </w:rPr>
        <w:tab/>
        <w:tab/>
        <w:tab/>
        <w:tab/>
        <w:tab/>
        <w:t>Editorial, The Guardian, 21/9/2025</w:t>
      </w:r>
    </w:p>
    <w:p>
      <w:pPr>
        <w:pStyle w:val="Par défaut"/>
        <w:spacing w:after="0"/>
        <w:jc w:val="left"/>
        <w:rPr>
          <w:rFonts w:ascii="Cambria" w:cs="Cambria" w:hAnsi="Cambria" w:eastAsia="Cambria"/>
        </w:rPr>
      </w:pPr>
      <w:r>
        <w:rPr>
          <w:rStyle w:val="Aucun"/>
          <w:rFonts w:ascii="Cambria" w:hAnsi="Cambria"/>
          <w:b w:val="1"/>
          <w:bCs w:val="1"/>
          <w:rtl w:val="0"/>
          <w:lang w:val="it-IT"/>
        </w:rPr>
        <w:t>Question 1.</w:t>
      </w:r>
      <w:r>
        <w:rPr>
          <w:rFonts w:ascii="Cambria" w:hAnsi="Cambria"/>
          <w:rtl w:val="0"/>
          <w:lang w:val="en-US"/>
        </w:rPr>
        <w:t xml:space="preserve"> How does the </w:t>
      </w:r>
      <w:r>
        <w:rPr>
          <w:rFonts w:ascii="Cambria" w:hAnsi="Cambria"/>
          <w:rtl w:val="0"/>
          <w:lang w:val="fr-FR"/>
        </w:rPr>
        <w:t xml:space="preserve">editorial explain Donald Trump's attack on free speech? </w:t>
      </w:r>
      <w:r>
        <w:rPr>
          <w:rFonts w:ascii="Cambria" w:hAnsi="Cambria"/>
          <w:rtl w:val="0"/>
        </w:rPr>
        <w:t>(80 words +/- 10%)</w:t>
      </w:r>
      <w:r>
        <w:rPr>
          <w:rFonts w:ascii="Cambria" w:cs="Cambria" w:hAnsi="Cambria" w:eastAsia="Cambria"/>
        </w:rPr>
        <w:tab/>
        <w:tab/>
        <w:tab/>
        <w:tab/>
        <w:tab/>
        <w:tab/>
        <w:tab/>
      </w:r>
      <w:r>
        <w:rPr>
          <w:rStyle w:val="Aucun"/>
          <w:rFonts w:ascii="Cambria" w:hAnsi="Cambria"/>
          <w:b w:val="1"/>
          <w:bCs w:val="1"/>
          <w:rtl w:val="0"/>
        </w:rPr>
        <w:t>/4</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rFonts w:ascii="Cambria" w:cs="Cambria" w:hAnsi="Cambria" w:eastAsia="Cambria"/>
          <w:sz w:val="24"/>
          <w:szCs w:val="24"/>
        </w:rPr>
      </w:pPr>
      <w:r>
        <w:rPr>
          <w:rStyle w:val="Aucun"/>
          <w:rFonts w:ascii="Cambria" w:hAnsi="Cambria"/>
          <w:b w:val="1"/>
          <w:bCs w:val="1"/>
          <w:sz w:val="24"/>
          <w:szCs w:val="24"/>
          <w:rtl w:val="0"/>
          <w:lang w:val="it-IT"/>
        </w:rPr>
        <w:t>Question 2.</w:t>
      </w:r>
      <w:r>
        <w:rPr>
          <w:rFonts w:ascii="Cambria" w:hAnsi="Cambria"/>
          <w:sz w:val="24"/>
          <w:szCs w:val="24"/>
          <w:rtl w:val="0"/>
          <w:lang w:val="en-US"/>
        </w:rPr>
        <w:t xml:space="preserve"> In your opinion, </w:t>
      </w:r>
      <w:r>
        <w:rPr>
          <w:rFonts w:ascii="Cambria" w:hAnsi="Cambria"/>
          <w:sz w:val="24"/>
          <w:szCs w:val="24"/>
          <w:rtl w:val="0"/>
          <w:lang w:val="fr-FR"/>
        </w:rPr>
        <w:t>does</w:t>
      </w:r>
      <w:r>
        <w:rPr>
          <w:rFonts w:ascii="Cambria" w:hAnsi="Cambria"/>
          <w:sz w:val="24"/>
          <w:szCs w:val="24"/>
          <w:rtl w:val="0"/>
        </w:rPr>
        <w:t xml:space="preserve"> </w:t>
      </w:r>
      <w:r>
        <w:rPr>
          <w:rFonts w:ascii="Cambria" w:hAnsi="Cambria"/>
          <w:sz w:val="24"/>
          <w:szCs w:val="24"/>
          <w:rtl w:val="0"/>
          <w:lang w:val="fr-FR"/>
        </w:rPr>
        <w:t>social media promote free speech or harm it</w:t>
      </w:r>
      <w:r>
        <w:rPr>
          <w:rFonts w:ascii="Cambria" w:hAnsi="Cambria"/>
          <w:sz w:val="24"/>
          <w:szCs w:val="24"/>
          <w:rtl w:val="0"/>
        </w:rPr>
        <w:t xml:space="preserve">?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rFonts w:ascii="Cambria" w:cs="Cambria" w:hAnsi="Cambria" w:eastAsia="Cambria"/>
          <w:sz w:val="24"/>
          <w:szCs w:val="24"/>
        </w:rPr>
      </w:pPr>
      <w:r>
        <w:rPr>
          <w:rFonts w:ascii="Cambria" w:hAnsi="Cambria"/>
          <w:sz w:val="24"/>
          <w:szCs w:val="24"/>
          <w:rtl w:val="0"/>
        </w:rPr>
        <w:t xml:space="preserve">(180 words +/- 10%) </w:t>
      </w:r>
      <w:r>
        <w:rPr>
          <w:rFonts w:ascii="Cambria" w:cs="Cambria" w:hAnsi="Cambria" w:eastAsia="Cambria"/>
          <w:sz w:val="24"/>
          <w:szCs w:val="24"/>
        </w:rPr>
        <w:tab/>
        <w:tab/>
        <w:tab/>
      </w:r>
      <w:r>
        <w:rPr>
          <w:rFonts w:ascii="Cambria" w:cs="Cambria" w:hAnsi="Cambria" w:eastAsia="Cambria"/>
          <w:sz w:val="24"/>
          <w:szCs w:val="24"/>
        </w:rPr>
        <w:tab/>
        <w:tab/>
        <w:tab/>
        <w:tab/>
      </w:r>
      <w:r>
        <w:rPr>
          <w:rFonts w:ascii="Cambria" w:cs="Cambria" w:hAnsi="Cambria" w:eastAsia="Cambria"/>
          <w:sz w:val="24"/>
          <w:szCs w:val="24"/>
        </w:rPr>
        <w:tab/>
        <w:tab/>
        <w:tab/>
        <w:tab/>
        <w:tab/>
        <w:tab/>
        <w:tab/>
        <w:tab/>
        <w:tab/>
        <w:tab/>
        <w:tab/>
        <w:tab/>
        <w:tab/>
        <w:tab/>
      </w:r>
      <w:r>
        <w:rPr>
          <w:rStyle w:val="Aucun"/>
          <w:rFonts w:ascii="Cambria" w:hAnsi="Cambria"/>
          <w:b w:val="1"/>
          <w:bCs w:val="1"/>
          <w:sz w:val="24"/>
          <w:szCs w:val="24"/>
          <w:rtl w:val="0"/>
        </w:rPr>
        <w:t>/8</w:t>
      </w:r>
    </w:p>
    <w:p>
      <w:pPr>
        <w:pStyle w:val="Par défaut"/>
        <w:spacing w:after="0"/>
        <w:jc w:val="left"/>
      </w:pPr>
    </w:p>
    <w:p>
      <w:pPr>
        <w:pStyle w:val="Sous-titre"/>
        <w:bidi w:val="0"/>
      </w:pPr>
      <w:r>
        <w:rPr>
          <w:rStyle w:val="Aucun"/>
          <w:rFonts w:ascii="Cambria" w:hAnsi="Cambria"/>
          <w:rtl w:val="0"/>
          <w:lang w:val="fr-FR"/>
        </w:rPr>
        <w:t>THEME</w:t>
        <w:tab/>
        <w:tab/>
        <w:tab/>
        <w:tab/>
        <w:tab/>
        <w:tab/>
        <w:tab/>
        <w:t>/8</w:t>
      </w:r>
      <w:r>
        <w:tab/>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 Vous avez brigu</w:t>
      </w:r>
      <w:r>
        <w:rPr>
          <w:sz w:val="24"/>
          <w:szCs w:val="24"/>
          <w:rtl w:val="0"/>
          <w:lang w:val="fr-FR"/>
        </w:rPr>
        <w:t xml:space="preserve">é </w:t>
      </w:r>
      <w:r>
        <w:rPr>
          <w:sz w:val="24"/>
          <w:szCs w:val="24"/>
          <w:rtl w:val="0"/>
          <w:lang w:val="fr-FR"/>
        </w:rPr>
        <w:t xml:space="preserve">une promotion </w:t>
      </w:r>
      <w:r>
        <w:rPr>
          <w:sz w:val="24"/>
          <w:szCs w:val="24"/>
          <w:rtl w:val="0"/>
          <w:lang w:val="fr-FR"/>
        </w:rPr>
        <w:t xml:space="preserve">à </w:t>
      </w:r>
      <w:r>
        <w:rPr>
          <w:sz w:val="24"/>
          <w:szCs w:val="24"/>
          <w:rtl w:val="0"/>
          <w:lang w:val="fr-FR"/>
        </w:rPr>
        <w:t>laquelle vous n'aviez aucun droit.</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 Admettons. Je n'y avais pas droit. Concr</w:t>
      </w:r>
      <w:r>
        <w:rPr>
          <w:sz w:val="24"/>
          <w:szCs w:val="24"/>
          <w:rtl w:val="0"/>
          <w:lang w:val="fr-FR"/>
        </w:rPr>
        <w:t>è</w:t>
      </w:r>
      <w:r>
        <w:rPr>
          <w:sz w:val="24"/>
          <w:szCs w:val="24"/>
          <w:rtl w:val="0"/>
          <w:lang w:val="fr-FR"/>
        </w:rPr>
        <w:t>tement, qu'est-ce que cela pouvait vous faire ? Ma chance ne vous l</w:t>
      </w:r>
      <w:r>
        <w:rPr>
          <w:sz w:val="24"/>
          <w:szCs w:val="24"/>
          <w:rtl w:val="0"/>
          <w:lang w:val="fr-FR"/>
        </w:rPr>
        <w:t>é</w:t>
      </w:r>
      <w:r>
        <w:rPr>
          <w:sz w:val="24"/>
          <w:szCs w:val="24"/>
          <w:rtl w:val="0"/>
          <w:lang w:val="fr-FR"/>
        </w:rPr>
        <w:t>sait en rien.</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 J'ai vingt-neuf ans, vous en avez vingt-deux. J'occupe mon poste depuis l'an pass</w:t>
      </w:r>
      <w:r>
        <w:rPr>
          <w:sz w:val="24"/>
          <w:szCs w:val="24"/>
          <w:rtl w:val="0"/>
          <w:lang w:val="fr-FR"/>
        </w:rPr>
        <w:t>é</w:t>
      </w:r>
      <w:r>
        <w:rPr>
          <w:sz w:val="24"/>
          <w:szCs w:val="24"/>
          <w:rtl w:val="0"/>
          <w:lang w:val="fr-FR"/>
        </w:rPr>
        <w:t>. Je me suis battue pendant des ann</w:t>
      </w:r>
      <w:r>
        <w:rPr>
          <w:sz w:val="24"/>
          <w:szCs w:val="24"/>
          <w:rtl w:val="0"/>
          <w:lang w:val="fr-FR"/>
        </w:rPr>
        <w:t>é</w:t>
      </w:r>
      <w:r>
        <w:rPr>
          <w:sz w:val="24"/>
          <w:szCs w:val="24"/>
          <w:rtl w:val="0"/>
          <w:lang w:val="fr-FR"/>
        </w:rPr>
        <w:t xml:space="preserve">es pour l'avoir. Et vous, vous imaginiez que vous alliez obtenir un grade </w:t>
      </w:r>
      <w:r>
        <w:rPr>
          <w:sz w:val="24"/>
          <w:szCs w:val="24"/>
          <w:rtl w:val="0"/>
          <w:lang w:val="fr-FR"/>
        </w:rPr>
        <w:t>é</w:t>
      </w:r>
      <w:r>
        <w:rPr>
          <w:sz w:val="24"/>
          <w:szCs w:val="24"/>
          <w:rtl w:val="0"/>
          <w:lang w:val="fr-FR"/>
        </w:rPr>
        <w:t>quivalent en quelques semaines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 xml:space="preserve">- C'est donc </w:t>
      </w:r>
      <w:r>
        <w:rPr>
          <w:sz w:val="24"/>
          <w:szCs w:val="24"/>
          <w:rtl w:val="0"/>
          <w:lang w:val="fr-FR"/>
        </w:rPr>
        <w:t>ç</w:t>
      </w:r>
      <w:r>
        <w:rPr>
          <w:sz w:val="24"/>
          <w:szCs w:val="24"/>
          <w:rtl w:val="0"/>
          <w:lang w:val="fr-FR"/>
        </w:rPr>
        <w:t>a ! Vous avez besoin que je souffre. Vous ne supportez pas la chance des autres. C'est pu</w:t>
      </w:r>
      <w:r>
        <w:rPr>
          <w:sz w:val="24"/>
          <w:szCs w:val="24"/>
          <w:rtl w:val="0"/>
          <w:lang w:val="fr-FR"/>
        </w:rPr>
        <w:t>é</w:t>
      </w:r>
      <w:r>
        <w:rPr>
          <w:sz w:val="24"/>
          <w:szCs w:val="24"/>
          <w:rtl w:val="0"/>
          <w:lang w:val="fr-FR"/>
        </w:rPr>
        <w:t>ril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Elle eut un petit rire m</w:t>
      </w:r>
      <w:r>
        <w:rPr>
          <w:sz w:val="24"/>
          <w:szCs w:val="24"/>
          <w:rtl w:val="0"/>
          <w:lang w:val="fr-FR"/>
        </w:rPr>
        <w:t>é</w:t>
      </w:r>
      <w:r>
        <w:rPr>
          <w:sz w:val="24"/>
          <w:szCs w:val="24"/>
          <w:rtl w:val="0"/>
          <w:lang w:val="fr-FR"/>
        </w:rPr>
        <w:t xml:space="preserve">prisant :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 Et aggraver votre cas comme vous le faites, vous trouvez que c'est une preuve de maturit</w:t>
      </w:r>
      <w:r>
        <w:rPr>
          <w:sz w:val="24"/>
          <w:szCs w:val="24"/>
          <w:rtl w:val="0"/>
          <w:lang w:val="fr-FR"/>
        </w:rPr>
        <w:t xml:space="preserve">é </w:t>
      </w:r>
      <w:r>
        <w:rPr>
          <w:sz w:val="24"/>
          <w:szCs w:val="24"/>
          <w:rtl w:val="0"/>
          <w:lang w:val="fr-FR"/>
        </w:rPr>
        <w:t>? Je suis votre sup</w:t>
      </w:r>
      <w:r>
        <w:rPr>
          <w:sz w:val="24"/>
          <w:szCs w:val="24"/>
          <w:rtl w:val="0"/>
          <w:lang w:val="fr-FR"/>
        </w:rPr>
        <w:t>é</w:t>
      </w:r>
      <w:r>
        <w:rPr>
          <w:sz w:val="24"/>
          <w:szCs w:val="24"/>
          <w:rtl w:val="0"/>
          <w:lang w:val="fr-FR"/>
        </w:rPr>
        <w:t>rieure. Croyez-vous avoir le droit de me parler avec cette grossi</w:t>
      </w:r>
      <w:r>
        <w:rPr>
          <w:sz w:val="24"/>
          <w:szCs w:val="24"/>
          <w:rtl w:val="0"/>
          <w:lang w:val="fr-FR"/>
        </w:rPr>
        <w:t>è</w:t>
      </w:r>
      <w:r>
        <w:rPr>
          <w:sz w:val="24"/>
          <w:szCs w:val="24"/>
          <w:rtl w:val="0"/>
          <w:lang w:val="fr-FR"/>
        </w:rPr>
        <w:t>ret</w:t>
      </w:r>
      <w:r>
        <w:rPr>
          <w:sz w:val="24"/>
          <w:szCs w:val="24"/>
          <w:rtl w:val="0"/>
          <w:lang w:val="fr-FR"/>
        </w:rPr>
        <w:t>é</w:t>
      </w:r>
      <w:r>
        <w:rPr>
          <w:sz w:val="24"/>
          <w:szCs w:val="24"/>
          <w:rtl w:val="0"/>
          <w:lang w:val="fr-FR"/>
        </w:rPr>
        <w:t>?</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4"/>
          <w:szCs w:val="24"/>
        </w:rPr>
      </w:pPr>
      <w:r>
        <w:rPr>
          <w:sz w:val="24"/>
          <w:szCs w:val="24"/>
          <w:rtl w:val="0"/>
          <w:lang w:val="fr-FR"/>
        </w:rPr>
        <w:tab/>
        <w:t xml:space="preserve">- Vous </w:t>
      </w:r>
      <w:r>
        <w:rPr>
          <w:sz w:val="24"/>
          <w:szCs w:val="24"/>
          <w:rtl w:val="0"/>
          <w:lang w:val="fr-FR"/>
        </w:rPr>
        <w:t>ê</w:t>
      </w:r>
      <w:r>
        <w:rPr>
          <w:sz w:val="24"/>
          <w:szCs w:val="24"/>
          <w:rtl w:val="0"/>
          <w:lang w:val="fr-FR"/>
        </w:rPr>
        <w:t>tes ma sup</w:t>
      </w:r>
      <w:r>
        <w:rPr>
          <w:sz w:val="24"/>
          <w:szCs w:val="24"/>
          <w:rtl w:val="0"/>
          <w:lang w:val="fr-FR"/>
        </w:rPr>
        <w:t>é</w:t>
      </w:r>
      <w:r>
        <w:rPr>
          <w:sz w:val="24"/>
          <w:szCs w:val="24"/>
          <w:rtl w:val="0"/>
          <w:lang w:val="fr-FR"/>
        </w:rPr>
        <w:t>rieure, oui. Je n'ai aucun droit, je sais.</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pPr>
      <w:r>
        <w:rPr>
          <w:sz w:val="24"/>
          <w:szCs w:val="24"/>
          <w:rtl w:val="0"/>
          <w:lang w:val="fr-FR"/>
        </w:rPr>
        <w:tab/>
        <w:tab/>
        <w:tab/>
        <w:tab/>
        <w:tab/>
        <w:tab/>
        <w:tab/>
        <w:tab/>
        <w:tab/>
        <w:tab/>
        <w:tab/>
        <w:tab/>
        <w:tab/>
        <w:tab/>
        <w:tab/>
        <w:tab/>
        <w:t>Am</w:t>
      </w:r>
      <w:r>
        <w:rPr>
          <w:sz w:val="24"/>
          <w:szCs w:val="24"/>
          <w:rtl w:val="0"/>
          <w:lang w:val="fr-FR"/>
        </w:rPr>
        <w:t>é</w:t>
      </w:r>
      <w:r>
        <w:rPr>
          <w:sz w:val="24"/>
          <w:szCs w:val="24"/>
          <w:rtl w:val="0"/>
          <w:lang w:val="fr-FR"/>
        </w:rPr>
        <w:t xml:space="preserve">lie Nothomb, </w:t>
      </w:r>
      <w:r>
        <w:rPr>
          <w:rStyle w:val="Aucun"/>
          <w:i w:val="1"/>
          <w:iCs w:val="1"/>
          <w:sz w:val="24"/>
          <w:szCs w:val="24"/>
          <w:rtl w:val="0"/>
          <w:lang w:val="fr-FR"/>
        </w:rPr>
        <w:t>Stupeur et tremblements</w:t>
      </w:r>
      <w:r>
        <w:rPr>
          <w:sz w:val="24"/>
          <w:szCs w:val="24"/>
          <w:rtl w:val="0"/>
          <w:lang w:val="fr-FR"/>
        </w:rPr>
        <w:t>, 1999</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14:textOutline w14:w="0" w14:cap="flat">
        <w14:solidFill>
          <w14:srgbClr w14:val="000000"/>
        </w14:solidFill>
        <w14:prstDash w14:val="solid"/>
        <w14:miter w14:lim="400000"/>
      </w14:textOutline>
      <w14:textFill>
        <w14:solidFill>
          <w14:srgbClr w14:val="000000"/>
        </w14:solidFill>
      </w14:textFill>
    </w:rPr>
  </w:style>
  <w:style w:type="character" w:styleId="Aucun">
    <w:name w:val="Aucun"/>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