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X's new location feature sparks controversy, but is the data reliable?</w:t>
      </w:r>
    </w:p>
    <w:p>
      <w:pPr>
        <w:pStyle w:val="Sous-titre"/>
        <w:bidi w:val="0"/>
      </w:pPr>
      <w:r>
        <w:rPr>
          <w:rtl w:val="0"/>
        </w:rPr>
        <w:t>National Public Radio, 25 November 2025</w:t>
      </w:r>
    </w:p>
    <w:p>
      <w:pPr>
        <w:pStyle w:val="Par défaut"/>
        <w:suppressAutoHyphens w:val="1"/>
        <w:spacing w:after="0"/>
        <w:jc w:val="left"/>
      </w:pPr>
    </w:p>
    <w:p>
      <w:pPr>
        <w:pStyle w:val="Par défaut"/>
        <w:suppressAutoHyphens w:val="1"/>
        <w:spacing w:after="0"/>
        <w:jc w:val="left"/>
      </w:pPr>
      <w:r>
        <w:rPr>
          <w:rtl w:val="0"/>
          <w:lang w:val="en-US"/>
        </w:rPr>
        <w:t>A new feature rolled out on the social media platform X has set off waves of finger-pointing by suggesting that many account holders may not be physically located where users assume they are. Late last week, X, which is owned by Elon Musk, added more information to most accounts, including some that could provide clues on where the account user is located.</w:t>
      </w:r>
    </w:p>
    <w:p>
      <w:pPr>
        <w:pStyle w:val="Par défaut"/>
        <w:suppressAutoHyphens w:val="1"/>
        <w:spacing w:after="0"/>
        <w:jc w:val="left"/>
      </w:pPr>
    </w:p>
    <w:p>
      <w:pPr>
        <w:pStyle w:val="Par défaut"/>
        <w:suppressAutoHyphens w:val="1"/>
        <w:spacing w:after="0"/>
        <w:jc w:val="left"/>
      </w:pPr>
      <w:r>
        <w:rPr>
          <w:rtl w:val="0"/>
          <w:lang w:val="en-US"/>
        </w:rPr>
        <w:t>Seeming inconsistencies quickly surfaced. An account called @MAGANationX that describes itself as a "Patriot Voice for We The People" is labelled as "based in Eastern Europe (Non-EU)." The handle @American was "Based in Pakistan." An account used by a person who identifies as a journalist in Gaza now says it's "Based in" Poland and "Connected via" an app in the U.K. That may mean various things, including that the account was registered in the U.K. So far, X has not provided a definition of the terms.</w:t>
      </w:r>
    </w:p>
    <w:p>
      <w:pPr>
        <w:pStyle w:val="Par défaut"/>
        <w:suppressAutoHyphens w:val="1"/>
        <w:spacing w:after="0"/>
        <w:jc w:val="left"/>
      </w:pPr>
    </w:p>
    <w:p>
      <w:pPr>
        <w:pStyle w:val="Par défaut"/>
        <w:suppressAutoHyphens w:val="1"/>
        <w:spacing w:after="0"/>
        <w:jc w:val="left"/>
      </w:pPr>
      <w:r>
        <w:rPr>
          <w:rtl w:val="0"/>
          <w:lang w:val="en-US"/>
        </w:rPr>
        <w:t>Other account holders have not claimed to be in the U.S. or Americans, but they nonetheless appear as a part of American political discourse. Doge Designer, an account focused on praising Musk and his companies with 1.7 millions followers, including Musk himself, is based in India. A fan account of Ivanka Trump, which says it has "No Affiliations with @IvankaTrump" in bio, has nearly a million followers and is based in Nigeria. A similar fan account of Barron Trump, which calls itself "The most relentless and accurate fan account on X" currently has over half a million followers and is "Based in Eastern Europe (Non-EU)."</w:t>
      </w:r>
    </w:p>
    <w:p>
      <w:pPr>
        <w:pStyle w:val="Par défaut"/>
        <w:suppressAutoHyphens w:val="1"/>
        <w:spacing w:after="0"/>
        <w:jc w:val="left"/>
      </w:pPr>
    </w:p>
    <w:p>
      <w:pPr>
        <w:pStyle w:val="Par défaut"/>
        <w:suppressAutoHyphens w:val="1"/>
        <w:spacing w:after="0"/>
        <w:jc w:val="left"/>
      </w:pPr>
      <w:r>
        <w:rPr>
          <w:rtl w:val="0"/>
          <w:lang w:val="en-US"/>
        </w:rPr>
        <w:t>While the terms are not defined and location data can be easily manipulated, accusations that accounts were run by imposters and "astroturfs" quickly spread around X and social media more broadly. X has since suspended the @American account and the Ivanka Trump fan account, although it's unclear what policies the accounts violated. X's policy bans impersonation but allows for fan accounts.</w:t>
      </w:r>
    </w:p>
    <w:p>
      <w:pPr>
        <w:pStyle w:val="Par défaut"/>
        <w:suppressAutoHyphens w:val="1"/>
        <w:spacing w:after="0"/>
        <w:jc w:val="left"/>
      </w:pPr>
    </w:p>
    <w:p>
      <w:pPr>
        <w:pStyle w:val="Par défaut"/>
        <w:suppressAutoHyphens w:val="1"/>
        <w:spacing w:after="0"/>
        <w:jc w:val="left"/>
        <w:rPr>
          <w:rFonts w:ascii="Times New Roman Bold" w:cs="Times New Roman Bold" w:hAnsi="Times New Roman Bold" w:eastAsia="Times New Roman Bold"/>
        </w:rPr>
      </w:pPr>
      <w:r>
        <w:rPr>
          <w:rFonts w:ascii="Times New Roman Bold" w:hAnsi="Times New Roman Bold"/>
          <w:rtl w:val="0"/>
          <w:lang w:val="en-US"/>
        </w:rPr>
        <w:t>Rage farming</w:t>
      </w:r>
    </w:p>
    <w:p>
      <w:pPr>
        <w:pStyle w:val="Par défaut"/>
        <w:suppressAutoHyphens w:val="1"/>
        <w:spacing w:after="0"/>
        <w:jc w:val="left"/>
      </w:pPr>
      <w:r>
        <w:rPr>
          <w:rtl w:val="0"/>
          <w:lang w:val="en-US"/>
        </w:rPr>
        <w:t>It's possible that some of the accounts may indeed be people overseas pretending to be, or implying they are, Americans, said Ren</w:t>
      </w:r>
      <w:r>
        <w:rPr>
          <w:rtl w:val="0"/>
          <w:lang w:val="fr-FR"/>
        </w:rPr>
        <w:t>é</w:t>
      </w:r>
      <w:r>
        <w:rPr>
          <w:rtl w:val="0"/>
          <w:lang w:val="en-US"/>
        </w:rPr>
        <w:t>e DiResta, an associate research professor at Georgetown University who studies social media platforms. She said their motivation is largely financial.</w:t>
      </w:r>
      <w:r>
        <w:rPr>
          <w:rtl w:val="0"/>
          <w:lang w:val="fr-FR"/>
        </w:rPr>
        <w:t xml:space="preserve"> </w:t>
      </w:r>
      <w:r>
        <w:rPr>
          <w:rtl w:val="0"/>
          <w:lang w:val="en-US"/>
        </w:rPr>
        <w:t>"It's just a really easy way to generate rage - generate clicks in this case, generate direct monetization. That's something that we've seen on all different platforms for a very long time now. "</w:t>
      </w:r>
    </w:p>
    <w:p>
      <w:pPr>
        <w:pStyle w:val="Par défaut"/>
        <w:suppressAutoHyphens w:val="1"/>
        <w:spacing w:after="0"/>
        <w:jc w:val="left"/>
      </w:pPr>
    </w:p>
    <w:p>
      <w:pPr>
        <w:pStyle w:val="Par défaut"/>
        <w:suppressAutoHyphens w:val="1"/>
        <w:spacing w:after="0"/>
        <w:jc w:val="left"/>
      </w:pPr>
      <w:r>
        <w:rPr>
          <w:rtl w:val="0"/>
          <w:lang w:val="en-US"/>
        </w:rPr>
        <w:t>Other platforms, like Facebook, have increased transparency by adding location and username changes on some pages after the 2016 presidential election. The move followed revelations that teenagers in Macedonia were making money running groups and pages that catered to Trump supporters.</w:t>
      </w:r>
    </w:p>
    <w:p>
      <w:pPr>
        <w:pStyle w:val="Par défaut"/>
        <w:suppressAutoHyphens w:val="1"/>
        <w:spacing w:after="0"/>
        <w:jc w:val="left"/>
      </w:pPr>
    </w:p>
    <w:p>
      <w:pPr>
        <w:pStyle w:val="Par défaut"/>
        <w:suppressAutoHyphens w:val="1"/>
        <w:spacing w:after="0"/>
        <w:jc w:val="left"/>
      </w:pPr>
      <w:r>
        <w:rPr>
          <w:rtl w:val="0"/>
          <w:lang w:val="en-US"/>
        </w:rPr>
        <w:t>Darren Linvill, a professor who studies influence campaigns at Clemson University's Media Forensics lab, agreed. "In India and places outside of the U.S., it's worth the investment to pretend that you're an American in order to make more money. You can make more money as a U.S.- based influencer than you can as a Russian or Indian influencer. It's just people engaging in capitalism in all probability in most of these cases."</w:t>
      </w:r>
      <w:r>
        <w:rPr>
          <w:rtl w:val="0"/>
          <w:lang w:val="fr-FR"/>
        </w:rPr>
        <w:t xml:space="preserve"> [..]</w:t>
      </w:r>
    </w:p>
    <w:p>
      <w:pPr>
        <w:pStyle w:val="Par défaut"/>
        <w:suppressAutoHyphens w:val="1"/>
        <w:spacing w:after="0"/>
        <w:jc w:val="left"/>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