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30719" w14:textId="1AAD101B" w:rsidR="00D106F1" w:rsidRPr="004B455D" w:rsidRDefault="00D106F1" w:rsidP="004B455D">
      <w:pPr>
        <w:spacing w:after="0" w:line="240" w:lineRule="auto"/>
        <w:jc w:val="center"/>
        <w:rPr>
          <w:rFonts w:ascii="Cambria" w:hAnsi="Cambria"/>
          <w:b/>
          <w:bCs/>
        </w:rPr>
      </w:pPr>
      <w:r w:rsidRPr="004B455D">
        <w:rPr>
          <w:rFonts w:ascii="Cambria" w:hAnsi="Cambria"/>
          <w:b/>
          <w:bCs/>
        </w:rPr>
        <w:t>Français – philosophie. « Expériences de la nature »</w:t>
      </w:r>
    </w:p>
    <w:p w14:paraId="3F46A730" w14:textId="06543F2D" w:rsidR="002137F3" w:rsidRDefault="002137F3" w:rsidP="008D2FB4">
      <w:pPr>
        <w:pBdr>
          <w:bottom w:val="single" w:sz="6" w:space="1" w:color="auto"/>
        </w:pBdr>
        <w:spacing w:after="0" w:line="240" w:lineRule="auto"/>
        <w:jc w:val="center"/>
        <w:rPr>
          <w:rFonts w:ascii="Cambria" w:hAnsi="Cambria"/>
          <w:b/>
          <w:bCs/>
        </w:rPr>
      </w:pPr>
      <w:r w:rsidRPr="004B455D">
        <w:rPr>
          <w:rFonts w:ascii="Cambria" w:hAnsi="Cambria"/>
          <w:b/>
          <w:bCs/>
        </w:rPr>
        <w:t xml:space="preserve">(V. Serrano) – </w:t>
      </w:r>
      <w:r w:rsidR="00D106F1" w:rsidRPr="004B455D">
        <w:rPr>
          <w:rFonts w:ascii="Cambria" w:hAnsi="Cambria"/>
          <w:b/>
          <w:bCs/>
        </w:rPr>
        <w:t xml:space="preserve">DS </w:t>
      </w:r>
      <w:r w:rsidR="003F741E">
        <w:rPr>
          <w:rFonts w:ascii="Cambria" w:hAnsi="Cambria"/>
          <w:b/>
          <w:bCs/>
        </w:rPr>
        <w:t>type Centrale</w:t>
      </w:r>
    </w:p>
    <w:p w14:paraId="74D9380B" w14:textId="77777777" w:rsidR="008D2FB4" w:rsidRPr="004B455D" w:rsidRDefault="008D2FB4" w:rsidP="008D2FB4">
      <w:pPr>
        <w:pBdr>
          <w:bottom w:val="single" w:sz="6" w:space="1" w:color="auto"/>
        </w:pBdr>
        <w:spacing w:after="0" w:line="240" w:lineRule="auto"/>
        <w:jc w:val="center"/>
        <w:rPr>
          <w:rFonts w:ascii="Cambria" w:hAnsi="Cambria"/>
          <w:b/>
          <w:bCs/>
        </w:rPr>
      </w:pPr>
    </w:p>
    <w:p w14:paraId="17454179" w14:textId="77777777" w:rsidR="008D2FB4" w:rsidRPr="008D2FB4" w:rsidRDefault="008D2FB4" w:rsidP="008D2FB4">
      <w:pPr>
        <w:spacing w:after="0" w:line="240" w:lineRule="auto"/>
        <w:jc w:val="both"/>
        <w:rPr>
          <w:rFonts w:ascii="Cambria" w:hAnsi="Cambria"/>
          <w:lang w:val="fr-CA"/>
        </w:rPr>
      </w:pPr>
      <w:r w:rsidRPr="008D2FB4">
        <w:rPr>
          <w:rFonts w:ascii="Cambria" w:hAnsi="Cambria"/>
          <w:lang w:val="fr-CA"/>
        </w:rPr>
        <w:t xml:space="preserve">Aucun document autorisé. </w:t>
      </w:r>
    </w:p>
    <w:p w14:paraId="56ED8A2F" w14:textId="77777777" w:rsidR="008D2FB4" w:rsidRPr="008D2FB4" w:rsidRDefault="008D2FB4" w:rsidP="008D2FB4">
      <w:pPr>
        <w:spacing w:after="0" w:line="240" w:lineRule="auto"/>
        <w:jc w:val="both"/>
        <w:rPr>
          <w:rFonts w:ascii="Cambria" w:hAnsi="Cambria"/>
          <w:lang w:val="fr-CA"/>
        </w:rPr>
      </w:pPr>
      <w:r w:rsidRPr="008D2FB4">
        <w:rPr>
          <w:rFonts w:ascii="Cambria" w:hAnsi="Cambria"/>
          <w:lang w:val="fr-CA"/>
        </w:rPr>
        <w:t>Vous laisserez libre la première page de la copie.</w:t>
      </w:r>
    </w:p>
    <w:p w14:paraId="71DB14FF" w14:textId="64BFD9F3" w:rsidR="008D2FB4" w:rsidRPr="008D2FB4" w:rsidRDefault="008D2FB4" w:rsidP="008D2FB4">
      <w:pPr>
        <w:pBdr>
          <w:bottom w:val="single" w:sz="6" w:space="1" w:color="auto"/>
        </w:pBdr>
        <w:spacing w:after="0" w:line="240" w:lineRule="auto"/>
        <w:jc w:val="both"/>
        <w:rPr>
          <w:rFonts w:ascii="Cambria" w:hAnsi="Cambria"/>
          <w:lang w:val="fr-CA"/>
        </w:rPr>
      </w:pPr>
      <w:r>
        <w:rPr>
          <w:rFonts w:ascii="Cambria" w:hAnsi="Cambria"/>
          <w:lang w:val="fr-CA"/>
        </w:rPr>
        <w:t xml:space="preserve">La notation tient compte </w:t>
      </w:r>
      <w:r w:rsidRPr="008D2FB4">
        <w:rPr>
          <w:rFonts w:ascii="Cambria" w:hAnsi="Cambria"/>
          <w:lang w:val="fr-CA"/>
        </w:rPr>
        <w:t>de la présentation, de la lisibilité, de la correction orthographique et grammaticale, de la netteté de l’expression et de la clarté de la composition.</w:t>
      </w:r>
    </w:p>
    <w:p w14:paraId="32767CA1" w14:textId="77777777" w:rsidR="008D2FB4" w:rsidRDefault="008D2FB4" w:rsidP="008D2FB4">
      <w:pPr>
        <w:spacing w:after="0" w:line="240" w:lineRule="auto"/>
        <w:jc w:val="both"/>
        <w:rPr>
          <w:rFonts w:ascii="Cambria" w:hAnsi="Cambria"/>
          <w:lang w:val="fr-CA"/>
        </w:rPr>
      </w:pPr>
    </w:p>
    <w:p w14:paraId="072B69AA" w14:textId="11DBC0A9" w:rsidR="00D106F1" w:rsidRPr="004B455D" w:rsidRDefault="00D106F1" w:rsidP="004B455D">
      <w:pPr>
        <w:spacing w:after="0" w:line="240" w:lineRule="auto"/>
        <w:ind w:firstLine="708"/>
        <w:jc w:val="both"/>
        <w:rPr>
          <w:rFonts w:ascii="Cambria" w:hAnsi="Cambria"/>
        </w:rPr>
      </w:pPr>
      <w:r w:rsidRPr="004B455D">
        <w:rPr>
          <w:rFonts w:ascii="Cambria" w:hAnsi="Cambria"/>
        </w:rPr>
        <w:t>Partons d'un constat, un constat sans nouveauté mais indispensable à toute réflexion préalable sur ces questions. L'idée positiviste</w:t>
      </w:r>
      <w:r w:rsidRPr="004B455D">
        <w:rPr>
          <w:rStyle w:val="Appelnotedebasdep"/>
          <w:rFonts w:ascii="Cambria" w:hAnsi="Cambria"/>
        </w:rPr>
        <w:footnoteReference w:id="1"/>
      </w:r>
      <w:r w:rsidRPr="004B455D">
        <w:rPr>
          <w:rFonts w:ascii="Cambria" w:hAnsi="Cambria"/>
        </w:rPr>
        <w:t xml:space="preserve"> de la nature, désacralisée et autonome, que l'Occident a faite sienne, est historiquement datée. Dans un texte sensible et profond, Yves Bonnefoy en fixe l'origine quelque part entre la fin du XVI et le début du XVII</w:t>
      </w:r>
      <w:r w:rsidRPr="004B455D">
        <w:rPr>
          <w:rFonts w:ascii="Cambria" w:hAnsi="Cambria"/>
          <w:vertAlign w:val="superscript"/>
        </w:rPr>
        <w:t>ème</w:t>
      </w:r>
      <w:r w:rsidRPr="004B455D">
        <w:rPr>
          <w:rFonts w:ascii="Cambria" w:hAnsi="Cambria"/>
        </w:rPr>
        <w:t xml:space="preserve"> siècle. C'est à ce moment-là que, pour reprendre les termes de l'écrivain, « la technique et les sciences commencent à repérer, dans ce qui du coup devient objet, simplement, des caractères qui ne s'intégraient pas aux structures de sens traditionnelles.</w:t>
      </w:r>
      <w:r w:rsidRPr="004B455D">
        <w:rPr>
          <w:rStyle w:val="Appelnotedebasdep"/>
          <w:rFonts w:ascii="Cambria" w:hAnsi="Cambria"/>
        </w:rPr>
        <w:footnoteReference w:id="2"/>
      </w:r>
      <w:r w:rsidRPr="004B455D">
        <w:rPr>
          <w:rFonts w:ascii="Cambria" w:hAnsi="Cambria"/>
        </w:rPr>
        <w:t> » Dès lors, la pensée du tout, de l'unité comme présence qui réglait l'ensemble des rapports qu'on pouvait entretenir avec les réalités particulières se brisa : « L'ordre se fragmenta, la terre des signes et des promesses se retrouva la nature, la vie matière, le rapport de la personne à soi une énigme et le destin une solitude. » Cette fracture fondamentale, fondatrice des temps modernes, opposa le reste du monde à l'Occident, condamnant à l'archaïsme et au traditionnel toutes les cultures qui pensaient leur rapport à la nature sous la forme d'une consubstantialité indissociable. Depuis, l'Occident s'est efforcé de réduire, de colmater cette faille : il a inventé des croyances compensatrices, il s'est souvenu avec nostalgie de ce primordial perdu et a cherché à revenir vers ce point où l'homme éprouve l'unité. Mais ces quêtes involutives</w:t>
      </w:r>
      <w:r w:rsidRPr="004B455D">
        <w:rPr>
          <w:rStyle w:val="Appelnotedebasdep"/>
          <w:rFonts w:ascii="Cambria" w:hAnsi="Cambria"/>
        </w:rPr>
        <w:footnoteReference w:id="3"/>
      </w:r>
      <w:r w:rsidRPr="004B455D">
        <w:rPr>
          <w:rFonts w:ascii="Cambria" w:hAnsi="Cambria"/>
        </w:rPr>
        <w:t xml:space="preserve"> ne peuvent être que mythiques : le seuil était irréversiblement franchi. Dans le domaine des représentations, on est ainsi passé d'un monde clos, conçu comme un tout bien ordonné, à un monde indéfini, décentré, fondé sur la discontinuité, l'isolement et dans lequel l'homme a perdu l'univers qui formait le cadre de son existence et l'objet de son savoir.</w:t>
      </w:r>
    </w:p>
    <w:p w14:paraId="27815469" w14:textId="6B2E016C" w:rsidR="00D106F1" w:rsidRPr="004B455D" w:rsidRDefault="00D106F1" w:rsidP="004B455D">
      <w:pPr>
        <w:spacing w:after="0" w:line="240" w:lineRule="auto"/>
        <w:ind w:firstLine="708"/>
        <w:jc w:val="both"/>
        <w:rPr>
          <w:rFonts w:ascii="Cambria" w:hAnsi="Cambria"/>
        </w:rPr>
      </w:pPr>
      <w:r w:rsidRPr="004B455D">
        <w:rPr>
          <w:rFonts w:ascii="Cambria" w:hAnsi="Cambria"/>
        </w:rPr>
        <w:t xml:space="preserve">On peut, on doit à mon sens, faire remonter les sources de cette fracture à plus loin encore. Déjà la conception chrétienne de l'homme contient en germe une telle </w:t>
      </w:r>
      <w:proofErr w:type="spellStart"/>
      <w:r w:rsidRPr="004B455D">
        <w:rPr>
          <w:rFonts w:ascii="Cambria" w:hAnsi="Cambria"/>
        </w:rPr>
        <w:t>détotalisation</w:t>
      </w:r>
      <w:proofErr w:type="spellEnd"/>
      <w:r w:rsidRPr="004B455D">
        <w:rPr>
          <w:rFonts w:ascii="Cambria" w:hAnsi="Cambria"/>
        </w:rPr>
        <w:t xml:space="preserve"> de l'univers. Rappelons que dans cette conception, l'homme est conçu comme d'une essence différente de ce qui l'entoure, car lui seul a été créé à l'image de Dieu. Il n'appartient pas à la nature, mais à Dieu, à la grâce. Il transcende le monde physique. Il s'ensuit que l'homme n'est pas situé dans la nature comme un élément dans un ensemble. Le christianisme instaure en fait, dès le départ, une coupure radicale entre l'homme et son environnement naturel. L'univers, disjoint du sujet, y est défini comme objet. D'une certaine manière, cette objectivation créa à long terme les conditions favorables au développement d'une philosophie du progrès et d'une attitude dominatrice de l'homme vis-à-vis du monde naturel. Ni le romantique du XVIII</w:t>
      </w:r>
      <w:r w:rsidR="00FA445A" w:rsidRPr="004B455D">
        <w:rPr>
          <w:rFonts w:ascii="Cambria" w:hAnsi="Cambria"/>
          <w:vertAlign w:val="superscript"/>
        </w:rPr>
        <w:t>ème</w:t>
      </w:r>
      <w:r w:rsidR="00FA445A" w:rsidRPr="004B455D">
        <w:rPr>
          <w:rFonts w:ascii="Cambria" w:hAnsi="Cambria"/>
        </w:rPr>
        <w:t xml:space="preserve"> </w:t>
      </w:r>
      <w:r w:rsidRPr="004B455D">
        <w:rPr>
          <w:rFonts w:ascii="Cambria" w:hAnsi="Cambria"/>
        </w:rPr>
        <w:t>siècle, qui ne voit et ne cherche dans la nature que sa propre image, ni le mouvement écologique actuel n'échappent à cette dualité principielle.</w:t>
      </w:r>
    </w:p>
    <w:p w14:paraId="278FF5B8" w14:textId="77828786" w:rsidR="00D106F1" w:rsidRPr="004B455D" w:rsidRDefault="00D106F1" w:rsidP="004B455D">
      <w:pPr>
        <w:spacing w:after="0" w:line="240" w:lineRule="auto"/>
        <w:ind w:firstLine="708"/>
        <w:jc w:val="both"/>
        <w:rPr>
          <w:rFonts w:ascii="Cambria" w:hAnsi="Cambria"/>
        </w:rPr>
      </w:pPr>
      <w:r w:rsidRPr="004B455D">
        <w:rPr>
          <w:rFonts w:ascii="Cambria" w:hAnsi="Cambria"/>
        </w:rPr>
        <w:t xml:space="preserve">Laissons de côté les langages créés par la pensée occidentale pour tenter de retrouver l'unité originelle perdue : c'est toute la mythologie de la modernité qu'il faudrait examiner. Considérons les seules cultures que l'Occident chrétien et positiviste a en quelque sorte écartées de son chemin. Dans ces cultures que nous appellerons traditionnelles ou exotiques, les hommes sont reliés à la nature par des liens invisibles qui font que chaque individu, par sa conduite, </w:t>
      </w:r>
      <w:proofErr w:type="spellStart"/>
      <w:r w:rsidRPr="004B455D">
        <w:rPr>
          <w:rFonts w:ascii="Cambria" w:hAnsi="Cambria"/>
        </w:rPr>
        <w:t>maintient</w:t>
      </w:r>
      <w:proofErr w:type="spellEnd"/>
      <w:r w:rsidRPr="004B455D">
        <w:rPr>
          <w:rFonts w:ascii="Cambria" w:hAnsi="Cambria"/>
        </w:rPr>
        <w:t xml:space="preserve"> ou compromet l'ordre des choses. La responsabilité de l'homme prend dès lors une dimension cosmique : en dehors de ses tâches proprement </w:t>
      </w:r>
      <w:r w:rsidRPr="004B455D">
        <w:rPr>
          <w:rFonts w:ascii="Cambria" w:hAnsi="Cambria"/>
        </w:rPr>
        <w:lastRenderedPageBreak/>
        <w:t>séculières</w:t>
      </w:r>
      <w:r w:rsidR="00FA445A" w:rsidRPr="004B455D">
        <w:rPr>
          <w:rStyle w:val="Appelnotedebasdep"/>
          <w:rFonts w:ascii="Cambria" w:hAnsi="Cambria"/>
        </w:rPr>
        <w:footnoteReference w:id="4"/>
      </w:r>
      <w:r w:rsidRPr="004B455D">
        <w:rPr>
          <w:rFonts w:ascii="Cambria" w:hAnsi="Cambria"/>
        </w:rPr>
        <w:t xml:space="preserve">, le roi par exemple aura pour fonction de régler le cycle saisonnier et de maintenir l'ordre, tout le poids des succès et des malheurs de la société reposera sur lui. Bien que les hommes soient clairement distingués des animaux, le village de la forêt, il y a comme une répugnance à séparer la personne humaine du macrocosme. Le réseau de correspondances secrètes qui relie chaque individu au monde ne fait d'ailleurs bien souvent que renvoyer à une connexion généralisée explicite entre tous les êtres et toutes les choses qui existait à l'origine. L'homme est donc vu comme partie intégrante d'un tout, il se fond dans un concert universel, il procède de la même essence que le cosmos. Ce qu'on trouve sous une forme dissociée dans notre société apparaît uni, apparié, dans les sociétés exotiques. </w:t>
      </w:r>
    </w:p>
    <w:p w14:paraId="367BAEE6" w14:textId="13454EB9" w:rsidR="002137F3" w:rsidRPr="004B455D" w:rsidRDefault="004B455D" w:rsidP="008D2FB4">
      <w:pPr>
        <w:spacing w:after="0" w:line="240" w:lineRule="auto"/>
        <w:ind w:firstLine="708"/>
        <w:jc w:val="both"/>
        <w:rPr>
          <w:rFonts w:ascii="Cambria" w:hAnsi="Cambria"/>
        </w:rPr>
      </w:pPr>
      <w:r w:rsidRPr="004B455D">
        <w:rPr>
          <w:rFonts w:ascii="Cambria" w:hAnsi="Cambria"/>
        </w:rPr>
        <w:t xml:space="preserve">[…] </w:t>
      </w:r>
      <w:r w:rsidR="002137F3" w:rsidRPr="004B455D">
        <w:rPr>
          <w:rFonts w:ascii="Cambria" w:hAnsi="Cambria"/>
        </w:rPr>
        <w:t xml:space="preserve">On peut au demeurant s'interroger sur le sentiment de la nature dans ces sociétés. Comment par exemple la montagne est-elle vue, ressentie, par les populations de l'Himalaya ? Comme le rapporte Véronique </w:t>
      </w:r>
      <w:proofErr w:type="spellStart"/>
      <w:r w:rsidR="002137F3" w:rsidRPr="004B455D">
        <w:rPr>
          <w:rFonts w:ascii="Cambria" w:hAnsi="Cambria"/>
        </w:rPr>
        <w:t>Bouillier</w:t>
      </w:r>
      <w:proofErr w:type="spellEnd"/>
      <w:r w:rsidR="002137F3" w:rsidRPr="004B455D">
        <w:rPr>
          <w:rFonts w:ascii="Cambria" w:hAnsi="Cambria"/>
        </w:rPr>
        <w:t xml:space="preserve"> ici-même, il n'y a de paysage que vu. Or, pour voir un paysage en soi, il faut une distance préalable, une extériorisation qui mette le monde à part de l'homme. Le trekkeur occidental en randonnée dans les montagnes népalaises appréhende les paysages qu'il traverse de manière fort différente de celle des paysans du cru. Ces derniers ne laissent pas de s'étonner des efforts gratuits déployés par les étrangers pour se déplacer à pied dans un milieu qu'ils jugent, eux, fondamentalement hostile. Le trekkeur reste prisonnier d'une vision rousseauiste et romantique de la nature. C'est la grandeur du paysage, la sauvagerie de certaines gorges, les neiges immaculées des sommets, les éblouissements colorés des couchers de soleil qui le retiennent au premier chef. Le montagnard népalais, lui, ne voit les éléments naturels qui l'entourent qu'à travers le filtre de notions religieuses (pur/impur, faste/néfaste, etc.) qui relèvent de valeurs culturelles spécifiques. Son sentiment du paysage reste déterminé par une appréhension générale des relations sociales et interethniques dans laquelle chaque élément géographique se voit associé à un groupe humain particulier. Le paysage n'est ici qu'un élément à l'intérieur d'un espace </w:t>
      </w:r>
      <w:proofErr w:type="spellStart"/>
      <w:r w:rsidR="002137F3" w:rsidRPr="004B455D">
        <w:rPr>
          <w:rFonts w:ascii="Cambria" w:hAnsi="Cambria"/>
        </w:rPr>
        <w:t>socio-religieux</w:t>
      </w:r>
      <w:proofErr w:type="spellEnd"/>
      <w:r w:rsidR="002137F3" w:rsidRPr="004B455D">
        <w:rPr>
          <w:rFonts w:ascii="Cambria" w:hAnsi="Cambria"/>
        </w:rPr>
        <w:t xml:space="preserve"> à la fois englobant et profondément intériorisé. Ajoutons à cela que la découverte de la nature par le randonneur occidental se fait toujours d'une certaine façon contre la société et implique l'idée, inévitablement trompeuse, d'un repli individuel au sein d'un milieu primitif et sauvage. On serait en peine de trouver une telle séparation de l'individu et du social chez le Népalais des collines, sauf peut-être chez certains chasseurs.</w:t>
      </w:r>
    </w:p>
    <w:p w14:paraId="22453ABC" w14:textId="74407370" w:rsidR="00FA445A" w:rsidRPr="004B455D" w:rsidRDefault="00FA445A" w:rsidP="004B455D">
      <w:pPr>
        <w:spacing w:after="0" w:line="240" w:lineRule="auto"/>
        <w:jc w:val="right"/>
        <w:rPr>
          <w:rFonts w:ascii="Cambria" w:hAnsi="Cambria"/>
          <w:b/>
          <w:bCs/>
        </w:rPr>
      </w:pPr>
      <w:r w:rsidRPr="004B455D">
        <w:rPr>
          <w:rFonts w:ascii="Cambria" w:hAnsi="Cambria"/>
          <w:b/>
          <w:bCs/>
        </w:rPr>
        <w:t xml:space="preserve">Gérard </w:t>
      </w:r>
      <w:proofErr w:type="spellStart"/>
      <w:r w:rsidRPr="004B455D">
        <w:rPr>
          <w:rFonts w:ascii="Cambria" w:hAnsi="Cambria"/>
          <w:b/>
          <w:bCs/>
        </w:rPr>
        <w:t>Toffin</w:t>
      </w:r>
      <w:proofErr w:type="spellEnd"/>
      <w:r w:rsidRPr="004B455D">
        <w:rPr>
          <w:rFonts w:ascii="Cambria" w:hAnsi="Cambria"/>
          <w:b/>
          <w:bCs/>
        </w:rPr>
        <w:t xml:space="preserve">, article « De la nature au surnaturel », </w:t>
      </w:r>
    </w:p>
    <w:p w14:paraId="6B9C6981" w14:textId="6CB76128" w:rsidR="00FA445A" w:rsidRPr="004B455D" w:rsidRDefault="00FA445A" w:rsidP="004B455D">
      <w:pPr>
        <w:pBdr>
          <w:bottom w:val="single" w:sz="6" w:space="1" w:color="auto"/>
        </w:pBdr>
        <w:spacing w:after="0" w:line="240" w:lineRule="auto"/>
        <w:jc w:val="right"/>
      </w:pPr>
      <w:proofErr w:type="gramStart"/>
      <w:r w:rsidRPr="004B455D">
        <w:rPr>
          <w:rFonts w:ascii="Cambria" w:hAnsi="Cambria"/>
        </w:rPr>
        <w:t>dans</w:t>
      </w:r>
      <w:proofErr w:type="gramEnd"/>
      <w:r w:rsidRPr="004B455D">
        <w:rPr>
          <w:rFonts w:ascii="Cambria" w:hAnsi="Cambria"/>
        </w:rPr>
        <w:t xml:space="preserve"> le numéro thématique “Paysages” de la revue </w:t>
      </w:r>
      <w:r w:rsidRPr="004B455D">
        <w:rPr>
          <w:rFonts w:ascii="Cambria" w:hAnsi="Cambria"/>
          <w:i/>
          <w:iCs/>
        </w:rPr>
        <w:t>Etudes rurales</w:t>
      </w:r>
      <w:r w:rsidRPr="004B455D">
        <w:rPr>
          <w:rFonts w:ascii="Cambria" w:hAnsi="Cambria"/>
        </w:rPr>
        <w:t>, année 1987. </w:t>
      </w:r>
      <w:r w:rsidRPr="004B455D">
        <w:t xml:space="preserve"> </w:t>
      </w:r>
    </w:p>
    <w:p w14:paraId="05E7F8B7" w14:textId="77777777" w:rsidR="00FA445A" w:rsidRPr="004B455D" w:rsidRDefault="00FA445A" w:rsidP="004B455D">
      <w:pPr>
        <w:pBdr>
          <w:bottom w:val="single" w:sz="6" w:space="1" w:color="auto"/>
        </w:pBdr>
        <w:spacing w:after="0" w:line="240" w:lineRule="auto"/>
        <w:jc w:val="both"/>
        <w:rPr>
          <w:rFonts w:ascii="Cambria" w:hAnsi="Cambria"/>
        </w:rPr>
      </w:pPr>
    </w:p>
    <w:p w14:paraId="59148DCB" w14:textId="77777777" w:rsidR="00FA445A" w:rsidRPr="004B455D" w:rsidRDefault="00FA445A" w:rsidP="008D2FB4">
      <w:pPr>
        <w:spacing w:after="0" w:line="240" w:lineRule="auto"/>
        <w:rPr>
          <w:rFonts w:ascii="Cambria" w:hAnsi="Cambria"/>
        </w:rPr>
      </w:pPr>
    </w:p>
    <w:p w14:paraId="478FCF8E" w14:textId="77777777" w:rsidR="004B455D" w:rsidRPr="004B455D" w:rsidRDefault="004B455D" w:rsidP="008D2FB4">
      <w:pPr>
        <w:numPr>
          <w:ilvl w:val="0"/>
          <w:numId w:val="2"/>
        </w:numPr>
        <w:spacing w:after="0" w:line="240" w:lineRule="auto"/>
        <w:rPr>
          <w:rFonts w:ascii="Cambria" w:hAnsi="Cambria"/>
          <w:b/>
          <w:bCs/>
          <w:lang w:val="fr-CA"/>
        </w:rPr>
      </w:pPr>
      <w:r w:rsidRPr="004B455D">
        <w:rPr>
          <w:rFonts w:ascii="Cambria" w:hAnsi="Cambria"/>
          <w:b/>
          <w:bCs/>
          <w:lang w:val="fr-CA"/>
        </w:rPr>
        <w:t xml:space="preserve">RESUME </w:t>
      </w:r>
      <w:r w:rsidRPr="004B455D">
        <w:rPr>
          <w:rFonts w:ascii="Cambria" w:hAnsi="Cambria"/>
          <w:b/>
          <w:bCs/>
          <w:lang w:val="fr-CA"/>
        </w:rPr>
        <w:tab/>
      </w:r>
      <w:r w:rsidRPr="004B455D">
        <w:rPr>
          <w:rFonts w:ascii="Cambria" w:hAnsi="Cambria"/>
          <w:b/>
          <w:bCs/>
          <w:lang w:val="fr-CA"/>
        </w:rPr>
        <w:tab/>
      </w:r>
      <w:r w:rsidRPr="004B455D">
        <w:rPr>
          <w:rFonts w:ascii="Cambria" w:hAnsi="Cambria"/>
          <w:b/>
          <w:bCs/>
          <w:lang w:val="fr-CA"/>
        </w:rPr>
        <w:tab/>
        <w:t>sur 10</w:t>
      </w:r>
    </w:p>
    <w:p w14:paraId="610EB3CD" w14:textId="77777777" w:rsidR="004B455D" w:rsidRDefault="004B455D" w:rsidP="008D2FB4">
      <w:pPr>
        <w:spacing w:after="0" w:line="240" w:lineRule="auto"/>
        <w:rPr>
          <w:rFonts w:ascii="Cambria" w:hAnsi="Cambria"/>
          <w:lang w:val="fr-CA"/>
        </w:rPr>
      </w:pPr>
      <w:r w:rsidRPr="004B455D">
        <w:rPr>
          <w:rFonts w:ascii="Cambria" w:hAnsi="Cambria"/>
          <w:b/>
          <w:lang w:val="fr-CA"/>
        </w:rPr>
        <w:t>Résumer en 200 mots le texte suivant.</w:t>
      </w:r>
      <w:r w:rsidRPr="004B455D">
        <w:rPr>
          <w:rFonts w:ascii="Cambria" w:hAnsi="Cambria"/>
          <w:lang w:val="fr-CA"/>
        </w:rPr>
        <w:t xml:space="preserve"> </w:t>
      </w:r>
    </w:p>
    <w:p w14:paraId="731A522D" w14:textId="23D2979A" w:rsidR="004B455D" w:rsidRPr="004B455D" w:rsidRDefault="004B455D" w:rsidP="008D2FB4">
      <w:pPr>
        <w:spacing w:after="0" w:line="240" w:lineRule="auto"/>
        <w:rPr>
          <w:rFonts w:ascii="Cambria" w:hAnsi="Cambria"/>
          <w:lang w:val="fr-CA"/>
        </w:rPr>
      </w:pPr>
      <w:r w:rsidRPr="004B455D">
        <w:rPr>
          <w:rFonts w:ascii="Cambria" w:hAnsi="Cambria"/>
          <w:lang w:val="fr-CA"/>
        </w:rPr>
        <w:t>Un écart de 10 % en plus ou en moins sera accepté. Indiquer par une barre bien nette chaque cinquantaine de mots, puis, à la fin du résumé, le total exact.</w:t>
      </w:r>
    </w:p>
    <w:p w14:paraId="53CF6F26" w14:textId="77777777" w:rsidR="004B455D" w:rsidRPr="004B455D" w:rsidRDefault="004B455D" w:rsidP="008D2FB4">
      <w:pPr>
        <w:spacing w:after="0" w:line="240" w:lineRule="auto"/>
        <w:rPr>
          <w:rFonts w:ascii="Cambria" w:hAnsi="Cambria"/>
          <w:lang w:val="fr-CA"/>
        </w:rPr>
      </w:pPr>
    </w:p>
    <w:p w14:paraId="57E7E6BC" w14:textId="77777777" w:rsidR="004B455D" w:rsidRPr="004B455D" w:rsidRDefault="004B455D" w:rsidP="008D2FB4">
      <w:pPr>
        <w:numPr>
          <w:ilvl w:val="0"/>
          <w:numId w:val="2"/>
        </w:numPr>
        <w:spacing w:after="0" w:line="240" w:lineRule="auto"/>
        <w:rPr>
          <w:rFonts w:ascii="Cambria" w:hAnsi="Cambria"/>
          <w:b/>
          <w:bCs/>
          <w:lang w:val="fr-CA"/>
        </w:rPr>
      </w:pPr>
      <w:r w:rsidRPr="004B455D">
        <w:rPr>
          <w:rFonts w:ascii="Cambria" w:hAnsi="Cambria"/>
          <w:b/>
          <w:bCs/>
          <w:lang w:val="fr-CA"/>
        </w:rPr>
        <w:t xml:space="preserve">DISSERTATION </w:t>
      </w:r>
      <w:r w:rsidRPr="004B455D">
        <w:rPr>
          <w:rFonts w:ascii="Cambria" w:hAnsi="Cambria"/>
          <w:b/>
          <w:bCs/>
          <w:lang w:val="fr-CA"/>
        </w:rPr>
        <w:tab/>
      </w:r>
      <w:r w:rsidRPr="004B455D">
        <w:rPr>
          <w:rFonts w:ascii="Cambria" w:hAnsi="Cambria"/>
          <w:b/>
          <w:bCs/>
          <w:lang w:val="fr-CA"/>
        </w:rPr>
        <w:tab/>
        <w:t xml:space="preserve">sur 10 </w:t>
      </w:r>
    </w:p>
    <w:p w14:paraId="768BA3A5" w14:textId="77777777" w:rsidR="004B455D" w:rsidRPr="004B455D" w:rsidRDefault="004B455D" w:rsidP="008D2FB4">
      <w:pPr>
        <w:spacing w:after="0" w:line="240" w:lineRule="auto"/>
        <w:jc w:val="both"/>
        <w:rPr>
          <w:rFonts w:ascii="Cambria" w:hAnsi="Cambria"/>
          <w:lang w:val="fr-CA"/>
        </w:rPr>
      </w:pPr>
      <w:r w:rsidRPr="004B455D">
        <w:rPr>
          <w:rFonts w:ascii="Cambria" w:hAnsi="Cambria"/>
          <w:lang w:val="fr-CA"/>
        </w:rPr>
        <w:t>La dissertation pourra comprendre deux ou trois parties et sera courte (au maximum 1800 mots). Cet effort de concision faisant partie des attentes du jury, tout dépassement manifeste sera sanctionné.</w:t>
      </w:r>
    </w:p>
    <w:p w14:paraId="5CA9C39A" w14:textId="338B11ED" w:rsidR="008D2FB4" w:rsidRPr="008D2FB4" w:rsidRDefault="008D2FB4" w:rsidP="008D2FB4">
      <w:pPr>
        <w:spacing w:after="0" w:line="240" w:lineRule="auto"/>
        <w:jc w:val="both"/>
        <w:rPr>
          <w:rFonts w:ascii="Cambria" w:hAnsi="Cambria"/>
          <w:b/>
          <w:bCs/>
        </w:rPr>
      </w:pPr>
      <w:r w:rsidRPr="008D2FB4">
        <w:rPr>
          <w:rFonts w:ascii="Cambria" w:hAnsi="Cambria"/>
          <w:b/>
          <w:bCs/>
        </w:rPr>
        <w:t>« L'homme est donc vu comme partie intégrante d'un tout, il se fond dans un concert universel, il procède de la même essence que le cosmos. »</w:t>
      </w:r>
    </w:p>
    <w:p w14:paraId="37C046E2" w14:textId="4C4804F1" w:rsidR="00FA445A" w:rsidRDefault="004B455D" w:rsidP="008D2FB4">
      <w:pPr>
        <w:spacing w:after="0" w:line="240" w:lineRule="auto"/>
        <w:jc w:val="both"/>
        <w:rPr>
          <w:rFonts w:ascii="Cambria" w:hAnsi="Cambria"/>
          <w:lang w:val="fr-CA"/>
        </w:rPr>
      </w:pPr>
      <w:r w:rsidRPr="004B455D">
        <w:rPr>
          <w:rFonts w:ascii="Cambria" w:hAnsi="Cambria"/>
          <w:lang w:val="fr-CA"/>
        </w:rPr>
        <w:t xml:space="preserve">Dans quelle mesure </w:t>
      </w:r>
      <w:r w:rsidR="008D2FB4">
        <w:rPr>
          <w:rFonts w:ascii="Cambria" w:hAnsi="Cambria"/>
          <w:lang w:val="fr-CA"/>
        </w:rPr>
        <w:t xml:space="preserve">cette affirmation de Gérard </w:t>
      </w:r>
      <w:proofErr w:type="spellStart"/>
      <w:r w:rsidR="008D2FB4">
        <w:rPr>
          <w:rFonts w:ascii="Cambria" w:hAnsi="Cambria"/>
          <w:lang w:val="fr-CA"/>
        </w:rPr>
        <w:t>Toffin</w:t>
      </w:r>
      <w:proofErr w:type="spellEnd"/>
      <w:r w:rsidR="008D2FB4">
        <w:rPr>
          <w:rFonts w:ascii="Cambria" w:hAnsi="Cambria"/>
          <w:lang w:val="fr-CA"/>
        </w:rPr>
        <w:t xml:space="preserve"> s’applique-t-elle aux expériences de la nature telles qu’elles sont pensées et exposées dans </w:t>
      </w:r>
      <w:r w:rsidRPr="004B455D">
        <w:rPr>
          <w:rFonts w:ascii="Cambria" w:hAnsi="Cambria"/>
          <w:lang w:val="fr-CA"/>
        </w:rPr>
        <w:t>les œuvres au programme</w:t>
      </w:r>
      <w:r w:rsidR="008D2FB4">
        <w:rPr>
          <w:rFonts w:ascii="Cambria" w:hAnsi="Cambria"/>
          <w:lang w:val="fr-CA"/>
        </w:rPr>
        <w:t xml:space="preserve">? </w:t>
      </w:r>
    </w:p>
    <w:p w14:paraId="1A5A5ABB" w14:textId="73351ACC" w:rsidR="00170F0B" w:rsidRPr="00170F0B" w:rsidRDefault="00170F0B" w:rsidP="00170F0B">
      <w:pPr>
        <w:spacing w:after="0" w:line="240" w:lineRule="auto"/>
        <w:jc w:val="both"/>
        <w:rPr>
          <w:rFonts w:ascii="Cambria" w:hAnsi="Cambria"/>
          <w:b/>
          <w:bCs/>
        </w:rPr>
      </w:pPr>
      <w:r w:rsidRPr="00170F0B">
        <w:rPr>
          <w:rFonts w:ascii="Cambria" w:hAnsi="Cambria"/>
          <w:b/>
          <w:bCs/>
        </w:rPr>
        <w:lastRenderedPageBreak/>
        <w:t xml:space="preserve">Gérard </w:t>
      </w:r>
      <w:proofErr w:type="spellStart"/>
      <w:r w:rsidRPr="00170F0B">
        <w:rPr>
          <w:rFonts w:ascii="Cambria" w:hAnsi="Cambria"/>
          <w:b/>
          <w:bCs/>
        </w:rPr>
        <w:t>Toffin</w:t>
      </w:r>
      <w:proofErr w:type="spellEnd"/>
      <w:r w:rsidRPr="00170F0B">
        <w:rPr>
          <w:rFonts w:ascii="Cambria" w:hAnsi="Cambria"/>
          <w:b/>
          <w:bCs/>
        </w:rPr>
        <w:t xml:space="preserve">, article « De la nature au surnaturel » (1987) </w:t>
      </w:r>
    </w:p>
    <w:p w14:paraId="0150F93E" w14:textId="77777777" w:rsidR="00170F0B" w:rsidRDefault="00170F0B" w:rsidP="008D2FB4">
      <w:pPr>
        <w:spacing w:after="0" w:line="240" w:lineRule="auto"/>
        <w:jc w:val="both"/>
        <w:rPr>
          <w:rFonts w:ascii="Cambria" w:hAnsi="Cambria"/>
          <w:u w:val="single"/>
          <w:lang w:val="fr-CA"/>
        </w:rPr>
      </w:pPr>
    </w:p>
    <w:p w14:paraId="2ED1BF44" w14:textId="45FEFD51" w:rsidR="00A61275" w:rsidRPr="00170F0B" w:rsidRDefault="00A61275" w:rsidP="008D2FB4">
      <w:pPr>
        <w:spacing w:after="0" w:line="240" w:lineRule="auto"/>
        <w:jc w:val="both"/>
        <w:rPr>
          <w:rFonts w:ascii="Cambria" w:hAnsi="Cambria"/>
          <w:lang w:val="fr-CA"/>
        </w:rPr>
      </w:pPr>
      <w:r w:rsidRPr="00516A53">
        <w:rPr>
          <w:rFonts w:ascii="Cambria" w:hAnsi="Cambria"/>
          <w:u w:val="single"/>
          <w:lang w:val="fr-CA"/>
        </w:rPr>
        <w:t>Proposition de résumé</w:t>
      </w:r>
      <w:r w:rsidR="00170F0B">
        <w:rPr>
          <w:rFonts w:ascii="Cambria" w:hAnsi="Cambria"/>
          <w:lang w:val="fr-CA"/>
        </w:rPr>
        <w:t xml:space="preserve"> (type Centrale)</w:t>
      </w:r>
    </w:p>
    <w:p w14:paraId="124DE73A" w14:textId="28C32C5A" w:rsidR="00A61275" w:rsidRDefault="00A61275" w:rsidP="00A61275">
      <w:pPr>
        <w:spacing w:after="0" w:line="240" w:lineRule="auto"/>
        <w:ind w:firstLine="708"/>
        <w:jc w:val="both"/>
        <w:rPr>
          <w:rFonts w:ascii="Cambria" w:hAnsi="Cambria"/>
          <w:lang w:val="fr-CA"/>
        </w:rPr>
      </w:pPr>
      <w:r>
        <w:rPr>
          <w:rFonts w:ascii="Cambria" w:hAnsi="Cambria"/>
          <w:lang w:val="fr-CA"/>
        </w:rPr>
        <w:t xml:space="preserve">Le rationalisme profane qui caractérise notre modernité occidentale a une histoire. Sous l’effet de la science moderne, l’unité du monde et de l’homme a été défaite et la nature est devenue un objet extérieur à l’homme. A rebours et au mépris des cultures dites primitives, cette harmonie perdue </w:t>
      </w:r>
      <w:r w:rsidR="00516A53">
        <w:rPr>
          <w:rFonts w:ascii="Cambria" w:hAnsi="Cambria"/>
          <w:lang w:val="fr-CA"/>
        </w:rPr>
        <w:t xml:space="preserve">est alors cantonnée à </w:t>
      </w:r>
      <w:r>
        <w:rPr>
          <w:rFonts w:ascii="Cambria" w:hAnsi="Cambria"/>
          <w:lang w:val="fr-CA"/>
        </w:rPr>
        <w:t xml:space="preserve">un passé mythique. </w:t>
      </w:r>
      <w:r w:rsidR="009351BA">
        <w:rPr>
          <w:rFonts w:ascii="Cambria" w:hAnsi="Cambria"/>
          <w:lang w:val="fr-CA"/>
        </w:rPr>
        <w:t>En fait, c</w:t>
      </w:r>
      <w:r>
        <w:rPr>
          <w:rFonts w:ascii="Cambria" w:hAnsi="Cambria"/>
          <w:lang w:val="fr-CA"/>
        </w:rPr>
        <w:t>ette séparation procède déjà de la pensée chrétienne</w:t>
      </w:r>
      <w:r w:rsidR="009351BA">
        <w:rPr>
          <w:rFonts w:ascii="Cambria" w:hAnsi="Cambria"/>
          <w:lang w:val="fr-CA"/>
        </w:rPr>
        <w:t xml:space="preserve"> qui fait </w:t>
      </w:r>
      <w:r>
        <w:rPr>
          <w:rFonts w:ascii="Cambria" w:hAnsi="Cambria"/>
          <w:lang w:val="fr-CA"/>
        </w:rPr>
        <w:t xml:space="preserve">de l’homme une exception surplombant la création divine. Détaché </w:t>
      </w:r>
      <w:r w:rsidRPr="006C028D">
        <w:rPr>
          <w:rFonts w:ascii="Cambria" w:hAnsi="Cambria"/>
          <w:i/>
          <w:iCs/>
          <w:lang w:val="fr-CA"/>
        </w:rPr>
        <w:t>de facto</w:t>
      </w:r>
      <w:r>
        <w:rPr>
          <w:rFonts w:ascii="Cambria" w:hAnsi="Cambria"/>
          <w:lang w:val="fr-CA"/>
        </w:rPr>
        <w:t xml:space="preserve"> de la nature, il croit </w:t>
      </w:r>
      <w:r w:rsidR="00516A53">
        <w:rPr>
          <w:rFonts w:ascii="Cambria" w:hAnsi="Cambria"/>
          <w:lang w:val="fr-CA"/>
        </w:rPr>
        <w:t xml:space="preserve">durablement </w:t>
      </w:r>
      <w:r>
        <w:rPr>
          <w:rFonts w:ascii="Cambria" w:hAnsi="Cambria"/>
          <w:lang w:val="fr-CA"/>
        </w:rPr>
        <w:t xml:space="preserve">que le progrès consiste à la dominer toujours plus. </w:t>
      </w:r>
    </w:p>
    <w:p w14:paraId="10DAD9CC" w14:textId="681F4A25" w:rsidR="00A61275" w:rsidRDefault="00A61275" w:rsidP="00A61275">
      <w:pPr>
        <w:spacing w:after="0" w:line="240" w:lineRule="auto"/>
        <w:ind w:firstLine="708"/>
        <w:jc w:val="both"/>
        <w:rPr>
          <w:rFonts w:ascii="Cambria" w:hAnsi="Cambria"/>
          <w:lang w:val="fr-CA"/>
        </w:rPr>
      </w:pPr>
      <w:r>
        <w:rPr>
          <w:rFonts w:ascii="Cambria" w:hAnsi="Cambria"/>
          <w:lang w:val="fr-CA"/>
        </w:rPr>
        <w:t xml:space="preserve">Plus encore que dans les croyances en un âge d’or révolu, c’est auprès des peuples traditionnels que </w:t>
      </w:r>
      <w:r w:rsidR="009351BA">
        <w:rPr>
          <w:rFonts w:ascii="Cambria" w:hAnsi="Cambria"/>
          <w:lang w:val="fr-CA"/>
        </w:rPr>
        <w:t xml:space="preserve">subsiste </w:t>
      </w:r>
      <w:r>
        <w:rPr>
          <w:rFonts w:ascii="Cambria" w:hAnsi="Cambria"/>
          <w:lang w:val="fr-CA"/>
        </w:rPr>
        <w:t xml:space="preserve">la fusion intime de l’homme et de la nature. </w:t>
      </w:r>
      <w:r w:rsidR="006C028D">
        <w:rPr>
          <w:rFonts w:ascii="Cambria" w:hAnsi="Cambria"/>
          <w:lang w:val="fr-CA"/>
        </w:rPr>
        <w:t>Car l</w:t>
      </w:r>
      <w:r>
        <w:rPr>
          <w:rFonts w:ascii="Cambria" w:hAnsi="Cambria"/>
          <w:lang w:val="fr-CA"/>
        </w:rPr>
        <w:t>’homme</w:t>
      </w:r>
      <w:r w:rsidR="006C028D">
        <w:rPr>
          <w:rFonts w:ascii="Cambria" w:hAnsi="Cambria"/>
          <w:lang w:val="fr-CA"/>
        </w:rPr>
        <w:t xml:space="preserve">, </w:t>
      </w:r>
      <w:r>
        <w:rPr>
          <w:rFonts w:ascii="Cambria" w:hAnsi="Cambria"/>
          <w:lang w:val="fr-CA"/>
        </w:rPr>
        <w:t>dépositaire et acteur d’un ordre général dont il dépend</w:t>
      </w:r>
      <w:r w:rsidR="006C028D">
        <w:rPr>
          <w:rFonts w:ascii="Cambria" w:hAnsi="Cambria"/>
          <w:lang w:val="fr-CA"/>
        </w:rPr>
        <w:t xml:space="preserve">, et la </w:t>
      </w:r>
      <w:r>
        <w:rPr>
          <w:rFonts w:ascii="Cambria" w:hAnsi="Cambria"/>
          <w:lang w:val="fr-CA"/>
        </w:rPr>
        <w:t xml:space="preserve">nature y </w:t>
      </w:r>
      <w:r w:rsidR="009351BA">
        <w:rPr>
          <w:rFonts w:ascii="Cambria" w:hAnsi="Cambria"/>
          <w:lang w:val="fr-CA"/>
        </w:rPr>
        <w:t xml:space="preserve">restent </w:t>
      </w:r>
      <w:r>
        <w:rPr>
          <w:rFonts w:ascii="Cambria" w:hAnsi="Cambria"/>
          <w:lang w:val="fr-CA"/>
        </w:rPr>
        <w:t xml:space="preserve">les membres ontologiquement intriqués du même monde. </w:t>
      </w:r>
    </w:p>
    <w:p w14:paraId="247CFD52" w14:textId="49331673" w:rsidR="00A61275" w:rsidRDefault="00A61275" w:rsidP="00A61275">
      <w:pPr>
        <w:spacing w:after="0" w:line="240" w:lineRule="auto"/>
        <w:ind w:firstLine="708"/>
        <w:jc w:val="both"/>
        <w:rPr>
          <w:rFonts w:ascii="Cambria" w:hAnsi="Cambria"/>
          <w:lang w:val="fr-CA"/>
        </w:rPr>
      </w:pPr>
      <w:r>
        <w:rPr>
          <w:rFonts w:ascii="Cambria" w:hAnsi="Cambria"/>
          <w:lang w:val="fr-CA"/>
        </w:rPr>
        <w:t>Leur perception de la nature est dès lors radicalement différente de la nôtre. Pour les occidentaux, la nature est un espace étranger à explorer et à conquérir. C’est son altérité qui fascine</w:t>
      </w:r>
      <w:r w:rsidR="00516A53">
        <w:rPr>
          <w:rFonts w:ascii="Cambria" w:hAnsi="Cambria"/>
          <w:lang w:val="fr-CA"/>
        </w:rPr>
        <w:t xml:space="preserve">; </w:t>
      </w:r>
      <w:r w:rsidR="006C028D">
        <w:rPr>
          <w:rFonts w:ascii="Cambria" w:hAnsi="Cambria"/>
          <w:lang w:val="fr-CA"/>
        </w:rPr>
        <w:t xml:space="preserve">elle </w:t>
      </w:r>
      <w:r>
        <w:rPr>
          <w:rFonts w:ascii="Cambria" w:hAnsi="Cambria"/>
          <w:lang w:val="fr-CA"/>
        </w:rPr>
        <w:t xml:space="preserve">permet </w:t>
      </w:r>
      <w:r w:rsidR="006C028D">
        <w:rPr>
          <w:rFonts w:ascii="Cambria" w:hAnsi="Cambria"/>
          <w:lang w:val="fr-CA"/>
        </w:rPr>
        <w:t xml:space="preserve">aussi </w:t>
      </w:r>
      <w:r>
        <w:rPr>
          <w:rFonts w:ascii="Cambria" w:hAnsi="Cambria"/>
          <w:lang w:val="fr-CA"/>
        </w:rPr>
        <w:t>de critiquer la société et d’affirmer une singularité. Pour les autochtones au contraire, la nature, investie d</w:t>
      </w:r>
      <w:r w:rsidR="006C028D">
        <w:rPr>
          <w:rFonts w:ascii="Cambria" w:hAnsi="Cambria"/>
          <w:lang w:val="fr-CA"/>
        </w:rPr>
        <w:t>e</w:t>
      </w:r>
      <w:r>
        <w:rPr>
          <w:rFonts w:ascii="Cambria" w:hAnsi="Cambria"/>
          <w:lang w:val="fr-CA"/>
        </w:rPr>
        <w:t xml:space="preserve"> valeur symbolique, est le Tout auquel ils appartiennent. </w:t>
      </w:r>
    </w:p>
    <w:p w14:paraId="0A74CD26" w14:textId="0943D6E6" w:rsidR="006C028D" w:rsidRDefault="006C028D" w:rsidP="00A61275">
      <w:pPr>
        <w:spacing w:after="0" w:line="240" w:lineRule="auto"/>
        <w:ind w:firstLine="708"/>
        <w:jc w:val="both"/>
        <w:rPr>
          <w:rFonts w:ascii="Cambria" w:hAnsi="Cambria"/>
          <w:lang w:val="fr-CA"/>
        </w:rPr>
      </w:pPr>
      <w:r>
        <w:rPr>
          <w:rFonts w:ascii="Cambria" w:hAnsi="Cambria"/>
          <w:lang w:val="fr-CA"/>
        </w:rPr>
        <w:t xml:space="preserve">Total : </w:t>
      </w:r>
      <w:r w:rsidR="00516A53">
        <w:rPr>
          <w:rFonts w:ascii="Cambria" w:hAnsi="Cambria"/>
          <w:lang w:val="fr-CA"/>
        </w:rPr>
        <w:tab/>
        <w:t xml:space="preserve">215 </w:t>
      </w:r>
      <w:r>
        <w:rPr>
          <w:rFonts w:ascii="Cambria" w:hAnsi="Cambria"/>
          <w:lang w:val="fr-CA"/>
        </w:rPr>
        <w:t>mots</w:t>
      </w:r>
    </w:p>
    <w:p w14:paraId="384C4AA7" w14:textId="77777777" w:rsidR="006C028D" w:rsidRDefault="006C028D" w:rsidP="006C028D">
      <w:pPr>
        <w:spacing w:after="0" w:line="240" w:lineRule="auto"/>
        <w:jc w:val="both"/>
        <w:rPr>
          <w:rFonts w:ascii="Cambria" w:hAnsi="Cambria"/>
          <w:lang w:val="fr-CA"/>
        </w:rPr>
      </w:pPr>
    </w:p>
    <w:p w14:paraId="4DF6ADF2" w14:textId="739F85B8" w:rsidR="006C028D" w:rsidRDefault="006C028D" w:rsidP="006C028D">
      <w:pPr>
        <w:spacing w:after="0" w:line="240" w:lineRule="auto"/>
        <w:jc w:val="both"/>
        <w:rPr>
          <w:rFonts w:ascii="Cambria" w:hAnsi="Cambria"/>
        </w:rPr>
      </w:pPr>
    </w:p>
    <w:p w14:paraId="41B6E965" w14:textId="77777777" w:rsidR="00170F0B" w:rsidRDefault="00170F0B" w:rsidP="006C028D">
      <w:pPr>
        <w:spacing w:after="0" w:line="240" w:lineRule="auto"/>
        <w:jc w:val="both"/>
        <w:rPr>
          <w:rFonts w:ascii="Cambria" w:hAnsi="Cambria"/>
        </w:rPr>
      </w:pPr>
    </w:p>
    <w:p w14:paraId="16752326" w14:textId="77777777" w:rsidR="00170F0B" w:rsidRDefault="00170F0B" w:rsidP="006C028D">
      <w:pPr>
        <w:spacing w:after="0" w:line="240" w:lineRule="auto"/>
        <w:jc w:val="both"/>
        <w:rPr>
          <w:rFonts w:ascii="Cambria" w:hAnsi="Cambria"/>
        </w:rPr>
      </w:pPr>
    </w:p>
    <w:p w14:paraId="66FDF788" w14:textId="77777777" w:rsidR="00170F0B" w:rsidRDefault="00170F0B" w:rsidP="006C028D">
      <w:pPr>
        <w:spacing w:after="0" w:line="240" w:lineRule="auto"/>
        <w:jc w:val="both"/>
        <w:rPr>
          <w:rFonts w:ascii="Cambria" w:hAnsi="Cambria"/>
        </w:rPr>
      </w:pPr>
    </w:p>
    <w:p w14:paraId="0D47828F" w14:textId="77777777" w:rsidR="00170F0B" w:rsidRDefault="00170F0B" w:rsidP="006C028D">
      <w:pPr>
        <w:spacing w:after="0" w:line="240" w:lineRule="auto"/>
        <w:jc w:val="both"/>
        <w:rPr>
          <w:rFonts w:ascii="Cambria" w:hAnsi="Cambria"/>
        </w:rPr>
      </w:pPr>
    </w:p>
    <w:p w14:paraId="013874FC" w14:textId="77777777" w:rsidR="00170F0B" w:rsidRPr="00170F0B" w:rsidRDefault="00170F0B" w:rsidP="00170F0B">
      <w:pPr>
        <w:spacing w:after="0" w:line="240" w:lineRule="auto"/>
        <w:jc w:val="both"/>
        <w:rPr>
          <w:rFonts w:ascii="Cambria" w:hAnsi="Cambria"/>
          <w:b/>
          <w:bCs/>
        </w:rPr>
      </w:pPr>
      <w:r w:rsidRPr="00170F0B">
        <w:rPr>
          <w:rFonts w:ascii="Cambria" w:hAnsi="Cambria"/>
          <w:b/>
          <w:bCs/>
        </w:rPr>
        <w:t xml:space="preserve">Gérard </w:t>
      </w:r>
      <w:proofErr w:type="spellStart"/>
      <w:r w:rsidRPr="00170F0B">
        <w:rPr>
          <w:rFonts w:ascii="Cambria" w:hAnsi="Cambria"/>
          <w:b/>
          <w:bCs/>
        </w:rPr>
        <w:t>Toffin</w:t>
      </w:r>
      <w:proofErr w:type="spellEnd"/>
      <w:r w:rsidRPr="00170F0B">
        <w:rPr>
          <w:rFonts w:ascii="Cambria" w:hAnsi="Cambria"/>
          <w:b/>
          <w:bCs/>
        </w:rPr>
        <w:t xml:space="preserve">, article « De la nature au surnaturel » (1987) </w:t>
      </w:r>
    </w:p>
    <w:p w14:paraId="6DEC9819" w14:textId="77777777" w:rsidR="00170F0B" w:rsidRDefault="00170F0B" w:rsidP="00170F0B">
      <w:pPr>
        <w:spacing w:after="0" w:line="240" w:lineRule="auto"/>
        <w:jc w:val="both"/>
        <w:rPr>
          <w:rFonts w:ascii="Cambria" w:hAnsi="Cambria"/>
          <w:u w:val="single"/>
          <w:lang w:val="fr-CA"/>
        </w:rPr>
      </w:pPr>
    </w:p>
    <w:p w14:paraId="2893EBE6" w14:textId="77777777" w:rsidR="00170F0B" w:rsidRPr="00170F0B" w:rsidRDefault="00170F0B" w:rsidP="00170F0B">
      <w:pPr>
        <w:spacing w:after="0" w:line="240" w:lineRule="auto"/>
        <w:jc w:val="both"/>
        <w:rPr>
          <w:rFonts w:ascii="Cambria" w:hAnsi="Cambria"/>
          <w:lang w:val="fr-CA"/>
        </w:rPr>
      </w:pPr>
      <w:r w:rsidRPr="00516A53">
        <w:rPr>
          <w:rFonts w:ascii="Cambria" w:hAnsi="Cambria"/>
          <w:u w:val="single"/>
          <w:lang w:val="fr-CA"/>
        </w:rPr>
        <w:t>Proposition de résumé</w:t>
      </w:r>
      <w:r>
        <w:rPr>
          <w:rFonts w:ascii="Cambria" w:hAnsi="Cambria"/>
          <w:lang w:val="fr-CA"/>
        </w:rPr>
        <w:t xml:space="preserve"> (type Centrale)</w:t>
      </w:r>
    </w:p>
    <w:p w14:paraId="4DCD9C76" w14:textId="77777777" w:rsidR="00170F0B" w:rsidRDefault="00170F0B" w:rsidP="00170F0B">
      <w:pPr>
        <w:spacing w:after="0" w:line="240" w:lineRule="auto"/>
        <w:ind w:firstLine="708"/>
        <w:jc w:val="both"/>
        <w:rPr>
          <w:rFonts w:ascii="Cambria" w:hAnsi="Cambria"/>
          <w:lang w:val="fr-CA"/>
        </w:rPr>
      </w:pPr>
      <w:r>
        <w:rPr>
          <w:rFonts w:ascii="Cambria" w:hAnsi="Cambria"/>
          <w:lang w:val="fr-CA"/>
        </w:rPr>
        <w:t xml:space="preserve">Le rationalisme profane qui caractérise notre modernité occidentale a une histoire. Sous l’effet de la science moderne, l’unité du monde et de l’homme a été défaite et la nature est devenue un objet extérieur à l’homme. A rebours et au mépris des cultures dites primitives, cette harmonie perdue est alors cantonnée à un passé mythique. En fait, cette séparation procède déjà de la pensée chrétienne qui fait de l’homme une exception surplombant la création divine. Détaché </w:t>
      </w:r>
      <w:r w:rsidRPr="006C028D">
        <w:rPr>
          <w:rFonts w:ascii="Cambria" w:hAnsi="Cambria"/>
          <w:i/>
          <w:iCs/>
          <w:lang w:val="fr-CA"/>
        </w:rPr>
        <w:t>de facto</w:t>
      </w:r>
      <w:r>
        <w:rPr>
          <w:rFonts w:ascii="Cambria" w:hAnsi="Cambria"/>
          <w:lang w:val="fr-CA"/>
        </w:rPr>
        <w:t xml:space="preserve"> de la nature, il croit durablement que le progrès consiste à la dominer toujours plus. </w:t>
      </w:r>
    </w:p>
    <w:p w14:paraId="63F846C3" w14:textId="77777777" w:rsidR="00170F0B" w:rsidRDefault="00170F0B" w:rsidP="00170F0B">
      <w:pPr>
        <w:spacing w:after="0" w:line="240" w:lineRule="auto"/>
        <w:ind w:firstLine="708"/>
        <w:jc w:val="both"/>
        <w:rPr>
          <w:rFonts w:ascii="Cambria" w:hAnsi="Cambria"/>
          <w:lang w:val="fr-CA"/>
        </w:rPr>
      </w:pPr>
      <w:r>
        <w:rPr>
          <w:rFonts w:ascii="Cambria" w:hAnsi="Cambria"/>
          <w:lang w:val="fr-CA"/>
        </w:rPr>
        <w:t xml:space="preserve">Plus encore que dans les croyances en un âge d’or révolu, c’est auprès des peuples traditionnels que subsiste la fusion intime de l’homme et de la nature. Car l’homme, dépositaire et acteur d’un ordre général dont il dépend, et la nature y restent les membres ontologiquement intriqués du même monde. </w:t>
      </w:r>
    </w:p>
    <w:p w14:paraId="46BF9642" w14:textId="77777777" w:rsidR="00170F0B" w:rsidRDefault="00170F0B" w:rsidP="00170F0B">
      <w:pPr>
        <w:spacing w:after="0" w:line="240" w:lineRule="auto"/>
        <w:ind w:firstLine="708"/>
        <w:jc w:val="both"/>
        <w:rPr>
          <w:rFonts w:ascii="Cambria" w:hAnsi="Cambria"/>
          <w:lang w:val="fr-CA"/>
        </w:rPr>
      </w:pPr>
      <w:r>
        <w:rPr>
          <w:rFonts w:ascii="Cambria" w:hAnsi="Cambria"/>
          <w:lang w:val="fr-CA"/>
        </w:rPr>
        <w:t xml:space="preserve">Leur perception de la nature est dès lors radicalement différente de la nôtre. Pour les occidentaux, la nature est un espace étranger à explorer et à conquérir. C’est son altérité qui fascine; elle permet aussi de critiquer la société et d’affirmer une singularité. Pour les autochtones au contraire, la nature, investie de valeur symbolique, est le Tout auquel ils appartiennent. </w:t>
      </w:r>
    </w:p>
    <w:p w14:paraId="3EF43FA3" w14:textId="77777777" w:rsidR="00170F0B" w:rsidRDefault="00170F0B" w:rsidP="00170F0B">
      <w:pPr>
        <w:spacing w:after="0" w:line="240" w:lineRule="auto"/>
        <w:ind w:firstLine="708"/>
        <w:jc w:val="both"/>
        <w:rPr>
          <w:rFonts w:ascii="Cambria" w:hAnsi="Cambria"/>
          <w:lang w:val="fr-CA"/>
        </w:rPr>
      </w:pPr>
      <w:r>
        <w:rPr>
          <w:rFonts w:ascii="Cambria" w:hAnsi="Cambria"/>
          <w:lang w:val="fr-CA"/>
        </w:rPr>
        <w:t xml:space="preserve">Total : </w:t>
      </w:r>
      <w:r>
        <w:rPr>
          <w:rFonts w:ascii="Cambria" w:hAnsi="Cambria"/>
          <w:lang w:val="fr-CA"/>
        </w:rPr>
        <w:tab/>
        <w:t>215 mots</w:t>
      </w:r>
    </w:p>
    <w:p w14:paraId="2A024306" w14:textId="77777777" w:rsidR="00E80923" w:rsidRDefault="00E80923">
      <w:pPr>
        <w:rPr>
          <w:rFonts w:ascii="Cambria" w:hAnsi="Cambria"/>
          <w:u w:val="single"/>
        </w:rPr>
      </w:pPr>
      <w:r>
        <w:rPr>
          <w:rFonts w:ascii="Cambria" w:hAnsi="Cambria"/>
          <w:u w:val="single"/>
        </w:rPr>
        <w:br w:type="page"/>
      </w:r>
    </w:p>
    <w:p w14:paraId="7EC787CE" w14:textId="77777777" w:rsidR="00170F0B"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r w:rsidRPr="00DF7D1F">
        <w:rPr>
          <w:rFonts w:ascii="Cambria" w:eastAsia="Times New Roman" w:hAnsi="Cambria" w:cs="Times New Roman"/>
          <w:kern w:val="0"/>
          <w:sz w:val="22"/>
          <w:szCs w:val="22"/>
          <w14:ligatures w14:val="none"/>
        </w:rPr>
        <w:lastRenderedPageBreak/>
        <w:t>Français – Philosophie. « Expériences de la nature »</w:t>
      </w:r>
      <w:r w:rsidR="00170F0B">
        <w:rPr>
          <w:rFonts w:ascii="Cambria" w:eastAsia="Times New Roman" w:hAnsi="Cambria" w:cs="Times New Roman"/>
          <w:kern w:val="0"/>
          <w:sz w:val="22"/>
          <w:szCs w:val="22"/>
          <w14:ligatures w14:val="none"/>
        </w:rPr>
        <w:t xml:space="preserve">. </w:t>
      </w:r>
    </w:p>
    <w:p w14:paraId="171D081C" w14:textId="2ACC683C"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r w:rsidRPr="00DF7D1F">
        <w:rPr>
          <w:rFonts w:ascii="Cambria" w:eastAsia="Times New Roman" w:hAnsi="Cambria" w:cs="Times New Roman"/>
          <w:kern w:val="0"/>
          <w:sz w:val="22"/>
          <w:szCs w:val="22"/>
          <w14:ligatures w14:val="none"/>
        </w:rPr>
        <w:t>Dissertation</w:t>
      </w:r>
    </w:p>
    <w:p w14:paraId="4FCCCBD9" w14:textId="449CB06E"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r w:rsidRPr="00DF7D1F">
        <w:rPr>
          <w:rFonts w:ascii="Cambria" w:eastAsia="Times New Roman" w:hAnsi="Cambria" w:cs="Times New Roman"/>
          <w:kern w:val="0"/>
          <w:sz w:val="22"/>
          <w:szCs w:val="22"/>
          <w14:ligatures w14:val="none"/>
        </w:rPr>
        <w:t>_______________________________________________________________________________________________________________</w:t>
      </w:r>
    </w:p>
    <w:p w14:paraId="7EB52E14" w14:textId="77777777"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07B5A4D6" w14:textId="77777777" w:rsidR="00DF7D1F" w:rsidRPr="00DF7D1F" w:rsidRDefault="00DF7D1F" w:rsidP="00DF7D1F">
      <w:pPr>
        <w:widowControl w:val="0"/>
        <w:autoSpaceDE w:val="0"/>
        <w:autoSpaceDN w:val="0"/>
        <w:spacing w:after="0" w:line="240" w:lineRule="auto"/>
        <w:jc w:val="both"/>
        <w:rPr>
          <w:rFonts w:ascii="Cambria" w:eastAsia="Times New Roman" w:hAnsi="Cambria" w:cs="Times New Roman"/>
          <w:b/>
          <w:bCs/>
          <w:kern w:val="0"/>
          <w:sz w:val="22"/>
          <w:szCs w:val="22"/>
          <w14:ligatures w14:val="none"/>
        </w:rPr>
      </w:pPr>
      <w:r w:rsidRPr="00DF7D1F">
        <w:rPr>
          <w:rFonts w:ascii="Cambria" w:eastAsia="Times New Roman" w:hAnsi="Cambria" w:cs="Times New Roman"/>
          <w:b/>
          <w:bCs/>
          <w:kern w:val="0"/>
          <w:sz w:val="22"/>
          <w:szCs w:val="22"/>
          <w14:ligatures w14:val="none"/>
        </w:rPr>
        <w:t xml:space="preserve">SUJET : « L'homme est donc vu comme partie intégrante d'un tout, il se fond dans un concert universel, il procède de la même essence que le cosmos. » </w:t>
      </w:r>
    </w:p>
    <w:p w14:paraId="5E816B0D" w14:textId="77777777" w:rsidR="00DF7D1F" w:rsidRPr="00DF7D1F" w:rsidRDefault="00DF7D1F" w:rsidP="00DF7D1F">
      <w:pPr>
        <w:widowControl w:val="0"/>
        <w:autoSpaceDE w:val="0"/>
        <w:autoSpaceDN w:val="0"/>
        <w:spacing w:after="0" w:line="240" w:lineRule="auto"/>
        <w:jc w:val="both"/>
        <w:rPr>
          <w:rFonts w:ascii="Cambria" w:eastAsia="Times New Roman" w:hAnsi="Cambria" w:cs="Times New Roman"/>
          <w:b/>
          <w:bCs/>
          <w:kern w:val="0"/>
          <w:sz w:val="22"/>
          <w:szCs w:val="22"/>
          <w14:ligatures w14:val="none"/>
        </w:rPr>
      </w:pPr>
      <w:r w:rsidRPr="00DF7D1F">
        <w:rPr>
          <w:rFonts w:ascii="Cambria" w:eastAsia="Times New Roman" w:hAnsi="Cambria" w:cs="Times New Roman"/>
          <w:b/>
          <w:bCs/>
          <w:kern w:val="0"/>
          <w:sz w:val="22"/>
          <w:szCs w:val="22"/>
          <w14:ligatures w14:val="none"/>
        </w:rPr>
        <w:t xml:space="preserve">Gérard </w:t>
      </w:r>
      <w:proofErr w:type="spellStart"/>
      <w:r w:rsidRPr="00DF7D1F">
        <w:rPr>
          <w:rFonts w:ascii="Cambria" w:eastAsia="Times New Roman" w:hAnsi="Cambria" w:cs="Times New Roman"/>
          <w:b/>
          <w:bCs/>
          <w:kern w:val="0"/>
          <w:sz w:val="22"/>
          <w:szCs w:val="22"/>
          <w14:ligatures w14:val="none"/>
        </w:rPr>
        <w:t>Toffin</w:t>
      </w:r>
      <w:proofErr w:type="spellEnd"/>
      <w:r w:rsidRPr="00DF7D1F">
        <w:rPr>
          <w:rFonts w:ascii="Cambria" w:eastAsia="Times New Roman" w:hAnsi="Cambria" w:cs="Times New Roman"/>
          <w:b/>
          <w:bCs/>
          <w:kern w:val="0"/>
          <w:sz w:val="22"/>
          <w:szCs w:val="22"/>
          <w14:ligatures w14:val="none"/>
        </w:rPr>
        <w:t>, article « De la nature au surnaturel » (1987).</w:t>
      </w:r>
    </w:p>
    <w:p w14:paraId="25F4AC3D" w14:textId="77777777" w:rsidR="00DF7D1F" w:rsidRPr="00DF7D1F" w:rsidRDefault="00DF7D1F" w:rsidP="00DF7D1F">
      <w:pPr>
        <w:widowControl w:val="0"/>
        <w:pBdr>
          <w:bottom w:val="single" w:sz="6" w:space="1" w:color="auto"/>
        </w:pBdr>
        <w:autoSpaceDE w:val="0"/>
        <w:autoSpaceDN w:val="0"/>
        <w:spacing w:after="0" w:line="240" w:lineRule="auto"/>
        <w:rPr>
          <w:rFonts w:ascii="Cambria" w:eastAsia="Times New Roman" w:hAnsi="Cambria" w:cs="Times New Roman"/>
          <w:kern w:val="0"/>
          <w:sz w:val="22"/>
          <w:szCs w:val="22"/>
          <w14:ligatures w14:val="none"/>
        </w:rPr>
      </w:pPr>
    </w:p>
    <w:p w14:paraId="368063D2" w14:textId="77777777"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768249F3" w14:textId="77777777" w:rsidR="00DF7D1F" w:rsidRPr="00DF7D1F" w:rsidRDefault="00DF7D1F" w:rsidP="00DF7D1F">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r w:rsidRPr="00DF7D1F">
        <w:rPr>
          <w:rFonts w:ascii="Cambria" w:eastAsia="Times New Roman" w:hAnsi="Cambria" w:cs="Times New Roman"/>
          <w:b/>
          <w:bCs/>
          <w:kern w:val="0"/>
          <w:sz w:val="22"/>
          <w:szCs w:val="22"/>
          <w14:ligatures w14:val="none"/>
        </w:rPr>
        <w:t>REMARQUES GENERALES</w:t>
      </w:r>
    </w:p>
    <w:p w14:paraId="7F5BE73C" w14:textId="77777777" w:rsidR="00DF7D1F" w:rsidRPr="00DF7D1F" w:rsidRDefault="00DF7D1F" w:rsidP="00DF7D1F">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p>
    <w:p w14:paraId="03C2E1A9" w14:textId="77777777" w:rsidR="00DF7D1F" w:rsidRDefault="00DF7D1F" w:rsidP="00DF7D1F">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DF7D1F">
        <w:rPr>
          <w:rFonts w:ascii="Cambria" w:eastAsia="Times New Roman" w:hAnsi="Cambria" w:cs="Times New Roman"/>
          <w:kern w:val="0"/>
          <w:sz w:val="22"/>
          <w:szCs w:val="22"/>
          <w14:ligatures w14:val="none"/>
        </w:rPr>
        <w:t xml:space="preserve">La citation est extraite du texte de résumé, il est donc judicieux de tenir compte du contexte, notamment du fait que la pensée de </w:t>
      </w:r>
      <w:proofErr w:type="spellStart"/>
      <w:r w:rsidRPr="00DF7D1F">
        <w:rPr>
          <w:rFonts w:ascii="Cambria" w:eastAsia="Times New Roman" w:hAnsi="Cambria" w:cs="Times New Roman"/>
          <w:kern w:val="0"/>
          <w:sz w:val="22"/>
          <w:szCs w:val="22"/>
          <w14:ligatures w14:val="none"/>
        </w:rPr>
        <w:t>Toffin</w:t>
      </w:r>
      <w:proofErr w:type="spellEnd"/>
      <w:r w:rsidRPr="00DF7D1F">
        <w:rPr>
          <w:rFonts w:ascii="Cambria" w:eastAsia="Times New Roman" w:hAnsi="Cambria" w:cs="Times New Roman"/>
          <w:kern w:val="0"/>
          <w:sz w:val="22"/>
          <w:szCs w:val="22"/>
          <w14:ligatures w14:val="none"/>
        </w:rPr>
        <w:t xml:space="preserve"> concerne ici les civilisations dites primitives ou exotiques, c’est-à-dire à rebours de notre modernité occidentale. </w:t>
      </w:r>
    </w:p>
    <w:p w14:paraId="560A42B0" w14:textId="449AEEB8" w:rsidR="00DF7D1F" w:rsidRDefault="00DF7D1F" w:rsidP="00DF7D1F">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Faire tout de suite un lien direct avec le thème au programme : « un tout », « universel », « le cosmos », ces trois expressions renvoient à la nature. </w:t>
      </w:r>
    </w:p>
    <w:p w14:paraId="77C228AA" w14:textId="77777777" w:rsid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2EEE5E0C" w14:textId="77777777" w:rsidR="00170F0B" w:rsidRPr="00DF7D1F" w:rsidRDefault="00170F0B"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6657C36B" w14:textId="77777777" w:rsidR="00DF7D1F" w:rsidRPr="00DF7D1F" w:rsidRDefault="00DF7D1F" w:rsidP="00DF7D1F">
      <w:pPr>
        <w:widowControl w:val="0"/>
        <w:autoSpaceDE w:val="0"/>
        <w:autoSpaceDN w:val="0"/>
        <w:spacing w:after="0" w:line="240" w:lineRule="auto"/>
        <w:jc w:val="center"/>
        <w:rPr>
          <w:rFonts w:ascii="Cambria" w:eastAsia="Times New Roman" w:hAnsi="Cambria" w:cs="Times New Roman"/>
          <w:b/>
          <w:bCs/>
          <w:kern w:val="0"/>
          <w:sz w:val="22"/>
          <w:szCs w:val="22"/>
          <w14:ligatures w14:val="none"/>
        </w:rPr>
      </w:pPr>
      <w:r w:rsidRPr="00DF7D1F">
        <w:rPr>
          <w:rFonts w:ascii="Cambria" w:eastAsia="Times New Roman" w:hAnsi="Cambria" w:cs="Times New Roman"/>
          <w:b/>
          <w:bCs/>
          <w:kern w:val="0"/>
          <w:sz w:val="22"/>
          <w:szCs w:val="22"/>
          <w14:ligatures w14:val="none"/>
        </w:rPr>
        <w:t>ANALYSE ET PROBLEMATISATION</w:t>
      </w:r>
    </w:p>
    <w:p w14:paraId="4FF0D475" w14:textId="77777777" w:rsidR="00DF7D1F" w:rsidRPr="00DF7D1F" w:rsidRDefault="00DF7D1F" w:rsidP="00DF7D1F">
      <w:pPr>
        <w:widowControl w:val="0"/>
        <w:autoSpaceDE w:val="0"/>
        <w:autoSpaceDN w:val="0"/>
        <w:spacing w:after="0" w:line="240" w:lineRule="auto"/>
        <w:rPr>
          <w:rFonts w:ascii="Cambria" w:eastAsia="Times New Roman" w:hAnsi="Cambria" w:cs="Times New Roman"/>
          <w:b/>
          <w:bCs/>
          <w:kern w:val="0"/>
          <w:sz w:val="22"/>
          <w:szCs w:val="22"/>
          <w14:ligatures w14:val="none"/>
        </w:rPr>
      </w:pPr>
    </w:p>
    <w:p w14:paraId="65137E9E" w14:textId="77777777"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u w:val="single"/>
          <w14:ligatures w14:val="none"/>
        </w:rPr>
      </w:pPr>
      <w:r w:rsidRPr="00DF7D1F">
        <w:rPr>
          <w:rFonts w:ascii="Cambria" w:eastAsia="Times New Roman" w:hAnsi="Cambria" w:cs="Times New Roman"/>
          <w:kern w:val="0"/>
          <w:sz w:val="22"/>
          <w:szCs w:val="22"/>
          <w:u w:val="single"/>
          <w14:ligatures w14:val="none"/>
        </w:rPr>
        <w:t>Repérage et examen des termes-clés :</w:t>
      </w:r>
    </w:p>
    <w:p w14:paraId="37ED65BD" w14:textId="5DD4E00B" w:rsidR="00DF7D1F" w:rsidRDefault="00DF7D1F" w:rsidP="00EB2C1F">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DF7D1F">
        <w:rPr>
          <w:rFonts w:ascii="Cambria" w:eastAsia="Times New Roman" w:hAnsi="Cambria" w:cs="Times New Roman"/>
          <w:kern w:val="0"/>
          <w:sz w:val="22"/>
          <w:szCs w:val="22"/>
          <w14:ligatures w14:val="none"/>
        </w:rPr>
        <w:t xml:space="preserve">Même si la phrase se déploie en trois temps, elle </w:t>
      </w:r>
      <w:r>
        <w:rPr>
          <w:rFonts w:ascii="Cambria" w:eastAsia="Times New Roman" w:hAnsi="Cambria" w:cs="Times New Roman"/>
          <w:kern w:val="0"/>
          <w:sz w:val="22"/>
          <w:szCs w:val="22"/>
          <w14:ligatures w14:val="none"/>
        </w:rPr>
        <w:t xml:space="preserve">expose une seule et même idée : l’homme est totalement intégré à la nature, il ne s’en détache pas. On peut donc travailler sur la manière dont </w:t>
      </w:r>
      <w:proofErr w:type="spellStart"/>
      <w:r>
        <w:rPr>
          <w:rFonts w:ascii="Cambria" w:eastAsia="Times New Roman" w:hAnsi="Cambria" w:cs="Times New Roman"/>
          <w:kern w:val="0"/>
          <w:sz w:val="22"/>
          <w:szCs w:val="22"/>
          <w14:ligatures w14:val="none"/>
        </w:rPr>
        <w:t>Toffin</w:t>
      </w:r>
      <w:proofErr w:type="spellEnd"/>
      <w:r>
        <w:rPr>
          <w:rFonts w:ascii="Cambria" w:eastAsia="Times New Roman" w:hAnsi="Cambria" w:cs="Times New Roman"/>
          <w:kern w:val="0"/>
          <w:sz w:val="22"/>
          <w:szCs w:val="22"/>
          <w14:ligatures w14:val="none"/>
        </w:rPr>
        <w:t xml:space="preserve"> formule cette idée : </w:t>
      </w:r>
    </w:p>
    <w:p w14:paraId="203F8A41" w14:textId="34688C1F" w:rsidR="00DF7D1F" w:rsidRPr="00EB2C1F" w:rsidRDefault="00DF7D1F" w:rsidP="00EB2C1F">
      <w:pPr>
        <w:pStyle w:val="Paragraphedeliste"/>
        <w:widowControl w:val="0"/>
        <w:numPr>
          <w:ilvl w:val="0"/>
          <w:numId w:val="4"/>
        </w:numPr>
        <w:autoSpaceDE w:val="0"/>
        <w:autoSpaceDN w:val="0"/>
        <w:spacing w:after="0" w:line="240" w:lineRule="auto"/>
        <w:jc w:val="both"/>
        <w:rPr>
          <w:rFonts w:ascii="Cambria" w:eastAsia="Times New Roman" w:hAnsi="Cambria" w:cs="Times New Roman"/>
          <w:kern w:val="0"/>
          <w:sz w:val="22"/>
          <w:szCs w:val="22"/>
          <w14:ligatures w14:val="none"/>
        </w:rPr>
      </w:pPr>
      <w:r w:rsidRPr="00EB2C1F">
        <w:rPr>
          <w:rFonts w:ascii="Cambria" w:eastAsia="Times New Roman" w:hAnsi="Cambria" w:cs="Times New Roman"/>
          <w:kern w:val="0"/>
          <w:sz w:val="22"/>
          <w:szCs w:val="22"/>
          <w14:ligatures w14:val="none"/>
        </w:rPr>
        <w:t>« </w:t>
      </w:r>
      <w:proofErr w:type="gramStart"/>
      <w:r w:rsidRPr="00EB2C1F">
        <w:rPr>
          <w:rFonts w:ascii="Cambria" w:eastAsia="Times New Roman" w:hAnsi="Cambria" w:cs="Times New Roman"/>
          <w:kern w:val="0"/>
          <w:sz w:val="22"/>
          <w:szCs w:val="22"/>
          <w14:ligatures w14:val="none"/>
        </w:rPr>
        <w:t>partie</w:t>
      </w:r>
      <w:proofErr w:type="gramEnd"/>
      <w:r w:rsidRPr="00EB2C1F">
        <w:rPr>
          <w:rFonts w:ascii="Cambria" w:eastAsia="Times New Roman" w:hAnsi="Cambria" w:cs="Times New Roman"/>
          <w:kern w:val="0"/>
          <w:sz w:val="22"/>
          <w:szCs w:val="22"/>
          <w14:ligatures w14:val="none"/>
        </w:rPr>
        <w:t xml:space="preserve"> intégrante », « il se fond » : relation entre la totalité et les parties qui la composent. L’homme est complètement intégré à l’ensemble que forme la nature. </w:t>
      </w:r>
    </w:p>
    <w:p w14:paraId="51B7F1A0" w14:textId="5CC57A1B" w:rsidR="00DF7D1F" w:rsidRPr="00EB2C1F" w:rsidRDefault="00DF7D1F" w:rsidP="00EB2C1F">
      <w:pPr>
        <w:pStyle w:val="Paragraphedeliste"/>
        <w:widowControl w:val="0"/>
        <w:numPr>
          <w:ilvl w:val="0"/>
          <w:numId w:val="4"/>
        </w:numPr>
        <w:autoSpaceDE w:val="0"/>
        <w:autoSpaceDN w:val="0"/>
        <w:spacing w:after="0" w:line="240" w:lineRule="auto"/>
        <w:jc w:val="both"/>
        <w:rPr>
          <w:rFonts w:ascii="Cambria" w:eastAsia="Times New Roman" w:hAnsi="Cambria" w:cs="Times New Roman"/>
          <w:kern w:val="0"/>
          <w:sz w:val="22"/>
          <w:szCs w:val="22"/>
          <w14:ligatures w14:val="none"/>
        </w:rPr>
      </w:pPr>
      <w:r w:rsidRPr="00EB2C1F">
        <w:rPr>
          <w:rFonts w:ascii="Cambria" w:eastAsia="Times New Roman" w:hAnsi="Cambria" w:cs="Times New Roman"/>
          <w:kern w:val="0"/>
          <w:sz w:val="22"/>
          <w:szCs w:val="22"/>
          <w14:ligatures w14:val="none"/>
        </w:rPr>
        <w:t>« </w:t>
      </w:r>
      <w:proofErr w:type="gramStart"/>
      <w:r w:rsidRPr="00EB2C1F">
        <w:rPr>
          <w:rFonts w:ascii="Cambria" w:eastAsia="Times New Roman" w:hAnsi="Cambria" w:cs="Times New Roman"/>
          <w:kern w:val="0"/>
          <w:sz w:val="22"/>
          <w:szCs w:val="22"/>
          <w14:ligatures w14:val="none"/>
        </w:rPr>
        <w:t>dans</w:t>
      </w:r>
      <w:proofErr w:type="gramEnd"/>
      <w:r w:rsidRPr="00EB2C1F">
        <w:rPr>
          <w:rFonts w:ascii="Cambria" w:eastAsia="Times New Roman" w:hAnsi="Cambria" w:cs="Times New Roman"/>
          <w:kern w:val="0"/>
          <w:sz w:val="22"/>
          <w:szCs w:val="22"/>
          <w14:ligatures w14:val="none"/>
        </w:rPr>
        <w:t xml:space="preserve"> un concert universel » : la métaphore du « concert » suggère que les diverses parties s’organisent, s’orchestrent pour former un ensemble harmonieux. </w:t>
      </w:r>
      <w:r w:rsidR="003C2C5B">
        <w:rPr>
          <w:rFonts w:ascii="Cambria" w:eastAsia="Times New Roman" w:hAnsi="Cambria" w:cs="Times New Roman"/>
          <w:kern w:val="0"/>
          <w:sz w:val="22"/>
          <w:szCs w:val="22"/>
          <w14:ligatures w14:val="none"/>
        </w:rPr>
        <w:t xml:space="preserve">L’homme vit en accord avec la nature à laquelle il appartient totalement. </w:t>
      </w:r>
    </w:p>
    <w:p w14:paraId="05876054" w14:textId="3C325FBD" w:rsidR="00DF7D1F" w:rsidRPr="00EB2C1F" w:rsidRDefault="00DF7D1F" w:rsidP="00EB2C1F">
      <w:pPr>
        <w:pStyle w:val="Paragraphedeliste"/>
        <w:widowControl w:val="0"/>
        <w:numPr>
          <w:ilvl w:val="0"/>
          <w:numId w:val="4"/>
        </w:numPr>
        <w:autoSpaceDE w:val="0"/>
        <w:autoSpaceDN w:val="0"/>
        <w:spacing w:after="0" w:line="240" w:lineRule="auto"/>
        <w:jc w:val="both"/>
        <w:rPr>
          <w:rFonts w:ascii="Cambria" w:eastAsia="Times New Roman" w:hAnsi="Cambria" w:cs="Times New Roman"/>
          <w:kern w:val="0"/>
          <w:sz w:val="22"/>
          <w:szCs w:val="22"/>
          <w14:ligatures w14:val="none"/>
        </w:rPr>
      </w:pPr>
      <w:r w:rsidRPr="00EB2C1F">
        <w:rPr>
          <w:rFonts w:ascii="Cambria" w:eastAsia="Times New Roman" w:hAnsi="Cambria" w:cs="Times New Roman"/>
          <w:kern w:val="0"/>
          <w:sz w:val="22"/>
          <w:szCs w:val="22"/>
          <w14:ligatures w14:val="none"/>
        </w:rPr>
        <w:t>« </w:t>
      </w:r>
      <w:proofErr w:type="gramStart"/>
      <w:r w:rsidRPr="00EB2C1F">
        <w:rPr>
          <w:rFonts w:ascii="Cambria" w:eastAsia="Times New Roman" w:hAnsi="Cambria" w:cs="Times New Roman"/>
          <w:kern w:val="0"/>
          <w:sz w:val="22"/>
          <w:szCs w:val="22"/>
          <w14:ligatures w14:val="none"/>
        </w:rPr>
        <w:t>procède</w:t>
      </w:r>
      <w:proofErr w:type="gramEnd"/>
      <w:r w:rsidRPr="00EB2C1F">
        <w:rPr>
          <w:rFonts w:ascii="Cambria" w:eastAsia="Times New Roman" w:hAnsi="Cambria" w:cs="Times New Roman"/>
          <w:kern w:val="0"/>
          <w:sz w:val="22"/>
          <w:szCs w:val="22"/>
          <w14:ligatures w14:val="none"/>
        </w:rPr>
        <w:t xml:space="preserve"> de la même essence » :</w:t>
      </w:r>
      <w:r w:rsidR="00EB2C1F" w:rsidRPr="00EB2C1F">
        <w:rPr>
          <w:rFonts w:ascii="Cambria" w:eastAsia="Times New Roman" w:hAnsi="Cambria" w:cs="Times New Roman"/>
          <w:kern w:val="0"/>
          <w:sz w:val="22"/>
          <w:szCs w:val="22"/>
          <w14:ligatures w14:val="none"/>
        </w:rPr>
        <w:t xml:space="preserve"> l’essence de l’homme et l’essence de la nature sont du même ordre, sont identiques. </w:t>
      </w:r>
      <w:r w:rsidR="00EB2C1F">
        <w:rPr>
          <w:rFonts w:ascii="Cambria" w:eastAsia="Times New Roman" w:hAnsi="Cambria" w:cs="Times New Roman"/>
          <w:kern w:val="0"/>
          <w:sz w:val="22"/>
          <w:szCs w:val="22"/>
          <w14:ligatures w14:val="none"/>
        </w:rPr>
        <w:t xml:space="preserve">Il a la même origine, le même fonctionnement que la nature. </w:t>
      </w:r>
      <w:r w:rsidR="00EB2C1F" w:rsidRPr="00EB2C1F">
        <w:rPr>
          <w:rFonts w:ascii="Cambria" w:eastAsia="Times New Roman" w:hAnsi="Cambria" w:cs="Times New Roman"/>
          <w:kern w:val="0"/>
          <w:sz w:val="22"/>
          <w:szCs w:val="22"/>
          <w14:ligatures w14:val="none"/>
        </w:rPr>
        <w:t>Ni altérité, ni transcendance donc.</w:t>
      </w:r>
    </w:p>
    <w:p w14:paraId="2964E48B" w14:textId="77777777" w:rsidR="00DF7D1F" w:rsidRPr="00DF7D1F" w:rsidRDefault="00DF7D1F" w:rsidP="00DF7D1F">
      <w:pPr>
        <w:widowControl w:val="0"/>
        <w:autoSpaceDE w:val="0"/>
        <w:autoSpaceDN w:val="0"/>
        <w:spacing w:after="0" w:line="240" w:lineRule="auto"/>
        <w:rPr>
          <w:rFonts w:ascii="Cambria" w:eastAsia="Times New Roman" w:hAnsi="Cambria" w:cs="Times New Roman"/>
          <w:b/>
          <w:bCs/>
          <w:kern w:val="0"/>
          <w:sz w:val="22"/>
          <w:szCs w:val="22"/>
          <w14:ligatures w14:val="none"/>
        </w:rPr>
      </w:pPr>
    </w:p>
    <w:p w14:paraId="0DE8D819" w14:textId="12F7BADE" w:rsidR="00DF7D1F" w:rsidRPr="00424DC4" w:rsidRDefault="00DF7D1F" w:rsidP="00424DC4">
      <w:pPr>
        <w:pStyle w:val="Paragraphedeliste"/>
        <w:widowControl w:val="0"/>
        <w:numPr>
          <w:ilvl w:val="0"/>
          <w:numId w:val="9"/>
        </w:numPr>
        <w:autoSpaceDE w:val="0"/>
        <w:autoSpaceDN w:val="0"/>
        <w:spacing w:after="0" w:line="240" w:lineRule="auto"/>
        <w:rPr>
          <w:rFonts w:ascii="Cambria" w:eastAsia="Times New Roman" w:hAnsi="Cambria" w:cs="Times New Roman"/>
          <w:kern w:val="0"/>
          <w:sz w:val="22"/>
          <w:szCs w:val="22"/>
          <w:u w:val="single"/>
          <w14:ligatures w14:val="none"/>
        </w:rPr>
      </w:pPr>
      <w:r w:rsidRPr="00424DC4">
        <w:rPr>
          <w:rFonts w:ascii="Cambria" w:eastAsia="Times New Roman" w:hAnsi="Cambria" w:cs="Times New Roman"/>
          <w:kern w:val="0"/>
          <w:sz w:val="22"/>
          <w:szCs w:val="22"/>
          <w:u w:val="single"/>
          <w14:ligatures w14:val="none"/>
        </w:rPr>
        <w:t>Reformulation de la pensée de l’auteur :</w:t>
      </w:r>
    </w:p>
    <w:p w14:paraId="4342572C" w14:textId="025B6522" w:rsidR="00EB2C1F" w:rsidRDefault="00EB2C1F" w:rsidP="00DF7D1F">
      <w:pPr>
        <w:widowControl w:val="0"/>
        <w:autoSpaceDE w:val="0"/>
        <w:autoSpaceDN w:val="0"/>
        <w:spacing w:after="0" w:line="240" w:lineRule="auto"/>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L’homme est un membre de la nature, il y appartient tout entier, de plain-pied, sans se distinguer. </w:t>
      </w:r>
    </w:p>
    <w:p w14:paraId="2F5257AE" w14:textId="77777777" w:rsid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44070B72" w14:textId="77777777" w:rsidR="00EF407B" w:rsidRPr="00DF7D1F" w:rsidRDefault="00EF407B"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04FA7313" w14:textId="77777777"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u w:val="single"/>
          <w14:ligatures w14:val="none"/>
        </w:rPr>
      </w:pPr>
      <w:r w:rsidRPr="00DF7D1F">
        <w:rPr>
          <w:rFonts w:ascii="Cambria" w:eastAsia="Times New Roman" w:hAnsi="Cambria" w:cs="Times New Roman"/>
          <w:kern w:val="0"/>
          <w:sz w:val="22"/>
          <w:szCs w:val="22"/>
          <w:u w:val="single"/>
          <w14:ligatures w14:val="none"/>
        </w:rPr>
        <w:t>Pistes de contestation et de mise en débat :</w:t>
      </w:r>
    </w:p>
    <w:p w14:paraId="024009D8" w14:textId="77777777" w:rsidR="00EB2C1F" w:rsidRDefault="00EB2C1F" w:rsidP="003C2C5B">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Il est difficile de nier que l’homme fasse partie de la nature. On peut cependant remettre en question l’idée qu’il n’en soit qu’une partie comme une autre : toute la pensée moderne repose en effet sur l’idée que l’homme a une place à part dans la nature. </w:t>
      </w:r>
    </w:p>
    <w:p w14:paraId="39618125" w14:textId="77777777" w:rsidR="00EB2C1F" w:rsidRDefault="00EB2C1F" w:rsidP="003C2C5B">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Cela implique : </w:t>
      </w:r>
    </w:p>
    <w:p w14:paraId="2A3E1691" w14:textId="5F964DA1" w:rsidR="00EB2C1F" w:rsidRPr="00EB2C1F" w:rsidRDefault="003C2C5B" w:rsidP="003C2C5B">
      <w:pPr>
        <w:pStyle w:val="Paragraphedeliste"/>
        <w:widowControl w:val="0"/>
        <w:numPr>
          <w:ilvl w:val="0"/>
          <w:numId w:val="5"/>
        </w:numPr>
        <w:autoSpaceDE w:val="0"/>
        <w:autoSpaceDN w:val="0"/>
        <w:spacing w:after="0" w:line="240" w:lineRule="auto"/>
        <w:jc w:val="both"/>
        <w:rPr>
          <w:rFonts w:ascii="Cambria" w:eastAsia="Times New Roman" w:hAnsi="Cambria" w:cs="Times New Roman"/>
          <w:kern w:val="0"/>
          <w:sz w:val="22"/>
          <w:szCs w:val="22"/>
          <w14:ligatures w14:val="none"/>
        </w:rPr>
      </w:pPr>
      <w:proofErr w:type="gramStart"/>
      <w:r>
        <w:rPr>
          <w:rFonts w:ascii="Cambria" w:eastAsia="Times New Roman" w:hAnsi="Cambria" w:cs="Times New Roman"/>
          <w:kern w:val="0"/>
          <w:sz w:val="22"/>
          <w:szCs w:val="22"/>
          <w14:ligatures w14:val="none"/>
        </w:rPr>
        <w:t>d</w:t>
      </w:r>
      <w:r w:rsidR="00EB2C1F">
        <w:rPr>
          <w:rFonts w:ascii="Cambria" w:eastAsia="Times New Roman" w:hAnsi="Cambria" w:cs="Times New Roman"/>
          <w:kern w:val="0"/>
          <w:sz w:val="22"/>
          <w:szCs w:val="22"/>
          <w14:ligatures w14:val="none"/>
        </w:rPr>
        <w:t>’</w:t>
      </w:r>
      <w:r w:rsidR="00EB2C1F" w:rsidRPr="00EB2C1F">
        <w:rPr>
          <w:rFonts w:ascii="Cambria" w:eastAsia="Times New Roman" w:hAnsi="Cambria" w:cs="Times New Roman"/>
          <w:kern w:val="0"/>
          <w:sz w:val="22"/>
          <w:szCs w:val="22"/>
          <w14:ligatures w14:val="none"/>
        </w:rPr>
        <w:t>une</w:t>
      </w:r>
      <w:proofErr w:type="gramEnd"/>
      <w:r w:rsidR="00EB2C1F" w:rsidRPr="00EB2C1F">
        <w:rPr>
          <w:rFonts w:ascii="Cambria" w:eastAsia="Times New Roman" w:hAnsi="Cambria" w:cs="Times New Roman"/>
          <w:kern w:val="0"/>
          <w:sz w:val="22"/>
          <w:szCs w:val="22"/>
          <w14:ligatures w14:val="none"/>
        </w:rPr>
        <w:t xml:space="preserve"> part l’idée qu’il n’est qu’en partie un membre de la nature</w:t>
      </w:r>
      <w:r>
        <w:rPr>
          <w:rFonts w:ascii="Cambria" w:eastAsia="Times New Roman" w:hAnsi="Cambria" w:cs="Times New Roman"/>
          <w:kern w:val="0"/>
          <w:sz w:val="22"/>
          <w:szCs w:val="22"/>
          <w14:ligatures w14:val="none"/>
        </w:rPr>
        <w:t>,</w:t>
      </w:r>
      <w:r w:rsidR="00EB2C1F" w:rsidRPr="00EB2C1F">
        <w:rPr>
          <w:rFonts w:ascii="Cambria" w:eastAsia="Times New Roman" w:hAnsi="Cambria" w:cs="Times New Roman"/>
          <w:kern w:val="0"/>
          <w:sz w:val="22"/>
          <w:szCs w:val="22"/>
          <w14:ligatures w14:val="none"/>
        </w:rPr>
        <w:t xml:space="preserve"> au sens où il est aussi (et surtout, pour certains penseurs) un être qui échappe à la nature, s’en extrait par la culture.</w:t>
      </w:r>
      <w:r>
        <w:rPr>
          <w:rFonts w:ascii="Cambria" w:eastAsia="Times New Roman" w:hAnsi="Cambria" w:cs="Times New Roman"/>
          <w:kern w:val="0"/>
          <w:sz w:val="22"/>
          <w:szCs w:val="22"/>
          <w14:ligatures w14:val="none"/>
        </w:rPr>
        <w:t xml:space="preserve"> S’émanciper de la nature est alors vu comme un progrès. </w:t>
      </w:r>
    </w:p>
    <w:p w14:paraId="171D509C" w14:textId="7EAD78A0" w:rsidR="00DF7D1F" w:rsidRPr="003C2C5B" w:rsidRDefault="003C2C5B" w:rsidP="003C2C5B">
      <w:pPr>
        <w:pStyle w:val="Paragraphedeliste"/>
        <w:widowControl w:val="0"/>
        <w:numPr>
          <w:ilvl w:val="0"/>
          <w:numId w:val="5"/>
        </w:numPr>
        <w:autoSpaceDE w:val="0"/>
        <w:autoSpaceDN w:val="0"/>
        <w:spacing w:after="0" w:line="240" w:lineRule="auto"/>
        <w:jc w:val="both"/>
        <w:rPr>
          <w:rFonts w:ascii="Cambria" w:eastAsia="Times New Roman" w:hAnsi="Cambria" w:cs="Times New Roman"/>
          <w:kern w:val="0"/>
          <w:sz w:val="22"/>
          <w:szCs w:val="22"/>
          <w14:ligatures w14:val="none"/>
        </w:rPr>
      </w:pPr>
      <w:proofErr w:type="gramStart"/>
      <w:r>
        <w:rPr>
          <w:rFonts w:ascii="Cambria" w:eastAsia="Times New Roman" w:hAnsi="Cambria" w:cs="Times New Roman"/>
          <w:kern w:val="0"/>
          <w:sz w:val="22"/>
          <w:szCs w:val="22"/>
          <w14:ligatures w14:val="none"/>
        </w:rPr>
        <w:t>d</w:t>
      </w:r>
      <w:r w:rsidR="00EB2C1F" w:rsidRPr="003C2C5B">
        <w:rPr>
          <w:rFonts w:ascii="Cambria" w:eastAsia="Times New Roman" w:hAnsi="Cambria" w:cs="Times New Roman"/>
          <w:kern w:val="0"/>
          <w:sz w:val="22"/>
          <w:szCs w:val="22"/>
          <w14:ligatures w14:val="none"/>
        </w:rPr>
        <w:t>’autre</w:t>
      </w:r>
      <w:proofErr w:type="gramEnd"/>
      <w:r w:rsidR="00EB2C1F" w:rsidRPr="003C2C5B">
        <w:rPr>
          <w:rFonts w:ascii="Cambria" w:eastAsia="Times New Roman" w:hAnsi="Cambria" w:cs="Times New Roman"/>
          <w:kern w:val="0"/>
          <w:sz w:val="22"/>
          <w:szCs w:val="22"/>
          <w14:ligatures w14:val="none"/>
        </w:rPr>
        <w:t xml:space="preserve"> </w:t>
      </w:r>
      <w:r w:rsidRPr="003C2C5B">
        <w:rPr>
          <w:rFonts w:ascii="Cambria" w:eastAsia="Times New Roman" w:hAnsi="Cambria" w:cs="Times New Roman"/>
          <w:kern w:val="0"/>
          <w:sz w:val="22"/>
          <w:szCs w:val="22"/>
          <w14:ligatures w14:val="none"/>
        </w:rPr>
        <w:t>part,</w:t>
      </w:r>
      <w:r w:rsidR="00EB2C1F" w:rsidRPr="003C2C5B">
        <w:rPr>
          <w:rFonts w:ascii="Cambria" w:eastAsia="Times New Roman" w:hAnsi="Cambria" w:cs="Times New Roman"/>
          <w:kern w:val="0"/>
          <w:sz w:val="22"/>
          <w:szCs w:val="22"/>
          <w14:ligatures w14:val="none"/>
        </w:rPr>
        <w:t xml:space="preserve"> </w:t>
      </w:r>
      <w:r>
        <w:rPr>
          <w:rFonts w:ascii="Cambria" w:eastAsia="Times New Roman" w:hAnsi="Cambria" w:cs="Times New Roman"/>
          <w:kern w:val="0"/>
          <w:sz w:val="22"/>
          <w:szCs w:val="22"/>
          <w14:ligatures w14:val="none"/>
        </w:rPr>
        <w:t xml:space="preserve">il ne se fond pas mais se distingue et entend </w:t>
      </w:r>
      <w:r w:rsidR="00EB2C1F" w:rsidRPr="003C2C5B">
        <w:rPr>
          <w:rFonts w:ascii="Cambria" w:eastAsia="Times New Roman" w:hAnsi="Cambria" w:cs="Times New Roman"/>
          <w:kern w:val="0"/>
          <w:sz w:val="22"/>
          <w:szCs w:val="22"/>
          <w14:ligatures w14:val="none"/>
        </w:rPr>
        <w:t>surplombe</w:t>
      </w:r>
      <w:r>
        <w:rPr>
          <w:rFonts w:ascii="Cambria" w:eastAsia="Times New Roman" w:hAnsi="Cambria" w:cs="Times New Roman"/>
          <w:kern w:val="0"/>
          <w:sz w:val="22"/>
          <w:szCs w:val="22"/>
          <w14:ligatures w14:val="none"/>
        </w:rPr>
        <w:t xml:space="preserve">r la nature, </w:t>
      </w:r>
      <w:r w:rsidR="00EB2C1F" w:rsidRPr="003C2C5B">
        <w:rPr>
          <w:rFonts w:ascii="Cambria" w:eastAsia="Times New Roman" w:hAnsi="Cambria" w:cs="Times New Roman"/>
          <w:kern w:val="0"/>
          <w:sz w:val="22"/>
          <w:szCs w:val="22"/>
          <w14:ligatures w14:val="none"/>
        </w:rPr>
        <w:t>la domine</w:t>
      </w:r>
      <w:r>
        <w:rPr>
          <w:rFonts w:ascii="Cambria" w:eastAsia="Times New Roman" w:hAnsi="Cambria" w:cs="Times New Roman"/>
          <w:kern w:val="0"/>
          <w:sz w:val="22"/>
          <w:szCs w:val="22"/>
          <w14:ligatures w14:val="none"/>
        </w:rPr>
        <w:t>r</w:t>
      </w:r>
      <w:r w:rsidR="00EB2C1F" w:rsidRPr="003C2C5B">
        <w:rPr>
          <w:rFonts w:ascii="Cambria" w:eastAsia="Times New Roman" w:hAnsi="Cambria" w:cs="Times New Roman"/>
          <w:kern w:val="0"/>
          <w:sz w:val="22"/>
          <w:szCs w:val="22"/>
          <w14:ligatures w14:val="none"/>
        </w:rPr>
        <w:t>.</w:t>
      </w:r>
      <w:r>
        <w:rPr>
          <w:rFonts w:ascii="Cambria" w:eastAsia="Times New Roman" w:hAnsi="Cambria" w:cs="Times New Roman"/>
          <w:kern w:val="0"/>
          <w:sz w:val="22"/>
          <w:szCs w:val="22"/>
          <w14:ligatures w14:val="none"/>
        </w:rPr>
        <w:t xml:space="preserve"> Il ne se soumet pas aux lois de la nature mais tente de lui impose les siennes. </w:t>
      </w:r>
      <w:r w:rsidR="00EB2C1F" w:rsidRPr="003C2C5B">
        <w:rPr>
          <w:rFonts w:ascii="Cambria" w:eastAsia="Times New Roman" w:hAnsi="Cambria" w:cs="Times New Roman"/>
          <w:kern w:val="0"/>
          <w:sz w:val="22"/>
          <w:szCs w:val="22"/>
          <w14:ligatures w14:val="none"/>
        </w:rPr>
        <w:t xml:space="preserve"> </w:t>
      </w:r>
    </w:p>
    <w:p w14:paraId="5AAA26B2" w14:textId="77777777"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4C9B5314" w14:textId="1FE4E2C6" w:rsidR="00DF7D1F" w:rsidRPr="00DF7D1F" w:rsidRDefault="003C2C5B" w:rsidP="003C2C5B">
      <w:pPr>
        <w:widowControl w:val="0"/>
        <w:autoSpaceDE w:val="0"/>
        <w:autoSpaceDN w:val="0"/>
        <w:spacing w:after="0" w:line="240" w:lineRule="auto"/>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Dès lors, on peut aussi contester l’idée que la relation entre le tout et la partie forme un « concert universel ». La relation homme/nature est parfois plus une cacophonie qu’une harmonie. </w:t>
      </w:r>
    </w:p>
    <w:p w14:paraId="7DCF0CFD" w14:textId="77777777" w:rsidR="00DF7D1F" w:rsidRPr="00DF7D1F"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118D3E3B" w14:textId="77777777" w:rsidR="00170F0B" w:rsidRDefault="00170F0B">
      <w:pPr>
        <w:rPr>
          <w:rFonts w:ascii="Cambria" w:eastAsia="Times New Roman" w:hAnsi="Cambria" w:cs="Times New Roman"/>
          <w:kern w:val="0"/>
          <w:sz w:val="22"/>
          <w:szCs w:val="22"/>
          <w:u w:val="single"/>
          <w14:ligatures w14:val="none"/>
        </w:rPr>
      </w:pPr>
      <w:r>
        <w:rPr>
          <w:rFonts w:ascii="Cambria" w:eastAsia="Times New Roman" w:hAnsi="Cambria" w:cs="Times New Roman"/>
          <w:kern w:val="0"/>
          <w:sz w:val="22"/>
          <w:szCs w:val="22"/>
          <w:u w:val="single"/>
          <w14:ligatures w14:val="none"/>
        </w:rPr>
        <w:br w:type="page"/>
      </w:r>
    </w:p>
    <w:p w14:paraId="14D9F6BF" w14:textId="099AC53C" w:rsidR="00DF7D1F" w:rsidRDefault="00DF7D1F"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DF7D1F">
        <w:rPr>
          <w:rFonts w:ascii="Cambria" w:eastAsia="Times New Roman" w:hAnsi="Cambria" w:cs="Times New Roman"/>
          <w:kern w:val="0"/>
          <w:sz w:val="22"/>
          <w:szCs w:val="22"/>
          <w:u w:val="single"/>
          <w14:ligatures w14:val="none"/>
        </w:rPr>
        <w:lastRenderedPageBreak/>
        <w:t>Problématisation :</w:t>
      </w:r>
      <w:r w:rsidRPr="00DF7D1F">
        <w:rPr>
          <w:rFonts w:ascii="Cambria" w:eastAsia="Times New Roman" w:hAnsi="Cambria" w:cs="Times New Roman"/>
          <w:kern w:val="0"/>
          <w:sz w:val="22"/>
          <w:szCs w:val="22"/>
          <w14:ligatures w14:val="none"/>
        </w:rPr>
        <w:t xml:space="preserve"> </w:t>
      </w:r>
      <w:r w:rsidR="00045149">
        <w:rPr>
          <w:rFonts w:ascii="Cambria" w:eastAsia="Times New Roman" w:hAnsi="Cambria" w:cs="Times New Roman"/>
          <w:kern w:val="0"/>
          <w:sz w:val="22"/>
          <w:szCs w:val="22"/>
          <w14:ligatures w14:val="none"/>
        </w:rPr>
        <w:t xml:space="preserve">Voici plusieurs problématiques et axes de plan issus de vos copies. Examinez-les pour déterminer si la démarche proposée est pertinente et adaptée au sujet. </w:t>
      </w:r>
    </w:p>
    <w:p w14:paraId="2C0B9686" w14:textId="77777777" w:rsidR="00045149" w:rsidRDefault="00045149"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08DBC8FE" w14:textId="6E522663" w:rsidR="00DF7D1F" w:rsidRDefault="00045149"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045149">
        <w:rPr>
          <w:rFonts w:ascii="Cambria" w:eastAsia="Times New Roman" w:hAnsi="Cambria" w:cs="Times New Roman"/>
          <w:kern w:val="0"/>
          <w:sz w:val="22"/>
          <w:szCs w:val="22"/>
          <w:u w:val="single"/>
          <w14:ligatures w14:val="none"/>
        </w:rPr>
        <w:t>Proposition 1.</w:t>
      </w:r>
      <w:r>
        <w:rPr>
          <w:rFonts w:ascii="Cambria" w:eastAsia="Times New Roman" w:hAnsi="Cambria" w:cs="Times New Roman"/>
          <w:kern w:val="0"/>
          <w:sz w:val="22"/>
          <w:szCs w:val="22"/>
          <w14:ligatures w14:val="none"/>
        </w:rPr>
        <w:t xml:space="preserve"> PBTQ : </w:t>
      </w:r>
      <w:r w:rsidR="003C2C5B">
        <w:rPr>
          <w:rFonts w:ascii="Cambria" w:eastAsia="Times New Roman" w:hAnsi="Cambria" w:cs="Times New Roman"/>
          <w:kern w:val="0"/>
          <w:sz w:val="22"/>
          <w:szCs w:val="22"/>
          <w14:ligatures w14:val="none"/>
        </w:rPr>
        <w:t xml:space="preserve">Dans quelle mesure l’homme peut-il se distinguer de son environnement ? </w:t>
      </w:r>
    </w:p>
    <w:p w14:paraId="6B0075A1" w14:textId="4EF74538" w:rsidR="00045149" w:rsidRDefault="00045149"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I – L’homme est différent de ce qui l’entoure car il le domine </w:t>
      </w:r>
    </w:p>
    <w:p w14:paraId="20A2C06E" w14:textId="3CA425CE" w:rsidR="00045149" w:rsidRDefault="00045149"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II – Cette démarcation n’est qu’une illusion car l’homme n’est qu’une simple pièce du puzzle que forme la nature </w:t>
      </w:r>
    </w:p>
    <w:p w14:paraId="5C939A26" w14:textId="2B8D0CA1" w:rsidR="00045149" w:rsidRDefault="00045149"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III – L’utilité de l’homme dans la nature est discutable </w:t>
      </w:r>
    </w:p>
    <w:p w14:paraId="5A0792D5"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75859682"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5438B520" w14:textId="77777777" w:rsidR="004814D3" w:rsidRDefault="004814D3"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1717AAC8"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636936F4"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565687B5"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43894DF9"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62B47D67" w14:textId="30D33DAE" w:rsidR="003C2C5B" w:rsidRDefault="00045149"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045149">
        <w:rPr>
          <w:rFonts w:ascii="Cambria" w:eastAsia="Times New Roman" w:hAnsi="Cambria" w:cs="Times New Roman"/>
          <w:kern w:val="0"/>
          <w:sz w:val="22"/>
          <w:szCs w:val="22"/>
          <w:u w:val="single"/>
          <w14:ligatures w14:val="none"/>
        </w:rPr>
        <w:t>Proposition 2.</w:t>
      </w:r>
      <w:r>
        <w:rPr>
          <w:rFonts w:ascii="Cambria" w:eastAsia="Times New Roman" w:hAnsi="Cambria" w:cs="Times New Roman"/>
          <w:kern w:val="0"/>
          <w:sz w:val="22"/>
          <w:szCs w:val="22"/>
          <w14:ligatures w14:val="none"/>
        </w:rPr>
        <w:t xml:space="preserve"> PBTQ : </w:t>
      </w:r>
      <w:r w:rsidR="003C2C5B">
        <w:rPr>
          <w:rFonts w:ascii="Cambria" w:eastAsia="Times New Roman" w:hAnsi="Cambria" w:cs="Times New Roman"/>
          <w:kern w:val="0"/>
          <w:sz w:val="22"/>
          <w:szCs w:val="22"/>
          <w14:ligatures w14:val="none"/>
        </w:rPr>
        <w:t xml:space="preserve">L’homme fait-il partie intégrante de l’univers ou bien leur rapport est-il davantage conflictuel ? </w:t>
      </w:r>
    </w:p>
    <w:p w14:paraId="48D7B52E" w14:textId="4385591B" w:rsidR="00045149" w:rsidRDefault="00045149"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I – L’homme, élément de l’harmonie naturelle </w:t>
      </w:r>
    </w:p>
    <w:p w14:paraId="4E449445" w14:textId="31244764" w:rsidR="00045149" w:rsidRDefault="00045149"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II – L’hostilité de la nature engendre un conflit avec l’homme </w:t>
      </w:r>
    </w:p>
    <w:p w14:paraId="5806D732" w14:textId="422551C5" w:rsidR="00045149" w:rsidRDefault="00045149"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 xml:space="preserve">III – L’homme et la nature sont complémentaires </w:t>
      </w:r>
    </w:p>
    <w:p w14:paraId="5E464176" w14:textId="77777777" w:rsidR="00045149" w:rsidRDefault="00045149"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51738B14"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42D55929"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3F0E2D83" w14:textId="77777777" w:rsidR="004814D3" w:rsidRDefault="004814D3"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75A04091"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084F3D5B"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22E4A889" w14:textId="77777777" w:rsidR="00170F0B" w:rsidRDefault="00170F0B"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41911CC3" w14:textId="2CAFF9CE" w:rsidR="003C2C5B" w:rsidRDefault="00045149" w:rsidP="00045149">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045149">
        <w:rPr>
          <w:rFonts w:ascii="Cambria" w:eastAsia="Times New Roman" w:hAnsi="Cambria" w:cs="Times New Roman"/>
          <w:kern w:val="0"/>
          <w:sz w:val="22"/>
          <w:szCs w:val="22"/>
          <w:u w:val="single"/>
          <w14:ligatures w14:val="none"/>
        </w:rPr>
        <w:t>Proposition 3.</w:t>
      </w:r>
      <w:r>
        <w:rPr>
          <w:rFonts w:ascii="Cambria" w:eastAsia="Times New Roman" w:hAnsi="Cambria" w:cs="Times New Roman"/>
          <w:kern w:val="0"/>
          <w:sz w:val="22"/>
          <w:szCs w:val="22"/>
          <w14:ligatures w14:val="none"/>
        </w:rPr>
        <w:t xml:space="preserve"> PBTQ : </w:t>
      </w:r>
      <w:r w:rsidR="003C2C5B">
        <w:rPr>
          <w:rFonts w:ascii="Cambria" w:eastAsia="Times New Roman" w:hAnsi="Cambria" w:cs="Times New Roman"/>
          <w:kern w:val="0"/>
          <w:sz w:val="22"/>
          <w:szCs w:val="22"/>
          <w14:ligatures w14:val="none"/>
        </w:rPr>
        <w:t xml:space="preserve">L’homme peut-il réellement vivre en accord avec la nature de manière indéterminée ou peut-on néanmoins penser qu’il a besoin de s’affranchir de la nature pour son bon développement ? </w:t>
      </w:r>
    </w:p>
    <w:p w14:paraId="6B884ECC" w14:textId="1F6AB098" w:rsidR="003C2C5B" w:rsidRDefault="003C2C5B"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I – L’évolution de l’homme au contact de la nature</w:t>
      </w:r>
    </w:p>
    <w:p w14:paraId="79F1FF4C" w14:textId="00C751D4" w:rsidR="003C2C5B" w:rsidRDefault="003C2C5B" w:rsidP="005F42CF">
      <w:pPr>
        <w:widowControl w:val="0"/>
        <w:autoSpaceDE w:val="0"/>
        <w:autoSpaceDN w:val="0"/>
        <w:spacing w:after="0" w:line="240" w:lineRule="auto"/>
        <w:ind w:left="284"/>
        <w:jc w:val="both"/>
        <w:rPr>
          <w:rFonts w:ascii="Cambria" w:eastAsia="Times New Roman" w:hAnsi="Cambria" w:cs="Times New Roman"/>
          <w:kern w:val="0"/>
          <w:sz w:val="22"/>
          <w:szCs w:val="22"/>
          <w14:ligatures w14:val="none"/>
        </w:rPr>
      </w:pPr>
      <w:r>
        <w:rPr>
          <w:rFonts w:ascii="Cambria" w:eastAsia="Times New Roman" w:hAnsi="Cambria" w:cs="Times New Roman"/>
          <w:kern w:val="0"/>
          <w:sz w:val="22"/>
          <w:szCs w:val="22"/>
          <w14:ligatures w14:val="none"/>
        </w:rPr>
        <w:t>II – Gagner en technique et en autosuffisance</w:t>
      </w:r>
    </w:p>
    <w:p w14:paraId="0A5E722B" w14:textId="77777777" w:rsid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480F429E" w14:textId="77777777" w:rsid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76DAECB2" w14:textId="77777777" w:rsid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79DA03B4" w14:textId="77777777" w:rsid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13A7EC2A" w14:textId="77777777" w:rsidR="004814D3" w:rsidRDefault="004814D3"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457563CB" w14:textId="77777777" w:rsid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5F36C150" w14:textId="77777777" w:rsid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34D483C1" w14:textId="67E2F469" w:rsid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r w:rsidRPr="00B574D8">
        <w:rPr>
          <w:rFonts w:ascii="Cambria" w:eastAsia="Times New Roman" w:hAnsi="Cambria" w:cs="Times New Roman"/>
          <w:kern w:val="0"/>
          <w:sz w:val="22"/>
          <w:szCs w:val="22"/>
          <w:u w:val="single"/>
          <w14:ligatures w14:val="none"/>
        </w:rPr>
        <w:t>Proposition 4.</w:t>
      </w:r>
      <w:r w:rsidRPr="00B574D8">
        <w:rPr>
          <w:rFonts w:ascii="Cambria" w:eastAsia="Times New Roman" w:hAnsi="Cambria" w:cs="Times New Roman"/>
          <w:kern w:val="0"/>
          <w:sz w:val="22"/>
          <w:szCs w:val="22"/>
          <w14:ligatures w14:val="none"/>
        </w:rPr>
        <w:t xml:space="preserve"> </w:t>
      </w:r>
      <w:r w:rsidRPr="00170F0B">
        <w:rPr>
          <w:rFonts w:ascii="Cambria" w:eastAsia="Times New Roman" w:hAnsi="Cambria" w:cs="Times New Roman"/>
          <w:kern w:val="0"/>
          <w:sz w:val="22"/>
          <w:szCs w:val="22"/>
          <w14:ligatures w14:val="none"/>
        </w:rPr>
        <w:t xml:space="preserve">PBTQ : Comment </w:t>
      </w:r>
      <w:r>
        <w:rPr>
          <w:rFonts w:ascii="Cambria" w:eastAsia="Times New Roman" w:hAnsi="Cambria" w:cs="Times New Roman"/>
          <w:kern w:val="0"/>
          <w:sz w:val="22"/>
          <w:szCs w:val="22"/>
          <w14:ligatures w14:val="none"/>
        </w:rPr>
        <w:t xml:space="preserve">l’homme peut-il retrouver la fusion avec la nature, vivre de plain-pied avec elle, sans renoncer à la comprendre et à en tirer bénéfice ?  </w:t>
      </w:r>
    </w:p>
    <w:p w14:paraId="079435CE" w14:textId="5514E9DB" w:rsidR="00170F0B" w:rsidRPr="00170F0B" w:rsidRDefault="00170F0B" w:rsidP="00170F0B">
      <w:pPr>
        <w:spacing w:after="0" w:line="240" w:lineRule="auto"/>
        <w:ind w:left="284"/>
        <w:jc w:val="both"/>
        <w:rPr>
          <w:rFonts w:ascii="Cambria" w:hAnsi="Cambria"/>
          <w:sz w:val="22"/>
          <w:szCs w:val="22"/>
        </w:rPr>
      </w:pPr>
      <w:r w:rsidRPr="00170F0B">
        <w:rPr>
          <w:rFonts w:ascii="Cambria" w:hAnsi="Cambria"/>
          <w:sz w:val="22"/>
          <w:szCs w:val="22"/>
        </w:rPr>
        <w:t>I – L’homme est intégré à la nature, car il est du même ordre qu’elle</w:t>
      </w:r>
    </w:p>
    <w:p w14:paraId="5BE0C9CB" w14:textId="4C193223" w:rsidR="00170F0B" w:rsidRDefault="00170F0B" w:rsidP="00170F0B">
      <w:pPr>
        <w:spacing w:after="0" w:line="240" w:lineRule="auto"/>
        <w:ind w:left="284"/>
        <w:jc w:val="both"/>
        <w:rPr>
          <w:rFonts w:ascii="Cambria" w:hAnsi="Cambria"/>
          <w:sz w:val="22"/>
          <w:szCs w:val="22"/>
        </w:rPr>
      </w:pPr>
      <w:r w:rsidRPr="00170F0B">
        <w:rPr>
          <w:rFonts w:ascii="Cambria" w:hAnsi="Cambria"/>
          <w:sz w:val="22"/>
          <w:szCs w:val="22"/>
        </w:rPr>
        <w:t xml:space="preserve">II – </w:t>
      </w:r>
      <w:r>
        <w:rPr>
          <w:rFonts w:ascii="Cambria" w:hAnsi="Cambria"/>
          <w:sz w:val="22"/>
          <w:szCs w:val="22"/>
        </w:rPr>
        <w:t>L</w:t>
      </w:r>
      <w:r w:rsidRPr="00170F0B">
        <w:rPr>
          <w:rFonts w:ascii="Cambria" w:hAnsi="Cambria"/>
          <w:sz w:val="22"/>
          <w:szCs w:val="22"/>
        </w:rPr>
        <w:t>'homme tend à se séparer de la nature, d'où un désordre universel</w:t>
      </w:r>
    </w:p>
    <w:p w14:paraId="59AA6628" w14:textId="19E8B166" w:rsidR="00170F0B" w:rsidRPr="00170F0B" w:rsidRDefault="00170F0B" w:rsidP="00170F0B">
      <w:pPr>
        <w:spacing w:after="0" w:line="240" w:lineRule="auto"/>
        <w:ind w:left="284"/>
        <w:jc w:val="both"/>
        <w:rPr>
          <w:rFonts w:ascii="Cambria" w:hAnsi="Cambria"/>
          <w:sz w:val="22"/>
          <w:szCs w:val="22"/>
        </w:rPr>
      </w:pPr>
      <w:r>
        <w:rPr>
          <w:rFonts w:ascii="Cambria" w:hAnsi="Cambria"/>
          <w:sz w:val="22"/>
          <w:szCs w:val="22"/>
        </w:rPr>
        <w:t xml:space="preserve">III – Pour </w:t>
      </w:r>
      <w:r w:rsidRPr="00170F0B">
        <w:rPr>
          <w:rFonts w:ascii="Cambria" w:hAnsi="Cambria"/>
          <w:sz w:val="22"/>
          <w:szCs w:val="22"/>
        </w:rPr>
        <w:t>renouer avec l'harmonie universelle, l’homme doit développer des expériences qui lui donnent sa juste place dans la nature</w:t>
      </w:r>
    </w:p>
    <w:p w14:paraId="5FC5D62C" w14:textId="77777777" w:rsidR="00170F0B" w:rsidRPr="00170F0B" w:rsidRDefault="00170F0B" w:rsidP="00170F0B">
      <w:pPr>
        <w:widowControl w:val="0"/>
        <w:autoSpaceDE w:val="0"/>
        <w:autoSpaceDN w:val="0"/>
        <w:spacing w:after="0" w:line="240" w:lineRule="auto"/>
        <w:jc w:val="both"/>
        <w:rPr>
          <w:rFonts w:ascii="Cambria" w:eastAsia="Times New Roman" w:hAnsi="Cambria" w:cs="Times New Roman"/>
          <w:kern w:val="0"/>
          <w:sz w:val="22"/>
          <w:szCs w:val="22"/>
          <w14:ligatures w14:val="none"/>
        </w:rPr>
      </w:pPr>
    </w:p>
    <w:p w14:paraId="72BA7650" w14:textId="77777777" w:rsidR="00DF7D1F" w:rsidRPr="00170F0B" w:rsidRDefault="00DF7D1F"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6683DBC4" w14:textId="77777777" w:rsidR="00424DC4" w:rsidRPr="00170F0B" w:rsidRDefault="00424DC4" w:rsidP="00DF7D1F">
      <w:pPr>
        <w:widowControl w:val="0"/>
        <w:autoSpaceDE w:val="0"/>
        <w:autoSpaceDN w:val="0"/>
        <w:spacing w:after="0" w:line="240" w:lineRule="auto"/>
        <w:rPr>
          <w:rFonts w:ascii="Cambria" w:eastAsia="Times New Roman" w:hAnsi="Cambria" w:cs="Times New Roman"/>
          <w:kern w:val="0"/>
          <w:sz w:val="22"/>
          <w:szCs w:val="22"/>
          <w14:ligatures w14:val="none"/>
        </w:rPr>
      </w:pPr>
    </w:p>
    <w:p w14:paraId="489847BD" w14:textId="77777777" w:rsidR="00170F0B" w:rsidRPr="00B574D8" w:rsidRDefault="00170F0B">
      <w:pPr>
        <w:rPr>
          <w:rFonts w:ascii="Cambria" w:eastAsia="Times New Roman" w:hAnsi="Cambria" w:cs="Times New Roman"/>
          <w:b/>
          <w:bCs/>
          <w:kern w:val="0"/>
          <w:sz w:val="22"/>
          <w:szCs w:val="22"/>
          <w14:ligatures w14:val="none"/>
        </w:rPr>
      </w:pPr>
      <w:r w:rsidRPr="00B574D8">
        <w:rPr>
          <w:rFonts w:ascii="Cambria" w:eastAsia="Times New Roman" w:hAnsi="Cambria" w:cs="Times New Roman"/>
          <w:b/>
          <w:bCs/>
          <w:kern w:val="0"/>
          <w:sz w:val="22"/>
          <w:szCs w:val="22"/>
          <w14:ligatures w14:val="none"/>
        </w:rPr>
        <w:br w:type="page"/>
      </w:r>
    </w:p>
    <w:p w14:paraId="38C06F50" w14:textId="05813343" w:rsidR="00DF7D1F" w:rsidRPr="00170F0B" w:rsidRDefault="00DF7D1F" w:rsidP="00DF7D1F">
      <w:pPr>
        <w:widowControl w:val="0"/>
        <w:autoSpaceDE w:val="0"/>
        <w:autoSpaceDN w:val="0"/>
        <w:spacing w:after="0" w:line="240" w:lineRule="auto"/>
        <w:jc w:val="center"/>
        <w:rPr>
          <w:rFonts w:ascii="Cambria" w:eastAsia="Times New Roman" w:hAnsi="Cambria" w:cs="Times New Roman"/>
          <w:b/>
          <w:bCs/>
          <w:kern w:val="0"/>
          <w:sz w:val="22"/>
          <w:szCs w:val="22"/>
          <w:lang w:val="en-GB"/>
          <w14:ligatures w14:val="none"/>
        </w:rPr>
      </w:pPr>
      <w:r w:rsidRPr="00170F0B">
        <w:rPr>
          <w:rFonts w:ascii="Cambria" w:eastAsia="Times New Roman" w:hAnsi="Cambria" w:cs="Times New Roman"/>
          <w:b/>
          <w:bCs/>
          <w:kern w:val="0"/>
          <w:sz w:val="22"/>
          <w:szCs w:val="22"/>
          <w:lang w:val="en-GB"/>
          <w14:ligatures w14:val="none"/>
        </w:rPr>
        <w:lastRenderedPageBreak/>
        <w:t>PLAN DETAILLE</w:t>
      </w:r>
    </w:p>
    <w:p w14:paraId="706878ED" w14:textId="1E521494" w:rsidR="00DF7D1F" w:rsidRPr="00170F0B" w:rsidRDefault="00DF7D1F" w:rsidP="00DF7D1F">
      <w:pPr>
        <w:widowControl w:val="0"/>
        <w:autoSpaceDE w:val="0"/>
        <w:autoSpaceDN w:val="0"/>
        <w:spacing w:after="0" w:line="240" w:lineRule="auto"/>
        <w:jc w:val="both"/>
        <w:rPr>
          <w:rFonts w:ascii="Cambria" w:eastAsia="Times New Roman" w:hAnsi="Cambria" w:cs="Times New Roman"/>
          <w:kern w:val="0"/>
          <w:sz w:val="22"/>
          <w:szCs w:val="22"/>
          <w:lang w:val="en-GB"/>
          <w14:ligatures w14:val="none"/>
        </w:rPr>
      </w:pPr>
    </w:p>
    <w:p w14:paraId="08BC6C23" w14:textId="77777777" w:rsidR="00B04CD3" w:rsidRPr="00170F0B" w:rsidRDefault="00B04CD3" w:rsidP="006C028D">
      <w:pPr>
        <w:spacing w:after="0" w:line="240" w:lineRule="auto"/>
        <w:jc w:val="both"/>
        <w:rPr>
          <w:rFonts w:ascii="Cambria" w:hAnsi="Cambria"/>
          <w:sz w:val="22"/>
          <w:szCs w:val="22"/>
          <w:lang w:val="en-GB"/>
        </w:rPr>
      </w:pPr>
    </w:p>
    <w:p w14:paraId="191F9057" w14:textId="7A144BE1" w:rsidR="00B04CD3" w:rsidRPr="005F42CF" w:rsidRDefault="0021118E" w:rsidP="0021118E">
      <w:pPr>
        <w:pStyle w:val="Paragraphedeliste"/>
        <w:numPr>
          <w:ilvl w:val="0"/>
          <w:numId w:val="3"/>
        </w:numPr>
        <w:spacing w:after="0" w:line="240" w:lineRule="auto"/>
        <w:jc w:val="both"/>
        <w:rPr>
          <w:rFonts w:ascii="Cambria" w:hAnsi="Cambria"/>
          <w:b/>
          <w:bCs/>
          <w:sz w:val="22"/>
          <w:szCs w:val="22"/>
        </w:rPr>
      </w:pPr>
      <w:r w:rsidRPr="005F42CF">
        <w:rPr>
          <w:rFonts w:ascii="Cambria" w:hAnsi="Cambria"/>
          <w:b/>
          <w:bCs/>
          <w:sz w:val="22"/>
          <w:szCs w:val="22"/>
        </w:rPr>
        <w:t>I</w:t>
      </w:r>
      <w:r w:rsidR="00B04CD3" w:rsidRPr="005F42CF">
        <w:rPr>
          <w:rFonts w:ascii="Cambria" w:hAnsi="Cambria"/>
          <w:b/>
          <w:bCs/>
          <w:sz w:val="22"/>
          <w:szCs w:val="22"/>
        </w:rPr>
        <w:t xml:space="preserve">l est vrai que l'homme </w:t>
      </w:r>
      <w:r w:rsidRPr="005F42CF">
        <w:rPr>
          <w:rFonts w:ascii="Cambria" w:hAnsi="Cambria"/>
          <w:b/>
          <w:bCs/>
          <w:sz w:val="22"/>
          <w:szCs w:val="22"/>
        </w:rPr>
        <w:t>est</w:t>
      </w:r>
      <w:r w:rsidR="00B04CD3" w:rsidRPr="005F42CF">
        <w:rPr>
          <w:rFonts w:ascii="Cambria" w:hAnsi="Cambria"/>
          <w:b/>
          <w:bCs/>
          <w:sz w:val="22"/>
          <w:szCs w:val="22"/>
        </w:rPr>
        <w:t xml:space="preserve"> intégré à la nature. L'homme et la nature sont interdépendants, ils sont du même ordre.</w:t>
      </w:r>
    </w:p>
    <w:p w14:paraId="3DB7CE7B" w14:textId="77777777" w:rsidR="00B04CD3" w:rsidRPr="005F42CF" w:rsidRDefault="00B04CD3" w:rsidP="006C028D">
      <w:pPr>
        <w:spacing w:after="0" w:line="240" w:lineRule="auto"/>
        <w:jc w:val="both"/>
        <w:rPr>
          <w:rFonts w:ascii="Cambria" w:hAnsi="Cambria"/>
          <w:sz w:val="22"/>
          <w:szCs w:val="22"/>
        </w:rPr>
      </w:pPr>
    </w:p>
    <w:p w14:paraId="7E778D13" w14:textId="0E8311D2" w:rsidR="005F42CF" w:rsidRPr="00F104FD" w:rsidRDefault="005F42CF" w:rsidP="00F104FD">
      <w:pPr>
        <w:pStyle w:val="Paragraphedeliste"/>
        <w:numPr>
          <w:ilvl w:val="0"/>
          <w:numId w:val="6"/>
        </w:numPr>
        <w:spacing w:after="0" w:line="240" w:lineRule="auto"/>
        <w:jc w:val="both"/>
        <w:rPr>
          <w:rFonts w:ascii="Cambria" w:hAnsi="Cambria"/>
          <w:sz w:val="22"/>
          <w:szCs w:val="22"/>
        </w:rPr>
      </w:pPr>
      <w:r w:rsidRPr="00F104FD">
        <w:rPr>
          <w:rFonts w:ascii="Cambria" w:hAnsi="Cambria"/>
          <w:sz w:val="22"/>
          <w:szCs w:val="22"/>
        </w:rPr>
        <w:t>L'homme est mû par les mêmes besoins et soumis aux mêmes forces naturelles que n’importe quel être vivant (cycle vie/croissance/déclin/mort).</w:t>
      </w:r>
    </w:p>
    <w:p w14:paraId="6FBFCE02" w14:textId="77777777" w:rsidR="005F42CF" w:rsidRPr="00F104FD" w:rsidRDefault="00B227D4" w:rsidP="00F104FD">
      <w:pPr>
        <w:pStyle w:val="Paragraphedeliste"/>
        <w:numPr>
          <w:ilvl w:val="0"/>
          <w:numId w:val="6"/>
        </w:numPr>
        <w:spacing w:after="0" w:line="240" w:lineRule="auto"/>
        <w:jc w:val="both"/>
        <w:rPr>
          <w:rFonts w:ascii="Cambria" w:hAnsi="Cambria"/>
          <w:sz w:val="22"/>
          <w:szCs w:val="22"/>
        </w:rPr>
      </w:pPr>
      <w:r w:rsidRPr="00F104FD">
        <w:rPr>
          <w:rFonts w:ascii="Cambria" w:hAnsi="Cambria"/>
          <w:sz w:val="22"/>
          <w:szCs w:val="22"/>
        </w:rPr>
        <w:t xml:space="preserve">L'homme </w:t>
      </w:r>
      <w:r w:rsidR="005F42CF" w:rsidRPr="00F104FD">
        <w:rPr>
          <w:rFonts w:ascii="Cambria" w:hAnsi="Cambria"/>
          <w:sz w:val="22"/>
          <w:szCs w:val="22"/>
        </w:rPr>
        <w:t xml:space="preserve">est faible et vulnérable au regard de la force de la nature, dont il n’est finalement qu’une infime partie. </w:t>
      </w:r>
    </w:p>
    <w:p w14:paraId="3ED0B2D7" w14:textId="554F5997" w:rsidR="00B227D4" w:rsidRPr="00F104FD" w:rsidRDefault="005F42CF" w:rsidP="00F104FD">
      <w:pPr>
        <w:pStyle w:val="Paragraphedeliste"/>
        <w:numPr>
          <w:ilvl w:val="0"/>
          <w:numId w:val="6"/>
        </w:numPr>
        <w:spacing w:after="0" w:line="240" w:lineRule="auto"/>
        <w:jc w:val="both"/>
        <w:rPr>
          <w:rFonts w:ascii="Cambria" w:hAnsi="Cambria"/>
          <w:sz w:val="22"/>
          <w:szCs w:val="22"/>
        </w:rPr>
      </w:pPr>
      <w:r w:rsidRPr="00F104FD">
        <w:rPr>
          <w:rFonts w:ascii="Cambria" w:hAnsi="Cambria"/>
          <w:sz w:val="22"/>
          <w:szCs w:val="22"/>
        </w:rPr>
        <w:t>Loin de se fondre harmonieusement au concert universel, l’homme peine donc à comprendre la nature, elle reste pour lui un mystère</w:t>
      </w:r>
      <w:r w:rsidR="00424DC4">
        <w:rPr>
          <w:rFonts w:ascii="Cambria" w:hAnsi="Cambria"/>
          <w:sz w:val="22"/>
          <w:szCs w:val="22"/>
        </w:rPr>
        <w:t>.</w:t>
      </w:r>
    </w:p>
    <w:p w14:paraId="2F989DDE" w14:textId="77777777" w:rsidR="00B227D4" w:rsidRPr="005F42CF" w:rsidRDefault="00B227D4" w:rsidP="006C028D">
      <w:pPr>
        <w:spacing w:after="0" w:line="240" w:lineRule="auto"/>
        <w:jc w:val="both"/>
        <w:rPr>
          <w:rFonts w:ascii="Cambria" w:hAnsi="Cambria"/>
          <w:sz w:val="22"/>
          <w:szCs w:val="22"/>
        </w:rPr>
      </w:pPr>
    </w:p>
    <w:p w14:paraId="0C43872E" w14:textId="77777777" w:rsidR="00E80923" w:rsidRPr="005F42CF" w:rsidRDefault="00E80923" w:rsidP="006C028D">
      <w:pPr>
        <w:spacing w:after="0" w:line="240" w:lineRule="auto"/>
        <w:jc w:val="both"/>
        <w:rPr>
          <w:rFonts w:ascii="Cambria" w:hAnsi="Cambria"/>
          <w:sz w:val="22"/>
          <w:szCs w:val="22"/>
        </w:rPr>
      </w:pPr>
    </w:p>
    <w:p w14:paraId="27361D1F" w14:textId="4C47EC56" w:rsidR="00B04CD3" w:rsidRPr="005F42CF" w:rsidRDefault="00B04CD3" w:rsidP="0021118E">
      <w:pPr>
        <w:pStyle w:val="Paragraphedeliste"/>
        <w:numPr>
          <w:ilvl w:val="0"/>
          <w:numId w:val="3"/>
        </w:numPr>
        <w:spacing w:after="0" w:line="240" w:lineRule="auto"/>
        <w:jc w:val="both"/>
        <w:rPr>
          <w:rFonts w:ascii="Cambria" w:hAnsi="Cambria"/>
          <w:b/>
          <w:bCs/>
          <w:sz w:val="22"/>
          <w:szCs w:val="22"/>
        </w:rPr>
      </w:pPr>
      <w:r w:rsidRPr="005F42CF">
        <w:rPr>
          <w:rFonts w:ascii="Cambria" w:hAnsi="Cambria"/>
          <w:b/>
          <w:bCs/>
          <w:sz w:val="22"/>
          <w:szCs w:val="22"/>
        </w:rPr>
        <w:t>Pourtant, l'homme tend à se séparer de la nature, à vouloir s'en détacher</w:t>
      </w:r>
      <w:r w:rsidR="00F104FD">
        <w:rPr>
          <w:rFonts w:ascii="Cambria" w:hAnsi="Cambria"/>
          <w:b/>
          <w:bCs/>
          <w:sz w:val="22"/>
          <w:szCs w:val="22"/>
        </w:rPr>
        <w:t xml:space="preserve">, ce qui affecte à la fois son rapport à lui-même et sa vision de la nature, </w:t>
      </w:r>
      <w:r w:rsidRPr="005F42CF">
        <w:rPr>
          <w:rFonts w:ascii="Cambria" w:hAnsi="Cambria"/>
          <w:b/>
          <w:bCs/>
          <w:sz w:val="22"/>
          <w:szCs w:val="22"/>
        </w:rPr>
        <w:t>d'où un désordre universel.</w:t>
      </w:r>
    </w:p>
    <w:p w14:paraId="08956212" w14:textId="77777777" w:rsidR="00B227D4" w:rsidRPr="005F42CF" w:rsidRDefault="00B227D4" w:rsidP="00B227D4">
      <w:pPr>
        <w:spacing w:after="0" w:line="240" w:lineRule="auto"/>
        <w:jc w:val="both"/>
        <w:rPr>
          <w:rFonts w:ascii="Cambria" w:hAnsi="Cambria"/>
          <w:sz w:val="22"/>
          <w:szCs w:val="22"/>
        </w:rPr>
      </w:pPr>
    </w:p>
    <w:p w14:paraId="1B526371" w14:textId="2C988A3F" w:rsidR="00B227D4" w:rsidRPr="00424DC4" w:rsidRDefault="00F104FD" w:rsidP="00B227D4">
      <w:pPr>
        <w:pStyle w:val="Paragraphedeliste"/>
        <w:numPr>
          <w:ilvl w:val="0"/>
          <w:numId w:val="7"/>
        </w:numPr>
        <w:spacing w:after="0" w:line="240" w:lineRule="auto"/>
        <w:jc w:val="both"/>
        <w:rPr>
          <w:rFonts w:ascii="Cambria" w:hAnsi="Cambria"/>
          <w:sz w:val="22"/>
          <w:szCs w:val="22"/>
        </w:rPr>
      </w:pPr>
      <w:r w:rsidRPr="00F104FD">
        <w:rPr>
          <w:rFonts w:ascii="Cambria" w:hAnsi="Cambria"/>
          <w:sz w:val="22"/>
          <w:szCs w:val="22"/>
        </w:rPr>
        <w:t>Considérant avoir une place à part dans la nature, l</w:t>
      </w:r>
      <w:r w:rsidR="00B227D4" w:rsidRPr="00F104FD">
        <w:rPr>
          <w:rFonts w:ascii="Cambria" w:hAnsi="Cambria"/>
          <w:sz w:val="22"/>
          <w:szCs w:val="22"/>
        </w:rPr>
        <w:t xml:space="preserve">'homme </w:t>
      </w:r>
      <w:r w:rsidRPr="00F104FD">
        <w:rPr>
          <w:rFonts w:ascii="Cambria" w:hAnsi="Cambria"/>
          <w:sz w:val="22"/>
          <w:szCs w:val="22"/>
        </w:rPr>
        <w:t>ordonne le monde, lui donne sens, à partir de ses propres valeurs</w:t>
      </w:r>
      <w:r w:rsidR="00424DC4">
        <w:rPr>
          <w:rFonts w:ascii="Cambria" w:hAnsi="Cambria"/>
          <w:sz w:val="22"/>
          <w:szCs w:val="22"/>
        </w:rPr>
        <w:t xml:space="preserve"> (mythes et croyances anthropomorphes)</w:t>
      </w:r>
      <w:r w:rsidRPr="00F104FD">
        <w:rPr>
          <w:rFonts w:ascii="Cambria" w:hAnsi="Cambria"/>
          <w:sz w:val="22"/>
          <w:szCs w:val="22"/>
        </w:rPr>
        <w:t>.</w:t>
      </w:r>
    </w:p>
    <w:p w14:paraId="5D58234F" w14:textId="31094FF0" w:rsidR="00F104FD" w:rsidRPr="00424DC4" w:rsidRDefault="00F104FD" w:rsidP="00B227D4">
      <w:pPr>
        <w:pStyle w:val="Paragraphedeliste"/>
        <w:numPr>
          <w:ilvl w:val="0"/>
          <w:numId w:val="7"/>
        </w:numPr>
        <w:spacing w:after="0" w:line="240" w:lineRule="auto"/>
        <w:jc w:val="both"/>
        <w:rPr>
          <w:rFonts w:ascii="Cambria" w:hAnsi="Cambria"/>
          <w:sz w:val="22"/>
          <w:szCs w:val="22"/>
        </w:rPr>
      </w:pPr>
      <w:r w:rsidRPr="00F104FD">
        <w:rPr>
          <w:rFonts w:ascii="Cambria" w:hAnsi="Cambria"/>
          <w:sz w:val="22"/>
          <w:szCs w:val="22"/>
        </w:rPr>
        <w:t>Réciproquement, l’homme se voit non comme un être naturel mais comme un être artificiel, détaché de la nature </w:t>
      </w:r>
      <w:r w:rsidR="00424DC4">
        <w:rPr>
          <w:rFonts w:ascii="Cambria" w:hAnsi="Cambria"/>
          <w:sz w:val="22"/>
          <w:szCs w:val="22"/>
        </w:rPr>
        <w:t xml:space="preserve">(vision mécaniste du vivant). </w:t>
      </w:r>
      <w:r w:rsidRPr="00F104FD">
        <w:rPr>
          <w:rFonts w:ascii="Cambria" w:hAnsi="Cambria"/>
          <w:sz w:val="22"/>
          <w:szCs w:val="22"/>
        </w:rPr>
        <w:t xml:space="preserve"> </w:t>
      </w:r>
    </w:p>
    <w:p w14:paraId="70EFB8F7" w14:textId="2729DD40" w:rsidR="00B227D4" w:rsidRPr="00424DC4" w:rsidRDefault="00F104FD" w:rsidP="00B227D4">
      <w:pPr>
        <w:pStyle w:val="Paragraphedeliste"/>
        <w:numPr>
          <w:ilvl w:val="0"/>
          <w:numId w:val="7"/>
        </w:numPr>
        <w:spacing w:after="0" w:line="240" w:lineRule="auto"/>
        <w:jc w:val="both"/>
        <w:rPr>
          <w:rFonts w:ascii="Cambria" w:hAnsi="Cambria"/>
          <w:sz w:val="22"/>
          <w:szCs w:val="22"/>
        </w:rPr>
      </w:pPr>
      <w:r w:rsidRPr="00F104FD">
        <w:rPr>
          <w:rFonts w:ascii="Cambria" w:hAnsi="Cambria"/>
          <w:sz w:val="22"/>
          <w:szCs w:val="22"/>
        </w:rPr>
        <w:t>Plutôt que de reconnaître en la nature le tout dans lequel se fondre, l’homme entend l’objectiver et l’exploiter à son avantage (</w:t>
      </w:r>
      <w:r w:rsidR="00424DC4">
        <w:rPr>
          <w:rFonts w:ascii="Cambria" w:hAnsi="Cambria"/>
          <w:sz w:val="22"/>
          <w:szCs w:val="22"/>
        </w:rPr>
        <w:t>p</w:t>
      </w:r>
      <w:r w:rsidR="00B227D4" w:rsidRPr="00F104FD">
        <w:rPr>
          <w:rFonts w:ascii="Cambria" w:hAnsi="Cambria"/>
          <w:sz w:val="22"/>
          <w:szCs w:val="22"/>
        </w:rPr>
        <w:t>rométhé</w:t>
      </w:r>
      <w:r w:rsidR="00424DC4">
        <w:rPr>
          <w:rFonts w:ascii="Cambria" w:hAnsi="Cambria"/>
          <w:sz w:val="22"/>
          <w:szCs w:val="22"/>
        </w:rPr>
        <w:t>isme</w:t>
      </w:r>
      <w:r w:rsidRPr="00F104FD">
        <w:rPr>
          <w:rFonts w:ascii="Cambria" w:hAnsi="Cambria"/>
          <w:sz w:val="22"/>
          <w:szCs w:val="22"/>
        </w:rPr>
        <w:t xml:space="preserve">). </w:t>
      </w:r>
    </w:p>
    <w:p w14:paraId="58DD05FC" w14:textId="3E131B3A" w:rsidR="00B227D4" w:rsidRPr="00F104FD" w:rsidRDefault="00B227D4" w:rsidP="00F104FD">
      <w:pPr>
        <w:pStyle w:val="Paragraphedeliste"/>
        <w:numPr>
          <w:ilvl w:val="0"/>
          <w:numId w:val="7"/>
        </w:numPr>
        <w:spacing w:after="0" w:line="240" w:lineRule="auto"/>
        <w:jc w:val="both"/>
        <w:rPr>
          <w:rFonts w:ascii="Cambria" w:hAnsi="Cambria"/>
          <w:sz w:val="22"/>
          <w:szCs w:val="22"/>
        </w:rPr>
      </w:pPr>
      <w:r w:rsidRPr="00F104FD">
        <w:rPr>
          <w:rFonts w:ascii="Cambria" w:hAnsi="Cambria"/>
          <w:sz w:val="22"/>
          <w:szCs w:val="22"/>
        </w:rPr>
        <w:t>La relation entre l'homme et la nature n'est pas un concert mais une cacophonie</w:t>
      </w:r>
      <w:r w:rsidR="00F104FD" w:rsidRPr="00F104FD">
        <w:rPr>
          <w:rFonts w:ascii="Cambria" w:hAnsi="Cambria"/>
          <w:sz w:val="22"/>
          <w:szCs w:val="22"/>
        </w:rPr>
        <w:t xml:space="preserve">, dans laquelle homme et nature courent vers la destruction. </w:t>
      </w:r>
    </w:p>
    <w:p w14:paraId="652C4D28" w14:textId="77777777" w:rsidR="00B04CD3" w:rsidRPr="005F42CF" w:rsidRDefault="00B04CD3" w:rsidP="006C028D">
      <w:pPr>
        <w:spacing w:after="0" w:line="240" w:lineRule="auto"/>
        <w:jc w:val="both"/>
        <w:rPr>
          <w:rFonts w:ascii="Cambria" w:hAnsi="Cambria"/>
          <w:sz w:val="22"/>
          <w:szCs w:val="22"/>
        </w:rPr>
      </w:pPr>
    </w:p>
    <w:p w14:paraId="0F696EFE" w14:textId="77777777" w:rsidR="00E80923" w:rsidRPr="005F42CF" w:rsidRDefault="00E80923" w:rsidP="006C028D">
      <w:pPr>
        <w:spacing w:after="0" w:line="240" w:lineRule="auto"/>
        <w:jc w:val="both"/>
        <w:rPr>
          <w:rFonts w:ascii="Cambria" w:hAnsi="Cambria"/>
          <w:sz w:val="22"/>
          <w:szCs w:val="22"/>
        </w:rPr>
      </w:pPr>
    </w:p>
    <w:p w14:paraId="495019FA" w14:textId="77F607DF" w:rsidR="00B04CD3" w:rsidRPr="005F42CF" w:rsidRDefault="00B04CD3" w:rsidP="0021118E">
      <w:pPr>
        <w:pStyle w:val="Paragraphedeliste"/>
        <w:numPr>
          <w:ilvl w:val="0"/>
          <w:numId w:val="3"/>
        </w:numPr>
        <w:spacing w:after="0" w:line="240" w:lineRule="auto"/>
        <w:jc w:val="both"/>
        <w:rPr>
          <w:rFonts w:ascii="Cambria" w:hAnsi="Cambria"/>
          <w:b/>
          <w:bCs/>
          <w:sz w:val="22"/>
          <w:szCs w:val="22"/>
        </w:rPr>
      </w:pPr>
      <w:r w:rsidRPr="005F42CF">
        <w:rPr>
          <w:rFonts w:ascii="Cambria" w:hAnsi="Cambria"/>
          <w:b/>
          <w:bCs/>
          <w:sz w:val="22"/>
          <w:szCs w:val="22"/>
        </w:rPr>
        <w:t xml:space="preserve">Dès lors, </w:t>
      </w:r>
      <w:r w:rsidR="00F104FD">
        <w:rPr>
          <w:rFonts w:ascii="Cambria" w:hAnsi="Cambria"/>
          <w:b/>
          <w:bCs/>
          <w:sz w:val="22"/>
          <w:szCs w:val="22"/>
        </w:rPr>
        <w:t>pour renouer avec l</w:t>
      </w:r>
      <w:r w:rsidRPr="005F42CF">
        <w:rPr>
          <w:rFonts w:ascii="Cambria" w:hAnsi="Cambria"/>
          <w:b/>
          <w:bCs/>
          <w:sz w:val="22"/>
          <w:szCs w:val="22"/>
        </w:rPr>
        <w:t>'harmonie universelle</w:t>
      </w:r>
      <w:r w:rsidR="00F104FD">
        <w:rPr>
          <w:rFonts w:ascii="Cambria" w:hAnsi="Cambria"/>
          <w:b/>
          <w:bCs/>
          <w:sz w:val="22"/>
          <w:szCs w:val="22"/>
        </w:rPr>
        <w:t xml:space="preserve">, l’homme doit développer des expériences qui lui donnent sa juste place dans la nature. </w:t>
      </w:r>
    </w:p>
    <w:p w14:paraId="6B24833B" w14:textId="77777777" w:rsidR="00B227D4" w:rsidRPr="005F42CF" w:rsidRDefault="00B227D4" w:rsidP="00B227D4">
      <w:pPr>
        <w:spacing w:after="0" w:line="240" w:lineRule="auto"/>
        <w:jc w:val="both"/>
        <w:rPr>
          <w:rFonts w:ascii="Cambria" w:hAnsi="Cambria"/>
          <w:sz w:val="22"/>
          <w:szCs w:val="22"/>
        </w:rPr>
      </w:pPr>
    </w:p>
    <w:p w14:paraId="0DB25220" w14:textId="5D4EF632" w:rsidR="00424DC4" w:rsidRPr="00424DC4" w:rsidRDefault="00B227D4" w:rsidP="00B227D4">
      <w:pPr>
        <w:pStyle w:val="Paragraphedeliste"/>
        <w:numPr>
          <w:ilvl w:val="0"/>
          <w:numId w:val="8"/>
        </w:numPr>
        <w:spacing w:after="0" w:line="240" w:lineRule="auto"/>
        <w:jc w:val="both"/>
        <w:rPr>
          <w:rFonts w:ascii="Cambria" w:hAnsi="Cambria"/>
          <w:sz w:val="22"/>
          <w:szCs w:val="22"/>
        </w:rPr>
      </w:pPr>
      <w:r w:rsidRPr="00424DC4">
        <w:rPr>
          <w:rFonts w:ascii="Cambria" w:hAnsi="Cambria"/>
          <w:sz w:val="22"/>
          <w:szCs w:val="22"/>
        </w:rPr>
        <w:t>Connaître la nature, non pas en étant en surplomb mais de manière empirique</w:t>
      </w:r>
      <w:r w:rsidR="00EF407B">
        <w:rPr>
          <w:rFonts w:ascii="Cambria" w:hAnsi="Cambria"/>
          <w:sz w:val="22"/>
          <w:szCs w:val="22"/>
        </w:rPr>
        <w:t>,</w:t>
      </w:r>
      <w:r w:rsidRPr="00424DC4">
        <w:rPr>
          <w:rFonts w:ascii="Cambria" w:hAnsi="Cambria"/>
          <w:sz w:val="22"/>
          <w:szCs w:val="22"/>
        </w:rPr>
        <w:t xml:space="preserve"> c'est-à-dire immergé dans la nature qu'il veut connaître.</w:t>
      </w:r>
    </w:p>
    <w:p w14:paraId="52CA7064" w14:textId="2128A2A1" w:rsidR="00424DC4" w:rsidRPr="00424DC4" w:rsidRDefault="00F104FD" w:rsidP="00424DC4">
      <w:pPr>
        <w:pStyle w:val="Paragraphedeliste"/>
        <w:numPr>
          <w:ilvl w:val="0"/>
          <w:numId w:val="8"/>
        </w:numPr>
        <w:spacing w:after="0" w:line="240" w:lineRule="auto"/>
        <w:jc w:val="both"/>
        <w:rPr>
          <w:rFonts w:ascii="Cambria" w:hAnsi="Cambria"/>
          <w:sz w:val="22"/>
          <w:szCs w:val="22"/>
        </w:rPr>
      </w:pPr>
      <w:r w:rsidRPr="00424DC4">
        <w:rPr>
          <w:rFonts w:ascii="Cambria" w:hAnsi="Cambria"/>
          <w:sz w:val="22"/>
          <w:szCs w:val="22"/>
        </w:rPr>
        <w:t xml:space="preserve">S’il veut s’élever ou s’émanciper de la nature par la technique, ce n’est pas en méprisant la nature mais en l’imitant, en la prenant pour modèle. Biomimétisme. </w:t>
      </w:r>
    </w:p>
    <w:p w14:paraId="77F53516" w14:textId="2B161AE8" w:rsidR="00424DC4" w:rsidRPr="00424DC4" w:rsidRDefault="00424DC4" w:rsidP="00B227D4">
      <w:pPr>
        <w:pStyle w:val="Paragraphedeliste"/>
        <w:numPr>
          <w:ilvl w:val="0"/>
          <w:numId w:val="8"/>
        </w:numPr>
        <w:spacing w:after="0" w:line="240" w:lineRule="auto"/>
        <w:jc w:val="both"/>
        <w:rPr>
          <w:rFonts w:ascii="Cambria" w:hAnsi="Cambria"/>
          <w:sz w:val="22"/>
          <w:szCs w:val="22"/>
        </w:rPr>
      </w:pPr>
      <w:r>
        <w:rPr>
          <w:rFonts w:ascii="Cambria" w:hAnsi="Cambria"/>
          <w:sz w:val="22"/>
          <w:szCs w:val="22"/>
        </w:rPr>
        <w:t>C</w:t>
      </w:r>
      <w:r w:rsidRPr="00424DC4">
        <w:rPr>
          <w:rFonts w:ascii="Cambria" w:hAnsi="Cambria"/>
          <w:sz w:val="22"/>
          <w:szCs w:val="22"/>
        </w:rPr>
        <w:t>onscient qu’il se fond dans la nature,</w:t>
      </w:r>
      <w:r>
        <w:rPr>
          <w:rFonts w:ascii="Cambria" w:hAnsi="Cambria"/>
          <w:sz w:val="22"/>
          <w:szCs w:val="22"/>
        </w:rPr>
        <w:t xml:space="preserve"> l’homme développe un sentiment de </w:t>
      </w:r>
      <w:r w:rsidRPr="00424DC4">
        <w:rPr>
          <w:rFonts w:ascii="Cambria" w:hAnsi="Cambria"/>
          <w:sz w:val="22"/>
          <w:szCs w:val="22"/>
        </w:rPr>
        <w:t>responsab</w:t>
      </w:r>
      <w:r>
        <w:rPr>
          <w:rFonts w:ascii="Cambria" w:hAnsi="Cambria"/>
          <w:sz w:val="22"/>
          <w:szCs w:val="22"/>
        </w:rPr>
        <w:t xml:space="preserve">ilité vis-à-vis </w:t>
      </w:r>
      <w:r w:rsidRPr="00424DC4">
        <w:rPr>
          <w:rFonts w:ascii="Cambria" w:hAnsi="Cambria"/>
          <w:sz w:val="22"/>
          <w:szCs w:val="22"/>
        </w:rPr>
        <w:t>du tout auquel il appartient</w:t>
      </w:r>
      <w:r>
        <w:rPr>
          <w:rFonts w:ascii="Cambria" w:hAnsi="Cambria"/>
          <w:sz w:val="22"/>
          <w:szCs w:val="22"/>
        </w:rPr>
        <w:t xml:space="preserve"> et </w:t>
      </w:r>
      <w:r w:rsidRPr="00424DC4">
        <w:rPr>
          <w:rFonts w:ascii="Cambria" w:hAnsi="Cambria"/>
          <w:sz w:val="22"/>
          <w:szCs w:val="22"/>
        </w:rPr>
        <w:t xml:space="preserve">cherche à protéger la nature. </w:t>
      </w:r>
    </w:p>
    <w:p w14:paraId="3C4B09FE" w14:textId="5F2E75BE" w:rsidR="00424DC4" w:rsidRDefault="00F104FD" w:rsidP="00424DC4">
      <w:pPr>
        <w:pStyle w:val="Paragraphedeliste"/>
        <w:numPr>
          <w:ilvl w:val="0"/>
          <w:numId w:val="8"/>
        </w:numPr>
        <w:spacing w:after="0" w:line="240" w:lineRule="auto"/>
        <w:jc w:val="both"/>
        <w:rPr>
          <w:rFonts w:ascii="Cambria" w:hAnsi="Cambria"/>
          <w:sz w:val="22"/>
          <w:szCs w:val="22"/>
        </w:rPr>
      </w:pPr>
      <w:bookmarkStart w:id="0" w:name="_Hlk215407867"/>
      <w:r w:rsidRPr="00424DC4">
        <w:rPr>
          <w:rFonts w:ascii="Cambria" w:hAnsi="Cambria"/>
          <w:sz w:val="22"/>
          <w:szCs w:val="22"/>
        </w:rPr>
        <w:t xml:space="preserve">Se fondre dans </w:t>
      </w:r>
      <w:r w:rsidR="00B227D4" w:rsidRPr="00424DC4">
        <w:rPr>
          <w:rFonts w:ascii="Cambria" w:hAnsi="Cambria"/>
          <w:sz w:val="22"/>
          <w:szCs w:val="22"/>
        </w:rPr>
        <w:t>le concert universel</w:t>
      </w:r>
      <w:r w:rsidRPr="00424DC4">
        <w:rPr>
          <w:rFonts w:ascii="Cambria" w:hAnsi="Cambria"/>
          <w:sz w:val="22"/>
          <w:szCs w:val="22"/>
        </w:rPr>
        <w:t xml:space="preserve"> passe par l’expérience esthétique </w:t>
      </w:r>
      <w:r w:rsidR="00B227D4" w:rsidRPr="00424DC4">
        <w:rPr>
          <w:rFonts w:ascii="Cambria" w:hAnsi="Cambria"/>
          <w:sz w:val="22"/>
          <w:szCs w:val="22"/>
        </w:rPr>
        <w:t>(émerveillement) et spirituelle (contemplation)</w:t>
      </w:r>
      <w:r w:rsidRPr="00424DC4">
        <w:rPr>
          <w:rFonts w:ascii="Cambria" w:hAnsi="Cambria"/>
          <w:sz w:val="22"/>
          <w:szCs w:val="22"/>
        </w:rPr>
        <w:t xml:space="preserve"> de la nature</w:t>
      </w:r>
      <w:r w:rsidR="00424DC4" w:rsidRPr="00424DC4">
        <w:rPr>
          <w:rFonts w:ascii="Cambria" w:hAnsi="Cambria"/>
          <w:sz w:val="22"/>
          <w:szCs w:val="22"/>
        </w:rPr>
        <w:t>.</w:t>
      </w:r>
    </w:p>
    <w:bookmarkEnd w:id="0"/>
    <w:p w14:paraId="3CE63FCF" w14:textId="77777777" w:rsidR="00B574D8" w:rsidRDefault="00B574D8" w:rsidP="00B574D8">
      <w:pPr>
        <w:spacing w:after="0" w:line="240" w:lineRule="auto"/>
        <w:jc w:val="both"/>
        <w:rPr>
          <w:rFonts w:ascii="Cambria" w:hAnsi="Cambria"/>
          <w:sz w:val="22"/>
          <w:szCs w:val="22"/>
        </w:rPr>
      </w:pPr>
    </w:p>
    <w:p w14:paraId="42BB304A" w14:textId="77777777" w:rsidR="00B574D8" w:rsidRDefault="00B574D8" w:rsidP="00B574D8">
      <w:pPr>
        <w:spacing w:after="0" w:line="240" w:lineRule="auto"/>
        <w:jc w:val="both"/>
        <w:rPr>
          <w:rFonts w:ascii="Cambria" w:hAnsi="Cambria"/>
          <w:sz w:val="22"/>
          <w:szCs w:val="22"/>
        </w:rPr>
      </w:pPr>
    </w:p>
    <w:p w14:paraId="248EC4D9" w14:textId="77777777" w:rsidR="00EA2430" w:rsidRDefault="00EA2430">
      <w:pPr>
        <w:rPr>
          <w:rFonts w:ascii="Cambria" w:hAnsi="Cambria"/>
          <w:b/>
          <w:bCs/>
          <w:sz w:val="22"/>
          <w:szCs w:val="22"/>
        </w:rPr>
      </w:pPr>
      <w:r>
        <w:rPr>
          <w:rFonts w:ascii="Cambria" w:hAnsi="Cambria"/>
          <w:b/>
          <w:bCs/>
          <w:sz w:val="22"/>
          <w:szCs w:val="22"/>
        </w:rPr>
        <w:br w:type="page"/>
      </w:r>
    </w:p>
    <w:p w14:paraId="66905124" w14:textId="29650C1F" w:rsidR="00B574D8" w:rsidRPr="00EA2430" w:rsidRDefault="00B574D8" w:rsidP="00B574D8">
      <w:pPr>
        <w:spacing w:after="0" w:line="240" w:lineRule="auto"/>
        <w:jc w:val="center"/>
        <w:rPr>
          <w:rFonts w:ascii="Cambria" w:hAnsi="Cambria"/>
          <w:b/>
          <w:bCs/>
        </w:rPr>
      </w:pPr>
      <w:r w:rsidRPr="00EA2430">
        <w:rPr>
          <w:rFonts w:ascii="Cambria" w:hAnsi="Cambria"/>
          <w:b/>
          <w:bCs/>
        </w:rPr>
        <w:lastRenderedPageBreak/>
        <w:t>REDACTION</w:t>
      </w:r>
    </w:p>
    <w:p w14:paraId="0C75ECC4" w14:textId="77777777" w:rsidR="00EA2430" w:rsidRPr="00EA2430" w:rsidRDefault="00EA2430" w:rsidP="00B574D8">
      <w:pPr>
        <w:spacing w:after="0" w:line="240" w:lineRule="auto"/>
        <w:jc w:val="center"/>
        <w:rPr>
          <w:rFonts w:ascii="Cambria" w:hAnsi="Cambria"/>
          <w:b/>
          <w:bCs/>
        </w:rPr>
      </w:pPr>
    </w:p>
    <w:p w14:paraId="0717D49D" w14:textId="77777777" w:rsidR="00B574D8" w:rsidRPr="00EA2430" w:rsidRDefault="00B574D8" w:rsidP="00B574D8">
      <w:pPr>
        <w:spacing w:after="0" w:line="240" w:lineRule="auto"/>
        <w:jc w:val="both"/>
        <w:rPr>
          <w:rFonts w:ascii="Cambria" w:hAnsi="Cambria"/>
        </w:rPr>
      </w:pPr>
    </w:p>
    <w:p w14:paraId="569CD684" w14:textId="1EC4ABE6" w:rsidR="00B574D8" w:rsidRDefault="005B5C57" w:rsidP="005B5C57">
      <w:pPr>
        <w:spacing w:after="0" w:line="240" w:lineRule="auto"/>
        <w:jc w:val="both"/>
        <w:rPr>
          <w:rFonts w:ascii="Cambria" w:hAnsi="Cambria"/>
        </w:rPr>
      </w:pPr>
      <w:r w:rsidRPr="00EA2430">
        <w:rPr>
          <w:rFonts w:ascii="Cambria" w:hAnsi="Cambria"/>
        </w:rPr>
        <w:t xml:space="preserve">I, 1 </w:t>
      </w:r>
      <w:r w:rsidRPr="00EA2430">
        <w:rPr>
          <w:rFonts w:ascii="Cambria" w:hAnsi="Cambria"/>
        </w:rPr>
        <w:tab/>
        <w:t xml:space="preserve">Tout d’abord, </w:t>
      </w:r>
      <w:r w:rsidR="00B574D8" w:rsidRPr="00EA2430">
        <w:rPr>
          <w:rFonts w:ascii="Cambria" w:hAnsi="Cambria"/>
        </w:rPr>
        <w:t xml:space="preserve">force est de constater que l'homme est mû par les mêmes besoins et soumis aux mêmes forces naturelles que n’importe quel être vivant. En effet, puisque la nature est le milieu de vie de l’humain, Canguilhem observe que ce dernier s’y fond : « du point de vue biologique, il faut comprendre qu’entre l’organisme et l’environnement, il y a le même rapport qu’entre les parties et le tout à l’intérieur de l’organisme lui-même ». Un tel rapport d’inclusion et même de fusion justifie que l’humain soit soumis aux mêmes </w:t>
      </w:r>
      <w:r w:rsidR="00675BBD" w:rsidRPr="00EA2430">
        <w:rPr>
          <w:rFonts w:ascii="Cambria" w:hAnsi="Cambria"/>
        </w:rPr>
        <w:t xml:space="preserve">phénomènes, qu’il s’agisse des mêmes </w:t>
      </w:r>
      <w:r w:rsidR="00B574D8" w:rsidRPr="00EA2430">
        <w:rPr>
          <w:rFonts w:ascii="Cambria" w:hAnsi="Cambria"/>
        </w:rPr>
        <w:t xml:space="preserve">lois physiques, comme la pression </w:t>
      </w:r>
      <w:r w:rsidR="00675BBD" w:rsidRPr="00EA2430">
        <w:rPr>
          <w:rFonts w:ascii="Cambria" w:hAnsi="Cambria"/>
        </w:rPr>
        <w:t xml:space="preserve">dont </w:t>
      </w:r>
      <w:proofErr w:type="spellStart"/>
      <w:r w:rsidR="00675BBD" w:rsidRPr="00EA2430">
        <w:rPr>
          <w:rFonts w:ascii="Cambria" w:hAnsi="Cambria"/>
        </w:rPr>
        <w:t>Aronnax</w:t>
      </w:r>
      <w:proofErr w:type="spellEnd"/>
      <w:r w:rsidR="00675BBD" w:rsidRPr="00EA2430">
        <w:rPr>
          <w:rFonts w:ascii="Cambria" w:hAnsi="Cambria"/>
        </w:rPr>
        <w:t xml:space="preserve"> compare les conditions dans l’atmosphère et sous l’eau (p. 54), ou des mêmes nécessités de survie, à l’instar de la faim, de la douleur ou de la peur que partagent la protagoniste du </w:t>
      </w:r>
      <w:r w:rsidR="00675BBD" w:rsidRPr="00EA2430">
        <w:rPr>
          <w:rFonts w:ascii="Cambria" w:hAnsi="Cambria"/>
          <w:i/>
          <w:iCs/>
        </w:rPr>
        <w:t>Mur invisible</w:t>
      </w:r>
      <w:r w:rsidR="00675BBD" w:rsidRPr="00EA2430">
        <w:rPr>
          <w:rFonts w:ascii="Cambria" w:hAnsi="Cambria"/>
        </w:rPr>
        <w:t xml:space="preserve"> et les animaux, comme lorsque le foehn ou l’orage affecte de manière commune l’ensemble des êtres vivants (p. 233). </w:t>
      </w:r>
      <w:r w:rsidR="00DD432B" w:rsidRPr="00EA2430">
        <w:rPr>
          <w:rFonts w:ascii="Cambria" w:hAnsi="Cambria"/>
        </w:rPr>
        <w:t xml:space="preserve">Car à bien y réfléchir, l’écrit cette femme après plusieurs mois d’expérience immersive dans la nature, « les barrières entre les hommes et les animaux tombent très facilement. Nous appartenons à la même grande famille » (p. 274). </w:t>
      </w:r>
    </w:p>
    <w:p w14:paraId="22C2C856" w14:textId="77777777" w:rsidR="00EA2430" w:rsidRPr="00EA2430" w:rsidRDefault="00EA2430" w:rsidP="005B5C57">
      <w:pPr>
        <w:spacing w:after="0" w:line="240" w:lineRule="auto"/>
        <w:jc w:val="both"/>
        <w:rPr>
          <w:rFonts w:ascii="Cambria" w:hAnsi="Cambria"/>
        </w:rPr>
      </w:pPr>
    </w:p>
    <w:p w14:paraId="25FC92FF" w14:textId="77777777" w:rsidR="00DD432B" w:rsidRPr="00EA2430" w:rsidRDefault="00DD432B" w:rsidP="00B574D8">
      <w:pPr>
        <w:spacing w:after="0" w:line="240" w:lineRule="auto"/>
        <w:jc w:val="both"/>
        <w:rPr>
          <w:rFonts w:ascii="Cambria" w:hAnsi="Cambria"/>
        </w:rPr>
      </w:pPr>
    </w:p>
    <w:p w14:paraId="704AA02A" w14:textId="479D1A58" w:rsidR="00DD432B" w:rsidRPr="00EA2430" w:rsidRDefault="005B5C57" w:rsidP="005B5C57">
      <w:pPr>
        <w:spacing w:after="0" w:line="240" w:lineRule="auto"/>
        <w:jc w:val="both"/>
        <w:rPr>
          <w:rFonts w:ascii="Cambria" w:hAnsi="Cambria"/>
        </w:rPr>
      </w:pPr>
      <w:r w:rsidRPr="00EA2430">
        <w:rPr>
          <w:rFonts w:ascii="Cambria" w:hAnsi="Cambria"/>
        </w:rPr>
        <w:t xml:space="preserve">III, 4 </w:t>
      </w:r>
      <w:r w:rsidRPr="00EA2430">
        <w:rPr>
          <w:rFonts w:ascii="Cambria" w:hAnsi="Cambria"/>
        </w:rPr>
        <w:tab/>
      </w:r>
      <w:r w:rsidR="00DD432B" w:rsidRPr="00EA2430">
        <w:rPr>
          <w:rFonts w:ascii="Cambria" w:hAnsi="Cambria"/>
        </w:rPr>
        <w:t>« Se fondre » dans le « concert universel » n’est pas une perdition mais un</w:t>
      </w:r>
      <w:r w:rsidR="007977DC" w:rsidRPr="00EA2430">
        <w:rPr>
          <w:rFonts w:ascii="Cambria" w:hAnsi="Cambria"/>
        </w:rPr>
        <w:t>e</w:t>
      </w:r>
      <w:r w:rsidR="00DD432B" w:rsidRPr="00EA2430">
        <w:rPr>
          <w:rFonts w:ascii="Cambria" w:hAnsi="Cambria"/>
        </w:rPr>
        <w:t xml:space="preserve"> quête de la juste place de l’homme, et cela passe par l’expérience esthétique et spirituelle de la nature.</w:t>
      </w:r>
      <w:r w:rsidR="007977DC" w:rsidRPr="00EA2430">
        <w:rPr>
          <w:rFonts w:ascii="Cambria" w:hAnsi="Cambria"/>
        </w:rPr>
        <w:t xml:space="preserve"> </w:t>
      </w:r>
      <w:r w:rsidRPr="00EA2430">
        <w:rPr>
          <w:rFonts w:ascii="Cambria" w:hAnsi="Cambria"/>
        </w:rPr>
        <w:t>Cela renvoie à l’injonction formulée par Canguilhem à « se sentir bêtes » pour éprouver une connaissance naïve, car « on jouit non des lois de la nature, mais de la nature ».  Car cette expérience directe et immédiate avec la nature ouvre la porte à l</w:t>
      </w:r>
      <w:r w:rsidR="007977DC" w:rsidRPr="00EA2430">
        <w:rPr>
          <w:rFonts w:ascii="Cambria" w:hAnsi="Cambria"/>
        </w:rPr>
        <w:t>’émerveillement, très présent dans le roman de Jules Verne</w:t>
      </w:r>
      <w:r w:rsidRPr="00EA2430">
        <w:rPr>
          <w:rFonts w:ascii="Cambria" w:hAnsi="Cambria"/>
        </w:rPr>
        <w:t>. On le perçoit par exemple quand les personnages se trouvent derrière les vitres du salon du Nautilus comme devant un aquarium que Neuville et Riou ont représenté (I, 13) ou davantage encore lorsque le personnage, pendant une « promenade en plaine », parle d’une « </w:t>
      </w:r>
      <w:proofErr w:type="spellStart"/>
      <w:r w:rsidRPr="00EA2430">
        <w:rPr>
          <w:rFonts w:ascii="Cambria" w:hAnsi="Cambria"/>
        </w:rPr>
        <w:t>kaléidoscopie</w:t>
      </w:r>
      <w:proofErr w:type="spellEnd"/>
      <w:r w:rsidRPr="00EA2430">
        <w:rPr>
          <w:rFonts w:ascii="Cambria" w:hAnsi="Cambria"/>
        </w:rPr>
        <w:t xml:space="preserve"> de vert, de jaune, d’orange, de violet, d’indigo, de bleu » (I, 16), comme s’il contemplait un tableau derrière la « calotte sphérique » à travers la vitre de laquelle il contemple le monde sous-marin. L’émerveillement conduit les personnages a</w:t>
      </w:r>
      <w:r w:rsidR="007977DC" w:rsidRPr="00EA2430">
        <w:rPr>
          <w:rFonts w:ascii="Cambria" w:hAnsi="Cambria"/>
        </w:rPr>
        <w:t xml:space="preserve">u-delà du sentiment du Beau vers la saisie spirituelle, intuitive, d’un rapport intime à la nature. </w:t>
      </w:r>
      <w:r w:rsidRPr="00EA2430">
        <w:rPr>
          <w:rFonts w:ascii="Cambria" w:hAnsi="Cambria"/>
        </w:rPr>
        <w:t>L’homme peut enfin</w:t>
      </w:r>
      <w:r w:rsidR="00DD432B" w:rsidRPr="00EA2430">
        <w:rPr>
          <w:rFonts w:ascii="Cambria" w:hAnsi="Cambria"/>
        </w:rPr>
        <w:t xml:space="preserve"> « contempler » la nature : c’est le verbe qu’emploie à de nombreuses reprises la narratrice du récit de </w:t>
      </w:r>
      <w:proofErr w:type="spellStart"/>
      <w:r w:rsidR="00DD432B" w:rsidRPr="00EA2430">
        <w:rPr>
          <w:rFonts w:ascii="Cambria" w:hAnsi="Cambria"/>
        </w:rPr>
        <w:t>Marlen</w:t>
      </w:r>
      <w:proofErr w:type="spellEnd"/>
      <w:r w:rsidR="00DD432B" w:rsidRPr="00EA2430">
        <w:rPr>
          <w:rFonts w:ascii="Cambria" w:hAnsi="Cambria"/>
        </w:rPr>
        <w:t xml:space="preserve"> Haushofer, devant la prairie « toujours animée d’un léger mouvement » (p. 243), ou observant des fourmis, précisément « sans penser à rien », donc sans chercher à aller au-delà de la perception.</w:t>
      </w:r>
    </w:p>
    <w:sectPr w:rsidR="00DD432B" w:rsidRPr="00EA2430" w:rsidSect="005F42CF">
      <w:pgSz w:w="11906" w:h="16838" w:code="9"/>
      <w:pgMar w:top="1134" w:right="1276"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39F0B" w14:textId="77777777" w:rsidR="009A7990" w:rsidRDefault="009A7990" w:rsidP="00D106F1">
      <w:pPr>
        <w:spacing w:after="0" w:line="240" w:lineRule="auto"/>
      </w:pPr>
      <w:r>
        <w:separator/>
      </w:r>
    </w:p>
  </w:endnote>
  <w:endnote w:type="continuationSeparator" w:id="0">
    <w:p w14:paraId="6356FD6E" w14:textId="77777777" w:rsidR="009A7990" w:rsidRDefault="009A7990" w:rsidP="00D1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B45C0" w14:textId="77777777" w:rsidR="009A7990" w:rsidRDefault="009A7990" w:rsidP="00D106F1">
      <w:pPr>
        <w:spacing w:after="0" w:line="240" w:lineRule="auto"/>
      </w:pPr>
      <w:r>
        <w:separator/>
      </w:r>
    </w:p>
  </w:footnote>
  <w:footnote w:type="continuationSeparator" w:id="0">
    <w:p w14:paraId="0A85594B" w14:textId="77777777" w:rsidR="009A7990" w:rsidRDefault="009A7990" w:rsidP="00D106F1">
      <w:pPr>
        <w:spacing w:after="0" w:line="240" w:lineRule="auto"/>
      </w:pPr>
      <w:r>
        <w:continuationSeparator/>
      </w:r>
    </w:p>
  </w:footnote>
  <w:footnote w:id="1">
    <w:p w14:paraId="35EA4F1B" w14:textId="525EF041" w:rsidR="00D106F1" w:rsidRPr="00481625" w:rsidRDefault="00D106F1">
      <w:pPr>
        <w:pStyle w:val="Notedebasdepage"/>
        <w:rPr>
          <w:rFonts w:ascii="Cambria" w:hAnsi="Cambria"/>
        </w:rPr>
      </w:pPr>
      <w:r w:rsidRPr="00481625">
        <w:rPr>
          <w:rStyle w:val="Appelnotedebasdep"/>
          <w:rFonts w:ascii="Cambria" w:hAnsi="Cambria"/>
        </w:rPr>
        <w:footnoteRef/>
      </w:r>
      <w:r w:rsidRPr="00481625">
        <w:rPr>
          <w:rFonts w:ascii="Cambria" w:hAnsi="Cambria"/>
        </w:rPr>
        <w:t xml:space="preserve"> </w:t>
      </w:r>
      <w:r w:rsidR="00481625" w:rsidRPr="00481625">
        <w:rPr>
          <w:rFonts w:ascii="Cambria" w:hAnsi="Cambria"/>
        </w:rPr>
        <w:t>Le p</w:t>
      </w:r>
      <w:r w:rsidRPr="00481625">
        <w:rPr>
          <w:rFonts w:ascii="Cambria" w:hAnsi="Cambria"/>
        </w:rPr>
        <w:t xml:space="preserve">ositivisme </w:t>
      </w:r>
      <w:r w:rsidR="00481625" w:rsidRPr="00481625">
        <w:rPr>
          <w:rFonts w:ascii="Cambria" w:hAnsi="Cambria"/>
        </w:rPr>
        <w:t>est un courant de pensée né au XIX</w:t>
      </w:r>
      <w:r w:rsidR="00481625" w:rsidRPr="00481625">
        <w:rPr>
          <w:rFonts w:ascii="Cambria" w:hAnsi="Cambria"/>
          <w:vertAlign w:val="superscript"/>
        </w:rPr>
        <w:t>ème</w:t>
      </w:r>
      <w:r w:rsidR="00481625" w:rsidRPr="00481625">
        <w:rPr>
          <w:rFonts w:ascii="Cambria" w:hAnsi="Cambria"/>
        </w:rPr>
        <w:t xml:space="preserve"> siècle reposant sur l’idée que ce sont les sciences qui sont vectrices de l’évolution de l’homme et de la société. </w:t>
      </w:r>
    </w:p>
  </w:footnote>
  <w:footnote w:id="2">
    <w:p w14:paraId="0E99FA30" w14:textId="25A0B6EC" w:rsidR="00D106F1" w:rsidRPr="00481625" w:rsidRDefault="00D106F1">
      <w:pPr>
        <w:pStyle w:val="Notedebasdepage"/>
        <w:rPr>
          <w:rFonts w:ascii="Cambria" w:hAnsi="Cambria"/>
        </w:rPr>
      </w:pPr>
      <w:r w:rsidRPr="00481625">
        <w:rPr>
          <w:rStyle w:val="Appelnotedebasdep"/>
          <w:rFonts w:ascii="Cambria" w:hAnsi="Cambria"/>
        </w:rPr>
        <w:footnoteRef/>
      </w:r>
      <w:r w:rsidRPr="00481625">
        <w:rPr>
          <w:rFonts w:ascii="Cambria" w:hAnsi="Cambria"/>
        </w:rPr>
        <w:t xml:space="preserve"> Yves Bonnefoy, Introduction à sa traduction du </w:t>
      </w:r>
      <w:r w:rsidRPr="00481625">
        <w:rPr>
          <w:rFonts w:ascii="Cambria" w:hAnsi="Cambria"/>
          <w:i/>
          <w:iCs/>
        </w:rPr>
        <w:t>Roi Lear</w:t>
      </w:r>
      <w:r w:rsidRPr="00481625">
        <w:rPr>
          <w:rFonts w:ascii="Cambria" w:hAnsi="Cambria"/>
        </w:rPr>
        <w:t>, Folio, 1978</w:t>
      </w:r>
      <w:r w:rsidR="00481625">
        <w:rPr>
          <w:rFonts w:ascii="Cambria" w:hAnsi="Cambria"/>
        </w:rPr>
        <w:t>.</w:t>
      </w:r>
    </w:p>
  </w:footnote>
  <w:footnote w:id="3">
    <w:p w14:paraId="0DE9ED58" w14:textId="235F99EC" w:rsidR="00D106F1" w:rsidRPr="00481625" w:rsidRDefault="00D106F1">
      <w:pPr>
        <w:pStyle w:val="Notedebasdepage"/>
        <w:rPr>
          <w:rFonts w:ascii="Cambria" w:hAnsi="Cambria"/>
        </w:rPr>
      </w:pPr>
      <w:r w:rsidRPr="00481625">
        <w:rPr>
          <w:rStyle w:val="Appelnotedebasdep"/>
          <w:rFonts w:ascii="Cambria" w:hAnsi="Cambria"/>
        </w:rPr>
        <w:footnoteRef/>
      </w:r>
      <w:r w:rsidRPr="00481625">
        <w:rPr>
          <w:rFonts w:ascii="Cambria" w:hAnsi="Cambria"/>
        </w:rPr>
        <w:t xml:space="preserve"> </w:t>
      </w:r>
      <w:r w:rsidR="00481625">
        <w:rPr>
          <w:rFonts w:ascii="Cambria" w:hAnsi="Cambria"/>
        </w:rPr>
        <w:t xml:space="preserve">L’involution désigne le mouvement du </w:t>
      </w:r>
      <w:r w:rsidRPr="00481625">
        <w:rPr>
          <w:rFonts w:ascii="Cambria" w:hAnsi="Cambria"/>
        </w:rPr>
        <w:t>dehors vers le dedans</w:t>
      </w:r>
      <w:r w:rsidR="00481625">
        <w:rPr>
          <w:rFonts w:ascii="Cambria" w:hAnsi="Cambria"/>
        </w:rPr>
        <w:t xml:space="preserve">, </w:t>
      </w:r>
      <w:r w:rsidRPr="00481625">
        <w:rPr>
          <w:rFonts w:ascii="Cambria" w:hAnsi="Cambria"/>
        </w:rPr>
        <w:t xml:space="preserve">de l’hétérogène vers l’homogène. </w:t>
      </w:r>
    </w:p>
  </w:footnote>
  <w:footnote w:id="4">
    <w:p w14:paraId="2542E53C" w14:textId="132440C1" w:rsidR="00FA445A" w:rsidRPr="002137F3" w:rsidRDefault="00FA445A">
      <w:pPr>
        <w:pStyle w:val="Notedebasdepage"/>
        <w:rPr>
          <w:rFonts w:ascii="Cambria" w:hAnsi="Cambria"/>
        </w:rPr>
      </w:pPr>
      <w:r w:rsidRPr="002137F3">
        <w:rPr>
          <w:rStyle w:val="Appelnotedebasdep"/>
          <w:rFonts w:ascii="Cambria" w:hAnsi="Cambria"/>
        </w:rPr>
        <w:footnoteRef/>
      </w:r>
      <w:r w:rsidRPr="002137F3">
        <w:rPr>
          <w:rFonts w:ascii="Cambria" w:hAnsi="Cambria"/>
        </w:rPr>
        <w:t xml:space="preserve"> Le roi a des fonctions séculières, c’est-à-dire non religieuses (d’ordre civil, laïques ou politiques).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3B25"/>
    <w:multiLevelType w:val="hybridMultilevel"/>
    <w:tmpl w:val="100CF3D0"/>
    <w:lvl w:ilvl="0" w:tplc="24CCF07A">
      <w:numFmt w:val="bullet"/>
      <w:lvlText w:val="-"/>
      <w:lvlJc w:val="left"/>
      <w:pPr>
        <w:ind w:left="720" w:hanging="360"/>
      </w:pPr>
      <w:rPr>
        <w:rFonts w:ascii="Cambria" w:eastAsia="Times New Roman" w:hAnsi="Cambr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3F414A"/>
    <w:multiLevelType w:val="hybridMultilevel"/>
    <w:tmpl w:val="D892FF4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1C7868"/>
    <w:multiLevelType w:val="hybridMultilevel"/>
    <w:tmpl w:val="BF9E8F4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7B2D24"/>
    <w:multiLevelType w:val="hybridMultilevel"/>
    <w:tmpl w:val="F6EC42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2FA0478A"/>
    <w:multiLevelType w:val="hybridMultilevel"/>
    <w:tmpl w:val="F6EC426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EA751EB"/>
    <w:multiLevelType w:val="hybridMultilevel"/>
    <w:tmpl w:val="CEB0AF9C"/>
    <w:lvl w:ilvl="0" w:tplc="4FAE3474">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12F5FAD"/>
    <w:multiLevelType w:val="hybridMultilevel"/>
    <w:tmpl w:val="827414E4"/>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2FA0A81"/>
    <w:multiLevelType w:val="hybridMultilevel"/>
    <w:tmpl w:val="5EB25DA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CF07A8C"/>
    <w:multiLevelType w:val="hybridMultilevel"/>
    <w:tmpl w:val="440832C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24817266">
    <w:abstractNumId w:val="2"/>
  </w:num>
  <w:num w:numId="2" w16cid:durableId="935402138">
    <w:abstractNumId w:val="3"/>
  </w:num>
  <w:num w:numId="3" w16cid:durableId="1470515863">
    <w:abstractNumId w:val="7"/>
  </w:num>
  <w:num w:numId="4" w16cid:durableId="1724257728">
    <w:abstractNumId w:val="1"/>
  </w:num>
  <w:num w:numId="5" w16cid:durableId="348023478">
    <w:abstractNumId w:val="0"/>
  </w:num>
  <w:num w:numId="6" w16cid:durableId="880826719">
    <w:abstractNumId w:val="4"/>
  </w:num>
  <w:num w:numId="7" w16cid:durableId="1044907092">
    <w:abstractNumId w:val="6"/>
  </w:num>
  <w:num w:numId="8" w16cid:durableId="1510558657">
    <w:abstractNumId w:val="8"/>
  </w:num>
  <w:num w:numId="9" w16cid:durableId="17330400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6F1"/>
    <w:rsid w:val="00045149"/>
    <w:rsid w:val="00090860"/>
    <w:rsid w:val="000D72DC"/>
    <w:rsid w:val="000E3A3D"/>
    <w:rsid w:val="00170F0B"/>
    <w:rsid w:val="00190EF0"/>
    <w:rsid w:val="0021118E"/>
    <w:rsid w:val="002137F3"/>
    <w:rsid w:val="002C04DC"/>
    <w:rsid w:val="002D45CF"/>
    <w:rsid w:val="002F4D79"/>
    <w:rsid w:val="003C2C5B"/>
    <w:rsid w:val="003F741E"/>
    <w:rsid w:val="00424DC4"/>
    <w:rsid w:val="00472875"/>
    <w:rsid w:val="004814D3"/>
    <w:rsid w:val="00481625"/>
    <w:rsid w:val="004B455D"/>
    <w:rsid w:val="00516A53"/>
    <w:rsid w:val="00542E10"/>
    <w:rsid w:val="005B5C57"/>
    <w:rsid w:val="005F42CF"/>
    <w:rsid w:val="00616FE6"/>
    <w:rsid w:val="00660CA2"/>
    <w:rsid w:val="00675BBD"/>
    <w:rsid w:val="006B76F9"/>
    <w:rsid w:val="006C028D"/>
    <w:rsid w:val="006C7DB6"/>
    <w:rsid w:val="00705CB6"/>
    <w:rsid w:val="00794D45"/>
    <w:rsid w:val="007977DC"/>
    <w:rsid w:val="008C1070"/>
    <w:rsid w:val="008D2FB4"/>
    <w:rsid w:val="008F13C7"/>
    <w:rsid w:val="009351BA"/>
    <w:rsid w:val="009A7990"/>
    <w:rsid w:val="00A61275"/>
    <w:rsid w:val="00B04CD3"/>
    <w:rsid w:val="00B227D4"/>
    <w:rsid w:val="00B574D8"/>
    <w:rsid w:val="00D106F1"/>
    <w:rsid w:val="00DD2952"/>
    <w:rsid w:val="00DD432B"/>
    <w:rsid w:val="00DF7D1F"/>
    <w:rsid w:val="00E45968"/>
    <w:rsid w:val="00E80923"/>
    <w:rsid w:val="00EA2430"/>
    <w:rsid w:val="00EB2C1F"/>
    <w:rsid w:val="00EE68F5"/>
    <w:rsid w:val="00EF407B"/>
    <w:rsid w:val="00F104FD"/>
    <w:rsid w:val="00FA445A"/>
    <w:rsid w:val="00FA56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67C5E"/>
  <w15:chartTrackingRefBased/>
  <w15:docId w15:val="{1B7AD4FE-BB27-4851-A7F5-597D786E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6F1"/>
  </w:style>
  <w:style w:type="paragraph" w:styleId="Titre1">
    <w:name w:val="heading 1"/>
    <w:basedOn w:val="Normal"/>
    <w:next w:val="Normal"/>
    <w:link w:val="Titre1Car"/>
    <w:uiPriority w:val="9"/>
    <w:qFormat/>
    <w:rsid w:val="00D106F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106F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106F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106F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106F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106F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106F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106F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106F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106F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106F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106F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106F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106F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106F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106F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106F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106F1"/>
    <w:rPr>
      <w:rFonts w:eastAsiaTheme="majorEastAsia" w:cstheme="majorBidi"/>
      <w:color w:val="272727" w:themeColor="text1" w:themeTint="D8"/>
    </w:rPr>
  </w:style>
  <w:style w:type="paragraph" w:styleId="Titre">
    <w:name w:val="Title"/>
    <w:basedOn w:val="Normal"/>
    <w:next w:val="Normal"/>
    <w:link w:val="TitreCar"/>
    <w:uiPriority w:val="10"/>
    <w:qFormat/>
    <w:rsid w:val="00D10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106F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106F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106F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106F1"/>
    <w:pPr>
      <w:spacing w:before="160"/>
      <w:jc w:val="center"/>
    </w:pPr>
    <w:rPr>
      <w:i/>
      <w:iCs/>
      <w:color w:val="404040" w:themeColor="text1" w:themeTint="BF"/>
    </w:rPr>
  </w:style>
  <w:style w:type="character" w:customStyle="1" w:styleId="CitationCar">
    <w:name w:val="Citation Car"/>
    <w:basedOn w:val="Policepardfaut"/>
    <w:link w:val="Citation"/>
    <w:uiPriority w:val="29"/>
    <w:rsid w:val="00D106F1"/>
    <w:rPr>
      <w:i/>
      <w:iCs/>
      <w:color w:val="404040" w:themeColor="text1" w:themeTint="BF"/>
    </w:rPr>
  </w:style>
  <w:style w:type="paragraph" w:styleId="Paragraphedeliste">
    <w:name w:val="List Paragraph"/>
    <w:basedOn w:val="Normal"/>
    <w:uiPriority w:val="34"/>
    <w:qFormat/>
    <w:rsid w:val="00D106F1"/>
    <w:pPr>
      <w:ind w:left="720"/>
      <w:contextualSpacing/>
    </w:pPr>
  </w:style>
  <w:style w:type="character" w:styleId="Accentuationintense">
    <w:name w:val="Intense Emphasis"/>
    <w:basedOn w:val="Policepardfaut"/>
    <w:uiPriority w:val="21"/>
    <w:qFormat/>
    <w:rsid w:val="00D106F1"/>
    <w:rPr>
      <w:i/>
      <w:iCs/>
      <w:color w:val="2F5496" w:themeColor="accent1" w:themeShade="BF"/>
    </w:rPr>
  </w:style>
  <w:style w:type="paragraph" w:styleId="Citationintense">
    <w:name w:val="Intense Quote"/>
    <w:basedOn w:val="Normal"/>
    <w:next w:val="Normal"/>
    <w:link w:val="CitationintenseCar"/>
    <w:uiPriority w:val="30"/>
    <w:qFormat/>
    <w:rsid w:val="00D106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106F1"/>
    <w:rPr>
      <w:i/>
      <w:iCs/>
      <w:color w:val="2F5496" w:themeColor="accent1" w:themeShade="BF"/>
    </w:rPr>
  </w:style>
  <w:style w:type="character" w:styleId="Rfrenceintense">
    <w:name w:val="Intense Reference"/>
    <w:basedOn w:val="Policepardfaut"/>
    <w:uiPriority w:val="32"/>
    <w:qFormat/>
    <w:rsid w:val="00D106F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D106F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06F1"/>
    <w:rPr>
      <w:sz w:val="20"/>
      <w:szCs w:val="20"/>
    </w:rPr>
  </w:style>
  <w:style w:type="character" w:styleId="Appelnotedebasdep">
    <w:name w:val="footnote reference"/>
    <w:basedOn w:val="Policepardfaut"/>
    <w:uiPriority w:val="99"/>
    <w:semiHidden/>
    <w:unhideWhenUsed/>
    <w:rsid w:val="00D106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F467-5657-4044-ADDE-9904076D4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1</Pages>
  <Words>2961</Words>
  <Characters>16290</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dc:creator>
  <cp:keywords/>
  <dc:description/>
  <cp:lastModifiedBy>Vincent Serrano</cp:lastModifiedBy>
  <cp:revision>15</cp:revision>
  <cp:lastPrinted>2025-12-01T14:29:00Z</cp:lastPrinted>
  <dcterms:created xsi:type="dcterms:W3CDTF">2025-10-15T15:56:00Z</dcterms:created>
  <dcterms:modified xsi:type="dcterms:W3CDTF">2025-12-01T14:30:00Z</dcterms:modified>
</cp:coreProperties>
</file>