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648" w:rsidRDefault="00000000">
      <w:pPr>
        <w:pStyle w:val="Standard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  <w:u w:val="single"/>
        </w:rPr>
        <w:t>Traduction de « on »</w:t>
      </w:r>
    </w:p>
    <w:p w:rsidR="00882648" w:rsidRDefault="00882648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82648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Un travers courant dans les copies est </w:t>
      </w:r>
      <w:r>
        <w:rPr>
          <w:rFonts w:ascii="Arial" w:hAnsi="Arial"/>
          <w:b/>
          <w:bCs/>
          <w:sz w:val="20"/>
          <w:szCs w:val="20"/>
        </w:rPr>
        <w:t>d'abuser de la première personne du pluriel pour exprimer l'impersonnel en anglais</w:t>
      </w:r>
      <w:r>
        <w:rPr>
          <w:rFonts w:ascii="Arial" w:hAnsi="Arial"/>
          <w:sz w:val="20"/>
          <w:szCs w:val="20"/>
        </w:rPr>
        <w:t>. Même s'il est possible, et parfois pertinent d'utiliser « </w:t>
      </w:r>
      <w:proofErr w:type="spellStart"/>
      <w:r>
        <w:rPr>
          <w:rFonts w:ascii="Arial" w:hAnsi="Arial"/>
          <w:sz w:val="20"/>
          <w:szCs w:val="20"/>
        </w:rPr>
        <w:t>we</w:t>
      </w:r>
      <w:proofErr w:type="spellEnd"/>
      <w:r>
        <w:rPr>
          <w:rFonts w:ascii="Arial" w:hAnsi="Arial"/>
          <w:sz w:val="20"/>
          <w:szCs w:val="20"/>
        </w:rPr>
        <w:t> », il est le plus souvent utile de s'interroger sur qui se cache derrière ce « on ».</w:t>
      </w:r>
    </w:p>
    <w:p w:rsidR="00882648" w:rsidRDefault="00882648">
      <w:pPr>
        <w:pStyle w:val="Standard"/>
        <w:rPr>
          <w:rFonts w:ascii="Arial" w:hAnsi="Arial"/>
          <w:sz w:val="20"/>
          <w:szCs w:val="20"/>
        </w:rPr>
      </w:pPr>
    </w:p>
    <w:p w:rsidR="00882648" w:rsidRDefault="00000000">
      <w:pPr>
        <w:pStyle w:val="Standard"/>
        <w:numPr>
          <w:ilvl w:val="0"/>
          <w:numId w:val="1"/>
        </w:numPr>
      </w:pPr>
      <w:proofErr w:type="gramStart"/>
      <w:r>
        <w:rPr>
          <w:rFonts w:ascii="Arial" w:hAnsi="Arial"/>
          <w:sz w:val="20"/>
          <w:szCs w:val="20"/>
        </w:rPr>
        <w:t>le</w:t>
      </w:r>
      <w:proofErr w:type="gramEnd"/>
      <w:r>
        <w:rPr>
          <w:rFonts w:ascii="Arial" w:hAnsi="Arial"/>
          <w:sz w:val="20"/>
          <w:szCs w:val="20"/>
        </w:rPr>
        <w:t xml:space="preserve"> « on » familier  </w:t>
      </w:r>
      <w:r>
        <w:rPr>
          <w:rFonts w:ascii="Arial" w:eastAsia="Times New Roman" w:hAnsi="Arial" w:cs="Times New Roman"/>
          <w:sz w:val="20"/>
          <w:szCs w:val="20"/>
        </w:rPr>
        <w:t>→</w:t>
      </w:r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we</w:t>
      </w:r>
      <w:proofErr w:type="spellEnd"/>
    </w:p>
    <w:p w:rsidR="00882648" w:rsidRPr="002B2027" w:rsidRDefault="00000000">
      <w:pPr>
        <w:pStyle w:val="Standard"/>
        <w:rPr>
          <w:lang w:val="en-US"/>
        </w:rPr>
      </w:pPr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ex. On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en-US"/>
        </w:rPr>
        <w:t>est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en-US"/>
        </w:rPr>
        <w:t>allé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manger,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en-US"/>
        </w:rPr>
        <w:t>puis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on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en-US"/>
        </w:rPr>
        <w:t>est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en-US"/>
        </w:rPr>
        <w:t>allé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au 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val="en-US"/>
        </w:rPr>
        <w:t>cinéma</w:t>
      </w:r>
      <w:proofErr w:type="spell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 →</w:t>
      </w:r>
      <w:proofErr w:type="gramEnd"/>
      <w:r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>we had dinner and then we went to the movies.</w:t>
      </w:r>
    </w:p>
    <w:p w:rsidR="00882648" w:rsidRDefault="00882648">
      <w:pPr>
        <w:pStyle w:val="Standard"/>
        <w:rPr>
          <w:rFonts w:ascii="Arial" w:eastAsia="Times New Roman" w:hAnsi="Arial" w:cs="Times New Roman"/>
          <w:i/>
          <w:iCs/>
          <w:sz w:val="20"/>
          <w:szCs w:val="20"/>
          <w:lang w:val="en-US"/>
        </w:rPr>
      </w:pPr>
    </w:p>
    <w:p w:rsidR="00882648" w:rsidRDefault="00000000">
      <w:pPr>
        <w:pStyle w:val="Standard"/>
        <w:numPr>
          <w:ilvl w:val="0"/>
          <w:numId w:val="1"/>
        </w:numPr>
      </w:pPr>
      <w:r>
        <w:rPr>
          <w:rFonts w:ascii="Arial" w:eastAsia="Times New Roman" w:hAnsi="Arial" w:cs="Times New Roman"/>
          <w:sz w:val="20"/>
          <w:szCs w:val="20"/>
        </w:rPr>
        <w:t>De même, si l'on peut s'inclure dans le groupe, on peut utiliser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we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puisqu'on pourrait aussi bien utiliser le pronom </w:t>
      </w:r>
      <w:r>
        <w:rPr>
          <w:rFonts w:ascii="Arial" w:eastAsia="Times New Roman" w:hAnsi="Arial" w:cs="Times New Roman"/>
          <w:i/>
          <w:iCs/>
          <w:sz w:val="20"/>
          <w:szCs w:val="20"/>
        </w:rPr>
        <w:t>nous</w:t>
      </w:r>
    </w:p>
    <w:p w:rsidR="00882648" w:rsidRDefault="00000000">
      <w:pPr>
        <w:pStyle w:val="Standard"/>
      </w:pPr>
      <w:r>
        <w:rPr>
          <w:rFonts w:ascii="Arial" w:eastAsia="Times New Roman" w:hAnsi="Arial" w:cs="Times New Roman"/>
          <w:sz w:val="20"/>
          <w:szCs w:val="20"/>
        </w:rPr>
        <w:t xml:space="preserve">ex. En Europe on a tendance à penser que c'est à la police de porter des armes à </w:t>
      </w:r>
      <w:proofErr w:type="gramStart"/>
      <w:r>
        <w:rPr>
          <w:rFonts w:ascii="Arial" w:eastAsia="Times New Roman" w:hAnsi="Arial" w:cs="Times New Roman"/>
          <w:sz w:val="20"/>
          <w:szCs w:val="20"/>
        </w:rPr>
        <w:t xml:space="preserve">feu </w:t>
      </w: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→</w:t>
      </w:r>
      <w:proofErr w:type="gramEnd"/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In</w:t>
      </w: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Europe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we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tend to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think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that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it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is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for the police to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bear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arms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>.</w:t>
      </w:r>
    </w:p>
    <w:p w:rsidR="00882648" w:rsidRDefault="00882648">
      <w:pPr>
        <w:pStyle w:val="Standard"/>
        <w:rPr>
          <w:rFonts w:ascii="Arial" w:eastAsia="Times New Roman" w:hAnsi="Arial" w:cs="Times New Roman"/>
          <w:i/>
          <w:iCs/>
          <w:sz w:val="20"/>
          <w:szCs w:val="20"/>
        </w:rPr>
      </w:pPr>
    </w:p>
    <w:p w:rsidR="00882648" w:rsidRDefault="00000000">
      <w:pPr>
        <w:pStyle w:val="Standard"/>
        <w:numPr>
          <w:ilvl w:val="0"/>
          <w:numId w:val="1"/>
        </w:numPr>
      </w:pPr>
      <w:r>
        <w:rPr>
          <w:rFonts w:ascii="Arial" w:eastAsia="Times New Roman" w:hAnsi="Arial" w:cs="Times New Roman"/>
          <w:sz w:val="20"/>
          <w:szCs w:val="20"/>
        </w:rPr>
        <w:t>En revanche, si l'on ne peut s'inclure dans le groupe, on utilisera plutôt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they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ou 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people</w:t>
      </w:r>
    </w:p>
    <w:p w:rsidR="00882648" w:rsidRDefault="00000000">
      <w:pPr>
        <w:pStyle w:val="Standard"/>
        <w:rPr>
          <w:rFonts w:ascii="Arial" w:eastAsia="Times New Roman" w:hAnsi="Arial" w:cs="Times New Roman"/>
          <w:i/>
          <w:iCs/>
          <w:sz w:val="20"/>
          <w:szCs w:val="20"/>
          <w:lang w:val="en-US"/>
        </w:rPr>
      </w:pPr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 xml:space="preserve">ex.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>En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>Inde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 xml:space="preserve"> on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>joue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 xml:space="preserve"> au </w:t>
      </w:r>
      <w:proofErr w:type="gramStart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>cricket  →</w:t>
      </w:r>
      <w:proofErr w:type="gramEnd"/>
      <w:r>
        <w:rPr>
          <w:rFonts w:ascii="Arial" w:eastAsia="Times New Roman" w:hAnsi="Arial" w:cs="Times New Roman"/>
          <w:i/>
          <w:iCs/>
          <w:sz w:val="20"/>
          <w:szCs w:val="20"/>
          <w:lang w:val="en-US"/>
        </w:rPr>
        <w:t xml:space="preserve"> In India they play cricket</w:t>
      </w:r>
    </w:p>
    <w:p w:rsidR="00882648" w:rsidRDefault="00882648">
      <w:pPr>
        <w:pStyle w:val="Standard"/>
        <w:rPr>
          <w:rFonts w:ascii="Arial" w:eastAsia="Times New Roman" w:hAnsi="Arial" w:cs="Times New Roman"/>
          <w:i/>
          <w:iCs/>
          <w:sz w:val="20"/>
          <w:szCs w:val="20"/>
          <w:lang w:val="en-US"/>
        </w:rPr>
      </w:pPr>
    </w:p>
    <w:p w:rsidR="00882648" w:rsidRDefault="00000000">
      <w:pPr>
        <w:pStyle w:val="Standard"/>
        <w:numPr>
          <w:ilvl w:val="0"/>
          <w:numId w:val="1"/>
        </w:numPr>
      </w:pPr>
      <w:r>
        <w:rPr>
          <w:rFonts w:ascii="Arial" w:eastAsia="Times New Roman" w:hAnsi="Arial" w:cs="Times New Roman"/>
          <w:i/>
          <w:iCs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i « on » se réfère à n'importe quel individu, on utilise généralement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you</w:t>
      </w:r>
      <w:proofErr w:type="spellEnd"/>
      <w:r>
        <w:rPr>
          <w:rFonts w:ascii="Arial" w:hAnsi="Arial"/>
          <w:sz w:val="20"/>
          <w:szCs w:val="20"/>
        </w:rPr>
        <w:t xml:space="preserve">, ou dans un registre plus soutenu, </w:t>
      </w:r>
      <w:r>
        <w:rPr>
          <w:rFonts w:ascii="Arial" w:hAnsi="Arial"/>
          <w:b/>
          <w:bCs/>
          <w:i/>
          <w:iCs/>
          <w:sz w:val="20"/>
          <w:szCs w:val="20"/>
        </w:rPr>
        <w:t>one</w:t>
      </w:r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b/>
          <w:bCs/>
          <w:sz w:val="20"/>
          <w:szCs w:val="20"/>
        </w:rPr>
        <w:t>C'est le choix à privilégier dans les raisonnements abstraits</w:t>
      </w:r>
      <w:r>
        <w:rPr>
          <w:rFonts w:ascii="Arial" w:hAnsi="Arial"/>
          <w:sz w:val="20"/>
          <w:szCs w:val="20"/>
        </w:rPr>
        <w:t xml:space="preserve"> que l'on peut faire dans un essai, par exemple.</w:t>
      </w:r>
    </w:p>
    <w:p w:rsidR="00882648" w:rsidRDefault="00882648">
      <w:pPr>
        <w:pStyle w:val="Standard"/>
        <w:ind w:left="360"/>
        <w:rPr>
          <w:rFonts w:ascii="Arial" w:hAnsi="Arial"/>
          <w:sz w:val="20"/>
          <w:szCs w:val="20"/>
        </w:rPr>
      </w:pPr>
    </w:p>
    <w:p w:rsidR="00882648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ex. On ne sait jamais ce qui peut arriver </w:t>
      </w:r>
      <w:r>
        <w:rPr>
          <w:rFonts w:ascii="Arial" w:eastAsia="Times New Roman" w:hAnsi="Arial" w:cs="Times New Roman"/>
          <w:sz w:val="20"/>
          <w:szCs w:val="20"/>
        </w:rPr>
        <w:t>→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i/>
          <w:iCs/>
          <w:sz w:val="20"/>
          <w:szCs w:val="20"/>
        </w:rPr>
        <w:t>you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never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know </w:t>
      </w:r>
      <w:proofErr w:type="spellStart"/>
      <w:r>
        <w:rPr>
          <w:rFonts w:ascii="Arial" w:hAnsi="Arial"/>
          <w:i/>
          <w:iCs/>
          <w:sz w:val="20"/>
          <w:szCs w:val="20"/>
        </w:rPr>
        <w:t>what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may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happen</w:t>
      </w:r>
      <w:proofErr w:type="spellEnd"/>
    </w:p>
    <w:p w:rsidR="00882648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ex. Quoiqu'on en pense, cela reste un problème </w:t>
      </w:r>
      <w:proofErr w:type="gramStart"/>
      <w:r>
        <w:rPr>
          <w:rFonts w:ascii="Arial" w:hAnsi="Arial"/>
          <w:sz w:val="20"/>
          <w:szCs w:val="20"/>
        </w:rPr>
        <w:t xml:space="preserve">épineux  </w:t>
      </w:r>
      <w:r>
        <w:rPr>
          <w:rFonts w:ascii="Arial" w:eastAsia="Times New Roman" w:hAnsi="Arial" w:cs="Times New Roman"/>
          <w:sz w:val="20"/>
          <w:szCs w:val="20"/>
        </w:rPr>
        <w:t>→</w:t>
      </w:r>
      <w:proofErr w:type="gram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/>
          <w:iCs/>
          <w:sz w:val="20"/>
          <w:szCs w:val="20"/>
        </w:rPr>
        <w:t>whatever</w:t>
      </w:r>
      <w:proofErr w:type="spellEnd"/>
      <w:r>
        <w:rPr>
          <w:rFonts w:ascii="Arial" w:eastAsia="Times New Roman" w:hAnsi="Arial" w:cs="Times New Roman"/>
          <w:b/>
          <w:i/>
          <w:iCs/>
          <w:sz w:val="20"/>
          <w:szCs w:val="20"/>
        </w:rPr>
        <w:t xml:space="preserve"> one</w:t>
      </w:r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may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think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it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is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thorny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issue.</w:t>
      </w:r>
    </w:p>
    <w:p w:rsidR="00882648" w:rsidRDefault="00000000">
      <w:pPr>
        <w:pStyle w:val="Standard"/>
      </w:pPr>
      <w:r>
        <w:rPr>
          <w:rFonts w:ascii="Arial" w:eastAsia="Times New Roman" w:hAnsi="Arial" w:cs="Times New Roman"/>
          <w:sz w:val="20"/>
          <w:szCs w:val="20"/>
        </w:rPr>
        <w:t>N.B. N'oubliez pas d'être cohérent dans votre usage des pronoms ex</w:t>
      </w:r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. 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One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should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do as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one</w:t>
      </w:r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sz w:val="20"/>
          <w:szCs w:val="20"/>
        </w:rPr>
        <w:t>sees</w:t>
      </w:r>
      <w:proofErr w:type="spellEnd"/>
      <w:r>
        <w:rPr>
          <w:rFonts w:ascii="Arial" w:eastAsia="Times New Roman" w:hAnsi="Arial" w:cs="Times New Roman"/>
          <w:i/>
          <w:iCs/>
          <w:sz w:val="20"/>
          <w:szCs w:val="20"/>
        </w:rPr>
        <w:t xml:space="preserve"> fit.</w:t>
      </w:r>
    </w:p>
    <w:p w:rsidR="00882648" w:rsidRDefault="00882648">
      <w:pPr>
        <w:pStyle w:val="Standard"/>
        <w:rPr>
          <w:rFonts w:ascii="Arial" w:eastAsia="Times New Roman" w:hAnsi="Arial" w:cs="Times New Roman"/>
          <w:i/>
          <w:iCs/>
          <w:sz w:val="20"/>
          <w:szCs w:val="20"/>
        </w:rPr>
      </w:pPr>
    </w:p>
    <w:p w:rsidR="00882648" w:rsidRDefault="00000000">
      <w:pPr>
        <w:pStyle w:val="Standard"/>
        <w:numPr>
          <w:ilvl w:val="0"/>
          <w:numId w:val="1"/>
        </w:numPr>
      </w:pPr>
      <w:r>
        <w:rPr>
          <w:rFonts w:ascii="Arial" w:hAnsi="Arial"/>
          <w:sz w:val="20"/>
          <w:szCs w:val="20"/>
        </w:rPr>
        <w:t xml:space="preserve">Si l'action est plus importante que le sujet, que le sujet de l'action importe peu, l'anglais a généralement recours à la </w:t>
      </w:r>
      <w:r>
        <w:rPr>
          <w:rFonts w:ascii="Arial" w:hAnsi="Arial"/>
          <w:b/>
          <w:bCs/>
          <w:sz w:val="20"/>
          <w:szCs w:val="20"/>
        </w:rPr>
        <w:t xml:space="preserve">voix </w:t>
      </w:r>
      <w:proofErr w:type="gramStart"/>
      <w:r>
        <w:rPr>
          <w:rFonts w:ascii="Arial" w:hAnsi="Arial"/>
          <w:b/>
          <w:bCs/>
          <w:sz w:val="20"/>
          <w:szCs w:val="20"/>
        </w:rPr>
        <w:t>passive</w:t>
      </w:r>
      <w:r>
        <w:rPr>
          <w:rFonts w:ascii="Arial" w:hAnsi="Arial"/>
          <w:sz w:val="20"/>
          <w:szCs w:val="20"/>
        </w:rPr>
        <w:t>:</w:t>
      </w:r>
      <w:proofErr w:type="gramEnd"/>
    </w:p>
    <w:p w:rsidR="00882648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ex. On parle </w:t>
      </w:r>
      <w:proofErr w:type="gramStart"/>
      <w:r>
        <w:rPr>
          <w:rFonts w:ascii="Arial" w:hAnsi="Arial"/>
          <w:sz w:val="20"/>
          <w:szCs w:val="20"/>
        </w:rPr>
        <w:t xml:space="preserve">anglais  </w:t>
      </w:r>
      <w:r>
        <w:rPr>
          <w:rFonts w:ascii="Arial" w:eastAsia="Times New Roman" w:hAnsi="Arial" w:cs="Times New Roman"/>
          <w:sz w:val="20"/>
          <w:szCs w:val="20"/>
        </w:rPr>
        <w:t>→</w:t>
      </w:r>
      <w:proofErr w:type="gram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English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spoken</w:t>
      </w:r>
      <w:proofErr w:type="spellEnd"/>
    </w:p>
    <w:p w:rsidR="00882648" w:rsidRDefault="00000000">
      <w:pPr>
        <w:pStyle w:val="Standard"/>
      </w:pPr>
      <w:r>
        <w:rPr>
          <w:rFonts w:ascii="Arial" w:eastAsia="Times New Roman" w:hAnsi="Arial" w:cs="Times New Roman"/>
          <w:sz w:val="20"/>
          <w:szCs w:val="20"/>
        </w:rPr>
        <w:t>ex. On dit que la reine ne donne jamais son opinion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→ the Queen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is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said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never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to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give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her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opinion</w:t>
      </w:r>
    </w:p>
    <w:p w:rsidR="00882648" w:rsidRDefault="00882648">
      <w:pPr>
        <w:pStyle w:val="Standard"/>
        <w:rPr>
          <w:rFonts w:ascii="Arial" w:hAnsi="Arial"/>
          <w:sz w:val="20"/>
          <w:szCs w:val="20"/>
        </w:rPr>
      </w:pPr>
    </w:p>
    <w:p w:rsidR="00882648" w:rsidRDefault="00000000">
      <w:pPr>
        <w:pStyle w:val="Textbody"/>
        <w:spacing w:after="0"/>
        <w:jc w:val="both"/>
      </w:pP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En </w:t>
      </w:r>
      <w:proofErr w:type="gramStart"/>
      <w:r>
        <w:rPr>
          <w:rFonts w:ascii="Arial" w:eastAsia="Times New Roman" w:hAnsi="Arial" w:cs="Times New Roman"/>
          <w:b/>
          <w:bCs/>
          <w:sz w:val="20"/>
          <w:szCs w:val="20"/>
        </w:rPr>
        <w:t>résumé:</w:t>
      </w:r>
      <w:proofErr w:type="gramEnd"/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dans la plupart des cas vous aurez à choisir entre la voix passive, et 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one</w:t>
      </w:r>
      <w:r>
        <w:rPr>
          <w:rFonts w:ascii="Arial" w:eastAsia="Times New Roman" w:hAnsi="Arial" w:cs="Times New Roman"/>
          <w:b/>
          <w:bCs/>
          <w:sz w:val="20"/>
          <w:szCs w:val="20"/>
        </w:rPr>
        <w:t>. Dans les raisonnements abstraits, les vérités générales, l'expression d'une opinion, et quand vous êtes tenté de dire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you</w:t>
      </w:r>
      <w:proofErr w:type="spellEnd"/>
      <w:r>
        <w:rPr>
          <w:rFonts w:ascii="Arial" w:eastAsia="Times New Roman" w:hAnsi="Arial" w:cs="Times New Roman"/>
          <w:b/>
          <w:bCs/>
          <w:sz w:val="20"/>
          <w:szCs w:val="20"/>
        </w:rPr>
        <w:t>, utilisez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one</w:t>
      </w:r>
      <w:r>
        <w:rPr>
          <w:rFonts w:ascii="Arial" w:eastAsia="Times New Roman" w:hAnsi="Arial" w:cs="Times New Roman"/>
          <w:b/>
          <w:bCs/>
          <w:sz w:val="20"/>
          <w:szCs w:val="20"/>
        </w:rPr>
        <w:t>, notamment dans vos essais. Dans les autres cas, pensez à la voix passive.</w:t>
      </w:r>
    </w:p>
    <w:p w:rsidR="00882648" w:rsidRDefault="00882648">
      <w:pPr>
        <w:pStyle w:val="Standard"/>
        <w:rPr>
          <w:rFonts w:ascii="Arial" w:eastAsia="Times New Roman" w:hAnsi="Arial" w:cs="Times New Roman"/>
          <w:b/>
          <w:bCs/>
          <w:sz w:val="20"/>
          <w:szCs w:val="20"/>
        </w:rPr>
      </w:pPr>
    </w:p>
    <w:p w:rsidR="00882648" w:rsidRDefault="00000000">
      <w:pPr>
        <w:pStyle w:val="Standard"/>
        <w:rPr>
          <w:rFonts w:ascii="Arial" w:eastAsia="Times New Roman" w:hAnsi="Arial" w:cs="Times New Roman"/>
          <w:b/>
          <w:b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sz w:val="20"/>
          <w:szCs w:val="20"/>
        </w:rPr>
        <w:t>Dans les phrases suivantes, quelle est la meilleure solution pour traduire « on </w:t>
      </w:r>
      <w:proofErr w:type="gramStart"/>
      <w:r>
        <w:rPr>
          <w:rFonts w:ascii="Arial" w:eastAsia="Times New Roman" w:hAnsi="Arial" w:cs="Times New Roman"/>
          <w:b/>
          <w:bCs/>
          <w:sz w:val="20"/>
          <w:szCs w:val="20"/>
        </w:rPr>
        <w:t>»?</w:t>
      </w:r>
      <w:proofErr w:type="gramEnd"/>
    </w:p>
    <w:p w:rsidR="00882648" w:rsidRDefault="00882648">
      <w:pPr>
        <w:pStyle w:val="Standard"/>
        <w:rPr>
          <w:rFonts w:ascii="Arial" w:eastAsia="Times New Roman" w:hAnsi="Arial" w:cs="Times New Roman"/>
          <w:b/>
          <w:bCs/>
          <w:sz w:val="20"/>
          <w:szCs w:val="20"/>
        </w:rPr>
      </w:pP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1) En Malaisie, on conduit à gauche.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People drive on the left in Malaysia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2) On a vu le président à l'inauguration de la salle de concert.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sz w:val="20"/>
          <w:szCs w:val="20"/>
          <w:lang w:val="en-US"/>
        </w:rPr>
        <w:t>T</w:t>
      </w: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he President was seen at the inauguration of the concert hall.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3) On doit aimer son travail pour le faire correctement.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One must like one’s (his) job to do it properly.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4) Dans les années 50, on donnait aux enfants un verre de lait à l'école.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In the 50’s, children were given a glass a milk at school.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5) On ne doit pas juger les autres.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We must not judge others.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6) On dit qu'il est difficile de monter son entreprise en France.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It said to be diffcult to start your own company in France.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7) Ici en France on aime passer du temps à table.</w:t>
      </w:r>
    </w:p>
    <w:p w:rsidR="00882648" w:rsidRPr="00290479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2F5496" w:themeColor="accent1" w:themeShade="BF"/>
          <w:sz w:val="20"/>
          <w:szCs w:val="20"/>
          <w:lang w:val="en-US"/>
        </w:rPr>
      </w:pPr>
      <w:r w:rsidRPr="00290479">
        <w:rPr>
          <w:rFonts w:ascii="Arial" w:eastAsia="Times New Roman" w:hAnsi="Arial" w:cs="Times New Roman"/>
          <w:color w:val="2F5496" w:themeColor="accent1" w:themeShade="BF"/>
          <w:sz w:val="20"/>
          <w:szCs w:val="20"/>
          <w:lang w:val="en-US"/>
        </w:rPr>
        <w:t>People enjoy spending time sitting at the table (here) in France.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8) On doit se concentrer sur ce qui est essentiel dans sa vie.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You must concentrate on what is essential in your life.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9) On pense que les citoyens ont perdu tout sens critique.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Citizens are believed to have lost all critical sense.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10) On ne devrait pas être jaloux.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lastRenderedPageBreak/>
        <w:t>One should not be jealous.</w:t>
      </w:r>
    </w:p>
    <w:p w:rsidR="00882648" w:rsidRDefault="00000000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11) Ce n'est pas la première fois qu'on lui demande de relever un défi.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000080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It is not the first time he has been asked to take on a challenge.</w:t>
      </w:r>
    </w:p>
    <w:p w:rsidR="00882648" w:rsidRDefault="00000000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12) On dit que les négociations entre le Royaume-Uni et l'Union européenne sont dans l’impasse.</w:t>
      </w:r>
    </w:p>
    <w:p w:rsidR="00882648" w:rsidRPr="002B2027" w:rsidRDefault="00000000">
      <w:pPr>
        <w:pStyle w:val="Standard"/>
        <w:spacing w:line="360" w:lineRule="auto"/>
        <w:rPr>
          <w:rFonts w:ascii="Arial" w:hAnsi="Arial"/>
          <w:color w:val="000080"/>
          <w:sz w:val="20"/>
          <w:szCs w:val="20"/>
          <w:lang w:val="en-US"/>
        </w:rPr>
      </w:pPr>
      <w:r w:rsidRPr="002B2027">
        <w:rPr>
          <w:rFonts w:ascii="Arial" w:hAnsi="Arial"/>
          <w:color w:val="000080"/>
          <w:sz w:val="20"/>
          <w:szCs w:val="20"/>
          <w:lang w:val="en-US"/>
        </w:rPr>
        <w:t>Negotiations between the UK and the EU are said to be in a stalemate.</w:t>
      </w:r>
    </w:p>
    <w:p w:rsidR="00882648" w:rsidRDefault="00000000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13) On peut aimer son animal domestique et quand même manger de la viande.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sz w:val="20"/>
          <w:szCs w:val="20"/>
          <w:lang w:val="en-US"/>
        </w:rPr>
        <w:t>Y</w:t>
      </w: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ou can love your pets and/but still eat meat.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14) On a permis aux banques de devenir trop grandes.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Banks were allowed to become too big</w:t>
      </w:r>
      <w:r w:rsidRPr="002B2027">
        <w:rPr>
          <w:rFonts w:ascii="Arial" w:eastAsia="Times New Roman" w:hAnsi="Arial" w:cs="Times New Roman"/>
          <w:sz w:val="20"/>
          <w:szCs w:val="20"/>
          <w:lang w:val="en-US"/>
        </w:rPr>
        <w:t xml:space="preserve"> (//too big to fail).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15) On lui a donné l'occasion de montrer son talent.</w:t>
      </w:r>
    </w:p>
    <w:p w:rsidR="00882648" w:rsidRPr="002B2027" w:rsidRDefault="00000000">
      <w:pPr>
        <w:pStyle w:val="Standard"/>
        <w:spacing w:line="360" w:lineRule="auto"/>
        <w:rPr>
          <w:rFonts w:ascii="Arial" w:hAnsi="Arial"/>
          <w:color w:val="000080"/>
          <w:sz w:val="21"/>
          <w:szCs w:val="21"/>
          <w:lang w:val="en-US"/>
        </w:rPr>
      </w:pPr>
      <w:r w:rsidRPr="002B2027">
        <w:rPr>
          <w:rFonts w:ascii="Arial" w:hAnsi="Arial"/>
          <w:color w:val="000080"/>
          <w:sz w:val="21"/>
          <w:szCs w:val="21"/>
          <w:lang w:val="en-US"/>
        </w:rPr>
        <w:t>He was given the opportunity to show his talent.</w:t>
      </w: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b/>
          <w:bCs/>
          <w:sz w:val="20"/>
          <w:szCs w:val="20"/>
          <w:u w:val="single"/>
        </w:rPr>
      </w:pPr>
      <w:r>
        <w:rPr>
          <w:rFonts w:ascii="Arial" w:eastAsia="Times New Roman" w:hAnsi="Arial" w:cs="Times New Roman"/>
          <w:b/>
          <w:bCs/>
          <w:sz w:val="20"/>
          <w:szCs w:val="20"/>
          <w:u w:val="single"/>
        </w:rPr>
        <w:t>Le Conditionnel de journalisme</w:t>
      </w:r>
    </w:p>
    <w:p w:rsidR="00882648" w:rsidRDefault="00882648">
      <w:pPr>
        <w:pStyle w:val="Standard"/>
        <w:spacing w:line="360" w:lineRule="auto"/>
        <w:rPr>
          <w:rFonts w:ascii="Arial" w:eastAsia="Times New Roman" w:hAnsi="Arial" w:cs="Times New Roman"/>
          <w:b/>
          <w:bCs/>
          <w:sz w:val="20"/>
          <w:szCs w:val="20"/>
        </w:rPr>
      </w:pPr>
    </w:p>
    <w:p w:rsidR="00882648" w:rsidRDefault="00000000">
      <w:pPr>
        <w:pStyle w:val="Standard"/>
      </w:pPr>
      <w:r>
        <w:rPr>
          <w:rFonts w:ascii="Arial" w:eastAsia="Times New Roman" w:hAnsi="Arial" w:cs="Times New Roman"/>
          <w:b/>
          <w:bCs/>
          <w:sz w:val="20"/>
          <w:szCs w:val="20"/>
        </w:rPr>
        <w:t>Cette structure est très fréquente en français, et ne peut se traduire par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would</w:t>
      </w:r>
      <w:proofErr w:type="spellEnd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.</w:t>
      </w: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Quand vous trouvez un conditionnel, il faut s'interroger sur</w:t>
      </w:r>
      <w:r>
        <w:rPr>
          <w:rFonts w:ascii="Arial" w:eastAsia="Times New Roman" w:hAnsi="Arial" w:cs="Times New Roman"/>
          <w:b/>
          <w:bCs/>
          <w:sz w:val="20"/>
          <w:szCs w:val="20"/>
          <w:u w:val="single"/>
        </w:rPr>
        <w:t xml:space="preserve"> le sens exact</w:t>
      </w:r>
      <w:r>
        <w:rPr>
          <w:rFonts w:ascii="Arial" w:eastAsia="Times New Roman" w:hAnsi="Arial" w:cs="Times New Roman"/>
          <w:b/>
          <w:bCs/>
          <w:sz w:val="20"/>
          <w:szCs w:val="20"/>
        </w:rPr>
        <w:t>. Dans l'exemple ci-dessous, quelle est la valeur du conditionnel ?</w:t>
      </w:r>
    </w:p>
    <w:p w:rsidR="00882648" w:rsidRDefault="00882648">
      <w:pPr>
        <w:pStyle w:val="Standard"/>
        <w:rPr>
          <w:rFonts w:ascii="Arial" w:eastAsia="Times New Roman" w:hAnsi="Arial" w:cs="Times New Roman"/>
          <w:sz w:val="20"/>
          <w:szCs w:val="20"/>
        </w:rPr>
      </w:pPr>
    </w:p>
    <w:p w:rsidR="00882648" w:rsidRDefault="00000000">
      <w:pPr>
        <w:pStyle w:val="Standard"/>
      </w:pPr>
      <w:r>
        <w:rPr>
          <w:rFonts w:ascii="Arial" w:eastAsia="Times New Roman" w:hAnsi="Arial" w:cs="Times New Roman"/>
          <w:sz w:val="20"/>
          <w:szCs w:val="20"/>
        </w:rPr>
        <w:t xml:space="preserve">Le suspect serait lié à des groupes terroristes </w:t>
      </w:r>
      <w:r>
        <w:rPr>
          <w:rFonts w:ascii="Arial" w:eastAsia="Arial" w:hAnsi="Arial" w:cs="Arial"/>
          <w:color w:val="000080"/>
          <w:sz w:val="20"/>
          <w:szCs w:val="20"/>
        </w:rPr>
        <w:t xml:space="preserve">→atténuation – </w:t>
      </w:r>
      <w:r w:rsidR="00290479">
        <w:rPr>
          <w:rFonts w:ascii="Arial" w:eastAsia="Arial" w:hAnsi="Arial" w:cs="Arial"/>
          <w:color w:val="000080"/>
          <w:sz w:val="20"/>
          <w:szCs w:val="20"/>
        </w:rPr>
        <w:t>the suspect</w:t>
      </w:r>
      <w:r>
        <w:rPr>
          <w:rFonts w:ascii="Arial" w:eastAsia="Arial" w:hAnsi="Arial" w:cs="Arial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z w:val="20"/>
          <w:szCs w:val="20"/>
        </w:rPr>
        <w:t>said</w:t>
      </w:r>
      <w:proofErr w:type="spellEnd"/>
      <w:r>
        <w:rPr>
          <w:rFonts w:ascii="Arial" w:eastAsia="Arial" w:hAnsi="Arial" w:cs="Arial"/>
          <w:color w:val="000080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color w:val="000080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z w:val="20"/>
          <w:szCs w:val="20"/>
        </w:rPr>
        <w:t>related</w:t>
      </w:r>
      <w:proofErr w:type="spellEnd"/>
      <w:r>
        <w:rPr>
          <w:rFonts w:ascii="Arial" w:eastAsia="Arial" w:hAnsi="Arial" w:cs="Arial"/>
          <w:color w:val="000080"/>
          <w:sz w:val="20"/>
          <w:szCs w:val="20"/>
        </w:rPr>
        <w:t xml:space="preserve"> to</w:t>
      </w:r>
    </w:p>
    <w:p w:rsidR="00882648" w:rsidRDefault="00882648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1) Le chocolat aurait des effets bénéfiques sur la santé. </w:t>
      </w:r>
      <w:r w:rsidRPr="002B2027">
        <w:rPr>
          <w:rFonts w:eastAsia="Arial" w:cs="Arial"/>
          <w:color w:val="000080"/>
          <w:lang w:val="en-US"/>
        </w:rPr>
        <w:t xml:space="preserve">→atténuation / supposition – </w:t>
      </w:r>
      <w:r w:rsidR="004E58F8">
        <w:rPr>
          <w:rFonts w:eastAsia="Arial" w:cs="Arial"/>
          <w:color w:val="000080"/>
          <w:lang w:val="en-US"/>
        </w:rPr>
        <w:t>Chocolate</w:t>
      </w:r>
      <w:r w:rsidRPr="002B2027">
        <w:rPr>
          <w:rFonts w:eastAsia="Arial" w:cs="Arial"/>
          <w:color w:val="000080"/>
          <w:lang w:val="en-US"/>
        </w:rPr>
        <w:t xml:space="preserve"> is said to have BEN</w:t>
      </w:r>
      <w:r w:rsidR="004E58F8">
        <w:rPr>
          <w:rFonts w:eastAsia="Arial" w:cs="Arial"/>
          <w:color w:val="000080"/>
          <w:lang w:val="en-US"/>
        </w:rPr>
        <w:t>I</w:t>
      </w:r>
      <w:r w:rsidRPr="002B2027">
        <w:rPr>
          <w:rFonts w:eastAsia="Arial" w:cs="Arial"/>
          <w:color w:val="000080"/>
          <w:lang w:val="en-US"/>
        </w:rPr>
        <w:t>FICIAL effects on health.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2) Bush père aurait eu des rapports difficiles avec son fils. </w:t>
      </w:r>
      <w:r w:rsidRPr="002B2027">
        <w:rPr>
          <w:rFonts w:eastAsia="Arial" w:cs="Arial"/>
          <w:color w:val="000080"/>
          <w:lang w:val="en-US"/>
        </w:rPr>
        <w:t>→atténuation / supposition – Bush senior is said to have had difficult relations with his son.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3) Le président serait opposé à cette politique. </w:t>
      </w:r>
      <w:r w:rsidRPr="002B2027">
        <w:rPr>
          <w:rFonts w:eastAsia="Arial" w:cs="Arial"/>
          <w:color w:val="000080"/>
          <w:lang w:val="en-US"/>
        </w:rPr>
        <w:t>→atténuation / supposition – The President is said to be opposed to this policy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4) Le premier ministre aurait pris cette décision si son parti l'avait soutenu. </w:t>
      </w:r>
      <w:r w:rsidRPr="002B2027">
        <w:rPr>
          <w:rFonts w:eastAsia="Arial" w:cs="Arial"/>
          <w:color w:val="000080"/>
          <w:lang w:val="en-US"/>
        </w:rPr>
        <w:t>→iréel – The Prime Minister would have taken this decision if his party had supported him.</w:t>
      </w:r>
    </w:p>
    <w:p w:rsidR="00882648" w:rsidRPr="002B2027" w:rsidRDefault="00882648">
      <w:pPr>
        <w:pStyle w:val="Standard"/>
        <w:spacing w:line="360" w:lineRule="auto"/>
        <w:rPr>
          <w:rFonts w:ascii="Arial" w:eastAsia="Times New Roman" w:hAnsi="Arial" w:cs="Times New Roman"/>
          <w:b/>
          <w:bCs/>
          <w:sz w:val="20"/>
          <w:szCs w:val="20"/>
          <w:lang w:val="en-US"/>
        </w:rPr>
      </w:pPr>
    </w:p>
    <w:p w:rsidR="00882648" w:rsidRDefault="00000000">
      <w:pPr>
        <w:pStyle w:val="Standard"/>
        <w:spacing w:line="360" w:lineRule="auto"/>
      </w:pPr>
      <w:r>
        <w:rPr>
          <w:rFonts w:ascii="Arial" w:eastAsia="Times New Roman" w:hAnsi="Arial" w:cs="Times New Roman"/>
          <w:b/>
          <w:bCs/>
          <w:sz w:val="20"/>
          <w:szCs w:val="20"/>
          <w:u w:val="single"/>
        </w:rPr>
        <w:t>Traduire « devoir »</w:t>
      </w:r>
      <w:r>
        <w:rPr>
          <w:rFonts w:ascii="Arial" w:eastAsia="Times New Roman" w:hAnsi="Arial" w:cs="Times New Roman"/>
          <w:b/>
          <w:bCs/>
          <w:sz w:val="20"/>
          <w:szCs w:val="20"/>
        </w:rPr>
        <w:t> : la même vigilance est de mise pour la traduction de « devoir », qui ne peut pas toujours se traduire par</w:t>
      </w:r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i/>
          <w:iCs/>
          <w:sz w:val="20"/>
          <w:szCs w:val="20"/>
        </w:rPr>
        <w:t>should</w:t>
      </w:r>
      <w:proofErr w:type="spellEnd"/>
      <w:r>
        <w:rPr>
          <w:rFonts w:ascii="Arial" w:eastAsia="Times New Roman" w:hAnsi="Arial" w:cs="Times New Roman"/>
          <w:b/>
          <w:bCs/>
          <w:sz w:val="20"/>
          <w:szCs w:val="20"/>
        </w:rPr>
        <w:t>.</w:t>
      </w:r>
    </w:p>
    <w:p w:rsidR="00882648" w:rsidRDefault="00882648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</w:p>
    <w:p w:rsidR="00882648" w:rsidRDefault="00000000">
      <w:pPr>
        <w:pStyle w:val="Standard"/>
        <w:spacing w:line="360" w:lineRule="auto"/>
      </w:pPr>
      <w:r>
        <w:rPr>
          <w:rFonts w:ascii="Arial" w:eastAsia="Times New Roman" w:hAnsi="Arial" w:cs="Times New Roman"/>
          <w:sz w:val="20"/>
          <w:szCs w:val="20"/>
        </w:rPr>
        <w:t>ex. Le président doit rencontrer des agriculteurs ce matin → T</w:t>
      </w:r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he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President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is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to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meet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the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farmers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this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morning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>.</w:t>
      </w:r>
    </w:p>
    <w:p w:rsidR="00882648" w:rsidRDefault="00882648">
      <w:pPr>
        <w:pStyle w:val="Standard"/>
        <w:spacing w:line="360" w:lineRule="auto"/>
      </w:pPr>
    </w:p>
    <w:p w:rsidR="00882648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ex. </w:t>
      </w:r>
      <w:r w:rsidR="00BC4FC2">
        <w:rPr>
          <w:rFonts w:ascii="Arial" w:eastAsia="Times New Roman" w:hAnsi="Arial" w:cs="Times New Roman"/>
          <w:sz w:val="20"/>
          <w:szCs w:val="20"/>
        </w:rPr>
        <w:t xml:space="preserve">M. </w:t>
      </w:r>
      <w:proofErr w:type="spellStart"/>
      <w:r w:rsidR="00BC4FC2">
        <w:rPr>
          <w:rFonts w:ascii="Arial" w:eastAsia="Times New Roman" w:hAnsi="Arial" w:cs="Times New Roman"/>
          <w:sz w:val="20"/>
          <w:szCs w:val="20"/>
        </w:rPr>
        <w:t>Sunak</w:t>
      </w:r>
      <w:proofErr w:type="spellEnd"/>
      <w:r w:rsidR="00BC4FC2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doit se rendre Bruxelles pour un nouveau sommet  → </w:t>
      </w:r>
      <w:r>
        <w:rPr>
          <w:rFonts w:ascii="Arial" w:eastAsia="Times New Roman" w:hAnsi="Arial" w:cs="Times New Roman"/>
          <w:color w:val="000080"/>
          <w:sz w:val="20"/>
          <w:szCs w:val="20"/>
        </w:rPr>
        <w:t>Mr</w:t>
      </w:r>
      <w:r w:rsidR="00BC4FC2"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 w:rsidR="00BC4FC2">
        <w:rPr>
          <w:rFonts w:ascii="Arial" w:eastAsia="Times New Roman" w:hAnsi="Arial" w:cs="Times New Roman"/>
          <w:color w:val="000080"/>
          <w:sz w:val="20"/>
          <w:szCs w:val="20"/>
        </w:rPr>
        <w:t>Sunak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is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to go to Brussels for a new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summit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>.</w:t>
      </w:r>
    </w:p>
    <w:p w:rsidR="00882648" w:rsidRDefault="00000000">
      <w:pPr>
        <w:pStyle w:val="Standard"/>
        <w:spacing w:line="360" w:lineRule="auto"/>
      </w:pPr>
      <w:r>
        <w:rPr>
          <w:rFonts w:ascii="Arial" w:eastAsia="Times New Roman" w:hAnsi="Arial" w:cs="Times New Roman"/>
          <w:sz w:val="20"/>
          <w:szCs w:val="20"/>
        </w:rPr>
        <w:t>ex. Lors des élections les Américains doivent aussi se prononcer sur des sujets de referendum (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ballot </w:t>
      </w:r>
      <w:proofErr w:type="gramStart"/>
      <w:r>
        <w:rPr>
          <w:rFonts w:ascii="Arial" w:eastAsia="Times New Roman" w:hAnsi="Arial" w:cs="Times New Roman"/>
          <w:i/>
          <w:sz w:val="20"/>
          <w:szCs w:val="20"/>
        </w:rPr>
        <w:t>initiatives</w:t>
      </w:r>
      <w:r>
        <w:rPr>
          <w:rFonts w:ascii="Arial" w:eastAsia="Times New Roman" w:hAnsi="Arial" w:cs="Times New Roman"/>
          <w:sz w:val="20"/>
          <w:szCs w:val="20"/>
        </w:rPr>
        <w:t>)→</w:t>
      </w:r>
      <w:proofErr w:type="gram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On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election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day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Americans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also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required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to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pronounce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themselves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by </w:t>
      </w:r>
      <w:proofErr w:type="spellStart"/>
      <w:r>
        <w:rPr>
          <w:rFonts w:ascii="Arial" w:eastAsia="Times New Roman" w:hAnsi="Arial" w:cs="Times New Roman"/>
          <w:color w:val="000080"/>
          <w:sz w:val="20"/>
          <w:szCs w:val="20"/>
        </w:rPr>
        <w:t>way</w:t>
      </w:r>
      <w:proofErr w:type="spellEnd"/>
      <w:r>
        <w:rPr>
          <w:rFonts w:ascii="Arial" w:eastAsia="Times New Roman" w:hAnsi="Arial" w:cs="Times New Roman"/>
          <w:color w:val="000080"/>
          <w:sz w:val="20"/>
          <w:szCs w:val="20"/>
        </w:rPr>
        <w:t xml:space="preserve"> of ballot initiatives.</w:t>
      </w:r>
    </w:p>
    <w:p w:rsidR="00882648" w:rsidRPr="002B2027" w:rsidRDefault="00000000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ex. Le gouvernement doit réduire le chômage et favoriser la croissance.  </w:t>
      </w:r>
      <w:r w:rsidRPr="002B2027">
        <w:rPr>
          <w:rFonts w:ascii="Arial" w:eastAsia="Times New Roman" w:hAnsi="Arial" w:cs="Times New Roman"/>
          <w:sz w:val="20"/>
          <w:szCs w:val="20"/>
          <w:lang w:val="en-US"/>
        </w:rPr>
        <w:t>→</w:t>
      </w:r>
      <w:r w:rsidRPr="002B2027">
        <w:rPr>
          <w:rFonts w:ascii="Arial" w:eastAsia="Times New Roman" w:hAnsi="Arial" w:cs="Times New Roman"/>
          <w:color w:val="000080"/>
          <w:sz w:val="20"/>
          <w:szCs w:val="20"/>
          <w:lang w:val="en-US"/>
        </w:rPr>
        <w:t>The government has to reduce the unemployment rate and boost growth.</w:t>
      </w:r>
    </w:p>
    <w:p w:rsidR="00882648" w:rsidRPr="002B2027" w:rsidRDefault="00882648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882648" w:rsidRPr="002B2027" w:rsidRDefault="00882648">
      <w:pPr>
        <w:pStyle w:val="Standard"/>
        <w:spacing w:line="36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sectPr w:rsidR="00882648" w:rsidRPr="002B2027"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1F0" w:rsidRDefault="007161F0">
      <w:r>
        <w:separator/>
      </w:r>
    </w:p>
  </w:endnote>
  <w:endnote w:type="continuationSeparator" w:id="0">
    <w:p w:rsidR="007161F0" w:rsidRDefault="0071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panose1 w:val="020B0604020202020204"/>
    <w:charset w:val="02"/>
    <w:family w:val="auto"/>
    <w:pitch w:val="default"/>
  </w:font>
  <w:font w:name="OpenSymbol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1F0" w:rsidRDefault="007161F0">
      <w:r>
        <w:rPr>
          <w:color w:val="000000"/>
        </w:rPr>
        <w:separator/>
      </w:r>
    </w:p>
  </w:footnote>
  <w:footnote w:type="continuationSeparator" w:id="0">
    <w:p w:rsidR="007161F0" w:rsidRDefault="0071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1266"/>
    <w:multiLevelType w:val="multilevel"/>
    <w:tmpl w:val="E9F84EA2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7434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48"/>
    <w:rsid w:val="001457D7"/>
    <w:rsid w:val="00290479"/>
    <w:rsid w:val="002B2027"/>
    <w:rsid w:val="004E58F8"/>
    <w:rsid w:val="00571162"/>
    <w:rsid w:val="007161F0"/>
    <w:rsid w:val="00882648"/>
    <w:rsid w:val="00B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21138"/>
  <w15:docId w15:val="{647BC8C0-149A-4041-9ADB-94E419B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C%20CECILE/traduction%20de%20on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Viegnes</dc:creator>
  <cp:lastModifiedBy>Natacha Dunn</cp:lastModifiedBy>
  <cp:revision>5</cp:revision>
  <dcterms:created xsi:type="dcterms:W3CDTF">2023-10-19T06:57:00Z</dcterms:created>
  <dcterms:modified xsi:type="dcterms:W3CDTF">2023-11-30T08:21:00Z</dcterms:modified>
</cp:coreProperties>
</file>