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5459" w14:textId="73A667DD" w:rsidR="005B6B48" w:rsidRPr="0097006D" w:rsidRDefault="00D03350" w:rsidP="00D03350">
      <w:pPr>
        <w:jc w:val="center"/>
        <w:rPr>
          <w:rFonts w:ascii="Arial" w:hAnsi="Arial" w:cs="Arial"/>
          <w:b/>
          <w:bCs/>
          <w:color w:val="000000" w:themeColor="text1"/>
          <w:sz w:val="22"/>
          <w:szCs w:val="22"/>
          <w:u w:val="single"/>
        </w:rPr>
      </w:pPr>
      <w:r w:rsidRPr="0097006D">
        <w:rPr>
          <w:rFonts w:ascii="Arial" w:hAnsi="Arial" w:cs="Arial"/>
          <w:b/>
          <w:bCs/>
          <w:color w:val="000000" w:themeColor="text1"/>
          <w:sz w:val="22"/>
          <w:szCs w:val="22"/>
          <w:u w:val="single"/>
        </w:rPr>
        <w:t>EXPERIENCES DE LA NATURE</w:t>
      </w:r>
    </w:p>
    <w:p w14:paraId="42CBFA44" w14:textId="77777777" w:rsidR="00D03350" w:rsidRPr="0097006D" w:rsidRDefault="00D03350" w:rsidP="00D03350">
      <w:pPr>
        <w:jc w:val="center"/>
        <w:rPr>
          <w:rFonts w:ascii="Arial" w:hAnsi="Arial" w:cs="Arial"/>
          <w:b/>
          <w:bCs/>
          <w:color w:val="000000" w:themeColor="text1"/>
          <w:sz w:val="22"/>
          <w:szCs w:val="22"/>
          <w:u w:val="single"/>
        </w:rPr>
      </w:pPr>
    </w:p>
    <w:p w14:paraId="70397532" w14:textId="77777777" w:rsidR="00D03350" w:rsidRPr="0097006D" w:rsidRDefault="00D03350" w:rsidP="00D03350">
      <w:pPr>
        <w:jc w:val="center"/>
        <w:rPr>
          <w:rFonts w:ascii="Arial" w:hAnsi="Arial" w:cs="Arial"/>
          <w:b/>
          <w:bCs/>
          <w:color w:val="000000" w:themeColor="text1"/>
          <w:sz w:val="22"/>
          <w:szCs w:val="22"/>
          <w:u w:val="single"/>
        </w:rPr>
      </w:pPr>
    </w:p>
    <w:p w14:paraId="71BDA02E" w14:textId="7D35AC94" w:rsidR="00A03DD0" w:rsidRPr="0064719B" w:rsidRDefault="00A03DD0" w:rsidP="00D03350">
      <w:pPr>
        <w:jc w:val="both"/>
        <w:rPr>
          <w:rFonts w:ascii="Arial" w:hAnsi="Arial" w:cs="Arial"/>
          <w:b/>
          <w:bCs/>
          <w:color w:val="000000" w:themeColor="text1"/>
          <w:sz w:val="22"/>
          <w:szCs w:val="22"/>
          <w:u w:val="single"/>
        </w:rPr>
      </w:pPr>
      <w:r w:rsidRPr="0064719B">
        <w:rPr>
          <w:rFonts w:ascii="Arial" w:hAnsi="Arial" w:cs="Arial"/>
          <w:b/>
          <w:bCs/>
          <w:color w:val="000000" w:themeColor="text1"/>
          <w:sz w:val="22"/>
          <w:szCs w:val="22"/>
          <w:u w:val="single"/>
        </w:rPr>
        <w:t xml:space="preserve">§.0. Introduction </w:t>
      </w:r>
    </w:p>
    <w:p w14:paraId="6F969818" w14:textId="77777777" w:rsidR="00B33394" w:rsidRPr="0097006D" w:rsidRDefault="00B33394" w:rsidP="00D03350">
      <w:pPr>
        <w:jc w:val="both"/>
        <w:rPr>
          <w:rFonts w:ascii="Arial" w:hAnsi="Arial" w:cs="Arial"/>
          <w:b/>
          <w:bCs/>
          <w:color w:val="000000" w:themeColor="text1"/>
          <w:sz w:val="22"/>
          <w:szCs w:val="22"/>
        </w:rPr>
      </w:pPr>
    </w:p>
    <w:p w14:paraId="03412F96" w14:textId="1FB0852B" w:rsidR="00B33394" w:rsidRPr="0064719B" w:rsidRDefault="00B33394" w:rsidP="00D03350">
      <w:pPr>
        <w:jc w:val="both"/>
        <w:rPr>
          <w:rFonts w:ascii="Arial" w:hAnsi="Arial" w:cs="Arial"/>
          <w:b/>
          <w:bCs/>
          <w:color w:val="000000" w:themeColor="text1"/>
          <w:sz w:val="22"/>
          <w:szCs w:val="22"/>
          <w:u w:val="single"/>
        </w:rPr>
      </w:pPr>
      <w:r w:rsidRPr="0064719B">
        <w:rPr>
          <w:rFonts w:ascii="Arial" w:hAnsi="Arial" w:cs="Arial"/>
          <w:b/>
          <w:bCs/>
          <w:color w:val="000000" w:themeColor="text1"/>
          <w:sz w:val="22"/>
          <w:szCs w:val="22"/>
          <w:u w:val="single"/>
        </w:rPr>
        <w:t xml:space="preserve">§.0.1. </w:t>
      </w:r>
      <w:r w:rsidR="00540BFF" w:rsidRPr="0064719B">
        <w:rPr>
          <w:rFonts w:ascii="Arial" w:hAnsi="Arial" w:cs="Arial"/>
          <w:b/>
          <w:bCs/>
          <w:color w:val="000000" w:themeColor="text1"/>
          <w:sz w:val="22"/>
          <w:szCs w:val="22"/>
          <w:u w:val="single"/>
        </w:rPr>
        <w:t>Équivocité</w:t>
      </w:r>
      <w:r w:rsidRPr="0064719B">
        <w:rPr>
          <w:rFonts w:ascii="Arial" w:hAnsi="Arial" w:cs="Arial"/>
          <w:b/>
          <w:bCs/>
          <w:color w:val="000000" w:themeColor="text1"/>
          <w:sz w:val="22"/>
          <w:szCs w:val="22"/>
          <w:u w:val="single"/>
        </w:rPr>
        <w:t xml:space="preserve"> de la nature</w:t>
      </w:r>
    </w:p>
    <w:p w14:paraId="0E02E7B3" w14:textId="77777777" w:rsidR="00A03DD0" w:rsidRPr="0064719B" w:rsidRDefault="00A03DD0" w:rsidP="00D03350">
      <w:pPr>
        <w:jc w:val="both"/>
        <w:rPr>
          <w:rFonts w:ascii="Arial" w:hAnsi="Arial" w:cs="Arial"/>
          <w:color w:val="000000" w:themeColor="text1"/>
          <w:sz w:val="22"/>
          <w:szCs w:val="22"/>
          <w:u w:val="single"/>
        </w:rPr>
      </w:pPr>
    </w:p>
    <w:p w14:paraId="4F514FCF" w14:textId="12B6E885" w:rsidR="00D03350" w:rsidRPr="0097006D" w:rsidRDefault="00D03350" w:rsidP="00A03DD0">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Disons immédiatement les choses : si le mot « expérience », en dépit de sa tension entre d’une part l’</w:t>
      </w:r>
      <w:r w:rsidRPr="0097006D">
        <w:rPr>
          <w:rFonts w:ascii="Arial" w:hAnsi="Arial" w:cs="Arial"/>
          <w:i/>
          <w:iCs/>
          <w:color w:val="000000" w:themeColor="text1"/>
          <w:sz w:val="22"/>
          <w:szCs w:val="22"/>
        </w:rPr>
        <w:t>experientia</w:t>
      </w:r>
      <w:r w:rsidRPr="0097006D">
        <w:rPr>
          <w:rFonts w:ascii="Arial" w:hAnsi="Arial" w:cs="Arial"/>
          <w:color w:val="000000" w:themeColor="text1"/>
          <w:sz w:val="22"/>
          <w:szCs w:val="22"/>
        </w:rPr>
        <w:t>, l’épreuve subjective, heureuse ou malheureuse, d’une chose et, d’autre part, l’</w:t>
      </w:r>
      <w:r w:rsidRPr="0097006D">
        <w:rPr>
          <w:rFonts w:ascii="Arial" w:hAnsi="Arial" w:cs="Arial"/>
          <w:i/>
          <w:iCs/>
          <w:color w:val="000000" w:themeColor="text1"/>
          <w:sz w:val="22"/>
          <w:szCs w:val="22"/>
        </w:rPr>
        <w:t>experimentum</w:t>
      </w:r>
      <w:r w:rsidRPr="0097006D">
        <w:rPr>
          <w:rFonts w:ascii="Arial" w:hAnsi="Arial" w:cs="Arial"/>
          <w:color w:val="000000" w:themeColor="text1"/>
          <w:sz w:val="22"/>
          <w:szCs w:val="22"/>
        </w:rPr>
        <w:t xml:space="preserve">, la mise à l’épreuve objective et contrôlée d’un phénomène, a une signification </w:t>
      </w:r>
      <w:r w:rsidRPr="0097006D">
        <w:rPr>
          <w:rFonts w:ascii="Arial" w:hAnsi="Arial" w:cs="Arial"/>
          <w:i/>
          <w:iCs/>
          <w:color w:val="000000" w:themeColor="text1"/>
          <w:sz w:val="22"/>
          <w:szCs w:val="22"/>
        </w:rPr>
        <w:t>à peu près</w:t>
      </w:r>
      <w:r w:rsidRPr="0097006D">
        <w:rPr>
          <w:rFonts w:ascii="Arial" w:hAnsi="Arial" w:cs="Arial"/>
          <w:color w:val="000000" w:themeColor="text1"/>
          <w:sz w:val="22"/>
          <w:szCs w:val="22"/>
        </w:rPr>
        <w:t xml:space="preserve"> réglée, le mot « nature » est particulièrement équivoque, et signifie à peu près tout et n’importe quoi. </w:t>
      </w:r>
    </w:p>
    <w:p w14:paraId="0B8E4E98" w14:textId="6D644FAE" w:rsidR="00D03350" w:rsidRPr="0097006D" w:rsidRDefault="00D03350" w:rsidP="00D03350">
      <w:pPr>
        <w:jc w:val="both"/>
        <w:rPr>
          <w:rFonts w:ascii="Arial" w:hAnsi="Arial" w:cs="Arial"/>
          <w:color w:val="000000" w:themeColor="text1"/>
          <w:sz w:val="22"/>
          <w:szCs w:val="22"/>
        </w:rPr>
      </w:pPr>
      <w:r w:rsidRPr="0097006D">
        <w:rPr>
          <w:rFonts w:ascii="Arial" w:hAnsi="Arial" w:cs="Arial"/>
          <w:color w:val="000000" w:themeColor="text1"/>
          <w:sz w:val="22"/>
          <w:szCs w:val="22"/>
        </w:rPr>
        <w:tab/>
        <w:t xml:space="preserve">Le mieux est ici de se reporter à ce qu’écrit André Comte-Sponville dans son </w:t>
      </w:r>
      <w:r w:rsidR="009C79D2" w:rsidRPr="0097006D">
        <w:rPr>
          <w:rFonts w:ascii="Arial" w:hAnsi="Arial" w:cs="Arial"/>
          <w:i/>
          <w:iCs/>
          <w:color w:val="000000" w:themeColor="text1"/>
          <w:sz w:val="22"/>
          <w:szCs w:val="22"/>
        </w:rPr>
        <w:t>Dictionnaire philosophique</w:t>
      </w:r>
      <w:r w:rsidRPr="0097006D">
        <w:rPr>
          <w:rFonts w:ascii="Arial" w:hAnsi="Arial" w:cs="Arial"/>
          <w:color w:val="000000" w:themeColor="text1"/>
          <w:sz w:val="22"/>
          <w:szCs w:val="22"/>
        </w:rPr>
        <w:t xml:space="preserve"> : </w:t>
      </w:r>
    </w:p>
    <w:p w14:paraId="018CDDC5" w14:textId="5A7295B3" w:rsidR="00D03350" w:rsidRPr="0097006D" w:rsidRDefault="00D03350" w:rsidP="006341A2">
      <w:pPr>
        <w:ind w:firstLine="708"/>
        <w:jc w:val="both"/>
        <w:rPr>
          <w:rFonts w:ascii="Arial" w:hAnsi="Arial" w:cs="Arial"/>
          <w:color w:val="000000" w:themeColor="text1"/>
          <w:sz w:val="22"/>
          <w:szCs w:val="22"/>
        </w:rPr>
      </w:pPr>
      <w:r w:rsidRPr="0097006D">
        <w:rPr>
          <w:rFonts w:ascii="Arial" w:hAnsi="Arial" w:cs="Arial"/>
          <w:b/>
          <w:bCs/>
          <w:color w:val="000000" w:themeColor="text1"/>
          <w:sz w:val="22"/>
          <w:szCs w:val="22"/>
        </w:rPr>
        <w:t>« </w:t>
      </w:r>
      <w:r w:rsidR="00DF5FFC" w:rsidRPr="0097006D">
        <w:rPr>
          <w:rFonts w:ascii="Arial" w:hAnsi="Arial" w:cs="Arial"/>
          <w:b/>
          <w:bCs/>
          <w:color w:val="000000" w:themeColor="text1"/>
          <w:sz w:val="22"/>
          <w:szCs w:val="22"/>
        </w:rPr>
        <w:t>La</w:t>
      </w:r>
      <w:r w:rsidR="00DF5FFC" w:rsidRPr="0097006D">
        <w:rPr>
          <w:rFonts w:ascii="Arial" w:hAnsi="Arial" w:cs="Arial"/>
          <w:b/>
          <w:bCs/>
          <w:i/>
          <w:iCs/>
          <w:color w:val="000000" w:themeColor="text1"/>
          <w:sz w:val="22"/>
          <w:szCs w:val="22"/>
        </w:rPr>
        <w:t xml:space="preserve"> phusis</w:t>
      </w:r>
      <w:r w:rsidR="00DF5FFC" w:rsidRPr="0097006D">
        <w:rPr>
          <w:rFonts w:ascii="Arial" w:hAnsi="Arial" w:cs="Arial"/>
          <w:b/>
          <w:bCs/>
          <w:color w:val="000000" w:themeColor="text1"/>
          <w:sz w:val="22"/>
          <w:szCs w:val="22"/>
        </w:rPr>
        <w:t xml:space="preserve"> chez les Grecs, comme la </w:t>
      </w:r>
      <w:r w:rsidR="00DF5FFC" w:rsidRPr="0097006D">
        <w:rPr>
          <w:rFonts w:ascii="Arial" w:hAnsi="Arial" w:cs="Arial"/>
          <w:b/>
          <w:bCs/>
          <w:i/>
          <w:iCs/>
          <w:color w:val="000000" w:themeColor="text1"/>
          <w:sz w:val="22"/>
          <w:szCs w:val="22"/>
        </w:rPr>
        <w:t>natura</w:t>
      </w:r>
      <w:r w:rsidR="00DF5FFC" w:rsidRPr="0097006D">
        <w:rPr>
          <w:rFonts w:ascii="Arial" w:hAnsi="Arial" w:cs="Arial"/>
          <w:b/>
          <w:bCs/>
          <w:color w:val="000000" w:themeColor="text1"/>
          <w:sz w:val="22"/>
          <w:szCs w:val="22"/>
        </w:rPr>
        <w:t xml:space="preserve"> chez Lucrèce ou Spinoza, c’est le réel lui-même, considéré dans son indépendance, sa spontanéité, dans son pouvoir d’auto-production ou d’auto-développement. S’oppose en cela à l’art ou à la technique (comme ce qui est fait tout seul à ce qui est fait par l’homme) et au divin (comme ce qui se développe ou change à ce qui est immuable). Peut se dire en un sens général (la nature est l’ensemble des êtres naturels) ou en un sens particulier (la nature d’un être, qu’on appelle parfois son essence, étant alors ce qu’il y a en lui de naturel : son « principe, comme dit Aristote, de mouvement et de fixité »). S’oppose dans les deux cas au surnaturel et au culturel : la nature, c’est tout ce qui existe, ou qui semble exister, indépendamment de Dieu -sauf bien sûr à définir Dieu comme la nature elle-même</w:t>
      </w:r>
      <w:r w:rsidR="00862F66" w:rsidRPr="0097006D">
        <w:rPr>
          <w:rFonts w:ascii="Arial" w:hAnsi="Arial" w:cs="Arial"/>
          <w:b/>
          <w:bCs/>
          <w:color w:val="000000" w:themeColor="text1"/>
          <w:sz w:val="22"/>
          <w:szCs w:val="22"/>
        </w:rPr>
        <w:t>- ou indépendamment des hommes »</w:t>
      </w:r>
      <w:r w:rsidR="00862F66" w:rsidRPr="0097006D">
        <w:rPr>
          <w:rFonts w:ascii="Arial" w:hAnsi="Arial" w:cs="Arial"/>
          <w:color w:val="000000" w:themeColor="text1"/>
          <w:sz w:val="22"/>
          <w:szCs w:val="22"/>
        </w:rPr>
        <w:t xml:space="preserve">. </w:t>
      </w:r>
      <w:r w:rsidR="00862F66" w:rsidRPr="0097006D">
        <w:rPr>
          <w:rStyle w:val="Appelnotedebasdep"/>
          <w:rFonts w:ascii="Arial" w:hAnsi="Arial" w:cs="Arial"/>
          <w:color w:val="000000" w:themeColor="text1"/>
          <w:sz w:val="22"/>
          <w:szCs w:val="22"/>
        </w:rPr>
        <w:footnoteReference w:id="1"/>
      </w:r>
    </w:p>
    <w:p w14:paraId="6B9F9A47" w14:textId="7B5094FA" w:rsidR="00DF5FFC" w:rsidRPr="0097006D" w:rsidRDefault="00DF5FFC" w:rsidP="006341A2">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Valéry disait du mot « liberté » qu’il ne disait pas grand-chose, mais qu’il chantait beaucoup. On pourrait dire de même du </w:t>
      </w:r>
      <w:r w:rsidR="00366A75" w:rsidRPr="0097006D">
        <w:rPr>
          <w:rFonts w:ascii="Arial" w:hAnsi="Arial" w:cs="Arial"/>
          <w:color w:val="000000" w:themeColor="text1"/>
          <w:sz w:val="22"/>
          <w:szCs w:val="22"/>
        </w:rPr>
        <w:t>mot</w:t>
      </w:r>
      <w:r w:rsidR="009C79D2" w:rsidRPr="0097006D">
        <w:rPr>
          <w:rFonts w:ascii="Arial" w:hAnsi="Arial" w:cs="Arial"/>
          <w:color w:val="000000" w:themeColor="text1"/>
          <w:sz w:val="22"/>
          <w:szCs w:val="22"/>
        </w:rPr>
        <w:t xml:space="preserve"> « nature</w:t>
      </w:r>
      <w:r w:rsidRPr="0097006D">
        <w:rPr>
          <w:rFonts w:ascii="Arial" w:hAnsi="Arial" w:cs="Arial"/>
          <w:color w:val="000000" w:themeColor="text1"/>
          <w:sz w:val="22"/>
          <w:szCs w:val="22"/>
        </w:rPr>
        <w:t xml:space="preserve"> », qui peut signifier bien des choses et qui peut être différemment connoté selon qu’il s’oppose à « la culture », à « la coutume », à « la liberté », à « la grâce » », à « la ville » », à « l’histoire », à « l’artifice », à la « métaphysique », voire aux sujets supposés investis de droits </w:t>
      </w:r>
      <w:r w:rsidR="00366A75">
        <w:rPr>
          <w:rFonts w:ascii="Arial" w:hAnsi="Arial" w:cs="Arial"/>
          <w:color w:val="000000" w:themeColor="text1"/>
          <w:sz w:val="22"/>
          <w:szCs w:val="22"/>
        </w:rPr>
        <w:t xml:space="preserve">subjectifs </w:t>
      </w:r>
      <w:r w:rsidRPr="0097006D">
        <w:rPr>
          <w:rFonts w:ascii="Arial" w:hAnsi="Arial" w:cs="Arial"/>
          <w:color w:val="000000" w:themeColor="text1"/>
          <w:sz w:val="22"/>
          <w:szCs w:val="22"/>
        </w:rPr>
        <w:t xml:space="preserve">inamissibles si on leur oppose une possible « loi naturelle ». On pourrait ainsi faire « une liste à la Prévert » de tout ce que la nature n’est pas… Et réciproquement, « nature » semble être le synonyme de tout et de n’importe quoi, si « nature » devient le terme général de tout ce dont nous pouvons avoir l’expérience. « Nature » peut ainsi </w:t>
      </w:r>
      <w:r w:rsidR="009D3B39">
        <w:rPr>
          <w:rFonts w:ascii="Arial" w:hAnsi="Arial" w:cs="Arial"/>
          <w:color w:val="000000" w:themeColor="text1"/>
          <w:sz w:val="22"/>
          <w:szCs w:val="22"/>
        </w:rPr>
        <w:t xml:space="preserve">et très paradoxalement </w:t>
      </w:r>
      <w:r w:rsidRPr="0097006D">
        <w:rPr>
          <w:rFonts w:ascii="Arial" w:hAnsi="Arial" w:cs="Arial"/>
          <w:color w:val="000000" w:themeColor="text1"/>
          <w:sz w:val="22"/>
          <w:szCs w:val="22"/>
        </w:rPr>
        <w:t xml:space="preserve">désigner </w:t>
      </w:r>
      <w:r w:rsidR="009D3B39">
        <w:rPr>
          <w:rFonts w:ascii="Arial" w:hAnsi="Arial" w:cs="Arial"/>
          <w:color w:val="000000" w:themeColor="text1"/>
          <w:sz w:val="22"/>
          <w:szCs w:val="22"/>
        </w:rPr>
        <w:t xml:space="preserve">jusqu’à </w:t>
      </w:r>
      <w:r w:rsidRPr="0097006D">
        <w:rPr>
          <w:rFonts w:ascii="Arial" w:hAnsi="Arial" w:cs="Arial"/>
          <w:color w:val="000000" w:themeColor="text1"/>
          <w:sz w:val="22"/>
          <w:szCs w:val="22"/>
        </w:rPr>
        <w:t xml:space="preserve">l’environnement humain en général, qui change avec la culture, avec l’histoire, l’ensemble de tous les artifices que l’homme aura librement produits, depuis son habitat jusqu’aux créations intellectuelles les plus raffinées. Comme l’écrit Jean-François Lyotard dans </w:t>
      </w:r>
      <w:r w:rsidRPr="0097006D">
        <w:rPr>
          <w:rFonts w:ascii="Arial" w:hAnsi="Arial" w:cs="Arial"/>
          <w:i/>
          <w:iCs/>
          <w:color w:val="000000" w:themeColor="text1"/>
          <w:sz w:val="22"/>
          <w:szCs w:val="22"/>
        </w:rPr>
        <w:t>La Condition post-moderne </w:t>
      </w:r>
      <w:r w:rsidRPr="0097006D">
        <w:rPr>
          <w:rFonts w:ascii="Arial" w:hAnsi="Arial" w:cs="Arial"/>
          <w:color w:val="000000" w:themeColor="text1"/>
          <w:sz w:val="22"/>
          <w:szCs w:val="22"/>
        </w:rPr>
        <w:t xml:space="preserve">: </w:t>
      </w:r>
    </w:p>
    <w:p w14:paraId="64EE7E04" w14:textId="77777777" w:rsidR="00DF5FFC" w:rsidRPr="0097006D" w:rsidRDefault="00DF5FFC" w:rsidP="00DF5FFC">
      <w:pPr>
        <w:ind w:firstLine="708"/>
        <w:jc w:val="both"/>
        <w:rPr>
          <w:rFonts w:ascii="Arial" w:hAnsi="Arial" w:cs="Arial"/>
          <w:color w:val="000000" w:themeColor="text1"/>
          <w:sz w:val="22"/>
          <w:szCs w:val="22"/>
        </w:rPr>
      </w:pPr>
      <w:r w:rsidRPr="0097006D">
        <w:rPr>
          <w:rFonts w:ascii="Arial" w:hAnsi="Arial" w:cs="Arial"/>
          <w:b/>
          <w:bCs/>
          <w:color w:val="000000" w:themeColor="text1"/>
          <w:sz w:val="22"/>
          <w:szCs w:val="22"/>
        </w:rPr>
        <w:t>« L’Encyclopédie de demain, ce sont les banques de données. Elles excèdent la nature de chaque utilisateur. Elles sont « la nature » pour l’homme post-moderne </w:t>
      </w:r>
      <w:r w:rsidRPr="0097006D">
        <w:rPr>
          <w:rStyle w:val="Appelnotedebasdep"/>
          <w:rFonts w:ascii="Arial" w:hAnsi="Arial" w:cs="Arial"/>
          <w:b/>
          <w:bCs/>
          <w:color w:val="000000" w:themeColor="text1"/>
          <w:sz w:val="22"/>
          <w:szCs w:val="22"/>
        </w:rPr>
        <w:footnoteReference w:id="2"/>
      </w:r>
      <w:r w:rsidRPr="0097006D">
        <w:rPr>
          <w:rFonts w:ascii="Arial" w:hAnsi="Arial" w:cs="Arial"/>
          <w:b/>
          <w:bCs/>
          <w:color w:val="000000" w:themeColor="text1"/>
          <w:sz w:val="22"/>
          <w:szCs w:val="22"/>
        </w:rPr>
        <w:t>».</w:t>
      </w:r>
      <w:r w:rsidRPr="0097006D">
        <w:rPr>
          <w:rFonts w:ascii="Arial" w:hAnsi="Arial" w:cs="Arial"/>
          <w:color w:val="000000" w:themeColor="text1"/>
          <w:sz w:val="22"/>
          <w:szCs w:val="22"/>
        </w:rPr>
        <w:t xml:space="preserve"> </w:t>
      </w:r>
    </w:p>
    <w:p w14:paraId="2C6552C5" w14:textId="03FE1C65" w:rsidR="00DF5FFC" w:rsidRPr="0097006D" w:rsidRDefault="00DF5FFC" w:rsidP="00DF5FFC">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Si la nature signifie notre environnement biologique, mais aussi bien notre environnement le plus culturel, exemplairement les « banques de données », on s’y perd </w:t>
      </w:r>
      <w:r w:rsidR="002212BE" w:rsidRPr="0097006D">
        <w:rPr>
          <w:rFonts w:ascii="Arial" w:hAnsi="Arial" w:cs="Arial"/>
          <w:i/>
          <w:iCs/>
          <w:color w:val="000000" w:themeColor="text1"/>
          <w:sz w:val="22"/>
          <w:szCs w:val="22"/>
        </w:rPr>
        <w:t>naturellement</w:t>
      </w:r>
      <w:r w:rsidR="002212BE" w:rsidRPr="0097006D">
        <w:rPr>
          <w:rFonts w:ascii="Arial" w:hAnsi="Arial" w:cs="Arial"/>
          <w:color w:val="000000" w:themeColor="text1"/>
          <w:sz w:val="22"/>
          <w:szCs w:val="22"/>
        </w:rPr>
        <w:t xml:space="preserve"> </w:t>
      </w:r>
      <w:r w:rsidRPr="0097006D">
        <w:rPr>
          <w:rFonts w:ascii="Arial" w:hAnsi="Arial" w:cs="Arial"/>
          <w:color w:val="000000" w:themeColor="text1"/>
          <w:sz w:val="22"/>
          <w:szCs w:val="22"/>
        </w:rPr>
        <w:t>un peu…</w:t>
      </w:r>
    </w:p>
    <w:p w14:paraId="462517F2" w14:textId="4587E985" w:rsidR="00DF5FFC" w:rsidRPr="0097006D" w:rsidRDefault="00DF5FFC" w:rsidP="00DF5FFC">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Tantôt « nature » ne signifie rien d’autre dans un couple conceptuel que le « faire-valoir » d</w:t>
      </w:r>
      <w:r w:rsidR="002212BE" w:rsidRPr="0097006D">
        <w:rPr>
          <w:rFonts w:ascii="Arial" w:hAnsi="Arial" w:cs="Arial"/>
          <w:color w:val="000000" w:themeColor="text1"/>
          <w:sz w:val="22"/>
          <w:szCs w:val="22"/>
        </w:rPr>
        <w:t xml:space="preserve">’un autre </w:t>
      </w:r>
      <w:r w:rsidRPr="0097006D">
        <w:rPr>
          <w:rFonts w:ascii="Arial" w:hAnsi="Arial" w:cs="Arial"/>
          <w:color w:val="000000" w:themeColor="text1"/>
          <w:sz w:val="22"/>
          <w:szCs w:val="22"/>
        </w:rPr>
        <w:t>concept important</w:t>
      </w:r>
      <w:r w:rsidR="002212BE" w:rsidRPr="0097006D">
        <w:rPr>
          <w:rFonts w:ascii="Arial" w:hAnsi="Arial" w:cs="Arial"/>
          <w:color w:val="000000" w:themeColor="text1"/>
          <w:sz w:val="22"/>
          <w:szCs w:val="22"/>
        </w:rPr>
        <w:t xml:space="preserve"> </w:t>
      </w:r>
      <w:r w:rsidRPr="0097006D">
        <w:rPr>
          <w:rFonts w:ascii="Arial" w:hAnsi="Arial" w:cs="Arial"/>
          <w:color w:val="000000" w:themeColor="text1"/>
          <w:sz w:val="22"/>
          <w:szCs w:val="22"/>
        </w:rPr>
        <w:t xml:space="preserve">;   </w:t>
      </w:r>
      <w:r w:rsidR="00873F82" w:rsidRPr="0097006D">
        <w:rPr>
          <w:rFonts w:ascii="Arial" w:hAnsi="Arial" w:cs="Arial"/>
          <w:color w:val="000000" w:themeColor="text1"/>
          <w:sz w:val="22"/>
          <w:szCs w:val="22"/>
        </w:rPr>
        <w:t xml:space="preserve">tantôt « nature » signifie ce qu’est vraiment une chose ou une personne, son « essence », abstraction faite de tout ce qui a pu lui être ajouté, historiquement ou accidentellement ;  </w:t>
      </w:r>
      <w:r w:rsidRPr="0097006D">
        <w:rPr>
          <w:rFonts w:ascii="Arial" w:hAnsi="Arial" w:cs="Arial"/>
          <w:color w:val="000000" w:themeColor="text1"/>
          <w:sz w:val="22"/>
          <w:szCs w:val="22"/>
        </w:rPr>
        <w:t xml:space="preserve">tantôt « nature » signifie </w:t>
      </w:r>
      <w:r w:rsidR="002212BE" w:rsidRPr="0097006D">
        <w:rPr>
          <w:rFonts w:ascii="Arial" w:hAnsi="Arial" w:cs="Arial"/>
          <w:color w:val="000000" w:themeColor="text1"/>
          <w:sz w:val="22"/>
          <w:szCs w:val="22"/>
        </w:rPr>
        <w:t xml:space="preserve">ce qui est en excès ou en écart au regard </w:t>
      </w:r>
      <w:r w:rsidRPr="0097006D">
        <w:rPr>
          <w:rFonts w:ascii="Arial" w:hAnsi="Arial" w:cs="Arial"/>
          <w:color w:val="000000" w:themeColor="text1"/>
          <w:sz w:val="22"/>
          <w:szCs w:val="22"/>
        </w:rPr>
        <w:t>des activités humaines</w:t>
      </w:r>
      <w:r w:rsidR="009D3B39">
        <w:rPr>
          <w:rFonts w:ascii="Arial" w:hAnsi="Arial" w:cs="Arial"/>
          <w:color w:val="000000" w:themeColor="text1"/>
          <w:sz w:val="22"/>
          <w:szCs w:val="22"/>
        </w:rPr>
        <w:t>, le « degré zéro » de la culture</w:t>
      </w:r>
      <w:r w:rsidR="002212BE" w:rsidRPr="0097006D">
        <w:rPr>
          <w:rFonts w:ascii="Arial" w:hAnsi="Arial" w:cs="Arial"/>
          <w:color w:val="000000" w:themeColor="text1"/>
          <w:sz w:val="22"/>
          <w:szCs w:val="22"/>
        </w:rPr>
        <w:t xml:space="preserve"> ; mais </w:t>
      </w:r>
      <w:r w:rsidRPr="0097006D">
        <w:rPr>
          <w:rFonts w:ascii="Arial" w:hAnsi="Arial" w:cs="Arial"/>
          <w:color w:val="000000" w:themeColor="text1"/>
          <w:sz w:val="22"/>
          <w:szCs w:val="22"/>
        </w:rPr>
        <w:t>puisque nous avons transformé « la nature »</w:t>
      </w:r>
      <w:r w:rsidR="002212BE" w:rsidRPr="0097006D">
        <w:rPr>
          <w:rFonts w:ascii="Arial" w:hAnsi="Arial" w:cs="Arial"/>
          <w:color w:val="000000" w:themeColor="text1"/>
          <w:sz w:val="22"/>
          <w:szCs w:val="22"/>
        </w:rPr>
        <w:t xml:space="preserve">, </w:t>
      </w:r>
      <w:r w:rsidRPr="0097006D">
        <w:rPr>
          <w:rFonts w:ascii="Arial" w:hAnsi="Arial" w:cs="Arial"/>
          <w:color w:val="000000" w:themeColor="text1"/>
          <w:sz w:val="22"/>
          <w:szCs w:val="22"/>
        </w:rPr>
        <w:t>celle-ci s’identifie d</w:t>
      </w:r>
      <w:r w:rsidR="002212BE" w:rsidRPr="0097006D">
        <w:rPr>
          <w:rFonts w:ascii="Arial" w:hAnsi="Arial" w:cs="Arial"/>
          <w:color w:val="000000" w:themeColor="text1"/>
          <w:sz w:val="22"/>
          <w:szCs w:val="22"/>
        </w:rPr>
        <w:t xml:space="preserve">ès lors </w:t>
      </w:r>
      <w:r w:rsidRPr="0097006D">
        <w:rPr>
          <w:rFonts w:ascii="Arial" w:hAnsi="Arial" w:cs="Arial"/>
          <w:color w:val="000000" w:themeColor="text1"/>
          <w:sz w:val="22"/>
          <w:szCs w:val="22"/>
        </w:rPr>
        <w:t xml:space="preserve">à tout ce que l’homme expérimente autour de lui, en lui, par lui et grâce à lui, </w:t>
      </w:r>
      <w:r w:rsidR="00B71E58" w:rsidRPr="0097006D">
        <w:rPr>
          <w:rFonts w:ascii="Arial" w:hAnsi="Arial" w:cs="Arial"/>
          <w:color w:val="000000" w:themeColor="text1"/>
          <w:sz w:val="22"/>
          <w:szCs w:val="22"/>
        </w:rPr>
        <w:t xml:space="preserve">à condition que cela soit devenu sa  « condition » présente, </w:t>
      </w:r>
      <w:r w:rsidRPr="0097006D">
        <w:rPr>
          <w:rFonts w:ascii="Arial" w:hAnsi="Arial" w:cs="Arial"/>
          <w:color w:val="000000" w:themeColor="text1"/>
          <w:sz w:val="22"/>
          <w:szCs w:val="22"/>
        </w:rPr>
        <w:t xml:space="preserve">et </w:t>
      </w:r>
      <w:r w:rsidR="00873F82" w:rsidRPr="0097006D">
        <w:rPr>
          <w:rFonts w:ascii="Arial" w:hAnsi="Arial" w:cs="Arial"/>
          <w:color w:val="000000" w:themeColor="text1"/>
          <w:sz w:val="22"/>
          <w:szCs w:val="22"/>
        </w:rPr>
        <w:t xml:space="preserve">« nature » </w:t>
      </w:r>
      <w:r w:rsidRPr="0097006D">
        <w:rPr>
          <w:rFonts w:ascii="Arial" w:hAnsi="Arial" w:cs="Arial"/>
          <w:color w:val="000000" w:themeColor="text1"/>
          <w:sz w:val="22"/>
          <w:szCs w:val="22"/>
        </w:rPr>
        <w:t xml:space="preserve">signifie </w:t>
      </w:r>
      <w:r w:rsidR="00873F82" w:rsidRPr="0097006D">
        <w:rPr>
          <w:rFonts w:ascii="Arial" w:hAnsi="Arial" w:cs="Arial"/>
          <w:color w:val="000000" w:themeColor="text1"/>
          <w:sz w:val="22"/>
          <w:szCs w:val="22"/>
        </w:rPr>
        <w:t xml:space="preserve">alors </w:t>
      </w:r>
      <w:r w:rsidRPr="0097006D">
        <w:rPr>
          <w:rFonts w:ascii="Arial" w:hAnsi="Arial" w:cs="Arial"/>
          <w:color w:val="000000" w:themeColor="text1"/>
          <w:sz w:val="22"/>
          <w:szCs w:val="22"/>
        </w:rPr>
        <w:t xml:space="preserve">à peu près tout, et donc là encore pas grand-chose. </w:t>
      </w:r>
    </w:p>
    <w:p w14:paraId="18148A97" w14:textId="64A9EAC1" w:rsidR="00DF5FFC" w:rsidRPr="0097006D" w:rsidRDefault="00DF5FFC" w:rsidP="00DF5FFC">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lastRenderedPageBreak/>
        <w:t>Le mot « nature » est un des mots les plus équivoques qui soit, disions-nous, qui dit tout et qui ne dit rien, et qui surtout change de sens selon les oppositions conceptuelles où il intervient (nature/culture, nature/liberté, nature/art, nature commune/individus singuliers, nature/habitats humains) et qui est tantôt valorisé positivement (« c’est la nature », c’est donc « bien », originaire, fondamental, authentique, un fait à respecter ou bien tout au contraire une norme à retrouver…), tantôt dévalorisé (« c’est la nature », donc un donné archaïque, une factualité à transformer et à fuir</w:t>
      </w:r>
      <w:r w:rsidR="004F718A" w:rsidRPr="0097006D">
        <w:rPr>
          <w:rFonts w:ascii="Arial" w:hAnsi="Arial" w:cs="Arial"/>
          <w:color w:val="000000" w:themeColor="text1"/>
          <w:sz w:val="22"/>
          <w:szCs w:val="22"/>
        </w:rPr>
        <w:t>)</w:t>
      </w:r>
      <w:r w:rsidRPr="0097006D">
        <w:rPr>
          <w:rFonts w:ascii="Arial" w:hAnsi="Arial" w:cs="Arial"/>
          <w:color w:val="000000" w:themeColor="text1"/>
          <w:sz w:val="22"/>
          <w:szCs w:val="22"/>
        </w:rPr>
        <w:t>, ce qui prétend s’imposer à nous mais que l’homme a toujours-déjà dépassé, car plus rien n’est simplement « naturel » chez l’homme qui, par le simple fait de penser la nature, la dépasse par son activité et son intelligence, produisant ainsi une « seconde nature</w:t>
      </w:r>
      <w:r w:rsidR="005A7A4D" w:rsidRPr="0097006D">
        <w:rPr>
          <w:rFonts w:ascii="Arial" w:hAnsi="Arial" w:cs="Arial"/>
          <w:color w:val="000000" w:themeColor="text1"/>
          <w:sz w:val="22"/>
          <w:szCs w:val="22"/>
        </w:rPr>
        <w:t> ». Et d’ailleurs, y a-t-il seulement trace en nous d’une « première nature » s’interroge Pascal</w:t>
      </w:r>
      <w:r w:rsidR="00B71E58" w:rsidRPr="0097006D">
        <w:rPr>
          <w:rFonts w:ascii="Arial" w:hAnsi="Arial" w:cs="Arial"/>
          <w:color w:val="000000" w:themeColor="text1"/>
          <w:sz w:val="22"/>
          <w:szCs w:val="22"/>
        </w:rPr>
        <w:t xml:space="preserve"> ? </w:t>
      </w:r>
    </w:p>
    <w:p w14:paraId="4A034848" w14:textId="04CFE349" w:rsidR="005A7A4D" w:rsidRPr="0097006D" w:rsidRDefault="005A7A4D" w:rsidP="005A7A4D">
      <w:pPr>
        <w:ind w:firstLine="708"/>
        <w:jc w:val="both"/>
        <w:rPr>
          <w:rFonts w:ascii="Arial" w:hAnsi="Arial" w:cs="Arial"/>
          <w:b/>
          <w:bCs/>
          <w:color w:val="000000" w:themeColor="text1"/>
          <w:sz w:val="22"/>
          <w:szCs w:val="22"/>
        </w:rPr>
      </w:pPr>
      <w:r w:rsidRPr="0097006D">
        <w:rPr>
          <w:rFonts w:ascii="Arial" w:hAnsi="Arial" w:cs="Arial"/>
          <w:b/>
          <w:bCs/>
          <w:color w:val="000000" w:themeColor="text1"/>
          <w:sz w:val="22"/>
          <w:szCs w:val="22"/>
        </w:rPr>
        <w:t>« Les pères craignent que l’amour naturel des enfants ne s’efface. Quelle est donc cette nature sujette à être effacée ? La coutume est une seconde nature, qui détruit la première. Mais qu’est</w:t>
      </w:r>
      <w:r w:rsidRPr="0097006D">
        <w:rPr>
          <w:rFonts w:ascii="Cambria Math" w:hAnsi="Cambria Math" w:cs="Cambria Math"/>
          <w:b/>
          <w:bCs/>
          <w:color w:val="000000" w:themeColor="text1"/>
          <w:sz w:val="22"/>
          <w:szCs w:val="22"/>
        </w:rPr>
        <w:t>‑</w:t>
      </w:r>
      <w:r w:rsidRPr="0097006D">
        <w:rPr>
          <w:rFonts w:ascii="Arial" w:hAnsi="Arial" w:cs="Arial"/>
          <w:b/>
          <w:bCs/>
          <w:color w:val="000000" w:themeColor="text1"/>
          <w:sz w:val="22"/>
          <w:szCs w:val="22"/>
        </w:rPr>
        <w:t>ce que nature ? Pourquoi la coutume n’est</w:t>
      </w:r>
      <w:r w:rsidRPr="0097006D">
        <w:rPr>
          <w:rFonts w:ascii="Cambria Math" w:hAnsi="Cambria Math" w:cs="Cambria Math"/>
          <w:b/>
          <w:bCs/>
          <w:color w:val="000000" w:themeColor="text1"/>
          <w:sz w:val="22"/>
          <w:szCs w:val="22"/>
        </w:rPr>
        <w:t>‑</w:t>
      </w:r>
      <w:r w:rsidRPr="0097006D">
        <w:rPr>
          <w:rFonts w:ascii="Arial" w:hAnsi="Arial" w:cs="Arial"/>
          <w:b/>
          <w:bCs/>
          <w:color w:val="000000" w:themeColor="text1"/>
          <w:sz w:val="22"/>
          <w:szCs w:val="22"/>
        </w:rPr>
        <w:t>elle pas naturelle ?</w:t>
      </w:r>
    </w:p>
    <w:p w14:paraId="0F59F938" w14:textId="27BC6A22" w:rsidR="005A7A4D" w:rsidRPr="0097006D" w:rsidRDefault="005A7A4D" w:rsidP="005A7A4D">
      <w:pPr>
        <w:jc w:val="both"/>
        <w:rPr>
          <w:rFonts w:ascii="Arial" w:hAnsi="Arial" w:cs="Arial"/>
          <w:b/>
          <w:bCs/>
          <w:color w:val="000000" w:themeColor="text1"/>
          <w:sz w:val="22"/>
          <w:szCs w:val="22"/>
        </w:rPr>
      </w:pPr>
      <w:r w:rsidRPr="0097006D">
        <w:rPr>
          <w:rFonts w:ascii="Arial" w:hAnsi="Arial" w:cs="Arial"/>
          <w:b/>
          <w:bCs/>
          <w:color w:val="000000" w:themeColor="text1"/>
          <w:sz w:val="22"/>
          <w:szCs w:val="22"/>
        </w:rPr>
        <w:t xml:space="preserve">J’ai </w:t>
      </w:r>
      <w:r w:rsidR="0091467D" w:rsidRPr="0097006D">
        <w:rPr>
          <w:rFonts w:ascii="Arial" w:hAnsi="Arial" w:cs="Arial"/>
          <w:b/>
          <w:bCs/>
          <w:color w:val="000000" w:themeColor="text1"/>
          <w:sz w:val="22"/>
          <w:szCs w:val="22"/>
        </w:rPr>
        <w:t>grand peur</w:t>
      </w:r>
      <w:r w:rsidRPr="0097006D">
        <w:rPr>
          <w:rFonts w:ascii="Arial" w:hAnsi="Arial" w:cs="Arial"/>
          <w:b/>
          <w:bCs/>
          <w:color w:val="000000" w:themeColor="text1"/>
          <w:sz w:val="22"/>
          <w:szCs w:val="22"/>
        </w:rPr>
        <w:t xml:space="preserve"> que cette nature ne soit elle</w:t>
      </w:r>
      <w:r w:rsidRPr="0097006D">
        <w:rPr>
          <w:rFonts w:ascii="Cambria Math" w:hAnsi="Cambria Math" w:cs="Cambria Math"/>
          <w:b/>
          <w:bCs/>
          <w:color w:val="000000" w:themeColor="text1"/>
          <w:sz w:val="22"/>
          <w:szCs w:val="22"/>
        </w:rPr>
        <w:t>‑</w:t>
      </w:r>
      <w:r w:rsidRPr="0097006D">
        <w:rPr>
          <w:rFonts w:ascii="Arial" w:hAnsi="Arial" w:cs="Arial"/>
          <w:b/>
          <w:bCs/>
          <w:color w:val="000000" w:themeColor="text1"/>
          <w:sz w:val="22"/>
          <w:szCs w:val="22"/>
        </w:rPr>
        <w:t>même qu’une première coutume, comme la coutume est une seconde nature »</w:t>
      </w:r>
      <w:r w:rsidRPr="0097006D">
        <w:rPr>
          <w:rStyle w:val="Appelnotedebasdep"/>
          <w:rFonts w:ascii="Arial" w:hAnsi="Arial" w:cs="Arial"/>
          <w:b/>
          <w:bCs/>
          <w:color w:val="000000" w:themeColor="text1"/>
          <w:sz w:val="22"/>
          <w:szCs w:val="22"/>
        </w:rPr>
        <w:footnoteReference w:id="3"/>
      </w:r>
      <w:r w:rsidRPr="0097006D">
        <w:rPr>
          <w:rFonts w:ascii="Arial" w:hAnsi="Arial" w:cs="Arial"/>
          <w:b/>
          <w:bCs/>
          <w:color w:val="000000" w:themeColor="text1"/>
          <w:sz w:val="22"/>
          <w:szCs w:val="22"/>
        </w:rPr>
        <w:t>.</w:t>
      </w:r>
    </w:p>
    <w:p w14:paraId="0CB387B4" w14:textId="625B3793" w:rsidR="005A7A4D" w:rsidRPr="0097006D" w:rsidRDefault="004D634A" w:rsidP="005A7A4D">
      <w:pPr>
        <w:jc w:val="both"/>
        <w:rPr>
          <w:rFonts w:ascii="Arial" w:hAnsi="Arial" w:cs="Arial"/>
          <w:color w:val="000000" w:themeColor="text1"/>
          <w:sz w:val="22"/>
          <w:szCs w:val="22"/>
        </w:rPr>
      </w:pPr>
      <w:r w:rsidRPr="0097006D">
        <w:rPr>
          <w:rFonts w:ascii="Arial" w:hAnsi="Arial" w:cs="Arial"/>
          <w:color w:val="000000" w:themeColor="text1"/>
          <w:sz w:val="22"/>
          <w:szCs w:val="22"/>
        </w:rPr>
        <w:tab/>
        <w:t xml:space="preserve">Les animaux domestiques, </w:t>
      </w:r>
      <w:r w:rsidR="00B7716F">
        <w:rPr>
          <w:rFonts w:ascii="Arial" w:hAnsi="Arial" w:cs="Arial"/>
          <w:color w:val="000000" w:themeColor="text1"/>
          <w:sz w:val="22"/>
          <w:szCs w:val="22"/>
        </w:rPr>
        <w:t xml:space="preserve">comme le chien Lynx ou la vache Bella chez Haushofer, </w:t>
      </w:r>
      <w:r w:rsidRPr="0097006D">
        <w:rPr>
          <w:rFonts w:ascii="Arial" w:hAnsi="Arial" w:cs="Arial"/>
          <w:color w:val="000000" w:themeColor="text1"/>
          <w:sz w:val="22"/>
          <w:szCs w:val="22"/>
        </w:rPr>
        <w:t>loin d’être ainsi « naturels », sont les produits des mille et une transformations</w:t>
      </w:r>
      <w:r w:rsidR="0091467D" w:rsidRPr="0097006D">
        <w:rPr>
          <w:rFonts w:ascii="Arial" w:hAnsi="Arial" w:cs="Arial"/>
          <w:color w:val="000000" w:themeColor="text1"/>
          <w:sz w:val="22"/>
          <w:szCs w:val="22"/>
        </w:rPr>
        <w:t xml:space="preserve"> voulues par l’homme à partir des premiers spécimens</w:t>
      </w:r>
      <w:r w:rsidRPr="0097006D">
        <w:rPr>
          <w:rFonts w:ascii="Arial" w:hAnsi="Arial" w:cs="Arial"/>
          <w:color w:val="000000" w:themeColor="text1"/>
          <w:sz w:val="22"/>
          <w:szCs w:val="22"/>
        </w:rPr>
        <w:t xml:space="preserve"> d</w:t>
      </w:r>
      <w:r w:rsidR="0091467D" w:rsidRPr="0097006D">
        <w:rPr>
          <w:rFonts w:ascii="Arial" w:hAnsi="Arial" w:cs="Arial"/>
          <w:color w:val="000000" w:themeColor="text1"/>
          <w:sz w:val="22"/>
          <w:szCs w:val="22"/>
        </w:rPr>
        <w:t xml:space="preserve">e la </w:t>
      </w:r>
      <w:r w:rsidRPr="0097006D">
        <w:rPr>
          <w:rFonts w:ascii="Arial" w:hAnsi="Arial" w:cs="Arial"/>
          <w:color w:val="000000" w:themeColor="text1"/>
          <w:sz w:val="22"/>
          <w:szCs w:val="22"/>
        </w:rPr>
        <w:t>« vie sauvage</w:t>
      </w:r>
      <w:r w:rsidR="0060599C" w:rsidRPr="0097006D">
        <w:rPr>
          <w:rFonts w:ascii="Arial" w:hAnsi="Arial" w:cs="Arial"/>
          <w:color w:val="000000" w:themeColor="text1"/>
          <w:sz w:val="22"/>
          <w:szCs w:val="22"/>
        </w:rPr>
        <w:t xml:space="preserve"> » …</w:t>
      </w:r>
      <w:r w:rsidRPr="0097006D">
        <w:rPr>
          <w:rFonts w:ascii="Arial" w:hAnsi="Arial" w:cs="Arial"/>
          <w:color w:val="000000" w:themeColor="text1"/>
          <w:sz w:val="22"/>
          <w:szCs w:val="22"/>
        </w:rPr>
        <w:t xml:space="preserve"> Et il ne s’agit pas là d’une simple évolution biologique, dans le cadre du darwinisme, mais de l’intervention historique</w:t>
      </w:r>
      <w:r w:rsidR="0091467D" w:rsidRPr="0097006D">
        <w:rPr>
          <w:rFonts w:ascii="Arial" w:hAnsi="Arial" w:cs="Arial"/>
          <w:color w:val="000000" w:themeColor="text1"/>
          <w:sz w:val="22"/>
          <w:szCs w:val="22"/>
        </w:rPr>
        <w:t>, intentionnelle, des hommes qui accélèrent et prétendent orienter l’évolution possible</w:t>
      </w:r>
      <w:r w:rsidR="00996ECD">
        <w:rPr>
          <w:rFonts w:ascii="Arial" w:hAnsi="Arial" w:cs="Arial"/>
          <w:color w:val="000000" w:themeColor="text1"/>
          <w:sz w:val="22"/>
          <w:szCs w:val="22"/>
        </w:rPr>
        <w:t>,</w:t>
      </w:r>
      <w:r w:rsidR="0091467D" w:rsidRPr="0097006D">
        <w:rPr>
          <w:rFonts w:ascii="Arial" w:hAnsi="Arial" w:cs="Arial"/>
          <w:color w:val="000000" w:themeColor="text1"/>
          <w:sz w:val="22"/>
          <w:szCs w:val="22"/>
        </w:rPr>
        <w:t xml:space="preserve"> avec plus ou moins de réussite, par mille « essais-erreurs ».  </w:t>
      </w:r>
    </w:p>
    <w:p w14:paraId="35F1C376" w14:textId="23F18B77" w:rsidR="002212BE" w:rsidRPr="0097006D" w:rsidRDefault="00DF5FFC" w:rsidP="00862F66">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De quoi parle-t-on en somme lorsqu’on parle de « nature », si ce n’est de ce dont l’homme fait chaque jour l’expérience et, en même temps, de ce dont l’homme ne peut plus et même n’a jamais pu faire l’expérience, si l’homme est cet être qui « par nature » n’a pas de nature, ou la conteste, ou la transforme, ou prétend décider librement de sa propre nature et d</w:t>
      </w:r>
      <w:r w:rsidR="008611C3" w:rsidRPr="0097006D">
        <w:rPr>
          <w:rFonts w:ascii="Arial" w:hAnsi="Arial" w:cs="Arial"/>
          <w:color w:val="000000" w:themeColor="text1"/>
          <w:sz w:val="22"/>
          <w:szCs w:val="22"/>
        </w:rPr>
        <w:t xml:space="preserve">es autres choses du monde </w:t>
      </w:r>
      <w:r w:rsidRPr="0097006D">
        <w:rPr>
          <w:rFonts w:ascii="Arial" w:hAnsi="Arial" w:cs="Arial"/>
          <w:color w:val="000000" w:themeColor="text1"/>
          <w:sz w:val="22"/>
          <w:szCs w:val="22"/>
        </w:rPr>
        <w:t>qu’il crée</w:t>
      </w:r>
      <w:r w:rsidR="008611C3" w:rsidRPr="0097006D">
        <w:rPr>
          <w:rFonts w:ascii="Arial" w:hAnsi="Arial" w:cs="Arial"/>
          <w:color w:val="000000" w:themeColor="text1"/>
          <w:sz w:val="22"/>
          <w:szCs w:val="22"/>
        </w:rPr>
        <w:t xml:space="preserve"> ou modifie </w:t>
      </w:r>
      <w:r w:rsidRPr="0097006D">
        <w:rPr>
          <w:rFonts w:ascii="Arial" w:hAnsi="Arial" w:cs="Arial"/>
          <w:color w:val="000000" w:themeColor="text1"/>
          <w:sz w:val="22"/>
          <w:szCs w:val="22"/>
        </w:rPr>
        <w:t>autour de lui ? </w:t>
      </w:r>
    </w:p>
    <w:p w14:paraId="0C9B3558" w14:textId="36712383" w:rsidR="006769E3" w:rsidRPr="0097006D" w:rsidRDefault="00862F66" w:rsidP="00862F66">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Si la nature, c’est le revers de la culture, l’homme, être d’abord et avant tout culturel, a-t-il rapport avec elle, ne constitue-t-elle pas un « concept-limite », ce que nous devinons </w:t>
      </w:r>
      <w:r w:rsidRPr="0097006D">
        <w:rPr>
          <w:rFonts w:ascii="Arial" w:hAnsi="Arial" w:cs="Arial"/>
          <w:i/>
          <w:iCs/>
          <w:color w:val="000000" w:themeColor="text1"/>
          <w:sz w:val="22"/>
          <w:szCs w:val="22"/>
        </w:rPr>
        <w:t>derrière</w:t>
      </w:r>
      <w:r w:rsidRPr="0097006D">
        <w:rPr>
          <w:rFonts w:ascii="Arial" w:hAnsi="Arial" w:cs="Arial"/>
          <w:color w:val="000000" w:themeColor="text1"/>
          <w:sz w:val="22"/>
          <w:szCs w:val="22"/>
        </w:rPr>
        <w:t xml:space="preserve"> toutes nos expériences, mais ce dont nous ne faisons jamais l’expérience directe, ce qui nous entoure et nous fait face mais qui reste par définition étranger à nous, toujours au-delà de nos prises et de nos moyens de connaissance, ce que Marcel Conche appelle une « totalité intotalisable »</w:t>
      </w:r>
      <w:r w:rsidR="009D3B39">
        <w:rPr>
          <w:rFonts w:ascii="Arial" w:hAnsi="Arial" w:cs="Arial"/>
          <w:color w:val="000000" w:themeColor="text1"/>
          <w:sz w:val="22"/>
          <w:szCs w:val="22"/>
        </w:rPr>
        <w:t>, ou ce que Bl</w:t>
      </w:r>
      <w:r w:rsidR="0060599C">
        <w:rPr>
          <w:rFonts w:ascii="Arial" w:hAnsi="Arial" w:cs="Arial"/>
          <w:color w:val="000000" w:themeColor="text1"/>
          <w:sz w:val="22"/>
          <w:szCs w:val="22"/>
        </w:rPr>
        <w:t>u</w:t>
      </w:r>
      <w:r w:rsidR="009D3B39">
        <w:rPr>
          <w:rFonts w:ascii="Arial" w:hAnsi="Arial" w:cs="Arial"/>
          <w:color w:val="000000" w:themeColor="text1"/>
          <w:sz w:val="22"/>
          <w:szCs w:val="22"/>
        </w:rPr>
        <w:t>menberg nomme une « métaphore absolue »</w:t>
      </w:r>
      <w:r w:rsidR="00996ECD">
        <w:rPr>
          <w:rStyle w:val="Appelnotedebasdep"/>
          <w:rFonts w:ascii="Arial" w:hAnsi="Arial" w:cs="Arial"/>
          <w:color w:val="000000" w:themeColor="text1"/>
          <w:sz w:val="22"/>
          <w:szCs w:val="22"/>
        </w:rPr>
        <w:footnoteReference w:id="4"/>
      </w:r>
      <w:r w:rsidRPr="0097006D">
        <w:rPr>
          <w:rFonts w:ascii="Arial" w:hAnsi="Arial" w:cs="Arial"/>
          <w:color w:val="000000" w:themeColor="text1"/>
          <w:sz w:val="22"/>
          <w:szCs w:val="22"/>
        </w:rPr>
        <w:t xml:space="preserve"> qui résiste à toutes les totalisations précaires de notre savoir</w:t>
      </w:r>
      <w:r w:rsidR="009D3B39">
        <w:rPr>
          <w:rFonts w:ascii="Arial" w:hAnsi="Arial" w:cs="Arial"/>
          <w:color w:val="000000" w:themeColor="text1"/>
          <w:sz w:val="22"/>
          <w:szCs w:val="22"/>
        </w:rPr>
        <w:t xml:space="preserve"> comme à nos vains efforts de précision conceptuelle</w:t>
      </w:r>
      <w:r w:rsidR="009D524A" w:rsidRPr="0097006D">
        <w:rPr>
          <w:rFonts w:ascii="Arial" w:hAnsi="Arial" w:cs="Arial"/>
          <w:color w:val="000000" w:themeColor="text1"/>
          <w:sz w:val="22"/>
          <w:szCs w:val="22"/>
        </w:rPr>
        <w:t xml:space="preserve"> ? </w:t>
      </w:r>
    </w:p>
    <w:p w14:paraId="4BD4F23D" w14:textId="79AA5E61" w:rsidR="00862F66" w:rsidRPr="0097006D" w:rsidRDefault="009D524A" w:rsidP="00862F66">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Comme l’écrit Marcel Conche dans </w:t>
      </w:r>
      <w:r w:rsidRPr="0097006D">
        <w:rPr>
          <w:rFonts w:ascii="Arial" w:hAnsi="Arial" w:cs="Arial"/>
          <w:i/>
          <w:iCs/>
          <w:color w:val="000000" w:themeColor="text1"/>
          <w:sz w:val="22"/>
          <w:szCs w:val="22"/>
        </w:rPr>
        <w:t xml:space="preserve">Présence de la nature, </w:t>
      </w:r>
      <w:r w:rsidRPr="0097006D">
        <w:rPr>
          <w:rFonts w:ascii="Arial" w:hAnsi="Arial" w:cs="Arial"/>
          <w:color w:val="000000" w:themeColor="text1"/>
          <w:sz w:val="22"/>
          <w:szCs w:val="22"/>
        </w:rPr>
        <w:t xml:space="preserve">la nature est une </w:t>
      </w:r>
      <w:r w:rsidR="002212BE" w:rsidRPr="0097006D">
        <w:rPr>
          <w:rFonts w:ascii="Arial" w:hAnsi="Arial" w:cs="Arial"/>
          <w:color w:val="000000" w:themeColor="text1"/>
          <w:sz w:val="22"/>
          <w:szCs w:val="22"/>
        </w:rPr>
        <w:t>« </w:t>
      </w:r>
      <w:r w:rsidRPr="0097006D">
        <w:rPr>
          <w:rFonts w:ascii="Arial" w:hAnsi="Arial" w:cs="Arial"/>
          <w:color w:val="000000" w:themeColor="text1"/>
          <w:sz w:val="22"/>
          <w:szCs w:val="22"/>
        </w:rPr>
        <w:t>énigme</w:t>
      </w:r>
      <w:r w:rsidR="002212BE" w:rsidRPr="0097006D">
        <w:rPr>
          <w:rFonts w:ascii="Arial" w:hAnsi="Arial" w:cs="Arial"/>
          <w:color w:val="000000" w:themeColor="text1"/>
          <w:sz w:val="22"/>
          <w:szCs w:val="22"/>
        </w:rPr>
        <w:t> »</w:t>
      </w:r>
      <w:r w:rsidRPr="0097006D">
        <w:rPr>
          <w:rFonts w:ascii="Arial" w:hAnsi="Arial" w:cs="Arial"/>
          <w:color w:val="000000" w:themeColor="text1"/>
          <w:sz w:val="22"/>
          <w:szCs w:val="22"/>
        </w:rPr>
        <w:t xml:space="preserve"> et </w:t>
      </w:r>
      <w:r w:rsidR="002212BE" w:rsidRPr="0097006D">
        <w:rPr>
          <w:rFonts w:ascii="Arial" w:hAnsi="Arial" w:cs="Arial"/>
          <w:color w:val="000000" w:themeColor="text1"/>
          <w:sz w:val="22"/>
          <w:szCs w:val="22"/>
        </w:rPr>
        <w:t xml:space="preserve">Conche </w:t>
      </w:r>
      <w:r w:rsidRPr="0097006D">
        <w:rPr>
          <w:rFonts w:ascii="Arial" w:hAnsi="Arial" w:cs="Arial"/>
          <w:color w:val="000000" w:themeColor="text1"/>
          <w:sz w:val="22"/>
          <w:szCs w:val="22"/>
        </w:rPr>
        <w:t xml:space="preserve">parle même </w:t>
      </w:r>
      <w:r w:rsidR="002212BE" w:rsidRPr="0097006D">
        <w:rPr>
          <w:rFonts w:ascii="Arial" w:hAnsi="Arial" w:cs="Arial"/>
          <w:color w:val="000000" w:themeColor="text1"/>
          <w:sz w:val="22"/>
          <w:szCs w:val="22"/>
        </w:rPr>
        <w:t xml:space="preserve">dans </w:t>
      </w:r>
      <w:r w:rsidR="0060599C" w:rsidRPr="0097006D">
        <w:rPr>
          <w:rFonts w:ascii="Arial" w:hAnsi="Arial" w:cs="Arial"/>
          <w:color w:val="000000" w:themeColor="text1"/>
          <w:sz w:val="22"/>
          <w:szCs w:val="22"/>
        </w:rPr>
        <w:t>un syntagme figé</w:t>
      </w:r>
      <w:r w:rsidR="002212BE" w:rsidRPr="0097006D">
        <w:rPr>
          <w:rFonts w:ascii="Arial" w:hAnsi="Arial" w:cs="Arial"/>
          <w:color w:val="000000" w:themeColor="text1"/>
          <w:sz w:val="22"/>
          <w:szCs w:val="22"/>
        </w:rPr>
        <w:t xml:space="preserve"> </w:t>
      </w:r>
      <w:r w:rsidR="005A7A4D" w:rsidRPr="0097006D">
        <w:rPr>
          <w:rFonts w:ascii="Arial" w:hAnsi="Arial" w:cs="Arial"/>
          <w:color w:val="000000" w:themeColor="text1"/>
          <w:sz w:val="22"/>
          <w:szCs w:val="22"/>
        </w:rPr>
        <w:t>de l</w:t>
      </w:r>
      <w:r w:rsidR="00996ECD" w:rsidRPr="0097006D">
        <w:rPr>
          <w:rFonts w:ascii="Arial" w:hAnsi="Arial" w:cs="Arial"/>
          <w:color w:val="000000" w:themeColor="text1"/>
          <w:sz w:val="22"/>
          <w:szCs w:val="22"/>
        </w:rPr>
        <w:t>’ «</w:t>
      </w:r>
      <w:r w:rsidRPr="0097006D">
        <w:rPr>
          <w:rFonts w:ascii="Arial" w:hAnsi="Arial" w:cs="Arial"/>
          <w:color w:val="000000" w:themeColor="text1"/>
          <w:sz w:val="22"/>
          <w:szCs w:val="22"/>
        </w:rPr>
        <w:t> </w:t>
      </w:r>
      <w:r w:rsidR="0060599C" w:rsidRPr="0097006D">
        <w:rPr>
          <w:rFonts w:ascii="Arial" w:hAnsi="Arial" w:cs="Arial"/>
          <w:color w:val="000000" w:themeColor="text1"/>
          <w:sz w:val="22"/>
          <w:szCs w:val="22"/>
        </w:rPr>
        <w:t>Énigme</w:t>
      </w:r>
      <w:r w:rsidRPr="0097006D">
        <w:rPr>
          <w:rFonts w:ascii="Arial" w:hAnsi="Arial" w:cs="Arial"/>
          <w:color w:val="000000" w:themeColor="text1"/>
          <w:sz w:val="22"/>
          <w:szCs w:val="22"/>
        </w:rPr>
        <w:t xml:space="preserve"> Nature »</w:t>
      </w:r>
      <w:r w:rsidRPr="0097006D">
        <w:rPr>
          <w:rStyle w:val="Appelnotedebasdep"/>
          <w:rFonts w:ascii="Arial" w:hAnsi="Arial" w:cs="Arial"/>
          <w:color w:val="000000" w:themeColor="text1"/>
          <w:sz w:val="22"/>
          <w:szCs w:val="22"/>
        </w:rPr>
        <w:footnoteReference w:id="5"/>
      </w:r>
      <w:r w:rsidRPr="0097006D">
        <w:rPr>
          <w:rFonts w:ascii="Arial" w:hAnsi="Arial" w:cs="Arial"/>
          <w:color w:val="000000" w:themeColor="text1"/>
          <w:sz w:val="22"/>
          <w:szCs w:val="22"/>
        </w:rPr>
        <w:t xml:space="preserve">, si </w:t>
      </w:r>
      <w:r w:rsidR="005A7A4D" w:rsidRPr="0097006D">
        <w:rPr>
          <w:rFonts w:ascii="Arial" w:hAnsi="Arial" w:cs="Arial"/>
          <w:color w:val="000000" w:themeColor="text1"/>
          <w:sz w:val="22"/>
          <w:szCs w:val="22"/>
        </w:rPr>
        <w:t xml:space="preserve">celle-ci </w:t>
      </w:r>
      <w:r w:rsidRPr="0097006D">
        <w:rPr>
          <w:rFonts w:ascii="Arial" w:hAnsi="Arial" w:cs="Arial"/>
          <w:color w:val="000000" w:themeColor="text1"/>
          <w:sz w:val="22"/>
          <w:szCs w:val="22"/>
        </w:rPr>
        <w:t xml:space="preserve">est la fois ce qu’il y a pour nous de plus familier, puisque nous y sommes et que nous en sommes, et de plus étrange puisque nous ne pouvons la saisir : </w:t>
      </w:r>
    </w:p>
    <w:p w14:paraId="67FCFDCC" w14:textId="422114DA" w:rsidR="009D524A" w:rsidRPr="0097006D" w:rsidRDefault="009D524A" w:rsidP="00862F66">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w:t>
      </w:r>
      <w:r w:rsidRPr="0097006D">
        <w:rPr>
          <w:rFonts w:ascii="Arial" w:hAnsi="Arial" w:cs="Arial"/>
          <w:b/>
          <w:bCs/>
          <w:color w:val="000000" w:themeColor="text1"/>
          <w:sz w:val="22"/>
          <w:szCs w:val="22"/>
        </w:rPr>
        <w:t>La pensée est finalement une essentielle perplexité devant deux énigmes : l’énigme de la Nature et corrélativement l’énigme de l’homme</w:t>
      </w:r>
      <w:r w:rsidRPr="0097006D">
        <w:rPr>
          <w:rFonts w:ascii="Arial" w:hAnsi="Arial" w:cs="Arial"/>
          <w:color w:val="000000" w:themeColor="text1"/>
          <w:sz w:val="22"/>
          <w:szCs w:val="22"/>
        </w:rPr>
        <w:t> »</w:t>
      </w:r>
      <w:r w:rsidRPr="0097006D">
        <w:rPr>
          <w:rStyle w:val="Appelnotedebasdep"/>
          <w:rFonts w:ascii="Arial" w:hAnsi="Arial" w:cs="Arial"/>
          <w:color w:val="000000" w:themeColor="text1"/>
          <w:sz w:val="22"/>
          <w:szCs w:val="22"/>
        </w:rPr>
        <w:footnoteReference w:id="6"/>
      </w:r>
      <w:r w:rsidRPr="0097006D">
        <w:rPr>
          <w:rFonts w:ascii="Arial" w:hAnsi="Arial" w:cs="Arial"/>
          <w:color w:val="000000" w:themeColor="text1"/>
          <w:sz w:val="22"/>
          <w:szCs w:val="22"/>
        </w:rPr>
        <w:t xml:space="preserve">. </w:t>
      </w:r>
    </w:p>
    <w:p w14:paraId="7FE596EF" w14:textId="339F8BA1" w:rsidR="00E12843" w:rsidRPr="0097006D" w:rsidRDefault="009D524A" w:rsidP="00862F66">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On peut même dire que la nature n’existe </w:t>
      </w:r>
      <w:r w:rsidR="00E12843" w:rsidRPr="0097006D">
        <w:rPr>
          <w:rFonts w:ascii="Arial" w:hAnsi="Arial" w:cs="Arial"/>
          <w:color w:val="000000" w:themeColor="text1"/>
          <w:sz w:val="22"/>
          <w:szCs w:val="22"/>
        </w:rPr>
        <w:t xml:space="preserve">tout simplement </w:t>
      </w:r>
      <w:r w:rsidRPr="0097006D">
        <w:rPr>
          <w:rFonts w:ascii="Arial" w:hAnsi="Arial" w:cs="Arial"/>
          <w:color w:val="000000" w:themeColor="text1"/>
          <w:sz w:val="22"/>
          <w:szCs w:val="22"/>
        </w:rPr>
        <w:t>pas,</w:t>
      </w:r>
      <w:r w:rsidR="00E12843" w:rsidRPr="0097006D">
        <w:rPr>
          <w:rFonts w:ascii="Arial" w:hAnsi="Arial" w:cs="Arial"/>
          <w:color w:val="000000" w:themeColor="text1"/>
          <w:sz w:val="22"/>
          <w:szCs w:val="22"/>
        </w:rPr>
        <w:t xml:space="preserve"> qu’elle relève moins de l’ordre de la connaissance que du phantasme, ou du désir, si comme l’affirme Clément Rosset dans </w:t>
      </w:r>
      <w:r w:rsidR="00E12843" w:rsidRPr="0097006D">
        <w:rPr>
          <w:rFonts w:ascii="Arial" w:hAnsi="Arial" w:cs="Arial"/>
          <w:i/>
          <w:iCs/>
          <w:color w:val="000000" w:themeColor="text1"/>
          <w:sz w:val="22"/>
          <w:szCs w:val="22"/>
        </w:rPr>
        <w:t>L’Anti-Nature</w:t>
      </w:r>
      <w:r w:rsidR="00E12843" w:rsidRPr="0097006D">
        <w:rPr>
          <w:rFonts w:ascii="Arial" w:hAnsi="Arial" w:cs="Arial"/>
          <w:color w:val="000000" w:themeColor="text1"/>
          <w:sz w:val="22"/>
          <w:szCs w:val="22"/>
        </w:rPr>
        <w:t xml:space="preserve"> : </w:t>
      </w:r>
    </w:p>
    <w:p w14:paraId="425C3FCF" w14:textId="11A43509" w:rsidR="009D524A" w:rsidRPr="0097006D" w:rsidRDefault="00E12843" w:rsidP="00862F66">
      <w:pPr>
        <w:ind w:firstLine="708"/>
        <w:jc w:val="both"/>
        <w:rPr>
          <w:rFonts w:ascii="Arial" w:hAnsi="Arial" w:cs="Arial"/>
          <w:color w:val="000000" w:themeColor="text1"/>
          <w:sz w:val="22"/>
          <w:szCs w:val="22"/>
        </w:rPr>
      </w:pPr>
      <w:r w:rsidRPr="0097006D">
        <w:rPr>
          <w:rFonts w:ascii="Arial" w:hAnsi="Arial" w:cs="Arial"/>
          <w:b/>
          <w:bCs/>
          <w:color w:val="000000" w:themeColor="text1"/>
          <w:sz w:val="22"/>
          <w:szCs w:val="22"/>
        </w:rPr>
        <w:t>« La nature est ce qui reste quand on a de toutes choses biffé les effets de l’artifice et du hasard »</w:t>
      </w:r>
      <w:r w:rsidRPr="0097006D">
        <w:rPr>
          <w:rStyle w:val="Appelnotedebasdep"/>
          <w:rFonts w:ascii="Arial" w:hAnsi="Arial" w:cs="Arial"/>
          <w:b/>
          <w:bCs/>
          <w:color w:val="000000" w:themeColor="text1"/>
          <w:sz w:val="22"/>
          <w:szCs w:val="22"/>
        </w:rPr>
        <w:footnoteReference w:id="7"/>
      </w:r>
      <w:r w:rsidRPr="0097006D">
        <w:rPr>
          <w:rFonts w:ascii="Arial" w:hAnsi="Arial" w:cs="Arial"/>
          <w:color w:val="000000" w:themeColor="text1"/>
          <w:sz w:val="22"/>
          <w:szCs w:val="22"/>
        </w:rPr>
        <w:t xml:space="preserve">. </w:t>
      </w:r>
      <w:r w:rsidR="009D524A" w:rsidRPr="0097006D">
        <w:rPr>
          <w:rFonts w:ascii="Arial" w:hAnsi="Arial" w:cs="Arial"/>
          <w:color w:val="000000" w:themeColor="text1"/>
          <w:sz w:val="22"/>
          <w:szCs w:val="22"/>
        </w:rPr>
        <w:t xml:space="preserve"> </w:t>
      </w:r>
    </w:p>
    <w:p w14:paraId="67157701" w14:textId="32EFAA8E" w:rsidR="00DF5FFC" w:rsidRPr="0097006D" w:rsidRDefault="00E12843" w:rsidP="00E12843">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Loin de pouvoir ainsi être l’expérience d’une nature englobante et immuable, toute expérience humaine</w:t>
      </w:r>
      <w:r w:rsidR="009D3B39">
        <w:rPr>
          <w:rFonts w:ascii="Arial" w:hAnsi="Arial" w:cs="Arial"/>
          <w:color w:val="000000" w:themeColor="text1"/>
          <w:sz w:val="22"/>
          <w:szCs w:val="22"/>
        </w:rPr>
        <w:t xml:space="preserve">, vécue ici et maintenant, </w:t>
      </w:r>
      <w:r w:rsidR="009D3B39" w:rsidRPr="009D3B39">
        <w:rPr>
          <w:rFonts w:ascii="Arial" w:hAnsi="Arial" w:cs="Arial"/>
          <w:i/>
          <w:iCs/>
          <w:color w:val="000000" w:themeColor="text1"/>
          <w:sz w:val="22"/>
          <w:szCs w:val="22"/>
        </w:rPr>
        <w:t>hic et nunc</w:t>
      </w:r>
      <w:r w:rsidR="009D3B39">
        <w:rPr>
          <w:rFonts w:ascii="Arial" w:hAnsi="Arial" w:cs="Arial"/>
          <w:color w:val="000000" w:themeColor="text1"/>
          <w:sz w:val="22"/>
          <w:szCs w:val="22"/>
        </w:rPr>
        <w:t xml:space="preserve">, </w:t>
      </w:r>
      <w:r w:rsidRPr="0097006D">
        <w:rPr>
          <w:rFonts w:ascii="Arial" w:hAnsi="Arial" w:cs="Arial"/>
          <w:color w:val="000000" w:themeColor="text1"/>
          <w:sz w:val="22"/>
          <w:szCs w:val="22"/>
        </w:rPr>
        <w:t>en ce qu’elle implique de préméditation contrôlée ou bien au contraire de contingence irréductible, serait au contraire la négation d’une nature comprise comme « fait brut », incontrôlable</w:t>
      </w:r>
      <w:r w:rsidR="009D3B39">
        <w:rPr>
          <w:rFonts w:ascii="Arial" w:hAnsi="Arial" w:cs="Arial"/>
          <w:color w:val="000000" w:themeColor="text1"/>
          <w:sz w:val="22"/>
          <w:szCs w:val="22"/>
        </w:rPr>
        <w:t xml:space="preserve">, universel et </w:t>
      </w:r>
      <w:r w:rsidRPr="0097006D">
        <w:rPr>
          <w:rFonts w:ascii="Arial" w:hAnsi="Arial" w:cs="Arial"/>
          <w:color w:val="000000" w:themeColor="text1"/>
          <w:sz w:val="22"/>
          <w:szCs w:val="22"/>
        </w:rPr>
        <w:t xml:space="preserve">nécessaire. </w:t>
      </w:r>
    </w:p>
    <w:p w14:paraId="3D834B63" w14:textId="7F02D266" w:rsidR="00DF5FFC" w:rsidRPr="0097006D" w:rsidRDefault="00DF5FFC" w:rsidP="006341A2">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lastRenderedPageBreak/>
        <w:t xml:space="preserve">La nature : ce dans quoi nous sommes nécessairement, mais aussi ce que nous avons toujours-déjà perdu… Et c’est précisément à partir de cette description/définition que la nature prend sens : ce dont nous ne pouvons que faire nécessairement et simplement l’expérience, c’est-à-dire l’épreuve joyeuse ou triste, mais en même temps ce que nous </w:t>
      </w:r>
      <w:r w:rsidR="009D524A" w:rsidRPr="0097006D">
        <w:rPr>
          <w:rFonts w:ascii="Arial" w:hAnsi="Arial" w:cs="Arial"/>
          <w:color w:val="000000" w:themeColor="text1"/>
          <w:sz w:val="22"/>
          <w:szCs w:val="22"/>
        </w:rPr>
        <w:t xml:space="preserve">espérons </w:t>
      </w:r>
      <w:r w:rsidRPr="0097006D">
        <w:rPr>
          <w:rFonts w:ascii="Arial" w:hAnsi="Arial" w:cs="Arial"/>
          <w:color w:val="000000" w:themeColor="text1"/>
          <w:sz w:val="22"/>
          <w:szCs w:val="22"/>
        </w:rPr>
        <w:t xml:space="preserve">retrouver par une expérimentation complexe, difficile, volontaire. </w:t>
      </w:r>
      <w:r w:rsidR="005A7A4D" w:rsidRPr="0097006D">
        <w:rPr>
          <w:rFonts w:ascii="Arial" w:hAnsi="Arial" w:cs="Arial"/>
          <w:color w:val="000000" w:themeColor="text1"/>
          <w:sz w:val="22"/>
          <w:szCs w:val="22"/>
        </w:rPr>
        <w:t xml:space="preserve">Il s’agit de retrouver en somme ce que nous ne pouvons pas perdre ni oublier, </w:t>
      </w:r>
      <w:r w:rsidR="004D634A" w:rsidRPr="0097006D">
        <w:rPr>
          <w:rFonts w:ascii="Arial" w:hAnsi="Arial" w:cs="Arial"/>
          <w:color w:val="000000" w:themeColor="text1"/>
          <w:sz w:val="22"/>
          <w:szCs w:val="22"/>
        </w:rPr>
        <w:t xml:space="preserve">puisque la nature est </w:t>
      </w:r>
      <w:r w:rsidR="004D634A" w:rsidRPr="0097006D">
        <w:rPr>
          <w:rFonts w:ascii="Arial" w:hAnsi="Arial" w:cs="Arial"/>
          <w:i/>
          <w:iCs/>
          <w:color w:val="000000" w:themeColor="text1"/>
          <w:sz w:val="22"/>
          <w:szCs w:val="22"/>
        </w:rPr>
        <w:t>naturellement</w:t>
      </w:r>
      <w:r w:rsidR="004D634A" w:rsidRPr="0097006D">
        <w:rPr>
          <w:rFonts w:ascii="Arial" w:hAnsi="Arial" w:cs="Arial"/>
          <w:color w:val="000000" w:themeColor="text1"/>
          <w:sz w:val="22"/>
          <w:szCs w:val="22"/>
        </w:rPr>
        <w:t xml:space="preserve"> présente dans toute expérience, </w:t>
      </w:r>
      <w:r w:rsidR="005A7A4D" w:rsidRPr="0097006D">
        <w:rPr>
          <w:rFonts w:ascii="Arial" w:hAnsi="Arial" w:cs="Arial"/>
          <w:color w:val="000000" w:themeColor="text1"/>
          <w:sz w:val="22"/>
          <w:szCs w:val="22"/>
        </w:rPr>
        <w:t xml:space="preserve">mais </w:t>
      </w:r>
      <w:r w:rsidR="004D634A" w:rsidRPr="0097006D">
        <w:rPr>
          <w:rFonts w:ascii="Arial" w:hAnsi="Arial" w:cs="Arial"/>
          <w:color w:val="000000" w:themeColor="text1"/>
          <w:sz w:val="22"/>
          <w:szCs w:val="22"/>
        </w:rPr>
        <w:t xml:space="preserve">comme </w:t>
      </w:r>
      <w:r w:rsidR="005A7A4D" w:rsidRPr="0097006D">
        <w:rPr>
          <w:rFonts w:ascii="Arial" w:hAnsi="Arial" w:cs="Arial"/>
          <w:color w:val="000000" w:themeColor="text1"/>
          <w:sz w:val="22"/>
          <w:szCs w:val="22"/>
        </w:rPr>
        <w:t xml:space="preserve">nous </w:t>
      </w:r>
      <w:r w:rsidR="004D634A" w:rsidRPr="0097006D">
        <w:rPr>
          <w:rFonts w:ascii="Arial" w:hAnsi="Arial" w:cs="Arial"/>
          <w:color w:val="000000" w:themeColor="text1"/>
          <w:sz w:val="22"/>
          <w:szCs w:val="22"/>
        </w:rPr>
        <w:t>l’</w:t>
      </w:r>
      <w:r w:rsidR="005A7A4D" w:rsidRPr="0097006D">
        <w:rPr>
          <w:rFonts w:ascii="Arial" w:hAnsi="Arial" w:cs="Arial"/>
          <w:color w:val="000000" w:themeColor="text1"/>
          <w:sz w:val="22"/>
          <w:szCs w:val="22"/>
        </w:rPr>
        <w:t>avons toujours-déjà perdu</w:t>
      </w:r>
      <w:r w:rsidR="004D634A" w:rsidRPr="0097006D">
        <w:rPr>
          <w:rFonts w:ascii="Arial" w:hAnsi="Arial" w:cs="Arial"/>
          <w:color w:val="000000" w:themeColor="text1"/>
          <w:sz w:val="22"/>
          <w:szCs w:val="22"/>
        </w:rPr>
        <w:t>e</w:t>
      </w:r>
      <w:r w:rsidR="005A7A4D" w:rsidRPr="0097006D">
        <w:rPr>
          <w:rFonts w:ascii="Arial" w:hAnsi="Arial" w:cs="Arial"/>
          <w:color w:val="000000" w:themeColor="text1"/>
          <w:sz w:val="22"/>
          <w:szCs w:val="22"/>
        </w:rPr>
        <w:t xml:space="preserve"> </w:t>
      </w:r>
      <w:r w:rsidR="004D634A" w:rsidRPr="0097006D">
        <w:rPr>
          <w:rFonts w:ascii="Arial" w:hAnsi="Arial" w:cs="Arial"/>
          <w:color w:val="000000" w:themeColor="text1"/>
          <w:sz w:val="22"/>
          <w:szCs w:val="22"/>
        </w:rPr>
        <w:t xml:space="preserve">et oubliée, la nature constitue aussi bien l’objet d’expérience, ou d’épreuve, ou de mise à l’épreuve, singulière et rare. </w:t>
      </w:r>
    </w:p>
    <w:p w14:paraId="536DC9DC" w14:textId="77777777" w:rsidR="00B33394" w:rsidRPr="0097006D" w:rsidRDefault="00B33394" w:rsidP="006341A2">
      <w:pPr>
        <w:ind w:firstLine="708"/>
        <w:jc w:val="both"/>
        <w:rPr>
          <w:rFonts w:ascii="Arial" w:hAnsi="Arial" w:cs="Arial"/>
          <w:color w:val="000000" w:themeColor="text1"/>
          <w:sz w:val="22"/>
          <w:szCs w:val="22"/>
        </w:rPr>
      </w:pPr>
    </w:p>
    <w:p w14:paraId="4F277498" w14:textId="7ED12256" w:rsidR="00B33394" w:rsidRPr="0097006D" w:rsidRDefault="00B33394" w:rsidP="0064719B">
      <w:pPr>
        <w:jc w:val="both"/>
        <w:rPr>
          <w:rFonts w:ascii="Arial" w:hAnsi="Arial" w:cs="Arial"/>
          <w:b/>
          <w:bCs/>
          <w:color w:val="000000" w:themeColor="text1"/>
          <w:sz w:val="22"/>
          <w:szCs w:val="22"/>
          <w:u w:val="single"/>
        </w:rPr>
      </w:pPr>
      <w:r w:rsidRPr="0097006D">
        <w:rPr>
          <w:rFonts w:ascii="Arial" w:hAnsi="Arial" w:cs="Arial"/>
          <w:b/>
          <w:bCs/>
          <w:color w:val="000000" w:themeColor="text1"/>
          <w:sz w:val="22"/>
          <w:szCs w:val="22"/>
          <w:u w:val="single"/>
        </w:rPr>
        <w:t xml:space="preserve">§.0.2. </w:t>
      </w:r>
      <w:r w:rsidR="00540BFF" w:rsidRPr="0097006D">
        <w:rPr>
          <w:rFonts w:ascii="Arial" w:hAnsi="Arial" w:cs="Arial"/>
          <w:b/>
          <w:bCs/>
          <w:color w:val="000000" w:themeColor="text1"/>
          <w:sz w:val="22"/>
          <w:szCs w:val="22"/>
          <w:u w:val="single"/>
        </w:rPr>
        <w:t>Équivocité</w:t>
      </w:r>
      <w:r w:rsidRPr="0097006D">
        <w:rPr>
          <w:rFonts w:ascii="Arial" w:hAnsi="Arial" w:cs="Arial"/>
          <w:b/>
          <w:bCs/>
          <w:color w:val="000000" w:themeColor="text1"/>
          <w:sz w:val="22"/>
          <w:szCs w:val="22"/>
          <w:u w:val="single"/>
        </w:rPr>
        <w:t xml:space="preserve"> de l’expérience</w:t>
      </w:r>
    </w:p>
    <w:p w14:paraId="5AEAD979" w14:textId="77777777" w:rsidR="00B33394" w:rsidRPr="0097006D" w:rsidRDefault="00B33394" w:rsidP="006341A2">
      <w:pPr>
        <w:ind w:firstLine="708"/>
        <w:jc w:val="both"/>
        <w:rPr>
          <w:rFonts w:ascii="Arial" w:hAnsi="Arial" w:cs="Arial"/>
          <w:b/>
          <w:bCs/>
          <w:color w:val="000000" w:themeColor="text1"/>
          <w:sz w:val="22"/>
          <w:szCs w:val="22"/>
          <w:u w:val="single"/>
        </w:rPr>
      </w:pPr>
    </w:p>
    <w:p w14:paraId="6027E72D" w14:textId="091655F1" w:rsidR="008611C3" w:rsidRPr="0097006D" w:rsidRDefault="009D3B39" w:rsidP="00DF5FFC">
      <w:pPr>
        <w:ind w:firstLine="708"/>
        <w:jc w:val="both"/>
        <w:rPr>
          <w:rFonts w:ascii="Arial" w:hAnsi="Arial" w:cs="Arial"/>
          <w:color w:val="000000" w:themeColor="text1"/>
          <w:sz w:val="22"/>
          <w:szCs w:val="22"/>
        </w:rPr>
      </w:pPr>
      <w:r>
        <w:rPr>
          <w:rFonts w:ascii="Arial" w:hAnsi="Arial" w:cs="Arial"/>
          <w:color w:val="000000" w:themeColor="text1"/>
          <w:sz w:val="22"/>
          <w:szCs w:val="22"/>
        </w:rPr>
        <w:t>Or l</w:t>
      </w:r>
      <w:r w:rsidR="00DF5FFC" w:rsidRPr="0097006D">
        <w:rPr>
          <w:rFonts w:ascii="Arial" w:hAnsi="Arial" w:cs="Arial"/>
          <w:color w:val="000000" w:themeColor="text1"/>
          <w:sz w:val="22"/>
          <w:szCs w:val="22"/>
        </w:rPr>
        <w:t xml:space="preserve">e terme « expérience », s’il est sans doute moins équivoque que celui de « nature », comme nous le disions en commençant, a malgré tout un emploi très large, depuis </w:t>
      </w:r>
      <w:r w:rsidR="00E12843" w:rsidRPr="0097006D">
        <w:rPr>
          <w:rFonts w:ascii="Arial" w:hAnsi="Arial" w:cs="Arial"/>
          <w:color w:val="000000" w:themeColor="text1"/>
          <w:sz w:val="22"/>
          <w:szCs w:val="22"/>
        </w:rPr>
        <w:t>l</w:t>
      </w:r>
      <w:r w:rsidR="00DF5FFC" w:rsidRPr="0097006D">
        <w:rPr>
          <w:rFonts w:ascii="Arial" w:hAnsi="Arial" w:cs="Arial"/>
          <w:color w:val="000000" w:themeColor="text1"/>
          <w:sz w:val="22"/>
          <w:szCs w:val="22"/>
        </w:rPr>
        <w:t xml:space="preserve">’épreuve la plus subjective, la plus subie, la plus passive, la plus déconcertante, à la mise à l’épreuve « expérimentale » la plus préméditée et la plus activement contrôlée. </w:t>
      </w:r>
      <w:r w:rsidR="002212BE" w:rsidRPr="0097006D">
        <w:rPr>
          <w:rFonts w:ascii="Arial" w:hAnsi="Arial" w:cs="Arial"/>
          <w:color w:val="000000" w:themeColor="text1"/>
          <w:sz w:val="22"/>
          <w:szCs w:val="22"/>
        </w:rPr>
        <w:t xml:space="preserve">Parler des expériences de la nature, c’est rajouter au mot « nature » déjà équivoque la diversité rebelle </w:t>
      </w:r>
      <w:r w:rsidR="004D634A" w:rsidRPr="0097006D">
        <w:rPr>
          <w:rFonts w:ascii="Arial" w:hAnsi="Arial" w:cs="Arial"/>
          <w:color w:val="000000" w:themeColor="text1"/>
          <w:sz w:val="22"/>
          <w:szCs w:val="22"/>
        </w:rPr>
        <w:t xml:space="preserve">non seulement des </w:t>
      </w:r>
      <w:r w:rsidR="008611C3" w:rsidRPr="0097006D">
        <w:rPr>
          <w:rFonts w:ascii="Arial" w:hAnsi="Arial" w:cs="Arial"/>
          <w:color w:val="000000" w:themeColor="text1"/>
          <w:sz w:val="22"/>
          <w:szCs w:val="22"/>
        </w:rPr>
        <w:t>« </w:t>
      </w:r>
      <w:r w:rsidR="004D634A" w:rsidRPr="0097006D">
        <w:rPr>
          <w:rFonts w:ascii="Arial" w:hAnsi="Arial" w:cs="Arial"/>
          <w:color w:val="000000" w:themeColor="text1"/>
          <w:sz w:val="22"/>
          <w:szCs w:val="22"/>
        </w:rPr>
        <w:t>éléments</w:t>
      </w:r>
      <w:r w:rsidR="008611C3" w:rsidRPr="0097006D">
        <w:rPr>
          <w:rFonts w:ascii="Arial" w:hAnsi="Arial" w:cs="Arial"/>
          <w:color w:val="000000" w:themeColor="text1"/>
          <w:sz w:val="22"/>
          <w:szCs w:val="22"/>
        </w:rPr>
        <w:t> »</w:t>
      </w:r>
      <w:r w:rsidR="004D634A" w:rsidRPr="0097006D">
        <w:rPr>
          <w:rFonts w:ascii="Arial" w:hAnsi="Arial" w:cs="Arial"/>
          <w:color w:val="000000" w:themeColor="text1"/>
          <w:sz w:val="22"/>
          <w:szCs w:val="22"/>
        </w:rPr>
        <w:t xml:space="preserve"> de la nature qui constituent le terme possible de notre connaissance intellectuelle ou sensible (la mer, la forêt, la montagne, mais aussi bien les êtres vivants ou non qui composent ces milieux, poissons, arbres, veaux, vaches, cochons, etc.)</w:t>
      </w:r>
      <w:r w:rsidR="008611C3" w:rsidRPr="0097006D">
        <w:rPr>
          <w:rFonts w:ascii="Arial" w:hAnsi="Arial" w:cs="Arial"/>
          <w:color w:val="000000" w:themeColor="text1"/>
          <w:sz w:val="22"/>
          <w:szCs w:val="22"/>
        </w:rPr>
        <w:t xml:space="preserve">, mais les différentes manières d’en prendre connaissance. </w:t>
      </w:r>
    </w:p>
    <w:p w14:paraId="10692960" w14:textId="5584038F" w:rsidR="00B33394" w:rsidRPr="0097006D" w:rsidRDefault="00B33394" w:rsidP="00B33394">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Voici là encore ce qu’écrit Comte-Sponville dans son </w:t>
      </w:r>
      <w:r w:rsidRPr="0097006D">
        <w:rPr>
          <w:rFonts w:ascii="Arial" w:hAnsi="Arial" w:cs="Arial"/>
          <w:i/>
          <w:iCs/>
          <w:color w:val="000000" w:themeColor="text1"/>
          <w:sz w:val="22"/>
          <w:szCs w:val="22"/>
        </w:rPr>
        <w:t>Dictionnaire philosophique</w:t>
      </w:r>
      <w:r w:rsidRPr="0097006D">
        <w:rPr>
          <w:rFonts w:ascii="Arial" w:hAnsi="Arial" w:cs="Arial"/>
          <w:color w:val="000000" w:themeColor="text1"/>
          <w:sz w:val="22"/>
          <w:szCs w:val="22"/>
        </w:rPr>
        <w:t xml:space="preserve"> : </w:t>
      </w:r>
    </w:p>
    <w:p w14:paraId="6539FABA" w14:textId="6B171FB5" w:rsidR="00B33394" w:rsidRPr="0097006D" w:rsidRDefault="00B33394" w:rsidP="00B33394">
      <w:pPr>
        <w:ind w:firstLine="708"/>
        <w:jc w:val="both"/>
        <w:rPr>
          <w:rFonts w:ascii="Arial" w:hAnsi="Arial" w:cs="Arial"/>
          <w:b/>
          <w:bCs/>
          <w:color w:val="000000" w:themeColor="text1"/>
          <w:sz w:val="22"/>
          <w:szCs w:val="22"/>
        </w:rPr>
      </w:pPr>
      <w:r w:rsidRPr="0097006D">
        <w:rPr>
          <w:rFonts w:ascii="Arial" w:hAnsi="Arial" w:cs="Arial"/>
          <w:b/>
          <w:bCs/>
          <w:color w:val="000000" w:themeColor="text1"/>
          <w:sz w:val="22"/>
          <w:szCs w:val="22"/>
        </w:rPr>
        <w:t>« </w:t>
      </w:r>
      <w:r w:rsidR="006769E3" w:rsidRPr="0097006D">
        <w:rPr>
          <w:rFonts w:ascii="Arial" w:hAnsi="Arial" w:cs="Arial"/>
          <w:b/>
          <w:bCs/>
          <w:color w:val="000000" w:themeColor="text1"/>
          <w:sz w:val="22"/>
          <w:szCs w:val="22"/>
        </w:rPr>
        <w:t>EXPERIENCE. Notre voie d’accès au réel : tout ce qui vient en nous du dehors (l’expérience externe) et même du dedans (l’expérience interne), en tant que cela nous apprend quelque chose. S’oppose à la raison, mais aussi la suppose et l’inclut. Pour un être dépourvu d’intelligence, aucun fait ne ferait expérience, puisqu’il ne lui apprendrait rien. Et un raisonnement pour nous n’est qu’un fait comme un autre. Ainsi on ne sort pas de l’expérience ; c’est ce qui donne raison à l’empirisme et qui lui interdit d’être dogmatique</w:t>
      </w:r>
      <w:r w:rsidR="00B74149" w:rsidRPr="0097006D">
        <w:rPr>
          <w:rStyle w:val="Appelnotedebasdep"/>
          <w:rFonts w:ascii="Arial" w:hAnsi="Arial" w:cs="Arial"/>
          <w:b/>
          <w:bCs/>
          <w:color w:val="000000" w:themeColor="text1"/>
          <w:sz w:val="22"/>
          <w:szCs w:val="22"/>
        </w:rPr>
        <w:footnoteReference w:id="8"/>
      </w:r>
      <w:r w:rsidR="006769E3" w:rsidRPr="0097006D">
        <w:rPr>
          <w:rFonts w:ascii="Arial" w:hAnsi="Arial" w:cs="Arial"/>
          <w:b/>
          <w:bCs/>
          <w:color w:val="000000" w:themeColor="text1"/>
          <w:sz w:val="22"/>
          <w:szCs w:val="22"/>
        </w:rPr>
        <w:t> »</w:t>
      </w:r>
    </w:p>
    <w:p w14:paraId="67CCBE67" w14:textId="479C9762" w:rsidR="00B33394" w:rsidRPr="0097006D" w:rsidRDefault="00B33394" w:rsidP="00DF5FFC">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Mais « expérience » ne veut pas dire « expérimentation », si expérimentation est la mise en forme réfléchie et critique, la mise en culture si l’on veut, d’une expérience </w:t>
      </w:r>
      <w:r w:rsidR="006769E3" w:rsidRPr="0097006D">
        <w:rPr>
          <w:rFonts w:ascii="Arial" w:hAnsi="Arial" w:cs="Arial"/>
          <w:color w:val="000000" w:themeColor="text1"/>
          <w:sz w:val="22"/>
          <w:szCs w:val="22"/>
        </w:rPr>
        <w:t>naïve</w:t>
      </w:r>
      <w:r w:rsidRPr="0097006D">
        <w:rPr>
          <w:rFonts w:ascii="Arial" w:hAnsi="Arial" w:cs="Arial"/>
          <w:color w:val="000000" w:themeColor="text1"/>
          <w:sz w:val="22"/>
          <w:szCs w:val="22"/>
        </w:rPr>
        <w:t xml:space="preserve"> ou naturelle : </w:t>
      </w:r>
    </w:p>
    <w:p w14:paraId="0E095228" w14:textId="4AF169C8" w:rsidR="006769E3" w:rsidRPr="0097006D" w:rsidRDefault="006769E3" w:rsidP="00DF5FFC">
      <w:pPr>
        <w:ind w:firstLine="708"/>
        <w:jc w:val="both"/>
        <w:rPr>
          <w:rFonts w:ascii="Arial" w:hAnsi="Arial" w:cs="Arial"/>
          <w:b/>
          <w:bCs/>
          <w:color w:val="000000" w:themeColor="text1"/>
          <w:sz w:val="22"/>
          <w:szCs w:val="22"/>
        </w:rPr>
      </w:pPr>
      <w:r w:rsidRPr="0097006D">
        <w:rPr>
          <w:rFonts w:ascii="Arial" w:hAnsi="Arial" w:cs="Arial"/>
          <w:b/>
          <w:bCs/>
          <w:color w:val="000000" w:themeColor="text1"/>
          <w:sz w:val="22"/>
          <w:szCs w:val="22"/>
        </w:rPr>
        <w:t xml:space="preserve">« EXPERIMENTATION. Une expérience active et délibérée ; c’est interroger le réel au lieu de se contenter de l’entendre (expérience) ou même de l’écouter (observation). Se dit spécialement de l’expérimentation scientifique qui vise ordinairement à tester une hypothèse à la soumettant à des conditions inédites, artificiellement obtenues (le plus souvent en laboratoire) et reproductibles. Cela suppose qu’on cherche quelque chose et même, presque toujours, qu’on sache ce qu’on cherche ; il n’y a pas d’expérimentations sans une hypothèse préalable et une théorie, fût-elle fausse ou </w:t>
      </w:r>
      <w:r w:rsidR="00540BFF" w:rsidRPr="0097006D">
        <w:rPr>
          <w:rFonts w:ascii="Arial" w:hAnsi="Arial" w:cs="Arial"/>
          <w:b/>
          <w:bCs/>
          <w:color w:val="000000" w:themeColor="text1"/>
          <w:sz w:val="22"/>
          <w:szCs w:val="22"/>
        </w:rPr>
        <w:t xml:space="preserve">provisoire, de référence. « Pour un esprit scientifique, écrit Bachelard, toute connaissance est une réponse à une question. S’il </w:t>
      </w:r>
      <w:r w:rsidR="0060599C" w:rsidRPr="0097006D">
        <w:rPr>
          <w:rFonts w:ascii="Arial" w:hAnsi="Arial" w:cs="Arial"/>
          <w:b/>
          <w:bCs/>
          <w:color w:val="000000" w:themeColor="text1"/>
          <w:sz w:val="22"/>
          <w:szCs w:val="22"/>
        </w:rPr>
        <w:t>n’y</w:t>
      </w:r>
      <w:r w:rsidR="00540BFF" w:rsidRPr="0097006D">
        <w:rPr>
          <w:rFonts w:ascii="Arial" w:hAnsi="Arial" w:cs="Arial"/>
          <w:b/>
          <w:bCs/>
          <w:color w:val="000000" w:themeColor="text1"/>
          <w:sz w:val="22"/>
          <w:szCs w:val="22"/>
        </w:rPr>
        <w:t xml:space="preserve"> a pas eu de question, il ne peut y avoir de connaissance scientifique. Rien ne va de soi. Rien n’est donné. Tout est construit » (</w:t>
      </w:r>
      <w:r w:rsidR="00540BFF" w:rsidRPr="0097006D">
        <w:rPr>
          <w:rFonts w:ascii="Arial" w:hAnsi="Arial" w:cs="Arial"/>
          <w:b/>
          <w:bCs/>
          <w:i/>
          <w:iCs/>
          <w:color w:val="000000" w:themeColor="text1"/>
          <w:sz w:val="22"/>
          <w:szCs w:val="22"/>
        </w:rPr>
        <w:t>La formation de l’esprit scientifique</w:t>
      </w:r>
      <w:r w:rsidR="00540BFF" w:rsidRPr="0097006D">
        <w:rPr>
          <w:rFonts w:ascii="Arial" w:hAnsi="Arial" w:cs="Arial"/>
          <w:b/>
          <w:bCs/>
          <w:color w:val="000000" w:themeColor="text1"/>
          <w:sz w:val="22"/>
          <w:szCs w:val="22"/>
        </w:rPr>
        <w:t>). L’expérimentation</w:t>
      </w:r>
      <w:r w:rsidR="00994FA9">
        <w:rPr>
          <w:rFonts w:ascii="Arial" w:hAnsi="Arial" w:cs="Arial"/>
          <w:b/>
          <w:bCs/>
          <w:color w:val="000000" w:themeColor="text1"/>
          <w:sz w:val="22"/>
          <w:szCs w:val="22"/>
        </w:rPr>
        <w:t xml:space="preserve"> es</w:t>
      </w:r>
      <w:r w:rsidR="00540BFF" w:rsidRPr="0097006D">
        <w:rPr>
          <w:rFonts w:ascii="Arial" w:hAnsi="Arial" w:cs="Arial"/>
          <w:b/>
          <w:bCs/>
          <w:color w:val="000000" w:themeColor="text1"/>
          <w:sz w:val="22"/>
          <w:szCs w:val="22"/>
        </w:rPr>
        <w:t xml:space="preserve">t une expérience qui ne </w:t>
      </w:r>
      <w:r w:rsidR="0060599C" w:rsidRPr="0097006D">
        <w:rPr>
          <w:rFonts w:ascii="Arial" w:hAnsi="Arial" w:cs="Arial"/>
          <w:b/>
          <w:bCs/>
          <w:color w:val="000000" w:themeColor="text1"/>
          <w:sz w:val="22"/>
          <w:szCs w:val="22"/>
        </w:rPr>
        <w:t>va pas</w:t>
      </w:r>
      <w:r w:rsidR="00540BFF" w:rsidRPr="0097006D">
        <w:rPr>
          <w:rFonts w:ascii="Arial" w:hAnsi="Arial" w:cs="Arial"/>
          <w:b/>
          <w:bCs/>
          <w:color w:val="000000" w:themeColor="text1"/>
          <w:sz w:val="22"/>
          <w:szCs w:val="22"/>
        </w:rPr>
        <w:t xml:space="preserve"> de soi, une expérience construite.</w:t>
      </w:r>
      <w:r w:rsidR="00963117" w:rsidRPr="00963117">
        <w:rPr>
          <w:rStyle w:val="Appelnotedebasdep"/>
          <w:rFonts w:ascii="Arial" w:hAnsi="Arial" w:cs="Arial"/>
          <w:color w:val="000000" w:themeColor="text1"/>
          <w:sz w:val="22"/>
          <w:szCs w:val="22"/>
        </w:rPr>
        <w:t xml:space="preserve"> </w:t>
      </w:r>
      <w:r w:rsidR="00963117" w:rsidRPr="0097006D">
        <w:rPr>
          <w:rStyle w:val="Appelnotedebasdep"/>
          <w:rFonts w:ascii="Arial" w:hAnsi="Arial" w:cs="Arial"/>
          <w:color w:val="000000" w:themeColor="text1"/>
          <w:sz w:val="22"/>
          <w:szCs w:val="22"/>
        </w:rPr>
        <w:footnoteReference w:id="9"/>
      </w:r>
      <w:r w:rsidR="00540BFF" w:rsidRPr="0097006D">
        <w:rPr>
          <w:rFonts w:ascii="Arial" w:hAnsi="Arial" w:cs="Arial"/>
          <w:b/>
          <w:bCs/>
          <w:color w:val="000000" w:themeColor="text1"/>
          <w:sz w:val="22"/>
          <w:szCs w:val="22"/>
        </w:rPr>
        <w:t> »</w:t>
      </w:r>
    </w:p>
    <w:p w14:paraId="70EFEFA0" w14:textId="705811EA" w:rsidR="00DF5FFC" w:rsidRPr="0097006D" w:rsidRDefault="00B33394" w:rsidP="00540BFF">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Plus encore : </w:t>
      </w:r>
      <w:r w:rsidR="008611C3" w:rsidRPr="0097006D">
        <w:rPr>
          <w:rFonts w:ascii="Arial" w:hAnsi="Arial" w:cs="Arial"/>
          <w:color w:val="000000" w:themeColor="text1"/>
          <w:sz w:val="22"/>
          <w:szCs w:val="22"/>
        </w:rPr>
        <w:t>une expérience a non seulement un objet (« </w:t>
      </w:r>
      <w:r w:rsidR="008611C3" w:rsidRPr="0097006D">
        <w:rPr>
          <w:rFonts w:ascii="Arial" w:hAnsi="Arial" w:cs="Arial"/>
          <w:i/>
          <w:iCs/>
          <w:color w:val="000000" w:themeColor="text1"/>
          <w:sz w:val="22"/>
          <w:szCs w:val="22"/>
        </w:rPr>
        <w:t>quoi</w:t>
      </w:r>
      <w:r w:rsidR="008611C3" w:rsidRPr="0097006D">
        <w:rPr>
          <w:rFonts w:ascii="Arial" w:hAnsi="Arial" w:cs="Arial"/>
          <w:color w:val="000000" w:themeColor="text1"/>
          <w:sz w:val="22"/>
          <w:szCs w:val="22"/>
        </w:rPr>
        <w:t> ? ») et un moment (« </w:t>
      </w:r>
      <w:r w:rsidR="008611C3" w:rsidRPr="0097006D">
        <w:rPr>
          <w:rFonts w:ascii="Arial" w:hAnsi="Arial" w:cs="Arial"/>
          <w:i/>
          <w:iCs/>
          <w:color w:val="000000" w:themeColor="text1"/>
          <w:sz w:val="22"/>
          <w:szCs w:val="22"/>
        </w:rPr>
        <w:t>quand</w:t>
      </w:r>
      <w:r w:rsidR="008611C3" w:rsidRPr="0097006D">
        <w:rPr>
          <w:rFonts w:ascii="Arial" w:hAnsi="Arial" w:cs="Arial"/>
          <w:color w:val="000000" w:themeColor="text1"/>
          <w:sz w:val="22"/>
          <w:szCs w:val="22"/>
        </w:rPr>
        <w:t> ? »), mais des modalités (« </w:t>
      </w:r>
      <w:r w:rsidR="008611C3" w:rsidRPr="0097006D">
        <w:rPr>
          <w:rFonts w:ascii="Arial" w:hAnsi="Arial" w:cs="Arial"/>
          <w:i/>
          <w:iCs/>
          <w:color w:val="000000" w:themeColor="text1"/>
          <w:sz w:val="22"/>
          <w:szCs w:val="22"/>
        </w:rPr>
        <w:t>comment</w:t>
      </w:r>
      <w:r w:rsidR="008611C3" w:rsidRPr="0097006D">
        <w:rPr>
          <w:rFonts w:ascii="Arial" w:hAnsi="Arial" w:cs="Arial"/>
          <w:color w:val="000000" w:themeColor="text1"/>
          <w:sz w:val="22"/>
          <w:szCs w:val="22"/>
        </w:rPr>
        <w:t> ? »), des degrés (une expérience peut être plus ou moins intense</w:t>
      </w:r>
      <w:r w:rsidR="00546DA2" w:rsidRPr="0097006D">
        <w:rPr>
          <w:rFonts w:ascii="Arial" w:hAnsi="Arial" w:cs="Arial"/>
          <w:color w:val="000000" w:themeColor="text1"/>
          <w:sz w:val="22"/>
          <w:szCs w:val="22"/>
        </w:rPr>
        <w:t>…</w:t>
      </w:r>
      <w:r w:rsidR="008611C3" w:rsidRPr="0097006D">
        <w:rPr>
          <w:rFonts w:ascii="Arial" w:hAnsi="Arial" w:cs="Arial"/>
          <w:color w:val="000000" w:themeColor="text1"/>
          <w:sz w:val="22"/>
          <w:szCs w:val="22"/>
        </w:rPr>
        <w:t>), des causes ou des raisons (</w:t>
      </w:r>
      <w:r w:rsidR="008611C3" w:rsidRPr="0097006D">
        <w:rPr>
          <w:rFonts w:ascii="Arial" w:hAnsi="Arial" w:cs="Arial"/>
          <w:i/>
          <w:iCs/>
          <w:color w:val="000000" w:themeColor="text1"/>
          <w:sz w:val="22"/>
          <w:szCs w:val="22"/>
        </w:rPr>
        <w:t>pourquoi </w:t>
      </w:r>
      <w:r w:rsidR="008611C3" w:rsidRPr="0097006D">
        <w:rPr>
          <w:rFonts w:ascii="Arial" w:hAnsi="Arial" w:cs="Arial"/>
          <w:color w:val="000000" w:themeColor="text1"/>
          <w:sz w:val="22"/>
          <w:szCs w:val="22"/>
        </w:rPr>
        <w:t>?) car je peux être confronté à une expérience non-voulue ou au contraire voir dans telle expérimentation (</w:t>
      </w:r>
      <w:r w:rsidR="008611C3" w:rsidRPr="0097006D">
        <w:rPr>
          <w:rFonts w:ascii="Arial" w:hAnsi="Arial" w:cs="Arial"/>
          <w:i/>
          <w:iCs/>
          <w:color w:val="000000" w:themeColor="text1"/>
          <w:sz w:val="22"/>
          <w:szCs w:val="22"/>
        </w:rPr>
        <w:t>experimentum</w:t>
      </w:r>
      <w:r w:rsidR="008611C3" w:rsidRPr="0097006D">
        <w:rPr>
          <w:rFonts w:ascii="Arial" w:hAnsi="Arial" w:cs="Arial"/>
          <w:color w:val="000000" w:themeColor="text1"/>
          <w:sz w:val="22"/>
          <w:szCs w:val="22"/>
        </w:rPr>
        <w:t>) une méthode très consciemment suivie et réfléchie pour résoudre une difficulté. Si le concept de « nature » est</w:t>
      </w:r>
      <w:r w:rsidR="00546DA2" w:rsidRPr="0097006D">
        <w:rPr>
          <w:rFonts w:ascii="Arial" w:hAnsi="Arial" w:cs="Arial"/>
          <w:color w:val="000000" w:themeColor="text1"/>
          <w:sz w:val="22"/>
          <w:szCs w:val="22"/>
        </w:rPr>
        <w:t xml:space="preserve"> ainsi équivoque, il y a </w:t>
      </w:r>
      <w:r w:rsidR="006341A2" w:rsidRPr="0097006D">
        <w:rPr>
          <w:rFonts w:ascii="Arial" w:hAnsi="Arial" w:cs="Arial"/>
          <w:color w:val="000000" w:themeColor="text1"/>
          <w:sz w:val="22"/>
          <w:szCs w:val="22"/>
        </w:rPr>
        <w:t xml:space="preserve">de surcroît </w:t>
      </w:r>
      <w:r w:rsidR="00546DA2" w:rsidRPr="0097006D">
        <w:rPr>
          <w:rFonts w:ascii="Arial" w:hAnsi="Arial" w:cs="Arial"/>
          <w:color w:val="000000" w:themeColor="text1"/>
          <w:sz w:val="22"/>
          <w:szCs w:val="22"/>
        </w:rPr>
        <w:t>bien des manières d</w:t>
      </w:r>
      <w:r w:rsidR="006341A2" w:rsidRPr="0097006D">
        <w:rPr>
          <w:rFonts w:ascii="Arial" w:hAnsi="Arial" w:cs="Arial"/>
          <w:color w:val="000000" w:themeColor="text1"/>
          <w:sz w:val="22"/>
          <w:szCs w:val="22"/>
        </w:rPr>
        <w:t xml:space="preserve">e </w:t>
      </w:r>
      <w:r w:rsidR="00546DA2" w:rsidRPr="0097006D">
        <w:rPr>
          <w:rFonts w:ascii="Arial" w:hAnsi="Arial" w:cs="Arial"/>
          <w:color w:val="000000" w:themeColor="text1"/>
          <w:sz w:val="22"/>
          <w:szCs w:val="22"/>
        </w:rPr>
        <w:t xml:space="preserve">« faire l’expérience », </w:t>
      </w:r>
      <w:r w:rsidR="006341A2" w:rsidRPr="0097006D">
        <w:rPr>
          <w:rFonts w:ascii="Arial" w:hAnsi="Arial" w:cs="Arial"/>
          <w:color w:val="000000" w:themeColor="text1"/>
          <w:sz w:val="22"/>
          <w:szCs w:val="22"/>
        </w:rPr>
        <w:t xml:space="preserve">comme on dit, de cette nature, </w:t>
      </w:r>
      <w:r w:rsidR="00546DA2" w:rsidRPr="0097006D">
        <w:rPr>
          <w:rFonts w:ascii="Arial" w:hAnsi="Arial" w:cs="Arial"/>
          <w:color w:val="000000" w:themeColor="text1"/>
          <w:sz w:val="22"/>
          <w:szCs w:val="22"/>
        </w:rPr>
        <w:t xml:space="preserve">si tant est que c’est nous qui « fassions » activement cette </w:t>
      </w:r>
      <w:r w:rsidR="006341A2" w:rsidRPr="0097006D">
        <w:rPr>
          <w:rFonts w:ascii="Arial" w:hAnsi="Arial" w:cs="Arial"/>
          <w:color w:val="000000" w:themeColor="text1"/>
          <w:sz w:val="22"/>
          <w:szCs w:val="22"/>
        </w:rPr>
        <w:t>épreuve</w:t>
      </w:r>
      <w:r w:rsidR="00546DA2" w:rsidRPr="0097006D">
        <w:rPr>
          <w:rFonts w:ascii="Arial" w:hAnsi="Arial" w:cs="Arial"/>
          <w:color w:val="000000" w:themeColor="text1"/>
          <w:sz w:val="22"/>
          <w:szCs w:val="22"/>
        </w:rPr>
        <w:t xml:space="preserve">, au lieu que cette </w:t>
      </w:r>
      <w:r w:rsidR="00AA4BF6" w:rsidRPr="0097006D">
        <w:rPr>
          <w:rFonts w:ascii="Arial" w:hAnsi="Arial" w:cs="Arial"/>
          <w:color w:val="000000" w:themeColor="text1"/>
          <w:sz w:val="22"/>
          <w:szCs w:val="22"/>
        </w:rPr>
        <w:t xml:space="preserve">aventure intellectuelle ou humaine </w:t>
      </w:r>
      <w:r w:rsidR="00546DA2" w:rsidRPr="0097006D">
        <w:rPr>
          <w:rFonts w:ascii="Arial" w:hAnsi="Arial" w:cs="Arial"/>
          <w:color w:val="000000" w:themeColor="text1"/>
          <w:sz w:val="22"/>
          <w:szCs w:val="22"/>
        </w:rPr>
        <w:t xml:space="preserve">ne nous forme, ne nous informe </w:t>
      </w:r>
      <w:r w:rsidR="00546DA2" w:rsidRPr="0097006D">
        <w:rPr>
          <w:rFonts w:ascii="Arial" w:hAnsi="Arial" w:cs="Arial"/>
          <w:color w:val="000000" w:themeColor="text1"/>
          <w:sz w:val="22"/>
          <w:szCs w:val="22"/>
        </w:rPr>
        <w:lastRenderedPageBreak/>
        <w:t>et finalement au contraire ne nous fasse, voire ne nous défasse par ses dangers ou par ses conséquence</w:t>
      </w:r>
      <w:r w:rsidR="00AA4BF6" w:rsidRPr="0097006D">
        <w:rPr>
          <w:rFonts w:ascii="Arial" w:hAnsi="Arial" w:cs="Arial"/>
          <w:color w:val="000000" w:themeColor="text1"/>
          <w:sz w:val="22"/>
          <w:szCs w:val="22"/>
        </w:rPr>
        <w:t>s pénibles</w:t>
      </w:r>
      <w:r w:rsidR="00546DA2" w:rsidRPr="0097006D">
        <w:rPr>
          <w:rFonts w:ascii="Arial" w:hAnsi="Arial" w:cs="Arial"/>
          <w:color w:val="000000" w:themeColor="text1"/>
          <w:sz w:val="22"/>
          <w:szCs w:val="22"/>
        </w:rPr>
        <w:t xml:space="preserve">. </w:t>
      </w:r>
    </w:p>
    <w:p w14:paraId="01E84C96" w14:textId="77777777" w:rsidR="00DC7CA7" w:rsidRPr="0097006D" w:rsidRDefault="00AA4BF6" w:rsidP="00540BFF">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N</w:t>
      </w:r>
      <w:r w:rsidR="00546DA2" w:rsidRPr="0097006D">
        <w:rPr>
          <w:rFonts w:ascii="Arial" w:hAnsi="Arial" w:cs="Arial"/>
          <w:color w:val="000000" w:themeColor="text1"/>
          <w:sz w:val="22"/>
          <w:szCs w:val="22"/>
        </w:rPr>
        <w:t>on seulement</w:t>
      </w:r>
      <w:r w:rsidRPr="0097006D">
        <w:rPr>
          <w:rFonts w:ascii="Arial" w:hAnsi="Arial" w:cs="Arial"/>
          <w:color w:val="000000" w:themeColor="text1"/>
          <w:sz w:val="22"/>
          <w:szCs w:val="22"/>
        </w:rPr>
        <w:t xml:space="preserve">, donc, </w:t>
      </w:r>
      <w:r w:rsidR="00546DA2" w:rsidRPr="0097006D">
        <w:rPr>
          <w:rFonts w:ascii="Arial" w:hAnsi="Arial" w:cs="Arial"/>
          <w:color w:val="000000" w:themeColor="text1"/>
          <w:sz w:val="22"/>
          <w:szCs w:val="22"/>
        </w:rPr>
        <w:t xml:space="preserve"> le concept de </w:t>
      </w:r>
      <w:r w:rsidR="006341A2" w:rsidRPr="0097006D">
        <w:rPr>
          <w:rFonts w:ascii="Arial" w:hAnsi="Arial" w:cs="Arial"/>
          <w:color w:val="000000" w:themeColor="text1"/>
          <w:sz w:val="22"/>
          <w:szCs w:val="22"/>
        </w:rPr>
        <w:t>« </w:t>
      </w:r>
      <w:r w:rsidR="00546DA2" w:rsidRPr="0097006D">
        <w:rPr>
          <w:rFonts w:ascii="Arial" w:hAnsi="Arial" w:cs="Arial"/>
          <w:color w:val="000000" w:themeColor="text1"/>
          <w:sz w:val="22"/>
          <w:szCs w:val="22"/>
        </w:rPr>
        <w:t>nature</w:t>
      </w:r>
      <w:r w:rsidR="006341A2" w:rsidRPr="0097006D">
        <w:rPr>
          <w:rFonts w:ascii="Arial" w:hAnsi="Arial" w:cs="Arial"/>
          <w:color w:val="000000" w:themeColor="text1"/>
          <w:sz w:val="22"/>
          <w:szCs w:val="22"/>
        </w:rPr>
        <w:t> »</w:t>
      </w:r>
      <w:r w:rsidR="00546DA2" w:rsidRPr="0097006D">
        <w:rPr>
          <w:rFonts w:ascii="Arial" w:hAnsi="Arial" w:cs="Arial"/>
          <w:color w:val="000000" w:themeColor="text1"/>
          <w:sz w:val="22"/>
          <w:szCs w:val="22"/>
        </w:rPr>
        <w:t xml:space="preserve"> semble équivoque, </w:t>
      </w:r>
      <w:r w:rsidR="006341A2" w:rsidRPr="0097006D">
        <w:rPr>
          <w:rFonts w:ascii="Arial" w:hAnsi="Arial" w:cs="Arial"/>
          <w:color w:val="000000" w:themeColor="text1"/>
          <w:sz w:val="22"/>
          <w:szCs w:val="22"/>
        </w:rPr>
        <w:t xml:space="preserve">recouvrant à la fois « tout » -le « monde donné »- et presque rien -car tout, ou presque, semble être le produit de la culture, jusqu’aux milieux apparemment sauvages qui sont </w:t>
      </w:r>
      <w:r w:rsidRPr="0097006D">
        <w:rPr>
          <w:rFonts w:ascii="Arial" w:hAnsi="Arial" w:cs="Arial"/>
          <w:color w:val="000000" w:themeColor="text1"/>
          <w:sz w:val="22"/>
          <w:szCs w:val="22"/>
        </w:rPr>
        <w:t xml:space="preserve">souvent, et </w:t>
      </w:r>
      <w:r w:rsidR="006341A2" w:rsidRPr="0097006D">
        <w:rPr>
          <w:rFonts w:ascii="Arial" w:hAnsi="Arial" w:cs="Arial"/>
          <w:color w:val="000000" w:themeColor="text1"/>
          <w:sz w:val="22"/>
          <w:szCs w:val="22"/>
        </w:rPr>
        <w:t>depuis bien longtemps</w:t>
      </w:r>
      <w:r w:rsidRPr="0097006D">
        <w:rPr>
          <w:rFonts w:ascii="Arial" w:hAnsi="Arial" w:cs="Arial"/>
          <w:color w:val="000000" w:themeColor="text1"/>
          <w:sz w:val="22"/>
          <w:szCs w:val="22"/>
        </w:rPr>
        <w:t>,</w:t>
      </w:r>
      <w:r w:rsidR="006341A2" w:rsidRPr="0097006D">
        <w:rPr>
          <w:rFonts w:ascii="Arial" w:hAnsi="Arial" w:cs="Arial"/>
          <w:color w:val="000000" w:themeColor="text1"/>
          <w:sz w:val="22"/>
          <w:szCs w:val="22"/>
        </w:rPr>
        <w:t xml:space="preserve"> cultivés par l</w:t>
      </w:r>
      <w:r w:rsidRPr="0097006D">
        <w:rPr>
          <w:rFonts w:ascii="Arial" w:hAnsi="Arial" w:cs="Arial"/>
          <w:color w:val="000000" w:themeColor="text1"/>
          <w:sz w:val="22"/>
          <w:szCs w:val="22"/>
        </w:rPr>
        <w:t>’</w:t>
      </w:r>
      <w:r w:rsidR="006341A2" w:rsidRPr="0097006D">
        <w:rPr>
          <w:rFonts w:ascii="Arial" w:hAnsi="Arial" w:cs="Arial"/>
          <w:color w:val="000000" w:themeColor="text1"/>
          <w:sz w:val="22"/>
          <w:szCs w:val="22"/>
        </w:rPr>
        <w:t xml:space="preserve">homme-, </w:t>
      </w:r>
      <w:r w:rsidR="00546DA2" w:rsidRPr="0097006D">
        <w:rPr>
          <w:rFonts w:ascii="Arial" w:hAnsi="Arial" w:cs="Arial"/>
          <w:color w:val="000000" w:themeColor="text1"/>
          <w:sz w:val="22"/>
          <w:szCs w:val="22"/>
        </w:rPr>
        <w:t xml:space="preserve">et </w:t>
      </w:r>
      <w:r w:rsidR="0058635F" w:rsidRPr="0097006D">
        <w:rPr>
          <w:rFonts w:ascii="Arial" w:hAnsi="Arial" w:cs="Arial"/>
          <w:color w:val="000000" w:themeColor="text1"/>
          <w:sz w:val="22"/>
          <w:szCs w:val="22"/>
        </w:rPr>
        <w:t xml:space="preserve">que la « nature » </w:t>
      </w:r>
      <w:r w:rsidR="00546DA2" w:rsidRPr="0097006D">
        <w:rPr>
          <w:rFonts w:ascii="Arial" w:hAnsi="Arial" w:cs="Arial"/>
          <w:color w:val="000000" w:themeColor="text1"/>
          <w:sz w:val="22"/>
          <w:szCs w:val="22"/>
        </w:rPr>
        <w:t>change souvent de sens selon les emplois où le discours philosophique l</w:t>
      </w:r>
      <w:r w:rsidR="0058635F" w:rsidRPr="0097006D">
        <w:rPr>
          <w:rFonts w:ascii="Arial" w:hAnsi="Arial" w:cs="Arial"/>
          <w:color w:val="000000" w:themeColor="text1"/>
          <w:sz w:val="22"/>
          <w:szCs w:val="22"/>
        </w:rPr>
        <w:t xml:space="preserve">a </w:t>
      </w:r>
      <w:r w:rsidR="00546DA2" w:rsidRPr="0097006D">
        <w:rPr>
          <w:rFonts w:ascii="Arial" w:hAnsi="Arial" w:cs="Arial"/>
          <w:color w:val="000000" w:themeColor="text1"/>
          <w:sz w:val="22"/>
          <w:szCs w:val="22"/>
        </w:rPr>
        <w:t>mobilise</w:t>
      </w:r>
      <w:r w:rsidRPr="0097006D">
        <w:rPr>
          <w:rFonts w:ascii="Arial" w:hAnsi="Arial" w:cs="Arial"/>
          <w:color w:val="000000" w:themeColor="text1"/>
          <w:sz w:val="22"/>
          <w:szCs w:val="22"/>
        </w:rPr>
        <w:t xml:space="preserve"> </w:t>
      </w:r>
      <w:r w:rsidRPr="0097006D">
        <w:rPr>
          <w:rFonts w:ascii="Arial" w:hAnsi="Arial" w:cs="Arial"/>
          <w:i/>
          <w:iCs/>
          <w:color w:val="000000" w:themeColor="text1"/>
          <w:sz w:val="22"/>
          <w:szCs w:val="22"/>
        </w:rPr>
        <w:t xml:space="preserve">en bien </w:t>
      </w:r>
      <w:r w:rsidR="0058635F" w:rsidRPr="0097006D">
        <w:rPr>
          <w:rFonts w:ascii="Arial" w:hAnsi="Arial" w:cs="Arial"/>
          <w:color w:val="000000" w:themeColor="text1"/>
          <w:sz w:val="22"/>
          <w:szCs w:val="22"/>
        </w:rPr>
        <w:t>(de manière normative)</w:t>
      </w:r>
      <w:r w:rsidR="0058635F" w:rsidRPr="0097006D">
        <w:rPr>
          <w:rFonts w:ascii="Arial" w:hAnsi="Arial" w:cs="Arial"/>
          <w:i/>
          <w:iCs/>
          <w:color w:val="000000" w:themeColor="text1"/>
          <w:sz w:val="22"/>
          <w:szCs w:val="22"/>
        </w:rPr>
        <w:t xml:space="preserve"> </w:t>
      </w:r>
      <w:r w:rsidRPr="0097006D">
        <w:rPr>
          <w:rFonts w:ascii="Arial" w:hAnsi="Arial" w:cs="Arial"/>
          <w:i/>
          <w:iCs/>
          <w:color w:val="000000" w:themeColor="text1"/>
          <w:sz w:val="22"/>
          <w:szCs w:val="22"/>
        </w:rPr>
        <w:t>ou en mal</w:t>
      </w:r>
      <w:r w:rsidR="0058635F" w:rsidRPr="0097006D">
        <w:rPr>
          <w:rFonts w:ascii="Arial" w:hAnsi="Arial" w:cs="Arial"/>
          <w:i/>
          <w:iCs/>
          <w:color w:val="000000" w:themeColor="text1"/>
          <w:sz w:val="22"/>
          <w:szCs w:val="22"/>
        </w:rPr>
        <w:t xml:space="preserve"> </w:t>
      </w:r>
      <w:r w:rsidR="0058635F" w:rsidRPr="0097006D">
        <w:rPr>
          <w:rFonts w:ascii="Arial" w:hAnsi="Arial" w:cs="Arial"/>
          <w:color w:val="000000" w:themeColor="text1"/>
          <w:sz w:val="22"/>
          <w:szCs w:val="22"/>
        </w:rPr>
        <w:t>(de manière descriptive)</w:t>
      </w:r>
      <w:r w:rsidR="0058635F" w:rsidRPr="0097006D">
        <w:rPr>
          <w:rFonts w:ascii="Arial" w:hAnsi="Arial" w:cs="Arial"/>
          <w:i/>
          <w:iCs/>
          <w:color w:val="000000" w:themeColor="text1"/>
          <w:sz w:val="22"/>
          <w:szCs w:val="22"/>
        </w:rPr>
        <w:t xml:space="preserve"> </w:t>
      </w:r>
      <w:r w:rsidRPr="0097006D">
        <w:rPr>
          <w:rFonts w:ascii="Arial" w:hAnsi="Arial" w:cs="Arial"/>
          <w:i/>
          <w:iCs/>
          <w:color w:val="000000" w:themeColor="text1"/>
          <w:sz w:val="22"/>
          <w:szCs w:val="22"/>
        </w:rPr>
        <w:t> </w:t>
      </w:r>
      <w:r w:rsidRPr="0097006D">
        <w:rPr>
          <w:rFonts w:ascii="Arial" w:hAnsi="Arial" w:cs="Arial"/>
          <w:color w:val="000000" w:themeColor="text1"/>
          <w:sz w:val="22"/>
          <w:szCs w:val="22"/>
        </w:rPr>
        <w:t>; non seulement</w:t>
      </w:r>
      <w:r w:rsidR="0058635F" w:rsidRPr="0097006D">
        <w:rPr>
          <w:rFonts w:ascii="Arial" w:hAnsi="Arial" w:cs="Arial"/>
          <w:color w:val="000000" w:themeColor="text1"/>
          <w:sz w:val="22"/>
          <w:szCs w:val="22"/>
        </w:rPr>
        <w:t>,</w:t>
      </w:r>
      <w:r w:rsidRPr="0097006D">
        <w:rPr>
          <w:rFonts w:ascii="Arial" w:hAnsi="Arial" w:cs="Arial"/>
          <w:color w:val="000000" w:themeColor="text1"/>
          <w:sz w:val="22"/>
          <w:szCs w:val="22"/>
        </w:rPr>
        <w:t xml:space="preserve"> donc</w:t>
      </w:r>
      <w:r w:rsidR="0058635F" w:rsidRPr="0097006D">
        <w:rPr>
          <w:rFonts w:ascii="Arial" w:hAnsi="Arial" w:cs="Arial"/>
          <w:color w:val="000000" w:themeColor="text1"/>
          <w:sz w:val="22"/>
          <w:szCs w:val="22"/>
        </w:rPr>
        <w:t xml:space="preserve">, </w:t>
      </w:r>
      <w:r w:rsidRPr="0097006D">
        <w:rPr>
          <w:rFonts w:ascii="Arial" w:hAnsi="Arial" w:cs="Arial"/>
          <w:color w:val="000000" w:themeColor="text1"/>
          <w:sz w:val="22"/>
          <w:szCs w:val="22"/>
        </w:rPr>
        <w:t xml:space="preserve"> le mot expérience recouvre des réalités différentes, depuis la mise à l’épreuve douloureuse et passive (« c’est une expérience cruelle »)  jusqu’à l’expérimentation la plus critique (« la méthode expérimentale »), en passant par la signification banale et ordinaire d’une simple relation aux choses dans le temps (« j’ai </w:t>
      </w:r>
      <w:r w:rsidR="0058635F" w:rsidRPr="0097006D">
        <w:rPr>
          <w:rFonts w:ascii="Arial" w:hAnsi="Arial" w:cs="Arial"/>
          <w:color w:val="000000" w:themeColor="text1"/>
          <w:sz w:val="22"/>
          <w:szCs w:val="22"/>
        </w:rPr>
        <w:t xml:space="preserve">déjà </w:t>
      </w:r>
      <w:r w:rsidRPr="0097006D">
        <w:rPr>
          <w:rFonts w:ascii="Arial" w:hAnsi="Arial" w:cs="Arial"/>
          <w:color w:val="000000" w:themeColor="text1"/>
          <w:sz w:val="22"/>
          <w:szCs w:val="22"/>
        </w:rPr>
        <w:t>l’expérience de l’avion »)</w:t>
      </w:r>
      <w:r w:rsidR="0058635F" w:rsidRPr="0097006D">
        <w:rPr>
          <w:rFonts w:ascii="Arial" w:hAnsi="Arial" w:cs="Arial"/>
          <w:color w:val="000000" w:themeColor="text1"/>
          <w:sz w:val="22"/>
          <w:szCs w:val="22"/>
        </w:rPr>
        <w:t xml:space="preserve"> ; </w:t>
      </w:r>
      <w:r w:rsidRPr="0097006D">
        <w:rPr>
          <w:rFonts w:ascii="Arial" w:hAnsi="Arial" w:cs="Arial"/>
          <w:color w:val="000000" w:themeColor="text1"/>
          <w:sz w:val="22"/>
          <w:szCs w:val="22"/>
        </w:rPr>
        <w:t xml:space="preserve">mais le génitif ou </w:t>
      </w:r>
      <w:r w:rsidR="0058635F" w:rsidRPr="0097006D">
        <w:rPr>
          <w:rFonts w:ascii="Arial" w:hAnsi="Arial" w:cs="Arial"/>
          <w:color w:val="000000" w:themeColor="text1"/>
          <w:sz w:val="22"/>
          <w:szCs w:val="22"/>
        </w:rPr>
        <w:t>ce qu’on appelle aussi  « </w:t>
      </w:r>
      <w:r w:rsidRPr="0097006D">
        <w:rPr>
          <w:rFonts w:ascii="Arial" w:hAnsi="Arial" w:cs="Arial"/>
          <w:color w:val="000000" w:themeColor="text1"/>
          <w:sz w:val="22"/>
          <w:szCs w:val="22"/>
        </w:rPr>
        <w:t>le complément du nom</w:t>
      </w:r>
      <w:r w:rsidR="0058635F" w:rsidRPr="0097006D">
        <w:rPr>
          <w:rFonts w:ascii="Arial" w:hAnsi="Arial" w:cs="Arial"/>
          <w:color w:val="000000" w:themeColor="text1"/>
          <w:sz w:val="22"/>
          <w:szCs w:val="22"/>
        </w:rPr>
        <w:t> »</w:t>
      </w:r>
      <w:r w:rsidRPr="0097006D">
        <w:rPr>
          <w:rFonts w:ascii="Arial" w:hAnsi="Arial" w:cs="Arial"/>
          <w:color w:val="000000" w:themeColor="text1"/>
          <w:sz w:val="22"/>
          <w:szCs w:val="22"/>
        </w:rPr>
        <w:t xml:space="preserve"> de l’expression «expériences de la nature » n’est pas bien </w:t>
      </w:r>
      <w:r w:rsidR="0058635F" w:rsidRPr="0097006D">
        <w:rPr>
          <w:rFonts w:ascii="Arial" w:hAnsi="Arial" w:cs="Arial"/>
          <w:color w:val="000000" w:themeColor="text1"/>
          <w:sz w:val="22"/>
          <w:szCs w:val="22"/>
        </w:rPr>
        <w:t xml:space="preserve">clair non plus. </w:t>
      </w:r>
    </w:p>
    <w:p w14:paraId="06D28AE2" w14:textId="77777777" w:rsidR="00540BFF" w:rsidRPr="0097006D" w:rsidRDefault="00540BFF" w:rsidP="00540BFF">
      <w:pPr>
        <w:ind w:firstLine="708"/>
        <w:jc w:val="both"/>
        <w:rPr>
          <w:rFonts w:ascii="Arial" w:hAnsi="Arial" w:cs="Arial"/>
          <w:color w:val="000000" w:themeColor="text1"/>
          <w:sz w:val="22"/>
          <w:szCs w:val="22"/>
        </w:rPr>
      </w:pPr>
    </w:p>
    <w:p w14:paraId="5A4C00B8" w14:textId="2525ED8D" w:rsidR="00B33394" w:rsidRPr="0097006D" w:rsidRDefault="00B33394" w:rsidP="0064719B">
      <w:pPr>
        <w:jc w:val="both"/>
        <w:rPr>
          <w:rFonts w:ascii="Arial" w:hAnsi="Arial" w:cs="Arial"/>
          <w:b/>
          <w:bCs/>
          <w:color w:val="000000" w:themeColor="text1"/>
          <w:sz w:val="22"/>
          <w:szCs w:val="22"/>
          <w:u w:val="single"/>
        </w:rPr>
      </w:pPr>
      <w:r w:rsidRPr="0097006D">
        <w:rPr>
          <w:rFonts w:ascii="Arial" w:hAnsi="Arial" w:cs="Arial"/>
          <w:b/>
          <w:bCs/>
          <w:color w:val="000000" w:themeColor="text1"/>
          <w:sz w:val="22"/>
          <w:szCs w:val="22"/>
          <w:u w:val="single"/>
        </w:rPr>
        <w:t xml:space="preserve">§.0.3. </w:t>
      </w:r>
      <w:r w:rsidR="00540BFF" w:rsidRPr="0097006D">
        <w:rPr>
          <w:rFonts w:ascii="Arial" w:hAnsi="Arial" w:cs="Arial"/>
          <w:b/>
          <w:bCs/>
          <w:color w:val="000000" w:themeColor="text1"/>
          <w:sz w:val="22"/>
          <w:szCs w:val="22"/>
          <w:u w:val="single"/>
        </w:rPr>
        <w:t>Équivocité</w:t>
      </w:r>
      <w:r w:rsidRPr="0097006D">
        <w:rPr>
          <w:rFonts w:ascii="Arial" w:hAnsi="Arial" w:cs="Arial"/>
          <w:b/>
          <w:bCs/>
          <w:color w:val="000000" w:themeColor="text1"/>
          <w:sz w:val="22"/>
          <w:szCs w:val="22"/>
          <w:u w:val="single"/>
        </w:rPr>
        <w:t xml:space="preserve"> du génitif</w:t>
      </w:r>
    </w:p>
    <w:p w14:paraId="3E5F097C" w14:textId="77777777" w:rsidR="00B33394" w:rsidRPr="0097006D" w:rsidRDefault="00B33394" w:rsidP="00A03DD0">
      <w:pPr>
        <w:ind w:firstLine="708"/>
        <w:jc w:val="both"/>
        <w:rPr>
          <w:rFonts w:ascii="Arial" w:hAnsi="Arial" w:cs="Arial"/>
          <w:b/>
          <w:bCs/>
          <w:color w:val="000000" w:themeColor="text1"/>
          <w:sz w:val="22"/>
          <w:szCs w:val="22"/>
          <w:u w:val="single"/>
        </w:rPr>
      </w:pPr>
    </w:p>
    <w:p w14:paraId="1209549E" w14:textId="77777777" w:rsidR="00540BFF" w:rsidRPr="0097006D" w:rsidRDefault="00540BFF" w:rsidP="00540BFF">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Car veut-on dire que c’est moi, ou bien « nous » (« eux et moi », mais pas vous, ou bien « vous et moi », mais pas eux...) qui pouvons faire l’expérience de la nature, ou qui pouvons faire des expériences </w:t>
      </w:r>
      <w:r w:rsidRPr="0097006D">
        <w:rPr>
          <w:rFonts w:ascii="Arial" w:hAnsi="Arial" w:cs="Arial"/>
          <w:i/>
          <w:iCs/>
          <w:color w:val="000000" w:themeColor="text1"/>
          <w:sz w:val="22"/>
          <w:szCs w:val="22"/>
        </w:rPr>
        <w:t>dans</w:t>
      </w:r>
      <w:r w:rsidRPr="0097006D">
        <w:rPr>
          <w:rFonts w:ascii="Arial" w:hAnsi="Arial" w:cs="Arial"/>
          <w:color w:val="000000" w:themeColor="text1"/>
          <w:sz w:val="22"/>
          <w:szCs w:val="22"/>
        </w:rPr>
        <w:t xml:space="preserve"> la nature, expériences privilégiées que les autres, heureusement ou malheureusement, ne font  pas, ou ne font plus, ou font maladroitement ;  ou bien veut-on dire que c’est la nature elle-même qui fait avec nous, sur nous, éventuellement contre nous, des expériences, au risque d’une audacieuse « personnification » de la Nature elle-même, comme si la Nature était une « personne » ou l’ancienne déesse Terre, depuis toujours violée, </w:t>
      </w:r>
      <w:r w:rsidRPr="0097006D">
        <w:rPr>
          <w:rFonts w:ascii="Arial" w:hAnsi="Arial" w:cs="Arial"/>
          <w:i/>
          <w:iCs/>
          <w:color w:val="000000" w:themeColor="text1"/>
          <w:sz w:val="22"/>
          <w:szCs w:val="22"/>
        </w:rPr>
        <w:t>Gaïa ?</w:t>
      </w:r>
      <w:r w:rsidRPr="0097006D">
        <w:rPr>
          <w:rFonts w:ascii="Arial" w:hAnsi="Arial" w:cs="Arial"/>
          <w:color w:val="000000" w:themeColor="text1"/>
          <w:sz w:val="22"/>
          <w:szCs w:val="22"/>
        </w:rPr>
        <w:t xml:space="preserve"> </w:t>
      </w:r>
    </w:p>
    <w:p w14:paraId="0AFFEA6C" w14:textId="77777777" w:rsidR="00540BFF" w:rsidRPr="0097006D" w:rsidRDefault="00540BFF" w:rsidP="00540BFF">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Sans aller jusqu’à une telle personnification mythologique, on peut malgré tout défendre une légitime « subjectification » de la nature elle-même, c’est-à-dire considérer la « nature » comme un « quasi-sujet », un « agent » complexe qui, pour n’avoir évidemment pas de désirs conscients, a malgré tout une vie intentionnelle propre à déployer et à défendre. C’est la Nature qui fait la douloureuse expérience de l’homme, à travers la pollution des mers, la déforestation, la biodiversité animale partout menacée que dénoncent, quoique bien différemment, les « animalistes » ou les philosophes de la </w:t>
      </w:r>
      <w:r w:rsidRPr="0097006D">
        <w:rPr>
          <w:rFonts w:ascii="Arial" w:hAnsi="Arial" w:cs="Arial"/>
          <w:i/>
          <w:iCs/>
          <w:color w:val="000000" w:themeColor="text1"/>
          <w:sz w:val="22"/>
          <w:szCs w:val="22"/>
        </w:rPr>
        <w:t>deep ecology</w:t>
      </w:r>
      <w:r w:rsidRPr="0097006D">
        <w:rPr>
          <w:rFonts w:ascii="Arial" w:hAnsi="Arial" w:cs="Arial"/>
          <w:color w:val="000000" w:themeColor="text1"/>
          <w:sz w:val="22"/>
          <w:szCs w:val="22"/>
        </w:rPr>
        <w:t xml:space="preserve">. </w:t>
      </w:r>
    </w:p>
    <w:p w14:paraId="1C6E969D" w14:textId="2533E8D1" w:rsidR="00B33394" w:rsidRPr="0097006D" w:rsidRDefault="00540BFF" w:rsidP="00540BFF">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  </w:t>
      </w:r>
      <w:r w:rsidR="00B33394" w:rsidRPr="0097006D">
        <w:rPr>
          <w:rFonts w:ascii="Arial" w:hAnsi="Arial" w:cs="Arial"/>
          <w:color w:val="000000" w:themeColor="text1"/>
          <w:sz w:val="22"/>
          <w:szCs w:val="22"/>
        </w:rPr>
        <w:t xml:space="preserve">La nature elle-même subit </w:t>
      </w:r>
      <w:r w:rsidR="00B33394" w:rsidRPr="0097006D">
        <w:rPr>
          <w:rFonts w:ascii="Arial" w:hAnsi="Arial" w:cs="Arial"/>
          <w:i/>
          <w:iCs/>
          <w:color w:val="000000" w:themeColor="text1"/>
          <w:sz w:val="22"/>
          <w:szCs w:val="22"/>
        </w:rPr>
        <w:t>subjectivement</w:t>
      </w:r>
      <w:r w:rsidR="00B33394" w:rsidRPr="0097006D">
        <w:rPr>
          <w:rFonts w:ascii="Arial" w:hAnsi="Arial" w:cs="Arial"/>
          <w:color w:val="000000" w:themeColor="text1"/>
          <w:sz w:val="22"/>
          <w:szCs w:val="22"/>
        </w:rPr>
        <w:t xml:space="preserve"> les effets de notre expérience </w:t>
      </w:r>
      <w:r w:rsidR="00B33394" w:rsidRPr="0097006D">
        <w:rPr>
          <w:rFonts w:ascii="Arial" w:hAnsi="Arial" w:cs="Arial"/>
          <w:i/>
          <w:iCs/>
          <w:color w:val="000000" w:themeColor="text1"/>
          <w:sz w:val="22"/>
          <w:szCs w:val="22"/>
        </w:rPr>
        <w:t>objective</w:t>
      </w:r>
      <w:r w:rsidR="00B33394" w:rsidRPr="0097006D">
        <w:rPr>
          <w:rFonts w:ascii="Arial" w:hAnsi="Arial" w:cs="Arial"/>
          <w:color w:val="000000" w:themeColor="text1"/>
          <w:sz w:val="22"/>
          <w:szCs w:val="22"/>
        </w:rPr>
        <w:t xml:space="preserve"> de la nature, la mise en forme prédatrice et captatrice d’une réalité réduite aux lois de la mécanique ou de la thermodynamique, à n’être plus qu’un simple objet d’expériences. La science moderne et expérimentale a voulu commander ou « vaincre » la nature en lui obéissant, comme nous y invitait Bacon dans une formule très célèbre </w:t>
      </w:r>
      <w:r w:rsidR="0043074D" w:rsidRPr="0097006D">
        <w:rPr>
          <w:rFonts w:ascii="Arial" w:hAnsi="Arial" w:cs="Arial"/>
          <w:color w:val="000000" w:themeColor="text1"/>
          <w:sz w:val="22"/>
          <w:szCs w:val="22"/>
        </w:rPr>
        <w:t xml:space="preserve">du </w:t>
      </w:r>
      <w:r w:rsidR="0043074D" w:rsidRPr="0097006D">
        <w:rPr>
          <w:rFonts w:ascii="Arial" w:hAnsi="Arial" w:cs="Arial"/>
          <w:i/>
          <w:iCs/>
          <w:color w:val="000000" w:themeColor="text1"/>
          <w:sz w:val="22"/>
          <w:szCs w:val="22"/>
        </w:rPr>
        <w:t>Novum Organum</w:t>
      </w:r>
      <w:r w:rsidR="0043074D" w:rsidRPr="0097006D">
        <w:rPr>
          <w:rFonts w:ascii="Arial" w:hAnsi="Arial" w:cs="Arial"/>
          <w:color w:val="000000" w:themeColor="text1"/>
          <w:sz w:val="22"/>
          <w:szCs w:val="22"/>
        </w:rPr>
        <w:t xml:space="preserve"> </w:t>
      </w:r>
      <w:r w:rsidR="00B33394" w:rsidRPr="0097006D">
        <w:rPr>
          <w:rFonts w:ascii="Arial" w:hAnsi="Arial" w:cs="Arial"/>
          <w:color w:val="000000" w:themeColor="text1"/>
          <w:sz w:val="22"/>
          <w:szCs w:val="22"/>
        </w:rPr>
        <w:t>(</w:t>
      </w:r>
      <w:r w:rsidR="00B33394" w:rsidRPr="0097006D">
        <w:rPr>
          <w:rFonts w:ascii="Arial" w:hAnsi="Arial" w:cs="Arial"/>
          <w:b/>
          <w:bCs/>
          <w:color w:val="000000" w:themeColor="text1"/>
          <w:sz w:val="22"/>
          <w:szCs w:val="22"/>
        </w:rPr>
        <w:t>« Natura enim non nisi parendo vincitur </w:t>
      </w:r>
      <w:r w:rsidR="00B33394" w:rsidRPr="0097006D">
        <w:rPr>
          <w:rFonts w:ascii="Arial" w:hAnsi="Arial" w:cs="Arial"/>
          <w:color w:val="000000" w:themeColor="text1"/>
          <w:sz w:val="22"/>
          <w:szCs w:val="22"/>
        </w:rPr>
        <w:t>») ; nous avons voulu en devenir « </w:t>
      </w:r>
      <w:r w:rsidR="00B33394" w:rsidRPr="0097006D">
        <w:rPr>
          <w:rFonts w:ascii="Arial" w:hAnsi="Arial" w:cs="Arial"/>
          <w:b/>
          <w:bCs/>
          <w:color w:val="000000" w:themeColor="text1"/>
          <w:sz w:val="22"/>
          <w:szCs w:val="22"/>
        </w:rPr>
        <w:t>comme maître et possesseur</w:t>
      </w:r>
      <w:r w:rsidR="00B33394" w:rsidRPr="0097006D">
        <w:rPr>
          <w:rFonts w:ascii="Arial" w:hAnsi="Arial" w:cs="Arial"/>
          <w:color w:val="000000" w:themeColor="text1"/>
          <w:sz w:val="22"/>
          <w:szCs w:val="22"/>
        </w:rPr>
        <w:t xml:space="preserve"> », pour reprendre la non moins célèbre formule cartésienne du </w:t>
      </w:r>
      <w:r w:rsidR="00B33394" w:rsidRPr="0097006D">
        <w:rPr>
          <w:rFonts w:ascii="Arial" w:hAnsi="Arial" w:cs="Arial"/>
          <w:i/>
          <w:iCs/>
          <w:color w:val="000000" w:themeColor="text1"/>
          <w:sz w:val="22"/>
          <w:szCs w:val="22"/>
        </w:rPr>
        <w:t xml:space="preserve">Discours de la Méthode ; </w:t>
      </w:r>
      <w:r w:rsidR="0060599C" w:rsidRPr="0097006D">
        <w:rPr>
          <w:rFonts w:ascii="Arial" w:hAnsi="Arial" w:cs="Arial"/>
          <w:color w:val="000000" w:themeColor="text1"/>
          <w:sz w:val="22"/>
          <w:szCs w:val="22"/>
        </w:rPr>
        <w:t>mais la</w:t>
      </w:r>
      <w:r w:rsidR="00B33394" w:rsidRPr="0097006D">
        <w:rPr>
          <w:rFonts w:ascii="Arial" w:hAnsi="Arial" w:cs="Arial"/>
          <w:color w:val="000000" w:themeColor="text1"/>
          <w:sz w:val="22"/>
          <w:szCs w:val="22"/>
        </w:rPr>
        <w:t xml:space="preserve"> nature a été comme dépossédée d’elle-même, de sa beauté et de ses mystères. Nous l’avons manifestement soumise à « la question », aux questions de notre science et à l’exploitation de nos industries dont elle a fait aussi « la cruelle expérience ».  </w:t>
      </w:r>
    </w:p>
    <w:p w14:paraId="58D29CC4" w14:textId="3C9C7061" w:rsidR="00A44D03" w:rsidRPr="0097006D" w:rsidRDefault="00A41FC9" w:rsidP="00B33394">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On rappel</w:t>
      </w:r>
      <w:r w:rsidR="00B33394" w:rsidRPr="0097006D">
        <w:rPr>
          <w:rFonts w:ascii="Arial" w:hAnsi="Arial" w:cs="Arial"/>
          <w:color w:val="000000" w:themeColor="text1"/>
          <w:sz w:val="22"/>
          <w:szCs w:val="22"/>
        </w:rPr>
        <w:t>l</w:t>
      </w:r>
      <w:r w:rsidRPr="0097006D">
        <w:rPr>
          <w:rFonts w:ascii="Arial" w:hAnsi="Arial" w:cs="Arial"/>
          <w:color w:val="000000" w:themeColor="text1"/>
          <w:sz w:val="22"/>
          <w:szCs w:val="22"/>
        </w:rPr>
        <w:t xml:space="preserve">era </w:t>
      </w:r>
      <w:r w:rsidR="0060599C" w:rsidRPr="0097006D">
        <w:rPr>
          <w:rFonts w:ascii="Arial" w:hAnsi="Arial" w:cs="Arial"/>
          <w:color w:val="000000" w:themeColor="text1"/>
          <w:sz w:val="22"/>
          <w:szCs w:val="22"/>
        </w:rPr>
        <w:t>que le</w:t>
      </w:r>
      <w:r w:rsidR="00DF13D8" w:rsidRPr="0097006D">
        <w:rPr>
          <w:rFonts w:ascii="Arial" w:hAnsi="Arial" w:cs="Arial"/>
          <w:color w:val="000000" w:themeColor="text1"/>
          <w:sz w:val="22"/>
          <w:szCs w:val="22"/>
        </w:rPr>
        <w:t xml:space="preserve"> génitif peut être subjectif, objectif, locatif, possessif ou partitif</w:t>
      </w:r>
      <w:r w:rsidR="00A44D03" w:rsidRPr="0097006D">
        <w:rPr>
          <w:rFonts w:ascii="Arial" w:hAnsi="Arial" w:cs="Arial"/>
          <w:color w:val="000000" w:themeColor="text1"/>
          <w:sz w:val="22"/>
          <w:szCs w:val="22"/>
        </w:rPr>
        <w:t>, et enfin descriptif</w:t>
      </w:r>
      <w:r w:rsidR="00DF13D8" w:rsidRPr="0097006D">
        <w:rPr>
          <w:rFonts w:ascii="Arial" w:hAnsi="Arial" w:cs="Arial"/>
          <w:color w:val="000000" w:themeColor="text1"/>
          <w:sz w:val="22"/>
          <w:szCs w:val="22"/>
        </w:rPr>
        <w:t xml:space="preserve">. A ce titre, « expériences de la nature » peut signifier tantôt que ces expériences ont lieu </w:t>
      </w:r>
      <w:r w:rsidR="00DF13D8" w:rsidRPr="0097006D">
        <w:rPr>
          <w:rFonts w:ascii="Arial" w:hAnsi="Arial" w:cs="Arial"/>
          <w:i/>
          <w:iCs/>
          <w:color w:val="000000" w:themeColor="text1"/>
          <w:sz w:val="22"/>
          <w:szCs w:val="22"/>
        </w:rPr>
        <w:t>dans</w:t>
      </w:r>
      <w:r w:rsidR="00DF13D8" w:rsidRPr="0097006D">
        <w:rPr>
          <w:rFonts w:ascii="Arial" w:hAnsi="Arial" w:cs="Arial"/>
          <w:color w:val="000000" w:themeColor="text1"/>
          <w:sz w:val="22"/>
          <w:szCs w:val="22"/>
        </w:rPr>
        <w:t xml:space="preserve"> la nature (au sens locatif, comme dans « </w:t>
      </w:r>
      <w:r w:rsidR="00994FA9">
        <w:rPr>
          <w:rFonts w:ascii="Arial" w:hAnsi="Arial" w:cs="Arial"/>
          <w:color w:val="000000" w:themeColor="text1"/>
          <w:sz w:val="22"/>
          <w:szCs w:val="22"/>
        </w:rPr>
        <w:t>la maison de la forêt</w:t>
      </w:r>
      <w:r w:rsidR="00DF13D8" w:rsidRPr="0097006D">
        <w:rPr>
          <w:rFonts w:ascii="Arial" w:hAnsi="Arial" w:cs="Arial"/>
          <w:color w:val="000000" w:themeColor="text1"/>
          <w:sz w:val="22"/>
          <w:szCs w:val="22"/>
        </w:rPr>
        <w:t>»), tantôt qu’elles font partie de la nature voire</w:t>
      </w:r>
      <w:r w:rsidR="001D0D46">
        <w:rPr>
          <w:rFonts w:ascii="Arial" w:hAnsi="Arial" w:cs="Arial"/>
          <w:color w:val="000000" w:themeColor="text1"/>
          <w:sz w:val="22"/>
          <w:szCs w:val="22"/>
        </w:rPr>
        <w:t xml:space="preserve"> </w:t>
      </w:r>
      <w:r w:rsidR="00DF13D8" w:rsidRPr="0097006D">
        <w:rPr>
          <w:rFonts w:ascii="Arial" w:hAnsi="Arial" w:cs="Arial"/>
          <w:color w:val="000000" w:themeColor="text1"/>
          <w:sz w:val="22"/>
          <w:szCs w:val="22"/>
        </w:rPr>
        <w:t xml:space="preserve">qu’elle participe de la nature humaine (au sens partitif, comme dans « une </w:t>
      </w:r>
      <w:r w:rsidR="00994FA9">
        <w:rPr>
          <w:rFonts w:ascii="Arial" w:hAnsi="Arial" w:cs="Arial"/>
          <w:color w:val="000000" w:themeColor="text1"/>
          <w:sz w:val="22"/>
          <w:szCs w:val="22"/>
        </w:rPr>
        <w:t>maison de briques</w:t>
      </w:r>
      <w:r w:rsidR="00DF13D8" w:rsidRPr="0097006D">
        <w:rPr>
          <w:rFonts w:ascii="Arial" w:hAnsi="Arial" w:cs="Arial"/>
          <w:color w:val="000000" w:themeColor="text1"/>
          <w:sz w:val="22"/>
          <w:szCs w:val="22"/>
        </w:rPr>
        <w:t>»), tantôt que ces expériences ont pour objet la nature (au sens objectif, comme dans « </w:t>
      </w:r>
      <w:r w:rsidR="00994FA9">
        <w:rPr>
          <w:rFonts w:ascii="Arial" w:hAnsi="Arial" w:cs="Arial"/>
          <w:color w:val="000000" w:themeColor="text1"/>
          <w:sz w:val="22"/>
          <w:szCs w:val="22"/>
        </w:rPr>
        <w:t>la taille de la maison</w:t>
      </w:r>
      <w:r w:rsidR="00DF13D8" w:rsidRPr="0097006D">
        <w:rPr>
          <w:rFonts w:ascii="Arial" w:hAnsi="Arial" w:cs="Arial"/>
          <w:color w:val="000000" w:themeColor="text1"/>
          <w:sz w:val="22"/>
          <w:szCs w:val="22"/>
        </w:rPr>
        <w:t>»), tantôt que c’est la nature elle-même qui est mise à l’épreuve par nos actions</w:t>
      </w:r>
      <w:r w:rsidR="00A44D03" w:rsidRPr="0097006D">
        <w:rPr>
          <w:rFonts w:ascii="Arial" w:hAnsi="Arial" w:cs="Arial"/>
          <w:color w:val="000000" w:themeColor="text1"/>
          <w:sz w:val="22"/>
          <w:szCs w:val="22"/>
        </w:rPr>
        <w:t xml:space="preserve"> (au sens subjectif, comme dans « la </w:t>
      </w:r>
      <w:r w:rsidR="001D0D46">
        <w:rPr>
          <w:rFonts w:ascii="Arial" w:hAnsi="Arial" w:cs="Arial"/>
          <w:color w:val="000000" w:themeColor="text1"/>
          <w:sz w:val="22"/>
          <w:szCs w:val="22"/>
        </w:rPr>
        <w:t xml:space="preserve">tristesse </w:t>
      </w:r>
      <w:r w:rsidR="00A44D03" w:rsidRPr="0097006D">
        <w:rPr>
          <w:rFonts w:ascii="Arial" w:hAnsi="Arial" w:cs="Arial"/>
          <w:color w:val="000000" w:themeColor="text1"/>
          <w:sz w:val="22"/>
          <w:szCs w:val="22"/>
        </w:rPr>
        <w:t xml:space="preserve">de Pierre »), tantôt enfin que la nature s’identifie elle-même à un champ d’expériences, qu’elle n’est rien d’autre que l’ensemble des expériences que nous pouvons faire en elle, par elle et avec elle (au sens descriptif comme dans la « joie de vivre »). </w:t>
      </w:r>
    </w:p>
    <w:p w14:paraId="3EC6E702" w14:textId="49F296F8" w:rsidR="00B26871" w:rsidRPr="0097006D" w:rsidRDefault="00A44D03" w:rsidP="00A03DD0">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Résumons : le concept de « nature » est pour le moins problématique ; celui d’ « expérience » est ambigü, et le pluriel (« les expériences ») signifie d’ailleurs fort bien la diversité rebelle dont on parle ; le génitif (le « de » dans « expériences de la nature ») a bien des sens…</w:t>
      </w:r>
      <w:r w:rsidR="00B26871" w:rsidRPr="0097006D">
        <w:rPr>
          <w:rFonts w:ascii="Arial" w:hAnsi="Arial" w:cs="Arial"/>
          <w:color w:val="000000" w:themeColor="text1"/>
          <w:sz w:val="22"/>
          <w:szCs w:val="22"/>
        </w:rPr>
        <w:t xml:space="preserve">Mais l’important est sans doute ailleurs au regard du </w:t>
      </w:r>
      <w:r w:rsidR="00B26871" w:rsidRPr="0097006D">
        <w:rPr>
          <w:rFonts w:ascii="Arial" w:hAnsi="Arial" w:cs="Arial"/>
          <w:i/>
          <w:iCs/>
          <w:color w:val="000000" w:themeColor="text1"/>
          <w:sz w:val="22"/>
          <w:szCs w:val="22"/>
        </w:rPr>
        <w:t>corpus</w:t>
      </w:r>
      <w:r w:rsidR="00B26871" w:rsidRPr="0097006D">
        <w:rPr>
          <w:rFonts w:ascii="Arial" w:hAnsi="Arial" w:cs="Arial"/>
          <w:color w:val="000000" w:themeColor="text1"/>
          <w:sz w:val="22"/>
          <w:szCs w:val="22"/>
        </w:rPr>
        <w:t xml:space="preserve"> de cette année : la </w:t>
      </w:r>
      <w:r w:rsidR="00B26871" w:rsidRPr="0097006D">
        <w:rPr>
          <w:rFonts w:ascii="Arial" w:hAnsi="Arial" w:cs="Arial"/>
          <w:color w:val="000000" w:themeColor="text1"/>
          <w:sz w:val="22"/>
          <w:szCs w:val="22"/>
        </w:rPr>
        <w:lastRenderedPageBreak/>
        <w:t xml:space="preserve">nature n’existe que par et pour une expérience singulière, </w:t>
      </w:r>
      <w:r w:rsidR="00A41FC9" w:rsidRPr="0097006D">
        <w:rPr>
          <w:rFonts w:ascii="Arial" w:hAnsi="Arial" w:cs="Arial"/>
          <w:color w:val="000000" w:themeColor="text1"/>
          <w:sz w:val="22"/>
          <w:szCs w:val="22"/>
        </w:rPr>
        <w:t xml:space="preserve">c’est-à-dire </w:t>
      </w:r>
      <w:r w:rsidR="00B26871" w:rsidRPr="0097006D">
        <w:rPr>
          <w:rFonts w:ascii="Arial" w:hAnsi="Arial" w:cs="Arial"/>
          <w:color w:val="000000" w:themeColor="text1"/>
          <w:sz w:val="22"/>
          <w:szCs w:val="22"/>
        </w:rPr>
        <w:t xml:space="preserve">si et seulement s’il y a interaction entre elle et nous, </w:t>
      </w:r>
      <w:r w:rsidR="00A63C56" w:rsidRPr="0097006D">
        <w:rPr>
          <w:rFonts w:ascii="Arial" w:hAnsi="Arial" w:cs="Arial"/>
          <w:color w:val="000000" w:themeColor="text1"/>
          <w:sz w:val="22"/>
          <w:szCs w:val="22"/>
        </w:rPr>
        <w:t xml:space="preserve">si et seulement si elle nous résiste comme le milieu même où se déploient concrètement nos vies et nos intelligences. </w:t>
      </w:r>
      <w:r w:rsidR="009D3B39">
        <w:rPr>
          <w:rFonts w:ascii="Arial" w:hAnsi="Arial" w:cs="Arial"/>
          <w:color w:val="000000" w:themeColor="text1"/>
          <w:sz w:val="22"/>
          <w:szCs w:val="22"/>
        </w:rPr>
        <w:t xml:space="preserve"> </w:t>
      </w:r>
    </w:p>
    <w:p w14:paraId="0735A8D2" w14:textId="77777777" w:rsidR="00873F82" w:rsidRPr="0097006D" w:rsidRDefault="00B26871" w:rsidP="00A03DD0">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 xml:space="preserve">On doit penser la nature </w:t>
      </w:r>
      <w:r w:rsidRPr="0097006D">
        <w:rPr>
          <w:rFonts w:ascii="Arial" w:hAnsi="Arial" w:cs="Arial"/>
          <w:i/>
          <w:iCs/>
          <w:color w:val="000000" w:themeColor="text1"/>
          <w:sz w:val="22"/>
          <w:szCs w:val="22"/>
        </w:rPr>
        <w:t>avec</w:t>
      </w:r>
      <w:r w:rsidRPr="0097006D">
        <w:rPr>
          <w:rFonts w:ascii="Arial" w:hAnsi="Arial" w:cs="Arial"/>
          <w:color w:val="000000" w:themeColor="text1"/>
          <w:sz w:val="22"/>
          <w:szCs w:val="22"/>
        </w:rPr>
        <w:t xml:space="preserve"> l’expérience, comme nous y invitait notamment John Dewey dans</w:t>
      </w:r>
      <w:r w:rsidRPr="0097006D">
        <w:rPr>
          <w:rFonts w:ascii="Arial" w:hAnsi="Arial" w:cs="Arial"/>
          <w:i/>
          <w:iCs/>
          <w:color w:val="000000" w:themeColor="text1"/>
          <w:sz w:val="22"/>
          <w:szCs w:val="22"/>
        </w:rPr>
        <w:t xml:space="preserve"> Expérience et Nature</w:t>
      </w:r>
      <w:r w:rsidRPr="0097006D">
        <w:rPr>
          <w:rFonts w:ascii="Arial" w:hAnsi="Arial" w:cs="Arial"/>
          <w:color w:val="000000" w:themeColor="text1"/>
          <w:sz w:val="22"/>
          <w:szCs w:val="22"/>
        </w:rPr>
        <w:t xml:space="preserve">, </w:t>
      </w:r>
      <w:r w:rsidR="003530A1" w:rsidRPr="0097006D">
        <w:rPr>
          <w:rFonts w:ascii="Arial" w:hAnsi="Arial" w:cs="Arial"/>
          <w:color w:val="000000" w:themeColor="text1"/>
          <w:sz w:val="22"/>
          <w:szCs w:val="22"/>
        </w:rPr>
        <w:t xml:space="preserve">et non pas comme un simple « miroir », </w:t>
      </w:r>
      <w:r w:rsidR="00A63C56" w:rsidRPr="0097006D">
        <w:rPr>
          <w:rFonts w:ascii="Arial" w:hAnsi="Arial" w:cs="Arial"/>
          <w:color w:val="000000" w:themeColor="text1"/>
          <w:sz w:val="22"/>
          <w:szCs w:val="22"/>
        </w:rPr>
        <w:t xml:space="preserve">un pur reflet face à nous (le reflet de nos projets pratiques et de nos réflexions théoriques), ou une chose en soi promise ou inaccessible </w:t>
      </w:r>
      <w:r w:rsidR="00A63C56" w:rsidRPr="0097006D">
        <w:rPr>
          <w:rFonts w:ascii="Arial" w:hAnsi="Arial" w:cs="Arial"/>
          <w:i/>
          <w:iCs/>
          <w:color w:val="000000" w:themeColor="text1"/>
          <w:sz w:val="22"/>
          <w:szCs w:val="22"/>
        </w:rPr>
        <w:t>devant</w:t>
      </w:r>
      <w:r w:rsidR="00A63C56" w:rsidRPr="0097006D">
        <w:rPr>
          <w:rFonts w:ascii="Arial" w:hAnsi="Arial" w:cs="Arial"/>
          <w:color w:val="000000" w:themeColor="text1"/>
          <w:sz w:val="22"/>
          <w:szCs w:val="22"/>
        </w:rPr>
        <w:t xml:space="preserve"> nous.  </w:t>
      </w:r>
    </w:p>
    <w:p w14:paraId="28DA3FB1" w14:textId="3F34FA38" w:rsidR="00873F82" w:rsidRPr="0097006D" w:rsidRDefault="00873F82" w:rsidP="00A03DD0">
      <w:pPr>
        <w:ind w:firstLine="708"/>
        <w:jc w:val="both"/>
        <w:rPr>
          <w:rFonts w:ascii="Arial" w:hAnsi="Arial" w:cs="Arial"/>
          <w:b/>
          <w:bCs/>
          <w:color w:val="000000" w:themeColor="text1"/>
          <w:sz w:val="22"/>
          <w:szCs w:val="22"/>
        </w:rPr>
      </w:pPr>
      <w:r w:rsidRPr="0097006D">
        <w:rPr>
          <w:rFonts w:ascii="Arial" w:hAnsi="Arial" w:cs="Arial"/>
          <w:b/>
          <w:bCs/>
          <w:color w:val="000000" w:themeColor="text1"/>
          <w:sz w:val="22"/>
          <w:szCs w:val="22"/>
        </w:rPr>
        <w:t xml:space="preserve">« L’idée que l’homme et l’expérience sont séparés de la nature est à ce point enracinée dans les esprits que l’association de ces deux mots apparaîtra à beaucoup comme un cercle carré. Pour qui la vit, diront-ils, l’expérience est certes une chose importante, mais elle est beaucoup trop aléatoire et sporadique pour comporter quelque implication importante que ce soit quant </w:t>
      </w:r>
      <w:r w:rsidR="0043074D" w:rsidRPr="0097006D">
        <w:rPr>
          <w:rFonts w:ascii="Arial" w:hAnsi="Arial" w:cs="Arial"/>
          <w:b/>
          <w:bCs/>
          <w:color w:val="000000" w:themeColor="text1"/>
          <w:sz w:val="22"/>
          <w:szCs w:val="22"/>
        </w:rPr>
        <w:t xml:space="preserve">à </w:t>
      </w:r>
      <w:r w:rsidRPr="0097006D">
        <w:rPr>
          <w:rFonts w:ascii="Arial" w:hAnsi="Arial" w:cs="Arial"/>
          <w:b/>
          <w:bCs/>
          <w:color w:val="000000" w:themeColor="text1"/>
          <w:sz w:val="22"/>
          <w:szCs w:val="22"/>
        </w:rPr>
        <w:t xml:space="preserve">la nature de la </w:t>
      </w:r>
      <w:r w:rsidR="0043074D" w:rsidRPr="0097006D">
        <w:rPr>
          <w:rFonts w:ascii="Arial" w:hAnsi="Arial" w:cs="Arial"/>
          <w:b/>
          <w:bCs/>
          <w:color w:val="000000" w:themeColor="text1"/>
          <w:sz w:val="22"/>
          <w:szCs w:val="22"/>
        </w:rPr>
        <w:t>nature.</w:t>
      </w:r>
      <w:r w:rsidRPr="0097006D">
        <w:rPr>
          <w:rFonts w:ascii="Arial" w:hAnsi="Arial" w:cs="Arial"/>
          <w:b/>
          <w:bCs/>
          <w:color w:val="000000" w:themeColor="text1"/>
          <w:sz w:val="22"/>
          <w:szCs w:val="22"/>
        </w:rPr>
        <w:t xml:space="preserve"> On dit d’autre part que la nature sans l’expérience est complète. </w:t>
      </w:r>
      <w:r w:rsidR="0043074D" w:rsidRPr="0097006D">
        <w:rPr>
          <w:rFonts w:ascii="Arial" w:hAnsi="Arial" w:cs="Arial"/>
          <w:b/>
          <w:bCs/>
          <w:color w:val="000000" w:themeColor="text1"/>
          <w:sz w:val="22"/>
          <w:szCs w:val="22"/>
        </w:rPr>
        <w:t>Pour</w:t>
      </w:r>
      <w:r w:rsidRPr="0097006D">
        <w:rPr>
          <w:rFonts w:ascii="Arial" w:hAnsi="Arial" w:cs="Arial"/>
          <w:b/>
          <w:bCs/>
          <w:color w:val="000000" w:themeColor="text1"/>
          <w:sz w:val="22"/>
          <w:szCs w:val="22"/>
        </w:rPr>
        <w:t xml:space="preserve"> certains penseurs, en effet, les choses sont même pires : pour eux l’expérience n’est pas seulement quelque chose d’étranger à la nature qui lui est parfois surimposé ; elle forme un voile ou un écran qui nous en isole</w:t>
      </w:r>
      <w:r w:rsidR="0043074D" w:rsidRPr="0097006D">
        <w:rPr>
          <w:rFonts w:ascii="Arial" w:hAnsi="Arial" w:cs="Arial"/>
          <w:b/>
          <w:bCs/>
          <w:color w:val="000000" w:themeColor="text1"/>
          <w:sz w:val="22"/>
          <w:szCs w:val="22"/>
        </w:rPr>
        <w:t xml:space="preserve"> </w:t>
      </w:r>
      <w:r w:rsidR="0043074D" w:rsidRPr="0097006D">
        <w:rPr>
          <w:rStyle w:val="Appelnotedebasdep"/>
          <w:rFonts w:ascii="Arial" w:hAnsi="Arial" w:cs="Arial"/>
          <w:b/>
          <w:bCs/>
          <w:color w:val="000000" w:themeColor="text1"/>
          <w:sz w:val="22"/>
          <w:szCs w:val="22"/>
        </w:rPr>
        <w:footnoteReference w:id="10"/>
      </w:r>
      <w:r w:rsidRPr="0097006D">
        <w:rPr>
          <w:rFonts w:ascii="Arial" w:hAnsi="Arial" w:cs="Arial"/>
          <w:b/>
          <w:bCs/>
          <w:color w:val="000000" w:themeColor="text1"/>
          <w:sz w:val="22"/>
          <w:szCs w:val="22"/>
        </w:rPr>
        <w:t>»</w:t>
      </w:r>
    </w:p>
    <w:p w14:paraId="21E49337" w14:textId="62FDD72E" w:rsidR="00546DA2" w:rsidRPr="0097006D" w:rsidRDefault="00577E37" w:rsidP="00A03DD0">
      <w:pPr>
        <w:ind w:firstLine="708"/>
        <w:jc w:val="both"/>
        <w:rPr>
          <w:rFonts w:ascii="Arial" w:hAnsi="Arial" w:cs="Arial"/>
          <w:color w:val="000000" w:themeColor="text1"/>
          <w:sz w:val="22"/>
          <w:szCs w:val="22"/>
        </w:rPr>
      </w:pPr>
      <w:r w:rsidRPr="0097006D">
        <w:rPr>
          <w:rFonts w:ascii="Arial" w:hAnsi="Arial" w:cs="Arial"/>
          <w:color w:val="000000" w:themeColor="text1"/>
          <w:sz w:val="22"/>
          <w:szCs w:val="22"/>
        </w:rPr>
        <w:t>L</w:t>
      </w:r>
      <w:r w:rsidR="00A63C56" w:rsidRPr="0097006D">
        <w:rPr>
          <w:rFonts w:ascii="Arial" w:hAnsi="Arial" w:cs="Arial"/>
          <w:color w:val="000000" w:themeColor="text1"/>
          <w:sz w:val="22"/>
          <w:szCs w:val="22"/>
        </w:rPr>
        <w:t>a nature ne peut devenir « objet de pensée » qu’à la condition paradoxale de ne pas être pensé comme un « objet »</w:t>
      </w:r>
      <w:r w:rsidR="0097006D" w:rsidRPr="0097006D">
        <w:rPr>
          <w:rFonts w:ascii="Arial" w:hAnsi="Arial" w:cs="Arial"/>
          <w:color w:val="000000" w:themeColor="text1"/>
          <w:sz w:val="22"/>
          <w:szCs w:val="22"/>
        </w:rPr>
        <w:t xml:space="preserve">. </w:t>
      </w:r>
      <w:r w:rsidRPr="0097006D">
        <w:rPr>
          <w:rFonts w:ascii="Arial" w:hAnsi="Arial" w:cs="Arial"/>
          <w:color w:val="000000" w:themeColor="text1"/>
          <w:sz w:val="22"/>
          <w:szCs w:val="22"/>
        </w:rPr>
        <w:t>Loin de s’opposer, comme si la vraie nature était toujours au-delà, dans son essence inaccessible, de toutes nos expériences ou comme si, au contraire, nos expériences devaient affr</w:t>
      </w:r>
      <w:r w:rsidR="0097006D" w:rsidRPr="0097006D">
        <w:rPr>
          <w:rFonts w:ascii="Arial" w:hAnsi="Arial" w:cs="Arial"/>
          <w:color w:val="000000" w:themeColor="text1"/>
          <w:sz w:val="22"/>
          <w:szCs w:val="22"/>
        </w:rPr>
        <w:t xml:space="preserve">onter la nature, et pour ainsi dire la soumettre à nos </w:t>
      </w:r>
      <w:r w:rsidR="005B29F7" w:rsidRPr="0097006D">
        <w:rPr>
          <w:rFonts w:ascii="Arial" w:hAnsi="Arial" w:cs="Arial"/>
          <w:color w:val="000000" w:themeColor="text1"/>
          <w:sz w:val="22"/>
          <w:szCs w:val="22"/>
        </w:rPr>
        <w:t>question</w:t>
      </w:r>
      <w:r w:rsidR="005B29F7">
        <w:rPr>
          <w:rFonts w:ascii="Arial" w:hAnsi="Arial" w:cs="Arial"/>
          <w:color w:val="000000" w:themeColor="text1"/>
          <w:sz w:val="22"/>
          <w:szCs w:val="22"/>
        </w:rPr>
        <w:t>s</w:t>
      </w:r>
      <w:r w:rsidR="005B29F7" w:rsidRPr="0097006D">
        <w:rPr>
          <w:rFonts w:ascii="Arial" w:hAnsi="Arial" w:cs="Arial"/>
          <w:color w:val="000000" w:themeColor="text1"/>
          <w:sz w:val="22"/>
          <w:szCs w:val="22"/>
        </w:rPr>
        <w:t xml:space="preserve"> afin</w:t>
      </w:r>
      <w:r w:rsidR="009D3B39">
        <w:rPr>
          <w:rFonts w:ascii="Arial" w:hAnsi="Arial" w:cs="Arial"/>
          <w:color w:val="000000" w:themeColor="text1"/>
          <w:sz w:val="22"/>
          <w:szCs w:val="22"/>
        </w:rPr>
        <w:t xml:space="preserve"> de </w:t>
      </w:r>
      <w:r w:rsidR="0097006D" w:rsidRPr="0097006D">
        <w:rPr>
          <w:rFonts w:ascii="Arial" w:hAnsi="Arial" w:cs="Arial"/>
          <w:color w:val="000000" w:themeColor="text1"/>
          <w:sz w:val="22"/>
          <w:szCs w:val="22"/>
        </w:rPr>
        <w:t>mettre au jour ses secrets</w:t>
      </w:r>
      <w:r w:rsidR="00766AD2">
        <w:rPr>
          <w:rFonts w:ascii="Arial" w:hAnsi="Arial" w:cs="Arial"/>
          <w:color w:val="000000" w:themeColor="text1"/>
          <w:sz w:val="22"/>
          <w:szCs w:val="22"/>
        </w:rPr>
        <w:t>,</w:t>
      </w:r>
      <w:r w:rsidR="009D3B39">
        <w:rPr>
          <w:rFonts w:ascii="Arial" w:hAnsi="Arial" w:cs="Arial"/>
          <w:color w:val="000000" w:themeColor="text1"/>
          <w:sz w:val="22"/>
          <w:szCs w:val="22"/>
        </w:rPr>
        <w:t xml:space="preserve"> </w:t>
      </w:r>
      <w:r w:rsidR="0097006D" w:rsidRPr="0097006D">
        <w:rPr>
          <w:rFonts w:ascii="Arial" w:hAnsi="Arial" w:cs="Arial"/>
          <w:color w:val="000000" w:themeColor="text1"/>
          <w:sz w:val="22"/>
          <w:szCs w:val="22"/>
        </w:rPr>
        <w:t xml:space="preserve">la nature et </w:t>
      </w:r>
      <w:r w:rsidR="00B4540F" w:rsidRPr="0097006D">
        <w:rPr>
          <w:rFonts w:ascii="Arial" w:hAnsi="Arial" w:cs="Arial"/>
          <w:color w:val="000000" w:themeColor="text1"/>
          <w:sz w:val="22"/>
          <w:szCs w:val="22"/>
        </w:rPr>
        <w:t>l’expérience ne</w:t>
      </w:r>
      <w:r w:rsidR="0097006D" w:rsidRPr="0097006D">
        <w:rPr>
          <w:rFonts w:ascii="Arial" w:hAnsi="Arial" w:cs="Arial"/>
          <w:color w:val="000000" w:themeColor="text1"/>
          <w:sz w:val="22"/>
          <w:szCs w:val="22"/>
        </w:rPr>
        <w:t xml:space="preserve"> se comprennent que l’une par l’autre. </w:t>
      </w:r>
    </w:p>
    <w:p w14:paraId="7BF76BEE" w14:textId="77777777" w:rsidR="00873F82" w:rsidRPr="0097006D" w:rsidRDefault="00873F82" w:rsidP="00A03DD0">
      <w:pPr>
        <w:ind w:firstLine="708"/>
        <w:jc w:val="both"/>
        <w:rPr>
          <w:rFonts w:ascii="Arial" w:hAnsi="Arial" w:cs="Arial"/>
          <w:color w:val="000000" w:themeColor="text1"/>
          <w:sz w:val="22"/>
          <w:szCs w:val="22"/>
        </w:rPr>
      </w:pPr>
    </w:p>
    <w:p w14:paraId="70FA6E16" w14:textId="77777777" w:rsidR="00B26871" w:rsidRPr="0097006D" w:rsidRDefault="00B26871" w:rsidP="00A03DD0">
      <w:pPr>
        <w:ind w:firstLine="708"/>
        <w:jc w:val="both"/>
        <w:rPr>
          <w:rFonts w:ascii="Arial" w:hAnsi="Arial" w:cs="Arial"/>
          <w:color w:val="000000" w:themeColor="text1"/>
          <w:sz w:val="22"/>
          <w:szCs w:val="22"/>
        </w:rPr>
      </w:pPr>
    </w:p>
    <w:p w14:paraId="62473D9A" w14:textId="01459522" w:rsidR="00B26871" w:rsidRPr="0097006D" w:rsidRDefault="00B26871" w:rsidP="0064719B">
      <w:pPr>
        <w:jc w:val="both"/>
        <w:rPr>
          <w:rFonts w:ascii="Arial" w:hAnsi="Arial" w:cs="Arial"/>
          <w:b/>
          <w:bCs/>
          <w:color w:val="000000" w:themeColor="text1"/>
          <w:sz w:val="22"/>
          <w:szCs w:val="22"/>
          <w:u w:val="single"/>
        </w:rPr>
      </w:pPr>
      <w:r w:rsidRPr="0097006D">
        <w:rPr>
          <w:rFonts w:ascii="Arial" w:hAnsi="Arial" w:cs="Arial"/>
          <w:b/>
          <w:bCs/>
          <w:color w:val="000000" w:themeColor="text1"/>
          <w:sz w:val="22"/>
          <w:szCs w:val="22"/>
          <w:u w:val="single"/>
        </w:rPr>
        <w:t>§.1. « On me dit une mère et je suis une tombe »</w:t>
      </w:r>
      <w:r w:rsidR="00A41FC9" w:rsidRPr="0097006D">
        <w:rPr>
          <w:rFonts w:ascii="Arial" w:hAnsi="Arial" w:cs="Arial"/>
          <w:b/>
          <w:bCs/>
          <w:color w:val="000000" w:themeColor="text1"/>
          <w:sz w:val="22"/>
          <w:szCs w:val="22"/>
          <w:u w:val="single"/>
        </w:rPr>
        <w:t xml:space="preserve"> (Vigny) </w:t>
      </w:r>
      <w:r w:rsidR="004F718A" w:rsidRPr="0097006D">
        <w:rPr>
          <w:rFonts w:ascii="Arial" w:hAnsi="Arial" w:cs="Arial"/>
          <w:b/>
          <w:bCs/>
          <w:color w:val="000000" w:themeColor="text1"/>
          <w:sz w:val="22"/>
          <w:szCs w:val="22"/>
          <w:u w:val="single"/>
        </w:rPr>
        <w:t> : l’expérience douloureuse de la nature</w:t>
      </w:r>
    </w:p>
    <w:p w14:paraId="5B0DCCFC" w14:textId="77777777" w:rsidR="00B26871" w:rsidRDefault="00B26871" w:rsidP="00B26871">
      <w:pPr>
        <w:ind w:firstLine="708"/>
        <w:jc w:val="both"/>
        <w:rPr>
          <w:rFonts w:ascii="Arial" w:hAnsi="Arial" w:cs="Arial"/>
          <w:color w:val="000000" w:themeColor="text1"/>
          <w:sz w:val="22"/>
          <w:szCs w:val="22"/>
        </w:rPr>
      </w:pPr>
    </w:p>
    <w:p w14:paraId="3B819996" w14:textId="77777777" w:rsidR="00D43E56" w:rsidRDefault="00766AD2"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Le premier rapport avec la nature est pourtant celui de l’indifférence, et d’une indifférence cruelle. </w:t>
      </w:r>
    </w:p>
    <w:p w14:paraId="5A53AFC5" w14:textId="77777777" w:rsidR="00B77D3C" w:rsidRDefault="00B77D3C" w:rsidP="00B26871">
      <w:pPr>
        <w:ind w:firstLine="708"/>
        <w:jc w:val="both"/>
        <w:rPr>
          <w:rFonts w:ascii="Arial" w:hAnsi="Arial" w:cs="Arial"/>
          <w:color w:val="000000" w:themeColor="text1"/>
          <w:sz w:val="22"/>
          <w:szCs w:val="22"/>
        </w:rPr>
      </w:pPr>
    </w:p>
    <w:p w14:paraId="0817F63E" w14:textId="42EE2C84" w:rsidR="00B77D3C" w:rsidRPr="00B77D3C" w:rsidRDefault="00B77D3C" w:rsidP="0064719B">
      <w:pPr>
        <w:jc w:val="both"/>
        <w:rPr>
          <w:rFonts w:ascii="Arial" w:hAnsi="Arial" w:cs="Arial"/>
          <w:b/>
          <w:bCs/>
          <w:color w:val="000000" w:themeColor="text1"/>
          <w:sz w:val="22"/>
          <w:szCs w:val="22"/>
          <w:u w:val="single"/>
        </w:rPr>
      </w:pPr>
      <w:r w:rsidRPr="00B77D3C">
        <w:rPr>
          <w:rFonts w:ascii="Arial" w:hAnsi="Arial" w:cs="Arial"/>
          <w:b/>
          <w:bCs/>
          <w:color w:val="000000" w:themeColor="text1"/>
          <w:sz w:val="22"/>
          <w:szCs w:val="22"/>
          <w:u w:val="single"/>
        </w:rPr>
        <w:t>§.1.1. La nature froideur et laideur</w:t>
      </w:r>
    </w:p>
    <w:p w14:paraId="0320C0AD" w14:textId="77777777" w:rsidR="00B77D3C" w:rsidRDefault="00B77D3C" w:rsidP="00B26871">
      <w:pPr>
        <w:ind w:firstLine="708"/>
        <w:jc w:val="both"/>
        <w:rPr>
          <w:rFonts w:ascii="Arial" w:hAnsi="Arial" w:cs="Arial"/>
          <w:color w:val="000000" w:themeColor="text1"/>
          <w:sz w:val="22"/>
          <w:szCs w:val="22"/>
        </w:rPr>
      </w:pPr>
    </w:p>
    <w:p w14:paraId="2878331A" w14:textId="6F622592" w:rsidR="00CA7847" w:rsidRDefault="00766AD2"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La nature n’est pas une mère mais, comme l’a superbement écrit Vigny, une « tombe</w:t>
      </w:r>
      <w:r w:rsidR="00D43E56">
        <w:rPr>
          <w:rStyle w:val="Appelnotedebasdep"/>
          <w:rFonts w:ascii="Arial" w:hAnsi="Arial" w:cs="Arial"/>
          <w:color w:val="000000" w:themeColor="text1"/>
          <w:sz w:val="22"/>
          <w:szCs w:val="22"/>
        </w:rPr>
        <w:footnoteReference w:id="11"/>
      </w:r>
      <w:r>
        <w:rPr>
          <w:rFonts w:ascii="Arial" w:hAnsi="Arial" w:cs="Arial"/>
          <w:color w:val="000000" w:themeColor="text1"/>
          <w:sz w:val="22"/>
          <w:szCs w:val="22"/>
        </w:rPr>
        <w:t xml:space="preserve"> ». </w:t>
      </w:r>
      <w:r w:rsidR="00CA7847">
        <w:rPr>
          <w:rFonts w:ascii="Arial" w:hAnsi="Arial" w:cs="Arial"/>
          <w:color w:val="000000" w:themeColor="text1"/>
          <w:sz w:val="22"/>
          <w:szCs w:val="22"/>
        </w:rPr>
        <w:t>C’est la magnifique prosopo</w:t>
      </w:r>
      <w:r w:rsidR="004C125A">
        <w:rPr>
          <w:rFonts w:ascii="Arial" w:hAnsi="Arial" w:cs="Arial"/>
          <w:color w:val="000000" w:themeColor="text1"/>
          <w:sz w:val="22"/>
          <w:szCs w:val="22"/>
        </w:rPr>
        <w:t xml:space="preserve">pée de </w:t>
      </w:r>
      <w:r w:rsidR="004C125A" w:rsidRPr="00AE1424">
        <w:rPr>
          <w:rFonts w:ascii="Arial" w:hAnsi="Arial" w:cs="Arial"/>
          <w:i/>
          <w:iCs/>
          <w:color w:val="000000" w:themeColor="text1"/>
          <w:sz w:val="22"/>
          <w:szCs w:val="22"/>
        </w:rPr>
        <w:t>La Maison du Berger</w:t>
      </w:r>
      <w:r w:rsidR="004C125A">
        <w:rPr>
          <w:rFonts w:ascii="Arial" w:hAnsi="Arial" w:cs="Arial"/>
          <w:color w:val="000000" w:themeColor="text1"/>
          <w:sz w:val="22"/>
          <w:szCs w:val="22"/>
        </w:rPr>
        <w:t xml:space="preserve"> qui a fixé dans notre culture ce thème de la Nature marâtre : </w:t>
      </w:r>
    </w:p>
    <w:p w14:paraId="492A8FFB" w14:textId="77777777" w:rsidR="004C125A" w:rsidRDefault="004C125A" w:rsidP="00B26871">
      <w:pPr>
        <w:ind w:firstLine="708"/>
        <w:jc w:val="both"/>
        <w:rPr>
          <w:rFonts w:ascii="Arial" w:hAnsi="Arial" w:cs="Arial"/>
          <w:color w:val="000000" w:themeColor="text1"/>
          <w:sz w:val="22"/>
          <w:szCs w:val="22"/>
        </w:rPr>
      </w:pPr>
    </w:p>
    <w:p w14:paraId="2EE8E7D3"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Elle me dit : "Je suis l'impassible théâtre</w:t>
      </w:r>
    </w:p>
    <w:p w14:paraId="033A6AFF" w14:textId="7EFCC170"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Que ne peut remuer le pied de ses acteurs (…).</w:t>
      </w:r>
    </w:p>
    <w:p w14:paraId="73275901"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Je n'entends ni vos cris ni vos soupirs ; à peine</w:t>
      </w:r>
    </w:p>
    <w:p w14:paraId="478E6730"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Je sens passer sur moi la comédie humaine</w:t>
      </w:r>
    </w:p>
    <w:p w14:paraId="3D197587"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Qui cherche en vain au ciel ses muets spectateurs.</w:t>
      </w:r>
    </w:p>
    <w:p w14:paraId="14BE94C3" w14:textId="77777777" w:rsidR="004C125A" w:rsidRPr="00AE1424" w:rsidRDefault="004C125A" w:rsidP="004C125A">
      <w:pPr>
        <w:ind w:firstLine="708"/>
        <w:jc w:val="both"/>
        <w:rPr>
          <w:rFonts w:ascii="Arial" w:hAnsi="Arial" w:cs="Arial"/>
          <w:b/>
          <w:bCs/>
          <w:color w:val="000000" w:themeColor="text1"/>
          <w:sz w:val="22"/>
          <w:szCs w:val="22"/>
        </w:rPr>
      </w:pPr>
    </w:p>
    <w:p w14:paraId="6E5DB2B6"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"Je roule avec dédain, sans voir et sans entendre,</w:t>
      </w:r>
    </w:p>
    <w:p w14:paraId="1B9DE0F6"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A côté des fourmis les populations ;</w:t>
      </w:r>
    </w:p>
    <w:p w14:paraId="12CC05FA"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Je ne distingue pas leur terrier de leur cendre,</w:t>
      </w:r>
    </w:p>
    <w:p w14:paraId="380DFBAC"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J'ignore en les portant les noms des nations.</w:t>
      </w:r>
    </w:p>
    <w:p w14:paraId="0B7CC3A3" w14:textId="11BBBD10"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On me dit une mère et je suis une tombe (…).</w:t>
      </w:r>
    </w:p>
    <w:p w14:paraId="41A435EE" w14:textId="09B97AA5" w:rsidR="004C125A" w:rsidRPr="00AE1424" w:rsidRDefault="004C125A" w:rsidP="00AE1424">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 xml:space="preserve"> </w:t>
      </w:r>
    </w:p>
    <w:p w14:paraId="53B5B317"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C'est là ce que me dit sa voix triste et superbe,</w:t>
      </w:r>
    </w:p>
    <w:p w14:paraId="7CA46C11"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Et dans mon coeur alors je la hais, et je vois</w:t>
      </w:r>
    </w:p>
    <w:p w14:paraId="47CCA706" w14:textId="3E221EA8"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Notre sang dans son onde et nos morts sous son herbe (…)</w:t>
      </w:r>
    </w:p>
    <w:p w14:paraId="1130773C"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Aimez ce que jamais on ne verra deux fois.</w:t>
      </w:r>
    </w:p>
    <w:p w14:paraId="2137BF9C" w14:textId="2BA2C9FC" w:rsidR="004C125A" w:rsidRPr="00AE1424" w:rsidRDefault="004C125A" w:rsidP="00AE1424">
      <w:pPr>
        <w:jc w:val="both"/>
        <w:rPr>
          <w:rFonts w:ascii="Arial" w:hAnsi="Arial" w:cs="Arial"/>
          <w:b/>
          <w:bCs/>
          <w:color w:val="000000" w:themeColor="text1"/>
          <w:sz w:val="22"/>
          <w:szCs w:val="22"/>
        </w:rPr>
      </w:pPr>
    </w:p>
    <w:p w14:paraId="72BE9AE3" w14:textId="77777777"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Vivez, froide Nature, et revivez sans cesse</w:t>
      </w:r>
    </w:p>
    <w:p w14:paraId="02DB25C4" w14:textId="140B5A92"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 xml:space="preserve">Sous nos pieds, sur nos fronts, puisque c'est votre loi (…). </w:t>
      </w:r>
    </w:p>
    <w:p w14:paraId="2723764F" w14:textId="4768A25A" w:rsidR="004C125A" w:rsidRPr="00AE1424" w:rsidRDefault="004C125A" w:rsidP="004C125A">
      <w:pPr>
        <w:ind w:firstLine="708"/>
        <w:jc w:val="both"/>
        <w:rPr>
          <w:rFonts w:ascii="Arial" w:hAnsi="Arial" w:cs="Arial"/>
          <w:b/>
          <w:bCs/>
          <w:color w:val="000000" w:themeColor="text1"/>
          <w:sz w:val="22"/>
          <w:szCs w:val="22"/>
        </w:rPr>
      </w:pPr>
      <w:r w:rsidRPr="00AE1424">
        <w:rPr>
          <w:rFonts w:ascii="Arial" w:hAnsi="Arial" w:cs="Arial"/>
          <w:b/>
          <w:bCs/>
          <w:color w:val="000000" w:themeColor="text1"/>
          <w:sz w:val="22"/>
          <w:szCs w:val="22"/>
        </w:rPr>
        <w:t>Vous ne recevrez pas un cri d'amour de moi (…).</w:t>
      </w:r>
      <w:r w:rsidR="00AE1424">
        <w:rPr>
          <w:rFonts w:ascii="Arial" w:hAnsi="Arial" w:cs="Arial"/>
          <w:b/>
          <w:bCs/>
          <w:color w:val="000000" w:themeColor="text1"/>
          <w:sz w:val="22"/>
          <w:szCs w:val="22"/>
        </w:rPr>
        <w:t> »</w:t>
      </w:r>
    </w:p>
    <w:p w14:paraId="6017E197" w14:textId="77777777" w:rsidR="004C125A" w:rsidRPr="00AE1424" w:rsidRDefault="004C125A" w:rsidP="004C125A">
      <w:pPr>
        <w:ind w:firstLine="708"/>
        <w:jc w:val="both"/>
        <w:rPr>
          <w:rFonts w:ascii="Arial" w:hAnsi="Arial" w:cs="Arial"/>
          <w:b/>
          <w:bCs/>
          <w:color w:val="000000" w:themeColor="text1"/>
          <w:sz w:val="22"/>
          <w:szCs w:val="22"/>
        </w:rPr>
      </w:pPr>
    </w:p>
    <w:p w14:paraId="67304F00" w14:textId="23733E5C" w:rsidR="00AE1424" w:rsidRDefault="002309AE"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La nature est ainsi </w:t>
      </w:r>
      <w:r w:rsidR="004C125A">
        <w:rPr>
          <w:rFonts w:ascii="Arial" w:hAnsi="Arial" w:cs="Arial"/>
          <w:color w:val="000000" w:themeColor="text1"/>
          <w:sz w:val="22"/>
          <w:szCs w:val="22"/>
        </w:rPr>
        <w:t>« </w:t>
      </w:r>
      <w:r>
        <w:rPr>
          <w:rFonts w:ascii="Arial" w:hAnsi="Arial" w:cs="Arial"/>
          <w:color w:val="000000" w:themeColor="text1"/>
          <w:sz w:val="22"/>
          <w:szCs w:val="22"/>
        </w:rPr>
        <w:t>l</w:t>
      </w:r>
      <w:r w:rsidR="004C125A">
        <w:rPr>
          <w:rFonts w:ascii="Arial" w:hAnsi="Arial" w:cs="Arial"/>
          <w:color w:val="000000" w:themeColor="text1"/>
          <w:sz w:val="22"/>
          <w:szCs w:val="22"/>
        </w:rPr>
        <w:t>’impassible théâtre » qui ignore tout de nos souffrances</w:t>
      </w:r>
      <w:r w:rsidR="00AE1424">
        <w:rPr>
          <w:rFonts w:ascii="Arial" w:hAnsi="Arial" w:cs="Arial"/>
          <w:color w:val="000000" w:themeColor="text1"/>
          <w:sz w:val="22"/>
          <w:szCs w:val="22"/>
        </w:rPr>
        <w:t>, de notre « comédie humaine »</w:t>
      </w:r>
      <w:r w:rsidR="004C125A">
        <w:rPr>
          <w:rFonts w:ascii="Arial" w:hAnsi="Arial" w:cs="Arial"/>
          <w:color w:val="000000" w:themeColor="text1"/>
          <w:sz w:val="22"/>
          <w:szCs w:val="22"/>
        </w:rPr>
        <w:t xml:space="preserve"> et qui emportent dans ses ironiques résurrections (</w:t>
      </w:r>
      <w:r w:rsidR="00AE1424">
        <w:rPr>
          <w:rFonts w:ascii="Arial" w:hAnsi="Arial" w:cs="Arial"/>
          <w:color w:val="000000" w:themeColor="text1"/>
          <w:sz w:val="22"/>
          <w:szCs w:val="22"/>
        </w:rPr>
        <w:t xml:space="preserve">exemplairement </w:t>
      </w:r>
      <w:r w:rsidR="004C125A">
        <w:rPr>
          <w:rFonts w:ascii="Arial" w:hAnsi="Arial" w:cs="Arial"/>
          <w:color w:val="000000" w:themeColor="text1"/>
          <w:sz w:val="22"/>
          <w:szCs w:val="22"/>
        </w:rPr>
        <w:t xml:space="preserve">le retour des saisons…) nos </w:t>
      </w:r>
      <w:r w:rsidR="009A2187">
        <w:rPr>
          <w:rFonts w:ascii="Arial" w:hAnsi="Arial" w:cs="Arial"/>
          <w:color w:val="000000" w:themeColor="text1"/>
          <w:sz w:val="22"/>
          <w:szCs w:val="22"/>
        </w:rPr>
        <w:t>bonheurs sans</w:t>
      </w:r>
      <w:r w:rsidR="004C125A">
        <w:rPr>
          <w:rFonts w:ascii="Arial" w:hAnsi="Arial" w:cs="Arial"/>
          <w:color w:val="000000" w:themeColor="text1"/>
          <w:sz w:val="22"/>
          <w:szCs w:val="22"/>
        </w:rPr>
        <w:t xml:space="preserve"> lendemain</w:t>
      </w:r>
      <w:r w:rsidR="00AE1424">
        <w:rPr>
          <w:rFonts w:ascii="Arial" w:hAnsi="Arial" w:cs="Arial"/>
          <w:color w:val="000000" w:themeColor="text1"/>
          <w:sz w:val="22"/>
          <w:szCs w:val="22"/>
        </w:rPr>
        <w:t>…</w:t>
      </w:r>
      <w:r w:rsidR="004C125A">
        <w:rPr>
          <w:rFonts w:ascii="Arial" w:hAnsi="Arial" w:cs="Arial"/>
          <w:color w:val="000000" w:themeColor="text1"/>
          <w:sz w:val="22"/>
          <w:szCs w:val="22"/>
        </w:rPr>
        <w:t xml:space="preserve"> La loi de nature est la vie pour elle et la mort pour nous. La nature est marquée chez Vigny, pourtant </w:t>
      </w:r>
      <w:r w:rsidR="00AE1424">
        <w:rPr>
          <w:rFonts w:ascii="Arial" w:hAnsi="Arial" w:cs="Arial"/>
          <w:color w:val="000000" w:themeColor="text1"/>
          <w:sz w:val="22"/>
          <w:szCs w:val="22"/>
        </w:rPr>
        <w:t xml:space="preserve">résolument (ou irrésolument…) </w:t>
      </w:r>
      <w:r w:rsidR="004C125A">
        <w:rPr>
          <w:rFonts w:ascii="Arial" w:hAnsi="Arial" w:cs="Arial"/>
          <w:color w:val="000000" w:themeColor="text1"/>
          <w:sz w:val="22"/>
          <w:szCs w:val="22"/>
        </w:rPr>
        <w:t xml:space="preserve">athée, du sceau de la chute originelle : elle est le pays de </w:t>
      </w:r>
      <w:r w:rsidR="009A2187">
        <w:rPr>
          <w:rFonts w:ascii="Arial" w:hAnsi="Arial" w:cs="Arial"/>
          <w:color w:val="000000" w:themeColor="text1"/>
          <w:sz w:val="22"/>
          <w:szCs w:val="22"/>
        </w:rPr>
        <w:t>« </w:t>
      </w:r>
      <w:r w:rsidR="004C125A">
        <w:rPr>
          <w:rFonts w:ascii="Arial" w:hAnsi="Arial" w:cs="Arial"/>
          <w:color w:val="000000" w:themeColor="text1"/>
          <w:sz w:val="22"/>
          <w:szCs w:val="22"/>
        </w:rPr>
        <w:t>Nod</w:t>
      </w:r>
      <w:r w:rsidR="009A2187">
        <w:rPr>
          <w:rFonts w:ascii="Arial" w:hAnsi="Arial" w:cs="Arial"/>
          <w:color w:val="000000" w:themeColor="text1"/>
          <w:sz w:val="22"/>
          <w:szCs w:val="22"/>
        </w:rPr>
        <w:t> »</w:t>
      </w:r>
      <w:r w:rsidR="004C125A">
        <w:rPr>
          <w:rFonts w:ascii="Arial" w:hAnsi="Arial" w:cs="Arial"/>
          <w:color w:val="000000" w:themeColor="text1"/>
          <w:sz w:val="22"/>
          <w:szCs w:val="22"/>
        </w:rPr>
        <w:t>, le pays de la violence où Adam et Eve furent exilé</w:t>
      </w:r>
      <w:r w:rsidR="00AE1424">
        <w:rPr>
          <w:rFonts w:ascii="Arial" w:hAnsi="Arial" w:cs="Arial"/>
          <w:color w:val="000000" w:themeColor="text1"/>
          <w:sz w:val="22"/>
          <w:szCs w:val="22"/>
        </w:rPr>
        <w:t>s et où Caïn tua Abel</w:t>
      </w:r>
      <w:r w:rsidR="004C125A">
        <w:rPr>
          <w:rFonts w:ascii="Arial" w:hAnsi="Arial" w:cs="Arial"/>
          <w:color w:val="000000" w:themeColor="text1"/>
          <w:sz w:val="22"/>
          <w:szCs w:val="22"/>
        </w:rPr>
        <w:t xml:space="preserve">. </w:t>
      </w:r>
    </w:p>
    <w:p w14:paraId="7F31D9FE" w14:textId="1FF05390" w:rsidR="004C125A" w:rsidRDefault="002309AE"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C</w:t>
      </w:r>
      <w:r w:rsidR="00AE1424">
        <w:rPr>
          <w:rFonts w:ascii="Arial" w:hAnsi="Arial" w:cs="Arial"/>
          <w:color w:val="000000" w:themeColor="text1"/>
          <w:sz w:val="22"/>
          <w:szCs w:val="22"/>
        </w:rPr>
        <w:t>hez Vigny, la nature est encore belle, et sa beauté « froide » ajoute une pointe d’ironie à sa cruauté. Mais la nature peut être aussi bien laide chez son contemporain Baudelaire, si bien que l’artifice humain, qui vient la maquiller, la dissimuler, voiler sa manifeste déchéance, est légitime. Il faut là encore citer longuement</w:t>
      </w:r>
      <w:r w:rsidR="005B29F7">
        <w:rPr>
          <w:rFonts w:ascii="Arial" w:hAnsi="Arial" w:cs="Arial"/>
          <w:color w:val="000000" w:themeColor="text1"/>
          <w:sz w:val="22"/>
          <w:szCs w:val="22"/>
        </w:rPr>
        <w:t xml:space="preserve"> l’éloge baudelairien du maquillage</w:t>
      </w:r>
      <w:r w:rsidR="00AE1424">
        <w:rPr>
          <w:rFonts w:ascii="Arial" w:hAnsi="Arial" w:cs="Arial"/>
          <w:color w:val="000000" w:themeColor="text1"/>
          <w:sz w:val="22"/>
          <w:szCs w:val="22"/>
        </w:rPr>
        <w:t xml:space="preserve">, qui montre </w:t>
      </w:r>
      <w:r w:rsidR="001D0D46">
        <w:rPr>
          <w:rFonts w:ascii="Arial" w:hAnsi="Arial" w:cs="Arial"/>
          <w:color w:val="000000" w:themeColor="text1"/>
          <w:sz w:val="22"/>
          <w:szCs w:val="22"/>
        </w:rPr>
        <w:t xml:space="preserve">exemplairement </w:t>
      </w:r>
      <w:r w:rsidR="00AE1424">
        <w:rPr>
          <w:rFonts w:ascii="Arial" w:hAnsi="Arial" w:cs="Arial"/>
          <w:color w:val="000000" w:themeColor="text1"/>
          <w:sz w:val="22"/>
          <w:szCs w:val="22"/>
        </w:rPr>
        <w:t>combien l’expérience de la nature, certes surdéterminée par l’horizon culturel du christianisme le plus tragique</w:t>
      </w:r>
      <w:r>
        <w:rPr>
          <w:rFonts w:ascii="Arial" w:hAnsi="Arial" w:cs="Arial"/>
          <w:color w:val="000000" w:themeColor="text1"/>
          <w:sz w:val="22"/>
          <w:szCs w:val="22"/>
        </w:rPr>
        <w:t xml:space="preserve"> (</w:t>
      </w:r>
      <w:r w:rsidR="00AE1424">
        <w:rPr>
          <w:rFonts w:ascii="Arial" w:hAnsi="Arial" w:cs="Arial"/>
          <w:color w:val="000000" w:themeColor="text1"/>
          <w:sz w:val="22"/>
          <w:szCs w:val="22"/>
        </w:rPr>
        <w:t>celui de Joseph de Maistre</w:t>
      </w:r>
      <w:r>
        <w:rPr>
          <w:rFonts w:ascii="Arial" w:hAnsi="Arial" w:cs="Arial"/>
          <w:color w:val="000000" w:themeColor="text1"/>
          <w:sz w:val="22"/>
          <w:szCs w:val="22"/>
        </w:rPr>
        <w:t>)</w:t>
      </w:r>
      <w:r w:rsidR="00AE1424">
        <w:rPr>
          <w:rFonts w:ascii="Arial" w:hAnsi="Arial" w:cs="Arial"/>
          <w:color w:val="000000" w:themeColor="text1"/>
          <w:sz w:val="22"/>
          <w:szCs w:val="22"/>
        </w:rPr>
        <w:t>, est d’abord l’expérience du malheur et surtout de la laideur</w:t>
      </w:r>
      <w:r w:rsidR="00EF7262">
        <w:rPr>
          <w:rFonts w:ascii="Arial" w:hAnsi="Arial" w:cs="Arial"/>
          <w:color w:val="000000" w:themeColor="text1"/>
          <w:sz w:val="22"/>
          <w:szCs w:val="22"/>
        </w:rPr>
        <w:t xml:space="preserve">. Si la nature « chante » au XVIIIe siècle, comme nous le disions plus haut </w:t>
      </w:r>
      <w:r w:rsidR="005B29F7">
        <w:rPr>
          <w:rFonts w:ascii="Arial" w:hAnsi="Arial" w:cs="Arial"/>
          <w:color w:val="000000" w:themeColor="text1"/>
          <w:sz w:val="22"/>
          <w:szCs w:val="22"/>
        </w:rPr>
        <w:t xml:space="preserve">par </w:t>
      </w:r>
      <w:r w:rsidR="00EF7262">
        <w:rPr>
          <w:rFonts w:ascii="Arial" w:hAnsi="Arial" w:cs="Arial"/>
          <w:color w:val="000000" w:themeColor="text1"/>
          <w:sz w:val="22"/>
          <w:szCs w:val="22"/>
        </w:rPr>
        <w:t xml:space="preserve">toutes ses connotations positives, Baudelaire entend franchement </w:t>
      </w:r>
      <w:r>
        <w:rPr>
          <w:rFonts w:ascii="Arial" w:hAnsi="Arial" w:cs="Arial"/>
          <w:color w:val="000000" w:themeColor="text1"/>
          <w:sz w:val="22"/>
          <w:szCs w:val="22"/>
        </w:rPr>
        <w:t xml:space="preserve">la </w:t>
      </w:r>
      <w:r w:rsidR="00EF7262">
        <w:rPr>
          <w:rFonts w:ascii="Arial" w:hAnsi="Arial" w:cs="Arial"/>
          <w:color w:val="000000" w:themeColor="text1"/>
          <w:sz w:val="22"/>
          <w:szCs w:val="22"/>
        </w:rPr>
        <w:t xml:space="preserve">faire déchanter en rappelant toutes ses connotations négatives : </w:t>
      </w:r>
    </w:p>
    <w:p w14:paraId="30FFB986" w14:textId="1DA7E91E" w:rsidR="00EF7262" w:rsidRPr="00EF7262" w:rsidRDefault="00EF7262" w:rsidP="00EF7262">
      <w:pPr>
        <w:ind w:firstLine="708"/>
        <w:jc w:val="both"/>
        <w:rPr>
          <w:rFonts w:ascii="Arial" w:hAnsi="Arial" w:cs="Arial"/>
          <w:color w:val="000000" w:themeColor="text1"/>
          <w:sz w:val="22"/>
          <w:szCs w:val="22"/>
        </w:rPr>
      </w:pPr>
      <w:r w:rsidRPr="00EF7262">
        <w:rPr>
          <w:rFonts w:ascii="Arial" w:hAnsi="Arial" w:cs="Arial"/>
          <w:b/>
          <w:bCs/>
          <w:color w:val="000000" w:themeColor="text1"/>
          <w:sz w:val="22"/>
          <w:szCs w:val="22"/>
        </w:rPr>
        <w:t xml:space="preserve">« Il est une chanson, tellement triviale et inepte qu'on ne peut guère la citer dans un travail qui a quelques prétentions au sérieux, mais qui traduit fort bien, en style de vaudevilliste, l'esthétique des gens qui ne pensent pas. La nature embellit la </w:t>
      </w:r>
      <w:r w:rsidR="001D0D46" w:rsidRPr="00EF7262">
        <w:rPr>
          <w:rFonts w:ascii="Arial" w:hAnsi="Arial" w:cs="Arial"/>
          <w:b/>
          <w:bCs/>
          <w:color w:val="000000" w:themeColor="text1"/>
          <w:sz w:val="22"/>
          <w:szCs w:val="22"/>
        </w:rPr>
        <w:t>beauté !</w:t>
      </w:r>
      <w:r w:rsidR="001D0D46">
        <w:rPr>
          <w:rFonts w:ascii="Arial" w:hAnsi="Arial" w:cs="Arial"/>
          <w:b/>
          <w:bCs/>
          <w:color w:val="000000" w:themeColor="text1"/>
          <w:sz w:val="22"/>
          <w:szCs w:val="22"/>
        </w:rPr>
        <w:t xml:space="preserve"> (</w:t>
      </w:r>
      <w:r>
        <w:rPr>
          <w:rFonts w:ascii="Arial" w:hAnsi="Arial" w:cs="Arial"/>
          <w:b/>
          <w:bCs/>
          <w:color w:val="000000" w:themeColor="text1"/>
          <w:sz w:val="22"/>
          <w:szCs w:val="22"/>
        </w:rPr>
        <w:t>…)</w:t>
      </w:r>
      <w:r w:rsidRPr="00EF7262">
        <w:rPr>
          <w:rFonts w:ascii="Arial" w:hAnsi="Arial" w:cs="Arial"/>
          <w:b/>
          <w:bCs/>
          <w:color w:val="000000" w:themeColor="text1"/>
          <w:sz w:val="22"/>
          <w:szCs w:val="22"/>
        </w:rPr>
        <w:t xml:space="preserve"> </w:t>
      </w:r>
    </w:p>
    <w:p w14:paraId="098A1A28" w14:textId="1E98673D" w:rsidR="00EF7262" w:rsidRDefault="00EF7262" w:rsidP="00EF7262">
      <w:pPr>
        <w:ind w:firstLine="708"/>
        <w:jc w:val="both"/>
        <w:rPr>
          <w:rFonts w:ascii="Arial" w:hAnsi="Arial" w:cs="Arial"/>
          <w:b/>
          <w:bCs/>
          <w:color w:val="000000" w:themeColor="text1"/>
          <w:sz w:val="22"/>
          <w:szCs w:val="22"/>
        </w:rPr>
      </w:pPr>
      <w:r w:rsidRPr="00EF7262">
        <w:rPr>
          <w:rFonts w:ascii="Arial" w:hAnsi="Arial" w:cs="Arial"/>
          <w:b/>
          <w:bCs/>
          <w:color w:val="000000" w:themeColor="text1"/>
          <w:sz w:val="22"/>
          <w:szCs w:val="22"/>
        </w:rPr>
        <w:t xml:space="preserve">La plupart des erreurs relatives au beau naissent de la fausse conception du dix-huitième siècle relative à la morale. La nature fut prise dans ce temps-là comme base, source et type de tout bien et de </w:t>
      </w:r>
      <w:r w:rsidR="001D0D46" w:rsidRPr="00EF7262">
        <w:rPr>
          <w:rFonts w:ascii="Arial" w:hAnsi="Arial" w:cs="Arial"/>
          <w:b/>
          <w:bCs/>
          <w:color w:val="000000" w:themeColor="text1"/>
          <w:sz w:val="22"/>
          <w:szCs w:val="22"/>
        </w:rPr>
        <w:t>tout beaux possibles</w:t>
      </w:r>
      <w:r w:rsidRPr="00EF7262">
        <w:rPr>
          <w:rFonts w:ascii="Arial" w:hAnsi="Arial" w:cs="Arial"/>
          <w:b/>
          <w:bCs/>
          <w:color w:val="000000" w:themeColor="text1"/>
          <w:sz w:val="22"/>
          <w:szCs w:val="22"/>
        </w:rPr>
        <w:t xml:space="preserve">. La négation du péché originel ne fut pas pour peu de chose dans l'aveuglement général de cette époque. Si toutefois nous consentons à en référer simplement au fait </w:t>
      </w:r>
      <w:r w:rsidR="001D0D46" w:rsidRPr="00EF7262">
        <w:rPr>
          <w:rFonts w:ascii="Arial" w:hAnsi="Arial" w:cs="Arial"/>
          <w:b/>
          <w:bCs/>
          <w:color w:val="000000" w:themeColor="text1"/>
          <w:sz w:val="22"/>
          <w:szCs w:val="22"/>
        </w:rPr>
        <w:t>visible ;</w:t>
      </w:r>
      <w:r w:rsidRPr="00EF7262">
        <w:rPr>
          <w:rFonts w:ascii="Arial" w:hAnsi="Arial" w:cs="Arial"/>
          <w:b/>
          <w:bCs/>
          <w:color w:val="000000" w:themeColor="text1"/>
          <w:sz w:val="22"/>
          <w:szCs w:val="22"/>
        </w:rPr>
        <w:t xml:space="preserve"> à l'expérience de tous les âges et à la Gazette des Tribunaux, nous verrons que la nature n'enseigne rien, ou presque rien, c'est-à-dire qu'elle contraint l'homme à dormir, à boire, à manger, et à se garantir, tant bien que mal, contre les hostilités de l'atmosphère. C'est elle aussi qui pousse l'homme à tuer son semblable, à le manger, à le séquestrer, à le </w:t>
      </w:r>
      <w:r w:rsidR="001D0D46" w:rsidRPr="00EF7262">
        <w:rPr>
          <w:rFonts w:ascii="Arial" w:hAnsi="Arial" w:cs="Arial"/>
          <w:b/>
          <w:bCs/>
          <w:color w:val="000000" w:themeColor="text1"/>
          <w:sz w:val="22"/>
          <w:szCs w:val="22"/>
        </w:rPr>
        <w:t>torturer ;</w:t>
      </w:r>
      <w:r w:rsidRPr="00EF7262">
        <w:rPr>
          <w:rFonts w:ascii="Arial" w:hAnsi="Arial" w:cs="Arial"/>
          <w:b/>
          <w:bCs/>
          <w:color w:val="000000" w:themeColor="text1"/>
          <w:sz w:val="22"/>
          <w:szCs w:val="22"/>
        </w:rPr>
        <w:t xml:space="preserve"> car, sitôt que nous sortons de l'ordre des nécessités et des besoins pour entrer dans celui du luxe et des plaisirs, nous voyons que la nature ne peut conseiller que le crime</w:t>
      </w:r>
      <w:r>
        <w:rPr>
          <w:rFonts w:ascii="Arial" w:hAnsi="Arial" w:cs="Arial"/>
          <w:b/>
          <w:bCs/>
          <w:color w:val="000000" w:themeColor="text1"/>
          <w:sz w:val="22"/>
          <w:szCs w:val="22"/>
        </w:rPr>
        <w:t xml:space="preserve"> (…)</w:t>
      </w:r>
      <w:r w:rsidRPr="00EF7262">
        <w:rPr>
          <w:rFonts w:ascii="Arial" w:hAnsi="Arial" w:cs="Arial"/>
          <w:b/>
          <w:bCs/>
          <w:color w:val="000000" w:themeColor="text1"/>
          <w:sz w:val="22"/>
          <w:szCs w:val="22"/>
        </w:rPr>
        <w:t>.</w:t>
      </w:r>
    </w:p>
    <w:p w14:paraId="56E94758" w14:textId="4BD4F372" w:rsidR="00EF7262" w:rsidRDefault="00EF7262" w:rsidP="00EF7262">
      <w:pPr>
        <w:ind w:firstLine="708"/>
        <w:jc w:val="both"/>
        <w:rPr>
          <w:rFonts w:ascii="Arial" w:hAnsi="Arial" w:cs="Arial"/>
          <w:b/>
          <w:bCs/>
          <w:color w:val="000000" w:themeColor="text1"/>
          <w:sz w:val="22"/>
          <w:szCs w:val="22"/>
        </w:rPr>
      </w:pPr>
      <w:r w:rsidRPr="00EF7262">
        <w:rPr>
          <w:rFonts w:ascii="Arial" w:hAnsi="Arial" w:cs="Arial"/>
          <w:b/>
          <w:bCs/>
          <w:color w:val="000000" w:themeColor="text1"/>
          <w:sz w:val="22"/>
          <w:szCs w:val="22"/>
        </w:rPr>
        <w:t xml:space="preserve"> </w:t>
      </w:r>
      <w:r>
        <w:rPr>
          <w:rFonts w:ascii="Arial" w:hAnsi="Arial" w:cs="Arial"/>
          <w:color w:val="000000" w:themeColor="text1"/>
          <w:sz w:val="22"/>
          <w:szCs w:val="22"/>
        </w:rPr>
        <w:t xml:space="preserve"> </w:t>
      </w:r>
      <w:r w:rsidRPr="00EF7262">
        <w:rPr>
          <w:rFonts w:ascii="Arial" w:hAnsi="Arial" w:cs="Arial"/>
          <w:color w:val="000000" w:themeColor="text1"/>
          <w:sz w:val="22"/>
          <w:szCs w:val="22"/>
        </w:rPr>
        <w:t xml:space="preserve"> </w:t>
      </w:r>
      <w:r w:rsidRPr="00EF7262">
        <w:rPr>
          <w:rFonts w:ascii="Arial" w:hAnsi="Arial" w:cs="Arial"/>
          <w:b/>
          <w:bCs/>
          <w:color w:val="000000" w:themeColor="text1"/>
          <w:sz w:val="22"/>
          <w:szCs w:val="22"/>
        </w:rPr>
        <w:t xml:space="preserve">Tout ce qui est beau et noble est le résultat de la raison et du calcul. Le crime, dont l'animal humain a puisé le goût dans le ventre de sa mère, est originellement naturel. La vertu, au contraire, est artificielle, surnaturelle, puisqu'il a fallu, dans tous les temps et chez toutes les nations, des dieux et des prophètes pour l'enseigner à l'humanité animalisée, et que l'homme, seul, eût été impuissant à la découvrir. Le mal se fait sans effort, naturellement, par </w:t>
      </w:r>
      <w:r w:rsidR="001D0D46" w:rsidRPr="00EF7262">
        <w:rPr>
          <w:rFonts w:ascii="Arial" w:hAnsi="Arial" w:cs="Arial"/>
          <w:b/>
          <w:bCs/>
          <w:color w:val="000000" w:themeColor="text1"/>
          <w:sz w:val="22"/>
          <w:szCs w:val="22"/>
        </w:rPr>
        <w:t>fatalité ;</w:t>
      </w:r>
      <w:r w:rsidRPr="00EF7262">
        <w:rPr>
          <w:rFonts w:ascii="Arial" w:hAnsi="Arial" w:cs="Arial"/>
          <w:b/>
          <w:bCs/>
          <w:color w:val="000000" w:themeColor="text1"/>
          <w:sz w:val="22"/>
          <w:szCs w:val="22"/>
        </w:rPr>
        <w:t xml:space="preserve"> le bien est toujours le produit d'un art. Tout ce que je dis de la nature comme mauvaise conseillère en matière de morale, et de la raison comme véritable rédemptrice et réformatrice, peut être transporté dans l'ordre du beau. Je suis ainsi conduit à regarder la parure comme un des signes de la noblesse primitive de l'âme humaine</w:t>
      </w:r>
      <w:r>
        <w:rPr>
          <w:rFonts w:ascii="Arial" w:hAnsi="Arial" w:cs="Arial"/>
          <w:b/>
          <w:bCs/>
          <w:color w:val="000000" w:themeColor="text1"/>
          <w:sz w:val="22"/>
          <w:szCs w:val="22"/>
        </w:rPr>
        <w:t xml:space="preserve"> (…) »</w:t>
      </w:r>
      <w:r w:rsidR="005B29F7">
        <w:rPr>
          <w:rStyle w:val="Appelnotedebasdep"/>
          <w:rFonts w:ascii="Arial" w:hAnsi="Arial" w:cs="Arial"/>
          <w:b/>
          <w:bCs/>
          <w:color w:val="000000" w:themeColor="text1"/>
          <w:sz w:val="22"/>
          <w:szCs w:val="22"/>
        </w:rPr>
        <w:footnoteReference w:id="12"/>
      </w:r>
      <w:r>
        <w:rPr>
          <w:rFonts w:ascii="Arial" w:hAnsi="Arial" w:cs="Arial"/>
          <w:b/>
          <w:bCs/>
          <w:color w:val="000000" w:themeColor="text1"/>
          <w:sz w:val="22"/>
          <w:szCs w:val="22"/>
        </w:rPr>
        <w:t xml:space="preserve">. </w:t>
      </w:r>
    </w:p>
    <w:p w14:paraId="7B132BD6" w14:textId="12630D6D" w:rsidR="00EF7262" w:rsidRDefault="00EF7262" w:rsidP="00EF7262">
      <w:pPr>
        <w:ind w:firstLine="708"/>
        <w:jc w:val="both"/>
        <w:rPr>
          <w:rFonts w:ascii="Arial" w:hAnsi="Arial" w:cs="Arial"/>
          <w:color w:val="000000" w:themeColor="text1"/>
          <w:sz w:val="22"/>
          <w:szCs w:val="22"/>
        </w:rPr>
      </w:pPr>
      <w:r w:rsidRPr="00EF7262">
        <w:rPr>
          <w:rFonts w:ascii="Arial" w:hAnsi="Arial" w:cs="Arial"/>
          <w:color w:val="000000" w:themeColor="text1"/>
          <w:sz w:val="22"/>
          <w:szCs w:val="22"/>
        </w:rPr>
        <w:t>Le beau, c’est l’artifice, le masque, le maquillage ; le laid, c’est la nature.</w:t>
      </w:r>
      <w:r>
        <w:rPr>
          <w:rFonts w:ascii="Arial" w:hAnsi="Arial" w:cs="Arial"/>
          <w:color w:val="000000" w:themeColor="text1"/>
          <w:sz w:val="22"/>
          <w:szCs w:val="22"/>
        </w:rPr>
        <w:t xml:space="preserve"> Au-delà de cette antinomie présentée elle-même comme religieuse, on retrouve une expérience plus générale : c’est l’homme qui introduit la beauté dans le monde pour résister au caractère inhumain, </w:t>
      </w:r>
      <w:r w:rsidR="005B29F7">
        <w:rPr>
          <w:rFonts w:ascii="Arial" w:hAnsi="Arial" w:cs="Arial"/>
          <w:color w:val="000000" w:themeColor="text1"/>
          <w:sz w:val="22"/>
          <w:szCs w:val="22"/>
        </w:rPr>
        <w:t>« </w:t>
      </w:r>
      <w:r>
        <w:rPr>
          <w:rFonts w:ascii="Arial" w:hAnsi="Arial" w:cs="Arial"/>
          <w:color w:val="000000" w:themeColor="text1"/>
          <w:sz w:val="22"/>
          <w:szCs w:val="22"/>
        </w:rPr>
        <w:t>écœurant</w:t>
      </w:r>
      <w:r w:rsidR="005B29F7">
        <w:rPr>
          <w:rFonts w:ascii="Arial" w:hAnsi="Arial" w:cs="Arial"/>
          <w:color w:val="000000" w:themeColor="text1"/>
          <w:sz w:val="22"/>
          <w:szCs w:val="22"/>
        </w:rPr>
        <w:t> »</w:t>
      </w:r>
      <w:r>
        <w:rPr>
          <w:rFonts w:ascii="Arial" w:hAnsi="Arial" w:cs="Arial"/>
          <w:color w:val="000000" w:themeColor="text1"/>
          <w:sz w:val="22"/>
          <w:szCs w:val="22"/>
        </w:rPr>
        <w:t xml:space="preserve">, d’une nature qui ne connaît que la métamorphose monstrueuse de ses formes informes, </w:t>
      </w:r>
      <w:r w:rsidR="005B29F7">
        <w:rPr>
          <w:rFonts w:ascii="Arial" w:hAnsi="Arial" w:cs="Arial"/>
          <w:color w:val="000000" w:themeColor="text1"/>
          <w:sz w:val="22"/>
          <w:szCs w:val="22"/>
        </w:rPr>
        <w:t xml:space="preserve">qui ne font que passer, se transformer, « évoluer », vieillir vite et mal, et </w:t>
      </w:r>
      <w:r>
        <w:rPr>
          <w:rFonts w:ascii="Arial" w:hAnsi="Arial" w:cs="Arial"/>
          <w:color w:val="000000" w:themeColor="text1"/>
          <w:sz w:val="22"/>
          <w:szCs w:val="22"/>
        </w:rPr>
        <w:t>qui ne</w:t>
      </w:r>
      <w:r w:rsidR="005B29F7">
        <w:rPr>
          <w:rFonts w:ascii="Arial" w:hAnsi="Arial" w:cs="Arial"/>
          <w:color w:val="000000" w:themeColor="text1"/>
          <w:sz w:val="22"/>
          <w:szCs w:val="22"/>
        </w:rPr>
        <w:t xml:space="preserve"> se reposent donc </w:t>
      </w:r>
      <w:r>
        <w:rPr>
          <w:rFonts w:ascii="Arial" w:hAnsi="Arial" w:cs="Arial"/>
          <w:color w:val="000000" w:themeColor="text1"/>
          <w:sz w:val="22"/>
          <w:szCs w:val="22"/>
        </w:rPr>
        <w:t xml:space="preserve">jamais  dans l’éclat d’une beauté définitive, fixe, « comme un rêve de </w:t>
      </w:r>
      <w:r>
        <w:rPr>
          <w:rFonts w:ascii="Arial" w:hAnsi="Arial" w:cs="Arial"/>
          <w:color w:val="000000" w:themeColor="text1"/>
          <w:sz w:val="22"/>
          <w:szCs w:val="22"/>
        </w:rPr>
        <w:lastRenderedPageBreak/>
        <w:t>pierre »</w:t>
      </w:r>
      <w:r w:rsidR="005B29F7">
        <w:rPr>
          <w:rFonts w:ascii="Arial" w:hAnsi="Arial" w:cs="Arial"/>
          <w:color w:val="000000" w:themeColor="text1"/>
          <w:sz w:val="22"/>
          <w:szCs w:val="22"/>
        </w:rPr>
        <w:t>, en arrêtant le mouvement de la vie qui sans cesse, dans son élan,  « déplace les lignes »</w:t>
      </w:r>
      <w:r w:rsidR="001D0D46">
        <w:rPr>
          <w:rStyle w:val="Appelnotedebasdep"/>
          <w:rFonts w:ascii="Arial" w:hAnsi="Arial" w:cs="Arial"/>
          <w:color w:val="000000" w:themeColor="text1"/>
          <w:sz w:val="22"/>
          <w:szCs w:val="22"/>
        </w:rPr>
        <w:footnoteReference w:id="13"/>
      </w:r>
      <w:r w:rsidR="005B29F7">
        <w:rPr>
          <w:rFonts w:ascii="Arial" w:hAnsi="Arial" w:cs="Arial"/>
          <w:color w:val="000000" w:themeColor="text1"/>
          <w:sz w:val="22"/>
          <w:szCs w:val="22"/>
        </w:rPr>
        <w:t xml:space="preserve">. </w:t>
      </w:r>
    </w:p>
    <w:p w14:paraId="172BEC62" w14:textId="0122A187" w:rsidR="005B29F7" w:rsidRPr="00EF7262" w:rsidRDefault="005B29F7" w:rsidP="00EF7262">
      <w:pPr>
        <w:ind w:firstLine="708"/>
        <w:jc w:val="both"/>
        <w:rPr>
          <w:rFonts w:ascii="Arial" w:hAnsi="Arial" w:cs="Arial"/>
          <w:color w:val="000000" w:themeColor="text1"/>
          <w:sz w:val="22"/>
          <w:szCs w:val="22"/>
        </w:rPr>
      </w:pPr>
      <w:r>
        <w:rPr>
          <w:rFonts w:ascii="Arial" w:hAnsi="Arial" w:cs="Arial"/>
          <w:color w:val="000000" w:themeColor="text1"/>
          <w:sz w:val="22"/>
          <w:szCs w:val="22"/>
        </w:rPr>
        <w:t>La nature : froideur et laideur…</w:t>
      </w:r>
    </w:p>
    <w:p w14:paraId="5B9E6C61" w14:textId="7E696EFE" w:rsidR="00D43E56" w:rsidRDefault="004C125A" w:rsidP="005B29F7">
      <w:pPr>
        <w:ind w:firstLine="708"/>
        <w:jc w:val="both"/>
        <w:rPr>
          <w:rFonts w:ascii="Arial" w:hAnsi="Arial" w:cs="Arial"/>
          <w:color w:val="000000" w:themeColor="text1"/>
          <w:sz w:val="22"/>
          <w:szCs w:val="22"/>
        </w:rPr>
      </w:pPr>
      <w:r>
        <w:rPr>
          <w:rFonts w:ascii="Arial" w:hAnsi="Arial" w:cs="Arial"/>
          <w:color w:val="000000" w:themeColor="text1"/>
          <w:sz w:val="22"/>
          <w:szCs w:val="22"/>
        </w:rPr>
        <w:t>Qu</w:t>
      </w:r>
      <w:r w:rsidR="00766AD2">
        <w:rPr>
          <w:rFonts w:ascii="Arial" w:hAnsi="Arial" w:cs="Arial"/>
          <w:color w:val="000000" w:themeColor="text1"/>
          <w:sz w:val="22"/>
          <w:szCs w:val="22"/>
        </w:rPr>
        <w:t xml:space="preserve">e ce soit </w:t>
      </w:r>
      <w:r w:rsidR="00B4540F">
        <w:rPr>
          <w:rFonts w:ascii="Arial" w:hAnsi="Arial" w:cs="Arial"/>
          <w:color w:val="000000" w:themeColor="text1"/>
          <w:sz w:val="22"/>
          <w:szCs w:val="22"/>
        </w:rPr>
        <w:t>chez</w:t>
      </w:r>
      <w:r w:rsidR="00766AD2">
        <w:rPr>
          <w:rFonts w:ascii="Arial" w:hAnsi="Arial" w:cs="Arial"/>
          <w:color w:val="000000" w:themeColor="text1"/>
          <w:sz w:val="22"/>
          <w:szCs w:val="22"/>
        </w:rPr>
        <w:t xml:space="preserve"> Jules Verne</w:t>
      </w:r>
      <w:r w:rsidR="00D43E56">
        <w:rPr>
          <w:rFonts w:ascii="Arial" w:hAnsi="Arial" w:cs="Arial"/>
          <w:color w:val="000000" w:themeColor="text1"/>
          <w:sz w:val="22"/>
          <w:szCs w:val="22"/>
        </w:rPr>
        <w:t xml:space="preserve"> </w:t>
      </w:r>
      <w:r w:rsidR="00766AD2">
        <w:rPr>
          <w:rFonts w:ascii="Arial" w:hAnsi="Arial" w:cs="Arial"/>
          <w:color w:val="000000" w:themeColor="text1"/>
          <w:sz w:val="22"/>
          <w:szCs w:val="22"/>
        </w:rPr>
        <w:t>ou chez Marlen Haushofer, la présence de la mort ou de la violence est évidemment spectaculaire</w:t>
      </w:r>
      <w:r w:rsidR="00D43E56">
        <w:rPr>
          <w:rFonts w:ascii="Arial" w:hAnsi="Arial" w:cs="Arial"/>
          <w:color w:val="000000" w:themeColor="text1"/>
          <w:sz w:val="22"/>
          <w:szCs w:val="22"/>
        </w:rPr>
        <w:t>, omniprésente, angoissante</w:t>
      </w:r>
      <w:r w:rsidR="00766AD2">
        <w:rPr>
          <w:rFonts w:ascii="Arial" w:hAnsi="Arial" w:cs="Arial"/>
          <w:color w:val="000000" w:themeColor="text1"/>
          <w:sz w:val="22"/>
          <w:szCs w:val="22"/>
        </w:rPr>
        <w:t xml:space="preserve"> : ce sont les multiples cimetières marins, les requins, la célèbre bataille avec les poulpes (comme en clin d’œil intertextuel </w:t>
      </w:r>
      <w:r w:rsidR="00D43E56">
        <w:rPr>
          <w:rFonts w:ascii="Arial" w:hAnsi="Arial" w:cs="Arial"/>
          <w:color w:val="000000" w:themeColor="text1"/>
          <w:sz w:val="22"/>
          <w:szCs w:val="22"/>
        </w:rPr>
        <w:t xml:space="preserve">et explicite </w:t>
      </w:r>
      <w:r w:rsidR="00766AD2">
        <w:rPr>
          <w:rFonts w:ascii="Arial" w:hAnsi="Arial" w:cs="Arial"/>
          <w:color w:val="000000" w:themeColor="text1"/>
          <w:sz w:val="22"/>
          <w:szCs w:val="22"/>
        </w:rPr>
        <w:t xml:space="preserve">à la non moins célèbre lutte avec la pieuvre dans les </w:t>
      </w:r>
      <w:r w:rsidR="00766AD2" w:rsidRPr="00766AD2">
        <w:rPr>
          <w:rFonts w:ascii="Arial" w:hAnsi="Arial" w:cs="Arial"/>
          <w:i/>
          <w:iCs/>
          <w:color w:val="000000" w:themeColor="text1"/>
          <w:sz w:val="22"/>
          <w:szCs w:val="22"/>
        </w:rPr>
        <w:t>Travailleurs de la mer</w:t>
      </w:r>
      <w:r w:rsidR="00766AD2">
        <w:rPr>
          <w:rFonts w:ascii="Arial" w:hAnsi="Arial" w:cs="Arial"/>
          <w:color w:val="000000" w:themeColor="text1"/>
          <w:sz w:val="22"/>
          <w:szCs w:val="22"/>
        </w:rPr>
        <w:t>), l’indifférence humaine à la souffrance humaine (avec l’épisode des  « papous » ou des « honnêtes anth</w:t>
      </w:r>
      <w:r w:rsidR="00D43E56">
        <w:rPr>
          <w:rFonts w:ascii="Arial" w:hAnsi="Arial" w:cs="Arial"/>
          <w:color w:val="000000" w:themeColor="text1"/>
          <w:sz w:val="22"/>
          <w:szCs w:val="22"/>
        </w:rPr>
        <w:t>r</w:t>
      </w:r>
      <w:r w:rsidR="00766AD2">
        <w:rPr>
          <w:rFonts w:ascii="Arial" w:hAnsi="Arial" w:cs="Arial"/>
          <w:color w:val="000000" w:themeColor="text1"/>
          <w:sz w:val="22"/>
          <w:szCs w:val="22"/>
        </w:rPr>
        <w:t xml:space="preserve">opophages »), mais aussi l’indifférence  animale à la souffrance animale dans </w:t>
      </w:r>
      <w:r w:rsidR="00D43E56" w:rsidRPr="00D43E56">
        <w:rPr>
          <w:rFonts w:ascii="Arial" w:hAnsi="Arial" w:cs="Arial"/>
          <w:i/>
          <w:iCs/>
          <w:color w:val="000000" w:themeColor="text1"/>
          <w:sz w:val="22"/>
          <w:szCs w:val="22"/>
        </w:rPr>
        <w:t>Le</w:t>
      </w:r>
      <w:r w:rsidR="00766AD2" w:rsidRPr="00D43E56">
        <w:rPr>
          <w:rFonts w:ascii="Arial" w:hAnsi="Arial" w:cs="Arial"/>
          <w:i/>
          <w:iCs/>
          <w:color w:val="000000" w:themeColor="text1"/>
          <w:sz w:val="22"/>
          <w:szCs w:val="22"/>
        </w:rPr>
        <w:t xml:space="preserve"> Mur</w:t>
      </w:r>
      <w:r w:rsidR="00766AD2">
        <w:rPr>
          <w:rFonts w:ascii="Arial" w:hAnsi="Arial" w:cs="Arial"/>
          <w:color w:val="000000" w:themeColor="text1"/>
          <w:sz w:val="22"/>
          <w:szCs w:val="22"/>
        </w:rPr>
        <w:t xml:space="preserve"> (le chat qui torture la souris, la corneille blanche rejetée par les autres corneilles…)</w:t>
      </w:r>
      <w:r w:rsidR="00D43E56">
        <w:rPr>
          <w:rFonts w:ascii="Arial" w:hAnsi="Arial" w:cs="Arial"/>
          <w:color w:val="000000" w:themeColor="text1"/>
          <w:sz w:val="22"/>
          <w:szCs w:val="22"/>
        </w:rPr>
        <w:t xml:space="preserve"> et l’absurdité de l’affrontement final avec l’homme inconnu, assassin absurde et lui-même </w:t>
      </w:r>
      <w:r w:rsidR="00A85F09">
        <w:rPr>
          <w:rFonts w:ascii="Arial" w:hAnsi="Arial" w:cs="Arial"/>
          <w:color w:val="000000" w:themeColor="text1"/>
          <w:sz w:val="22"/>
          <w:szCs w:val="22"/>
        </w:rPr>
        <w:t>bête</w:t>
      </w:r>
      <w:r w:rsidR="00D43E56">
        <w:rPr>
          <w:rFonts w:ascii="Arial" w:hAnsi="Arial" w:cs="Arial"/>
          <w:color w:val="000000" w:themeColor="text1"/>
          <w:sz w:val="22"/>
          <w:szCs w:val="22"/>
        </w:rPr>
        <w:t>ment tué</w:t>
      </w:r>
      <w:r w:rsidR="00A85F09">
        <w:rPr>
          <w:rFonts w:ascii="Arial" w:hAnsi="Arial" w:cs="Arial"/>
          <w:color w:val="000000" w:themeColor="text1"/>
          <w:sz w:val="22"/>
          <w:szCs w:val="22"/>
        </w:rPr>
        <w:t xml:space="preserve"> </w:t>
      </w:r>
      <w:r w:rsidR="00D43E56">
        <w:rPr>
          <w:rFonts w:ascii="Arial" w:hAnsi="Arial" w:cs="Arial"/>
          <w:color w:val="000000" w:themeColor="text1"/>
          <w:sz w:val="22"/>
          <w:szCs w:val="22"/>
        </w:rPr>
        <w:t xml:space="preserve">en lieu et place d’une interaction enfin possible avec une ultime, </w:t>
      </w:r>
      <w:r w:rsidR="000B0768">
        <w:rPr>
          <w:rFonts w:ascii="Arial" w:hAnsi="Arial" w:cs="Arial"/>
          <w:color w:val="000000" w:themeColor="text1"/>
          <w:sz w:val="22"/>
          <w:szCs w:val="22"/>
        </w:rPr>
        <w:t xml:space="preserve">qui est </w:t>
      </w:r>
      <w:r w:rsidR="00B4540F">
        <w:rPr>
          <w:rFonts w:ascii="Arial" w:hAnsi="Arial" w:cs="Arial"/>
          <w:color w:val="000000" w:themeColor="text1"/>
          <w:sz w:val="22"/>
          <w:szCs w:val="22"/>
        </w:rPr>
        <w:t xml:space="preserve">d’ailleurs </w:t>
      </w:r>
      <w:r w:rsidR="00D43E56">
        <w:rPr>
          <w:rFonts w:ascii="Arial" w:hAnsi="Arial" w:cs="Arial"/>
          <w:color w:val="000000" w:themeColor="text1"/>
          <w:sz w:val="22"/>
          <w:szCs w:val="22"/>
        </w:rPr>
        <w:t xml:space="preserve">peut-être la dernière, présence intelligente. </w:t>
      </w:r>
    </w:p>
    <w:p w14:paraId="67076AFA" w14:textId="2859CB9B" w:rsidR="00223A06" w:rsidRDefault="00D43E56"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En un sens, les morts pétrifiés et minéralisés du</w:t>
      </w:r>
      <w:r w:rsidRPr="00D43E56">
        <w:rPr>
          <w:rFonts w:ascii="Arial" w:hAnsi="Arial" w:cs="Arial"/>
          <w:i/>
          <w:iCs/>
          <w:color w:val="000000" w:themeColor="text1"/>
          <w:sz w:val="22"/>
          <w:szCs w:val="22"/>
        </w:rPr>
        <w:t xml:space="preserve"> Mur</w:t>
      </w:r>
      <w:r>
        <w:rPr>
          <w:rFonts w:ascii="Arial" w:hAnsi="Arial" w:cs="Arial"/>
          <w:color w:val="000000" w:themeColor="text1"/>
          <w:sz w:val="22"/>
          <w:szCs w:val="22"/>
        </w:rPr>
        <w:t xml:space="preserve">, humains et animaux (mais les végétaux sont </w:t>
      </w:r>
      <w:r w:rsidR="00223A06">
        <w:rPr>
          <w:rFonts w:ascii="Arial" w:hAnsi="Arial" w:cs="Arial"/>
          <w:color w:val="000000" w:themeColor="text1"/>
          <w:sz w:val="22"/>
          <w:szCs w:val="22"/>
        </w:rPr>
        <w:t xml:space="preserve">étrangement </w:t>
      </w:r>
      <w:r w:rsidR="002309AE">
        <w:rPr>
          <w:rFonts w:ascii="Arial" w:hAnsi="Arial" w:cs="Arial"/>
          <w:color w:val="000000" w:themeColor="text1"/>
          <w:sz w:val="22"/>
          <w:szCs w:val="22"/>
        </w:rPr>
        <w:t xml:space="preserve">et explicitement </w:t>
      </w:r>
      <w:r>
        <w:rPr>
          <w:rFonts w:ascii="Arial" w:hAnsi="Arial" w:cs="Arial"/>
          <w:color w:val="000000" w:themeColor="text1"/>
          <w:sz w:val="22"/>
          <w:szCs w:val="22"/>
        </w:rPr>
        <w:t>épargnés) symbolisent ce caractère insensé de la nature, ce « </w:t>
      </w:r>
      <w:r w:rsidRPr="00A85F09">
        <w:rPr>
          <w:rFonts w:ascii="Arial" w:hAnsi="Arial" w:cs="Arial"/>
          <w:b/>
          <w:bCs/>
          <w:color w:val="000000" w:themeColor="text1"/>
          <w:sz w:val="22"/>
          <w:szCs w:val="22"/>
        </w:rPr>
        <w:t xml:space="preserve">silence </w:t>
      </w:r>
      <w:r w:rsidR="001C6B66" w:rsidRPr="00A85F09">
        <w:rPr>
          <w:rFonts w:ascii="Arial" w:hAnsi="Arial" w:cs="Arial"/>
          <w:b/>
          <w:bCs/>
          <w:color w:val="000000" w:themeColor="text1"/>
          <w:sz w:val="22"/>
          <w:szCs w:val="22"/>
        </w:rPr>
        <w:t xml:space="preserve">déraisonnable </w:t>
      </w:r>
      <w:r w:rsidRPr="00A85F09">
        <w:rPr>
          <w:rFonts w:ascii="Arial" w:hAnsi="Arial" w:cs="Arial"/>
          <w:b/>
          <w:bCs/>
          <w:color w:val="000000" w:themeColor="text1"/>
          <w:sz w:val="22"/>
          <w:szCs w:val="22"/>
        </w:rPr>
        <w:t>du monde</w:t>
      </w:r>
      <w:r>
        <w:rPr>
          <w:rStyle w:val="Appelnotedebasdep"/>
          <w:rFonts w:ascii="Arial" w:hAnsi="Arial" w:cs="Arial"/>
          <w:color w:val="000000" w:themeColor="text1"/>
          <w:sz w:val="22"/>
          <w:szCs w:val="22"/>
        </w:rPr>
        <w:footnoteReference w:id="14"/>
      </w:r>
      <w:r>
        <w:rPr>
          <w:rFonts w:ascii="Arial" w:hAnsi="Arial" w:cs="Arial"/>
          <w:color w:val="000000" w:themeColor="text1"/>
          <w:sz w:val="22"/>
          <w:szCs w:val="22"/>
        </w:rPr>
        <w:t xml:space="preserve"> » dont parle superbement Camus : la nature n’a pas de sens, elle est devant nous comme un </w:t>
      </w:r>
      <w:r w:rsidR="000B0768">
        <w:rPr>
          <w:rFonts w:ascii="Arial" w:hAnsi="Arial" w:cs="Arial"/>
          <w:color w:val="000000" w:themeColor="text1"/>
          <w:sz w:val="22"/>
          <w:szCs w:val="22"/>
        </w:rPr>
        <w:t>« </w:t>
      </w:r>
      <w:r>
        <w:rPr>
          <w:rFonts w:ascii="Arial" w:hAnsi="Arial" w:cs="Arial"/>
          <w:color w:val="000000" w:themeColor="text1"/>
          <w:sz w:val="22"/>
          <w:szCs w:val="22"/>
        </w:rPr>
        <w:t>mur</w:t>
      </w:r>
      <w:r w:rsidR="000B0768">
        <w:rPr>
          <w:rFonts w:ascii="Arial" w:hAnsi="Arial" w:cs="Arial"/>
          <w:color w:val="000000" w:themeColor="text1"/>
          <w:sz w:val="22"/>
          <w:szCs w:val="22"/>
        </w:rPr>
        <w:t> »</w:t>
      </w:r>
      <w:r>
        <w:rPr>
          <w:rFonts w:ascii="Arial" w:hAnsi="Arial" w:cs="Arial"/>
          <w:color w:val="000000" w:themeColor="text1"/>
          <w:sz w:val="22"/>
          <w:szCs w:val="22"/>
        </w:rPr>
        <w:t xml:space="preserve">, selon le titre de Marlen Haushofer, mais aussi selon la métaphore avec laquelle Jules Verne présente la banquise </w:t>
      </w:r>
      <w:r w:rsidR="000B0768">
        <w:rPr>
          <w:rFonts w:ascii="Arial" w:hAnsi="Arial" w:cs="Arial"/>
          <w:color w:val="000000" w:themeColor="text1"/>
          <w:sz w:val="22"/>
          <w:szCs w:val="22"/>
        </w:rPr>
        <w:t xml:space="preserve">infranchissable </w:t>
      </w:r>
      <w:r>
        <w:rPr>
          <w:rFonts w:ascii="Arial" w:hAnsi="Arial" w:cs="Arial"/>
          <w:color w:val="000000" w:themeColor="text1"/>
          <w:sz w:val="22"/>
          <w:szCs w:val="22"/>
        </w:rPr>
        <w:t xml:space="preserve">qui se referme sur le </w:t>
      </w:r>
      <w:r w:rsidRPr="000B0768">
        <w:rPr>
          <w:rFonts w:ascii="Arial" w:hAnsi="Arial" w:cs="Arial"/>
          <w:i/>
          <w:iCs/>
          <w:color w:val="000000" w:themeColor="text1"/>
          <w:sz w:val="22"/>
          <w:szCs w:val="22"/>
        </w:rPr>
        <w:t>Nautilus</w:t>
      </w:r>
      <w:r w:rsidR="009C509F">
        <w:rPr>
          <w:rStyle w:val="Appelnotedebasdep"/>
          <w:rFonts w:ascii="Arial" w:hAnsi="Arial" w:cs="Arial"/>
          <w:color w:val="000000" w:themeColor="text1"/>
          <w:sz w:val="22"/>
          <w:szCs w:val="22"/>
        </w:rPr>
        <w:t xml:space="preserve"> </w:t>
      </w:r>
      <w:r>
        <w:rPr>
          <w:rFonts w:ascii="Arial" w:hAnsi="Arial" w:cs="Arial"/>
          <w:color w:val="000000" w:themeColor="text1"/>
          <w:sz w:val="22"/>
          <w:szCs w:val="22"/>
        </w:rPr>
        <w:t>.</w:t>
      </w:r>
      <w:r w:rsidR="00223A06">
        <w:rPr>
          <w:rFonts w:ascii="Arial" w:hAnsi="Arial" w:cs="Arial"/>
          <w:color w:val="000000" w:themeColor="text1"/>
          <w:sz w:val="22"/>
          <w:szCs w:val="22"/>
        </w:rPr>
        <w:t xml:space="preserve"> </w:t>
      </w:r>
    </w:p>
    <w:p w14:paraId="73EDCAE0" w14:textId="3C53C3FD" w:rsidR="000B0768" w:rsidRDefault="00223A06"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Le mur, ce n’est </w:t>
      </w:r>
      <w:r w:rsidR="002309AE">
        <w:rPr>
          <w:rFonts w:ascii="Arial" w:hAnsi="Arial" w:cs="Arial"/>
          <w:color w:val="000000" w:themeColor="text1"/>
          <w:sz w:val="22"/>
          <w:szCs w:val="22"/>
        </w:rPr>
        <w:t xml:space="preserve">pas </w:t>
      </w:r>
      <w:r>
        <w:rPr>
          <w:rFonts w:ascii="Arial" w:hAnsi="Arial" w:cs="Arial"/>
          <w:color w:val="000000" w:themeColor="text1"/>
          <w:sz w:val="22"/>
          <w:szCs w:val="22"/>
        </w:rPr>
        <w:t xml:space="preserve">seulement ce qui est devant nous, mais autour de nous comme une prison. L’homme aura beau faire, il ne pourra </w:t>
      </w:r>
      <w:r w:rsidR="002309AE">
        <w:rPr>
          <w:rFonts w:ascii="Arial" w:hAnsi="Arial" w:cs="Arial"/>
          <w:color w:val="000000" w:themeColor="text1"/>
          <w:sz w:val="22"/>
          <w:szCs w:val="22"/>
        </w:rPr>
        <w:t>le briser</w:t>
      </w:r>
      <w:r>
        <w:rPr>
          <w:rFonts w:ascii="Arial" w:hAnsi="Arial" w:cs="Arial"/>
          <w:color w:val="000000" w:themeColor="text1"/>
          <w:sz w:val="22"/>
          <w:szCs w:val="22"/>
        </w:rPr>
        <w:t xml:space="preserve">… </w:t>
      </w:r>
      <w:r w:rsidR="002309AE">
        <w:rPr>
          <w:rFonts w:ascii="Arial" w:hAnsi="Arial" w:cs="Arial"/>
          <w:color w:val="000000" w:themeColor="text1"/>
          <w:sz w:val="22"/>
          <w:szCs w:val="22"/>
        </w:rPr>
        <w:t>Et c</w:t>
      </w:r>
      <w:r>
        <w:rPr>
          <w:rFonts w:ascii="Arial" w:hAnsi="Arial" w:cs="Arial"/>
          <w:color w:val="000000" w:themeColor="text1"/>
          <w:sz w:val="22"/>
          <w:szCs w:val="22"/>
        </w:rPr>
        <w:t xml:space="preserve">e n’est pas seulement une prison spatiale, mais aussi une prison temporelle : en dépit de la volonté d’adopter le temps des corneilles, voire de tuer le temps si le temps n’a d’existence que subjective ou seulement « dans notre tête », la narratrice du </w:t>
      </w:r>
      <w:r w:rsidRPr="00223A06">
        <w:rPr>
          <w:rFonts w:ascii="Arial" w:hAnsi="Arial" w:cs="Arial"/>
          <w:i/>
          <w:iCs/>
          <w:color w:val="000000" w:themeColor="text1"/>
          <w:sz w:val="22"/>
          <w:szCs w:val="22"/>
        </w:rPr>
        <w:t>Mur</w:t>
      </w:r>
      <w:r>
        <w:rPr>
          <w:rFonts w:ascii="Arial" w:hAnsi="Arial" w:cs="Arial"/>
          <w:color w:val="000000" w:themeColor="text1"/>
          <w:sz w:val="22"/>
          <w:szCs w:val="22"/>
        </w:rPr>
        <w:t xml:space="preserve"> commence à écrire le récit d’événement qui ont déjà commencé et qui, une fois achevée la liasse de papiers providentiellement </w:t>
      </w:r>
      <w:r w:rsidR="00B4540F">
        <w:rPr>
          <w:rFonts w:ascii="Arial" w:hAnsi="Arial" w:cs="Arial"/>
          <w:color w:val="000000" w:themeColor="text1"/>
          <w:sz w:val="22"/>
          <w:szCs w:val="22"/>
        </w:rPr>
        <w:t xml:space="preserve">mise </w:t>
      </w:r>
      <w:r>
        <w:rPr>
          <w:rFonts w:ascii="Arial" w:hAnsi="Arial" w:cs="Arial"/>
          <w:color w:val="000000" w:themeColor="text1"/>
          <w:sz w:val="22"/>
          <w:szCs w:val="22"/>
        </w:rPr>
        <w:t xml:space="preserve">à disposition dans le chalet, continueront. </w:t>
      </w:r>
    </w:p>
    <w:p w14:paraId="2FF4DDEB" w14:textId="77777777" w:rsidR="004C4527" w:rsidRDefault="004C4527" w:rsidP="00B26871">
      <w:pPr>
        <w:ind w:firstLine="708"/>
        <w:jc w:val="both"/>
        <w:rPr>
          <w:rFonts w:ascii="Arial" w:hAnsi="Arial" w:cs="Arial"/>
          <w:color w:val="000000" w:themeColor="text1"/>
          <w:sz w:val="22"/>
          <w:szCs w:val="22"/>
        </w:rPr>
      </w:pPr>
    </w:p>
    <w:p w14:paraId="6EB26457" w14:textId="68146E53" w:rsidR="004C4527" w:rsidRPr="004C4527" w:rsidRDefault="004C4527" w:rsidP="0064719B">
      <w:pPr>
        <w:jc w:val="both"/>
        <w:rPr>
          <w:rFonts w:ascii="Arial" w:hAnsi="Arial" w:cs="Arial"/>
          <w:b/>
          <w:bCs/>
          <w:color w:val="000000" w:themeColor="text1"/>
          <w:sz w:val="22"/>
          <w:szCs w:val="22"/>
          <w:u w:val="single"/>
        </w:rPr>
      </w:pPr>
      <w:r w:rsidRPr="004C4527">
        <w:rPr>
          <w:rFonts w:ascii="Arial" w:hAnsi="Arial" w:cs="Arial"/>
          <w:b/>
          <w:bCs/>
          <w:color w:val="000000" w:themeColor="text1"/>
          <w:sz w:val="22"/>
          <w:szCs w:val="22"/>
          <w:u w:val="single"/>
        </w:rPr>
        <w:t>§1.2. L</w:t>
      </w:r>
      <w:r>
        <w:rPr>
          <w:rFonts w:ascii="Arial" w:hAnsi="Arial" w:cs="Arial"/>
          <w:b/>
          <w:bCs/>
          <w:color w:val="000000" w:themeColor="text1"/>
          <w:sz w:val="22"/>
          <w:szCs w:val="22"/>
          <w:u w:val="single"/>
        </w:rPr>
        <w:t>’expérience de la nature comme prise de conscience</w:t>
      </w:r>
    </w:p>
    <w:p w14:paraId="50CF8278" w14:textId="77777777" w:rsidR="004C4527" w:rsidRDefault="004C4527" w:rsidP="00B26871">
      <w:pPr>
        <w:ind w:firstLine="708"/>
        <w:jc w:val="both"/>
        <w:rPr>
          <w:rFonts w:ascii="Arial" w:hAnsi="Arial" w:cs="Arial"/>
          <w:color w:val="000000" w:themeColor="text1"/>
          <w:sz w:val="22"/>
          <w:szCs w:val="22"/>
        </w:rPr>
      </w:pPr>
    </w:p>
    <w:p w14:paraId="74EF9F7D" w14:textId="64E686D1" w:rsidR="00D43E56" w:rsidRDefault="00223A06"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Ce qui est spectaculaire dans notre </w:t>
      </w:r>
      <w:r w:rsidRPr="00223A06">
        <w:rPr>
          <w:rFonts w:ascii="Arial" w:hAnsi="Arial" w:cs="Arial"/>
          <w:i/>
          <w:iCs/>
          <w:color w:val="000000" w:themeColor="text1"/>
          <w:sz w:val="22"/>
          <w:szCs w:val="22"/>
        </w:rPr>
        <w:t>corpus</w:t>
      </w:r>
      <w:r>
        <w:rPr>
          <w:rFonts w:ascii="Arial" w:hAnsi="Arial" w:cs="Arial"/>
          <w:color w:val="000000" w:themeColor="text1"/>
          <w:sz w:val="22"/>
          <w:szCs w:val="22"/>
        </w:rPr>
        <w:t xml:space="preserve">, c’est </w:t>
      </w:r>
      <w:r w:rsidR="002309AE">
        <w:rPr>
          <w:rFonts w:ascii="Arial" w:hAnsi="Arial" w:cs="Arial"/>
          <w:color w:val="000000" w:themeColor="text1"/>
          <w:sz w:val="22"/>
          <w:szCs w:val="22"/>
        </w:rPr>
        <w:t xml:space="preserve">donc </w:t>
      </w:r>
      <w:r w:rsidR="009246AA">
        <w:rPr>
          <w:rFonts w:ascii="Arial" w:hAnsi="Arial" w:cs="Arial"/>
          <w:color w:val="000000" w:themeColor="text1"/>
          <w:sz w:val="22"/>
          <w:szCs w:val="22"/>
        </w:rPr>
        <w:t>l</w:t>
      </w:r>
      <w:r>
        <w:rPr>
          <w:rFonts w:ascii="Arial" w:hAnsi="Arial" w:cs="Arial"/>
          <w:color w:val="000000" w:themeColor="text1"/>
          <w:sz w:val="22"/>
          <w:szCs w:val="22"/>
        </w:rPr>
        <w:t xml:space="preserve">e rapport à l’absurde, une absurdité qui a commencé avant nous et qui continuera après nous : nous ne saurons jamais pourquoi Nemo est devenu Nemo ni ce qui est arrivé à la narratrice du </w:t>
      </w:r>
      <w:r w:rsidRPr="00CA3999">
        <w:rPr>
          <w:rFonts w:ascii="Arial" w:hAnsi="Arial" w:cs="Arial"/>
          <w:i/>
          <w:iCs/>
          <w:color w:val="000000" w:themeColor="text1"/>
          <w:sz w:val="22"/>
          <w:szCs w:val="22"/>
        </w:rPr>
        <w:t>Mur</w:t>
      </w:r>
      <w:r>
        <w:rPr>
          <w:rFonts w:ascii="Arial" w:hAnsi="Arial" w:cs="Arial"/>
          <w:color w:val="000000" w:themeColor="text1"/>
          <w:sz w:val="22"/>
          <w:szCs w:val="22"/>
        </w:rPr>
        <w:t xml:space="preserve">, ni ce qui lui arrivera. Peut-être que le </w:t>
      </w:r>
      <w:r w:rsidR="000B0768">
        <w:rPr>
          <w:rFonts w:ascii="Arial" w:hAnsi="Arial" w:cs="Arial"/>
          <w:color w:val="000000" w:themeColor="text1"/>
          <w:sz w:val="22"/>
          <w:szCs w:val="22"/>
        </w:rPr>
        <w:t>maelström</w:t>
      </w:r>
      <w:r>
        <w:rPr>
          <w:rFonts w:ascii="Arial" w:hAnsi="Arial" w:cs="Arial"/>
          <w:color w:val="000000" w:themeColor="text1"/>
          <w:sz w:val="22"/>
          <w:szCs w:val="22"/>
        </w:rPr>
        <w:t xml:space="preserve"> </w:t>
      </w:r>
      <w:r w:rsidR="000B0768">
        <w:rPr>
          <w:rFonts w:ascii="Arial" w:hAnsi="Arial" w:cs="Arial"/>
          <w:color w:val="000000" w:themeColor="text1"/>
          <w:sz w:val="22"/>
          <w:szCs w:val="22"/>
        </w:rPr>
        <w:t xml:space="preserve">terminal qui engloutit le </w:t>
      </w:r>
      <w:r w:rsidR="000B0768" w:rsidRPr="000B0768">
        <w:rPr>
          <w:rFonts w:ascii="Arial" w:hAnsi="Arial" w:cs="Arial"/>
          <w:i/>
          <w:iCs/>
          <w:color w:val="000000" w:themeColor="text1"/>
          <w:sz w:val="22"/>
          <w:szCs w:val="22"/>
        </w:rPr>
        <w:t>Nautilus</w:t>
      </w:r>
      <w:r w:rsidR="000B0768">
        <w:rPr>
          <w:rFonts w:ascii="Arial" w:hAnsi="Arial" w:cs="Arial"/>
          <w:color w:val="000000" w:themeColor="text1"/>
          <w:sz w:val="22"/>
          <w:szCs w:val="22"/>
        </w:rPr>
        <w:t xml:space="preserve"> </w:t>
      </w:r>
      <w:r>
        <w:rPr>
          <w:rFonts w:ascii="Arial" w:hAnsi="Arial" w:cs="Arial"/>
          <w:color w:val="000000" w:themeColor="text1"/>
          <w:sz w:val="22"/>
          <w:szCs w:val="22"/>
        </w:rPr>
        <w:t>rendra un jour les papiers du capitaine</w:t>
      </w:r>
      <w:r w:rsidR="001C6B66">
        <w:rPr>
          <w:rFonts w:ascii="Arial" w:hAnsi="Arial" w:cs="Arial"/>
          <w:color w:val="000000" w:themeColor="text1"/>
          <w:sz w:val="22"/>
          <w:szCs w:val="22"/>
        </w:rPr>
        <w:t xml:space="preserve"> enfermés dans</w:t>
      </w:r>
      <w:r w:rsidR="002309AE">
        <w:rPr>
          <w:rFonts w:ascii="Arial" w:hAnsi="Arial" w:cs="Arial"/>
          <w:color w:val="000000" w:themeColor="text1"/>
          <w:sz w:val="22"/>
          <w:szCs w:val="22"/>
        </w:rPr>
        <w:t xml:space="preserve"> une </w:t>
      </w:r>
      <w:r w:rsidR="001C6B66">
        <w:rPr>
          <w:rFonts w:ascii="Arial" w:hAnsi="Arial" w:cs="Arial"/>
          <w:color w:val="000000" w:themeColor="text1"/>
          <w:sz w:val="22"/>
          <w:szCs w:val="22"/>
        </w:rPr>
        <w:t>boîte insubmersible</w:t>
      </w:r>
      <w:r>
        <w:rPr>
          <w:rFonts w:ascii="Arial" w:hAnsi="Arial" w:cs="Arial"/>
          <w:color w:val="000000" w:themeColor="text1"/>
          <w:sz w:val="22"/>
          <w:szCs w:val="22"/>
        </w:rPr>
        <w:t xml:space="preserve">, son journal de bord et l’histoire de sa vie, </w:t>
      </w:r>
      <w:r w:rsidR="000B0768">
        <w:rPr>
          <w:rFonts w:ascii="Arial" w:hAnsi="Arial" w:cs="Arial"/>
          <w:color w:val="000000" w:themeColor="text1"/>
          <w:sz w:val="22"/>
          <w:szCs w:val="22"/>
        </w:rPr>
        <w:t>mais c’est comme une merveilleuse métaphore d’un sens biffé, nié, le chèque en blanc de la fiction qui relance l’imagination mais aussi la tragédie qui assomme notre désir de comprendre, comme la catastrophe initiale du récit de Haushofer</w:t>
      </w:r>
      <w:r w:rsidR="004208C5">
        <w:rPr>
          <w:rFonts w:ascii="Arial" w:hAnsi="Arial" w:cs="Arial"/>
          <w:color w:val="000000" w:themeColor="text1"/>
          <w:sz w:val="22"/>
          <w:szCs w:val="22"/>
        </w:rPr>
        <w:t xml:space="preserve"> </w:t>
      </w:r>
      <w:r w:rsidR="000B0768">
        <w:rPr>
          <w:rFonts w:ascii="Arial" w:hAnsi="Arial" w:cs="Arial"/>
          <w:color w:val="000000" w:themeColor="text1"/>
          <w:sz w:val="22"/>
          <w:szCs w:val="22"/>
        </w:rPr>
        <w:t xml:space="preserve">est </w:t>
      </w:r>
      <w:r w:rsidR="009A2187">
        <w:rPr>
          <w:rFonts w:ascii="Arial" w:hAnsi="Arial" w:cs="Arial"/>
          <w:color w:val="000000" w:themeColor="text1"/>
          <w:sz w:val="22"/>
          <w:szCs w:val="22"/>
        </w:rPr>
        <w:t xml:space="preserve">sans doute </w:t>
      </w:r>
      <w:r w:rsidR="000B0768">
        <w:rPr>
          <w:rFonts w:ascii="Arial" w:hAnsi="Arial" w:cs="Arial"/>
          <w:color w:val="000000" w:themeColor="text1"/>
          <w:sz w:val="22"/>
          <w:szCs w:val="22"/>
        </w:rPr>
        <w:t>moins la métaphore du danger nucléaire que celle</w:t>
      </w:r>
      <w:r w:rsidR="004208C5">
        <w:rPr>
          <w:rFonts w:ascii="Arial" w:hAnsi="Arial" w:cs="Arial"/>
          <w:color w:val="000000" w:themeColor="text1"/>
          <w:sz w:val="22"/>
          <w:szCs w:val="22"/>
        </w:rPr>
        <w:t xml:space="preserve">, comme chez Sartre, </w:t>
      </w:r>
      <w:r w:rsidR="000B0768">
        <w:rPr>
          <w:rFonts w:ascii="Arial" w:hAnsi="Arial" w:cs="Arial"/>
          <w:color w:val="000000" w:themeColor="text1"/>
          <w:sz w:val="22"/>
          <w:szCs w:val="22"/>
        </w:rPr>
        <w:t xml:space="preserve"> de la condition humaine : les êtres sont toujours de pierre, creux et vides comme l’explique la narratrice en rapportant le souvenir des anciens </w:t>
      </w:r>
      <w:r w:rsidR="002309AE">
        <w:rPr>
          <w:rFonts w:ascii="Arial" w:hAnsi="Arial" w:cs="Arial"/>
          <w:color w:val="000000" w:themeColor="text1"/>
          <w:sz w:val="22"/>
          <w:szCs w:val="22"/>
        </w:rPr>
        <w:t xml:space="preserve">« Deux </w:t>
      </w:r>
      <w:r w:rsidR="00826FB6">
        <w:rPr>
          <w:rFonts w:ascii="Arial" w:hAnsi="Arial" w:cs="Arial"/>
          <w:color w:val="000000" w:themeColor="text1"/>
          <w:sz w:val="22"/>
          <w:szCs w:val="22"/>
        </w:rPr>
        <w:t>N</w:t>
      </w:r>
      <w:r w:rsidR="000B0768">
        <w:rPr>
          <w:rFonts w:ascii="Arial" w:hAnsi="Arial" w:cs="Arial"/>
          <w:color w:val="000000" w:themeColor="text1"/>
          <w:sz w:val="22"/>
          <w:szCs w:val="22"/>
        </w:rPr>
        <w:t>ovembre</w:t>
      </w:r>
      <w:r w:rsidR="002309AE">
        <w:rPr>
          <w:rFonts w:ascii="Arial" w:hAnsi="Arial" w:cs="Arial"/>
          <w:color w:val="000000" w:themeColor="text1"/>
          <w:sz w:val="22"/>
          <w:szCs w:val="22"/>
        </w:rPr>
        <w:t> »</w:t>
      </w:r>
      <w:r w:rsidR="000B0768">
        <w:rPr>
          <w:rFonts w:ascii="Arial" w:hAnsi="Arial" w:cs="Arial"/>
          <w:color w:val="000000" w:themeColor="text1"/>
          <w:sz w:val="22"/>
          <w:szCs w:val="22"/>
        </w:rPr>
        <w:t xml:space="preserve">, </w:t>
      </w:r>
      <w:r w:rsidR="002309AE">
        <w:rPr>
          <w:rFonts w:ascii="Arial" w:hAnsi="Arial" w:cs="Arial"/>
          <w:color w:val="000000" w:themeColor="text1"/>
          <w:sz w:val="22"/>
          <w:szCs w:val="22"/>
        </w:rPr>
        <w:t xml:space="preserve">jour de </w:t>
      </w:r>
      <w:r w:rsidR="00B4540F">
        <w:rPr>
          <w:rFonts w:ascii="Arial" w:hAnsi="Arial" w:cs="Arial"/>
          <w:color w:val="000000" w:themeColor="text1"/>
          <w:sz w:val="22"/>
          <w:szCs w:val="22"/>
        </w:rPr>
        <w:t>commémoration des défunts</w:t>
      </w:r>
      <w:r w:rsidR="000B0768">
        <w:rPr>
          <w:rFonts w:ascii="Arial" w:hAnsi="Arial" w:cs="Arial"/>
          <w:color w:val="000000" w:themeColor="text1"/>
          <w:sz w:val="22"/>
          <w:szCs w:val="22"/>
        </w:rPr>
        <w:t xml:space="preserve"> dans le catholicisme</w:t>
      </w:r>
      <w:r w:rsidR="004208C5">
        <w:rPr>
          <w:rFonts w:ascii="Arial" w:hAnsi="Arial" w:cs="Arial"/>
          <w:color w:val="000000" w:themeColor="text1"/>
          <w:sz w:val="22"/>
          <w:szCs w:val="22"/>
        </w:rPr>
        <w:t xml:space="preserve">, quand tout allait bien et était encore « normal » </w:t>
      </w:r>
      <w:r w:rsidR="000B0768">
        <w:rPr>
          <w:rFonts w:ascii="Arial" w:hAnsi="Arial" w:cs="Arial"/>
          <w:color w:val="000000" w:themeColor="text1"/>
          <w:sz w:val="22"/>
          <w:szCs w:val="22"/>
        </w:rPr>
        <w:t>. Les vivants croient être vivants en visitant les cimetière</w:t>
      </w:r>
      <w:r w:rsidR="004208C5">
        <w:rPr>
          <w:rFonts w:ascii="Arial" w:hAnsi="Arial" w:cs="Arial"/>
          <w:color w:val="000000" w:themeColor="text1"/>
          <w:sz w:val="22"/>
          <w:szCs w:val="22"/>
        </w:rPr>
        <w:t xml:space="preserve">s, </w:t>
      </w:r>
      <w:r w:rsidR="000B0768">
        <w:rPr>
          <w:rFonts w:ascii="Arial" w:hAnsi="Arial" w:cs="Arial"/>
          <w:color w:val="000000" w:themeColor="text1"/>
          <w:sz w:val="22"/>
          <w:szCs w:val="22"/>
        </w:rPr>
        <w:t xml:space="preserve">mais ils </w:t>
      </w:r>
      <w:r w:rsidR="00CA3999">
        <w:rPr>
          <w:rFonts w:ascii="Arial" w:hAnsi="Arial" w:cs="Arial"/>
          <w:color w:val="000000" w:themeColor="text1"/>
          <w:sz w:val="22"/>
          <w:szCs w:val="22"/>
        </w:rPr>
        <w:t xml:space="preserve">ne </w:t>
      </w:r>
      <w:r w:rsidR="000B0768">
        <w:rPr>
          <w:rFonts w:ascii="Arial" w:hAnsi="Arial" w:cs="Arial"/>
          <w:color w:val="000000" w:themeColor="text1"/>
          <w:sz w:val="22"/>
          <w:szCs w:val="22"/>
        </w:rPr>
        <w:t xml:space="preserve">sont </w:t>
      </w:r>
      <w:r w:rsidR="00CA3999">
        <w:rPr>
          <w:rFonts w:ascii="Arial" w:hAnsi="Arial" w:cs="Arial"/>
          <w:color w:val="000000" w:themeColor="text1"/>
          <w:sz w:val="22"/>
          <w:szCs w:val="22"/>
        </w:rPr>
        <w:t xml:space="preserve">que dans l’illusion de la vie. </w:t>
      </w:r>
    </w:p>
    <w:p w14:paraId="26053DF9" w14:textId="173C072D" w:rsidR="00062F6C" w:rsidRDefault="004208C5"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L’absurde est partout, avant nous, après nous, autour de nous, en nous, comme une mer qui de toute part nous cerne. </w:t>
      </w:r>
      <w:r w:rsidR="00CA3999">
        <w:rPr>
          <w:rFonts w:ascii="Arial" w:hAnsi="Arial" w:cs="Arial"/>
          <w:color w:val="000000" w:themeColor="text1"/>
          <w:sz w:val="22"/>
          <w:szCs w:val="22"/>
        </w:rPr>
        <w:t>« </w:t>
      </w:r>
      <w:r>
        <w:rPr>
          <w:rFonts w:ascii="Arial" w:hAnsi="Arial" w:cs="Arial"/>
          <w:color w:val="000000" w:themeColor="text1"/>
          <w:sz w:val="22"/>
          <w:szCs w:val="22"/>
        </w:rPr>
        <w:t>Le monde du silence</w:t>
      </w:r>
      <w:r w:rsidR="00CA3999">
        <w:rPr>
          <w:rFonts w:ascii="Arial" w:hAnsi="Arial" w:cs="Arial"/>
          <w:color w:val="000000" w:themeColor="text1"/>
          <w:sz w:val="22"/>
          <w:szCs w:val="22"/>
        </w:rPr>
        <w:t> »</w:t>
      </w:r>
      <w:r>
        <w:rPr>
          <w:rFonts w:ascii="Arial" w:hAnsi="Arial" w:cs="Arial"/>
          <w:color w:val="000000" w:themeColor="text1"/>
          <w:sz w:val="22"/>
          <w:szCs w:val="22"/>
        </w:rPr>
        <w:t>, dit-on, en parlant des fonds marins</w:t>
      </w:r>
      <w:r w:rsidR="00AF2ABD">
        <w:rPr>
          <w:rFonts w:ascii="Arial" w:hAnsi="Arial" w:cs="Arial"/>
          <w:color w:val="000000" w:themeColor="text1"/>
          <w:sz w:val="22"/>
          <w:szCs w:val="22"/>
        </w:rPr>
        <w:t>, comme un</w:t>
      </w:r>
      <w:r w:rsidR="00B4540F">
        <w:rPr>
          <w:rFonts w:ascii="Arial" w:hAnsi="Arial" w:cs="Arial"/>
          <w:color w:val="000000" w:themeColor="text1"/>
          <w:sz w:val="22"/>
          <w:szCs w:val="22"/>
        </w:rPr>
        <w:t xml:space="preserve"> beau retournement en chiasme du </w:t>
      </w:r>
      <w:r w:rsidR="00AF2ABD">
        <w:rPr>
          <w:rFonts w:ascii="Arial" w:hAnsi="Arial" w:cs="Arial"/>
          <w:color w:val="000000" w:themeColor="text1"/>
          <w:sz w:val="22"/>
          <w:szCs w:val="22"/>
        </w:rPr>
        <w:t xml:space="preserve">« silence </w:t>
      </w:r>
      <w:r w:rsidR="001C6B66">
        <w:rPr>
          <w:rFonts w:ascii="Arial" w:hAnsi="Arial" w:cs="Arial"/>
          <w:color w:val="000000" w:themeColor="text1"/>
          <w:sz w:val="22"/>
          <w:szCs w:val="22"/>
        </w:rPr>
        <w:t xml:space="preserve">déraisonnable </w:t>
      </w:r>
      <w:r w:rsidR="00AF2ABD">
        <w:rPr>
          <w:rFonts w:ascii="Arial" w:hAnsi="Arial" w:cs="Arial"/>
          <w:color w:val="000000" w:themeColor="text1"/>
          <w:sz w:val="22"/>
          <w:szCs w:val="22"/>
        </w:rPr>
        <w:t>du monde »</w:t>
      </w:r>
      <w:r w:rsidR="00B4540F">
        <w:rPr>
          <w:rFonts w:ascii="Arial" w:hAnsi="Arial" w:cs="Arial"/>
          <w:color w:val="000000" w:themeColor="text1"/>
          <w:sz w:val="22"/>
          <w:szCs w:val="22"/>
        </w:rPr>
        <w:t xml:space="preserve">, quand plus rien </w:t>
      </w:r>
      <w:r w:rsidR="00AF2ABD">
        <w:rPr>
          <w:rFonts w:ascii="Arial" w:hAnsi="Arial" w:cs="Arial"/>
          <w:color w:val="000000" w:themeColor="text1"/>
          <w:sz w:val="22"/>
          <w:szCs w:val="22"/>
        </w:rPr>
        <w:t xml:space="preserve">ne </w:t>
      </w:r>
      <w:r w:rsidR="00B4540F">
        <w:rPr>
          <w:rFonts w:ascii="Arial" w:hAnsi="Arial" w:cs="Arial"/>
          <w:color w:val="000000" w:themeColor="text1"/>
          <w:sz w:val="22"/>
          <w:szCs w:val="22"/>
        </w:rPr>
        <w:t xml:space="preserve">satisfait </w:t>
      </w:r>
      <w:r w:rsidR="00AF2ABD">
        <w:rPr>
          <w:rFonts w:ascii="Arial" w:hAnsi="Arial" w:cs="Arial"/>
          <w:color w:val="000000" w:themeColor="text1"/>
          <w:sz w:val="22"/>
          <w:szCs w:val="22"/>
        </w:rPr>
        <w:t>notre désir de sens</w:t>
      </w:r>
      <w:r>
        <w:rPr>
          <w:rFonts w:ascii="Arial" w:hAnsi="Arial" w:cs="Arial"/>
          <w:color w:val="000000" w:themeColor="text1"/>
          <w:sz w:val="22"/>
          <w:szCs w:val="22"/>
        </w:rPr>
        <w:t xml:space="preserve">… </w:t>
      </w:r>
      <w:r w:rsidR="00CA3999">
        <w:rPr>
          <w:rFonts w:ascii="Arial" w:hAnsi="Arial" w:cs="Arial"/>
          <w:color w:val="000000" w:themeColor="text1"/>
          <w:sz w:val="22"/>
          <w:szCs w:val="22"/>
        </w:rPr>
        <w:t xml:space="preserve">Et c’est vrai qu’à part les bruits de cloches qui retentissent étrangement après un orage, c’est l’absence de sons et plus profondément la négation ou la privation de tout sens qui règne derrière </w:t>
      </w:r>
      <w:r w:rsidR="00CA3999" w:rsidRPr="00CA3999">
        <w:rPr>
          <w:rFonts w:ascii="Arial" w:hAnsi="Arial" w:cs="Arial"/>
          <w:i/>
          <w:iCs/>
          <w:color w:val="000000" w:themeColor="text1"/>
          <w:sz w:val="22"/>
          <w:szCs w:val="22"/>
        </w:rPr>
        <w:t>le Mur</w:t>
      </w:r>
      <w:r w:rsidR="00CA3999">
        <w:rPr>
          <w:rFonts w:ascii="Arial" w:hAnsi="Arial" w:cs="Arial"/>
          <w:color w:val="000000" w:themeColor="text1"/>
          <w:sz w:val="22"/>
          <w:szCs w:val="22"/>
        </w:rPr>
        <w:t>. L’homme est jeté dans un monde qu’il ne comprend pas, indifférent et inhumain.</w:t>
      </w:r>
    </w:p>
    <w:p w14:paraId="27D85293" w14:textId="192D8220" w:rsidR="004208C5" w:rsidRDefault="00CA3999"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 La première expérience de la nature, avant celle de sa complicité ou de sa beauté, c’est, apparemment, celle de sa frontalité bête et sourde </w:t>
      </w:r>
      <w:r w:rsidR="00CE53F2" w:rsidRPr="00CE53F2">
        <w:rPr>
          <w:rFonts w:ascii="Arial" w:hAnsi="Arial" w:cs="Arial"/>
          <w:i/>
          <w:iCs/>
          <w:color w:val="000000" w:themeColor="text1"/>
          <w:sz w:val="22"/>
          <w:szCs w:val="22"/>
        </w:rPr>
        <w:t>à l’extérieur du Mur</w:t>
      </w:r>
      <w:r w:rsidR="00CE53F2">
        <w:rPr>
          <w:rFonts w:ascii="Arial" w:hAnsi="Arial" w:cs="Arial"/>
          <w:color w:val="000000" w:themeColor="text1"/>
          <w:sz w:val="22"/>
          <w:szCs w:val="22"/>
        </w:rPr>
        <w:t xml:space="preserve"> </w:t>
      </w:r>
      <w:r>
        <w:rPr>
          <w:rFonts w:ascii="Arial" w:hAnsi="Arial" w:cs="Arial"/>
          <w:color w:val="000000" w:themeColor="text1"/>
          <w:sz w:val="22"/>
          <w:szCs w:val="22"/>
        </w:rPr>
        <w:t>et de tous les dangers qu</w:t>
      </w:r>
      <w:r w:rsidR="00CE53F2">
        <w:rPr>
          <w:rFonts w:ascii="Arial" w:hAnsi="Arial" w:cs="Arial"/>
          <w:color w:val="000000" w:themeColor="text1"/>
          <w:sz w:val="22"/>
          <w:szCs w:val="22"/>
        </w:rPr>
        <w:t xml:space="preserve">e </w:t>
      </w:r>
      <w:r>
        <w:rPr>
          <w:rFonts w:ascii="Arial" w:hAnsi="Arial" w:cs="Arial"/>
          <w:color w:val="000000" w:themeColor="text1"/>
          <w:sz w:val="22"/>
          <w:szCs w:val="22"/>
        </w:rPr>
        <w:t>réserve </w:t>
      </w:r>
      <w:r w:rsidR="00CE53F2">
        <w:rPr>
          <w:rFonts w:ascii="Arial" w:hAnsi="Arial" w:cs="Arial"/>
          <w:color w:val="000000" w:themeColor="text1"/>
          <w:sz w:val="22"/>
          <w:szCs w:val="22"/>
        </w:rPr>
        <w:t xml:space="preserve">la Nature </w:t>
      </w:r>
      <w:r w:rsidR="00CE53F2" w:rsidRPr="00CE53F2">
        <w:rPr>
          <w:rFonts w:ascii="Arial" w:hAnsi="Arial" w:cs="Arial"/>
          <w:i/>
          <w:iCs/>
          <w:color w:val="000000" w:themeColor="text1"/>
          <w:sz w:val="22"/>
          <w:szCs w:val="22"/>
        </w:rPr>
        <w:t>à l’intérieur du Mur</w:t>
      </w:r>
      <w:r w:rsidR="00CE53F2">
        <w:rPr>
          <w:rFonts w:ascii="Arial" w:hAnsi="Arial" w:cs="Arial"/>
          <w:color w:val="000000" w:themeColor="text1"/>
          <w:sz w:val="22"/>
          <w:szCs w:val="22"/>
        </w:rPr>
        <w:t xml:space="preserve"> </w:t>
      </w:r>
      <w:r>
        <w:rPr>
          <w:rFonts w:ascii="Arial" w:hAnsi="Arial" w:cs="Arial"/>
          <w:color w:val="000000" w:themeColor="text1"/>
          <w:sz w:val="22"/>
          <w:szCs w:val="22"/>
        </w:rPr>
        <w:t xml:space="preserve">: mourir de faim, par exemple, voire mourir </w:t>
      </w:r>
      <w:r>
        <w:rPr>
          <w:rFonts w:ascii="Arial" w:hAnsi="Arial" w:cs="Arial"/>
          <w:color w:val="000000" w:themeColor="text1"/>
          <w:sz w:val="22"/>
          <w:szCs w:val="22"/>
        </w:rPr>
        <w:lastRenderedPageBreak/>
        <w:t xml:space="preserve">mangé… La nature, ce n’est pas le paradis, mais la chute dans un univers </w:t>
      </w:r>
      <w:r w:rsidR="00CE53F2">
        <w:rPr>
          <w:rFonts w:ascii="Arial" w:hAnsi="Arial" w:cs="Arial"/>
          <w:color w:val="000000" w:themeColor="text1"/>
          <w:sz w:val="22"/>
          <w:szCs w:val="22"/>
        </w:rPr>
        <w:t>multi-</w:t>
      </w:r>
      <w:r>
        <w:rPr>
          <w:rFonts w:ascii="Arial" w:hAnsi="Arial" w:cs="Arial"/>
          <w:color w:val="000000" w:themeColor="text1"/>
          <w:sz w:val="22"/>
          <w:szCs w:val="22"/>
        </w:rPr>
        <w:t>menaçant où la pitié</w:t>
      </w:r>
      <w:r w:rsidR="00CE53F2">
        <w:rPr>
          <w:rFonts w:ascii="Arial" w:hAnsi="Arial" w:cs="Arial"/>
          <w:color w:val="000000" w:themeColor="text1"/>
          <w:sz w:val="22"/>
          <w:szCs w:val="22"/>
        </w:rPr>
        <w:t xml:space="preserve">, tellement importante pour Marlen Haushofer, est au premier abord exclue. Le « Mur » comme la muraille de tôle du </w:t>
      </w:r>
      <w:r w:rsidR="00CE53F2" w:rsidRPr="00062F6C">
        <w:rPr>
          <w:rFonts w:ascii="Arial" w:hAnsi="Arial" w:cs="Arial"/>
          <w:i/>
          <w:iCs/>
          <w:color w:val="000000" w:themeColor="text1"/>
          <w:sz w:val="22"/>
          <w:szCs w:val="22"/>
        </w:rPr>
        <w:t>Nautilus</w:t>
      </w:r>
      <w:r w:rsidR="00CE53F2">
        <w:rPr>
          <w:rFonts w:ascii="Arial" w:hAnsi="Arial" w:cs="Arial"/>
          <w:color w:val="000000" w:themeColor="text1"/>
          <w:sz w:val="22"/>
          <w:szCs w:val="22"/>
        </w:rPr>
        <w:t xml:space="preserve"> isolent métaphoriquement, métaphysiquement pour ainsi dire, les deux dimensions de la nature : son absurdité </w:t>
      </w:r>
      <w:r w:rsidR="00062F6C">
        <w:rPr>
          <w:rFonts w:ascii="Arial" w:hAnsi="Arial" w:cs="Arial"/>
          <w:color w:val="000000" w:themeColor="text1"/>
          <w:sz w:val="22"/>
          <w:szCs w:val="22"/>
        </w:rPr>
        <w:t>« </w:t>
      </w:r>
      <w:r w:rsidR="00CE53F2">
        <w:rPr>
          <w:rFonts w:ascii="Arial" w:hAnsi="Arial" w:cs="Arial"/>
          <w:color w:val="000000" w:themeColor="text1"/>
          <w:sz w:val="22"/>
          <w:szCs w:val="22"/>
        </w:rPr>
        <w:t>là-bas</w:t>
      </w:r>
      <w:r w:rsidR="00062F6C">
        <w:rPr>
          <w:rFonts w:ascii="Arial" w:hAnsi="Arial" w:cs="Arial"/>
          <w:color w:val="000000" w:themeColor="text1"/>
          <w:sz w:val="22"/>
          <w:szCs w:val="22"/>
        </w:rPr>
        <w:t> »</w:t>
      </w:r>
      <w:r w:rsidR="00CE53F2">
        <w:rPr>
          <w:rFonts w:ascii="Arial" w:hAnsi="Arial" w:cs="Arial"/>
          <w:color w:val="000000" w:themeColor="text1"/>
          <w:sz w:val="22"/>
          <w:szCs w:val="22"/>
        </w:rPr>
        <w:t xml:space="preserve"> (dans l’océan qui nous ignore, ou dans l’univers figé hors du « mur </w:t>
      </w:r>
      <w:r w:rsidR="007F40EA">
        <w:rPr>
          <w:rFonts w:ascii="Arial" w:hAnsi="Arial" w:cs="Arial"/>
          <w:color w:val="000000" w:themeColor="text1"/>
          <w:sz w:val="22"/>
          <w:szCs w:val="22"/>
        </w:rPr>
        <w:t>») et</w:t>
      </w:r>
      <w:r w:rsidR="00CE53F2">
        <w:rPr>
          <w:rFonts w:ascii="Arial" w:hAnsi="Arial" w:cs="Arial"/>
          <w:color w:val="000000" w:themeColor="text1"/>
          <w:sz w:val="22"/>
          <w:szCs w:val="22"/>
        </w:rPr>
        <w:t xml:space="preserve"> ses dangers </w:t>
      </w:r>
      <w:r w:rsidR="00062F6C">
        <w:rPr>
          <w:rFonts w:ascii="Arial" w:hAnsi="Arial" w:cs="Arial"/>
          <w:color w:val="000000" w:themeColor="text1"/>
          <w:sz w:val="22"/>
          <w:szCs w:val="22"/>
        </w:rPr>
        <w:t>« </w:t>
      </w:r>
      <w:r w:rsidR="00CE53F2">
        <w:rPr>
          <w:rFonts w:ascii="Arial" w:hAnsi="Arial" w:cs="Arial"/>
          <w:color w:val="000000" w:themeColor="text1"/>
          <w:sz w:val="22"/>
          <w:szCs w:val="22"/>
        </w:rPr>
        <w:t>ici</w:t>
      </w:r>
      <w:r w:rsidR="00062F6C">
        <w:rPr>
          <w:rFonts w:ascii="Arial" w:hAnsi="Arial" w:cs="Arial"/>
          <w:color w:val="000000" w:themeColor="text1"/>
          <w:sz w:val="22"/>
          <w:szCs w:val="22"/>
        </w:rPr>
        <w:t> »</w:t>
      </w:r>
      <w:r w:rsidR="00CE53F2">
        <w:rPr>
          <w:rFonts w:ascii="Arial" w:hAnsi="Arial" w:cs="Arial"/>
          <w:color w:val="000000" w:themeColor="text1"/>
          <w:sz w:val="22"/>
          <w:szCs w:val="22"/>
        </w:rPr>
        <w:t xml:space="preserve"> (les menaces </w:t>
      </w:r>
      <w:r w:rsidR="002B7223">
        <w:rPr>
          <w:rFonts w:ascii="Arial" w:hAnsi="Arial" w:cs="Arial"/>
          <w:color w:val="000000" w:themeColor="text1"/>
          <w:sz w:val="22"/>
          <w:szCs w:val="22"/>
        </w:rPr>
        <w:t xml:space="preserve">immédiates </w:t>
      </w:r>
      <w:r w:rsidR="00CE53F2">
        <w:rPr>
          <w:rFonts w:ascii="Arial" w:hAnsi="Arial" w:cs="Arial"/>
          <w:color w:val="000000" w:themeColor="text1"/>
          <w:sz w:val="22"/>
          <w:szCs w:val="22"/>
        </w:rPr>
        <w:t xml:space="preserve">qu’affronte constamment le sous-marin, la nécessité d’organiser très concrètement et parfois très maladroitement </w:t>
      </w:r>
      <w:r w:rsidR="00B4540F">
        <w:rPr>
          <w:rFonts w:ascii="Arial" w:hAnsi="Arial" w:cs="Arial"/>
          <w:color w:val="000000" w:themeColor="text1"/>
          <w:sz w:val="22"/>
          <w:szCs w:val="22"/>
        </w:rPr>
        <w:t xml:space="preserve">le </w:t>
      </w:r>
      <w:r w:rsidR="00CE53F2">
        <w:rPr>
          <w:rFonts w:ascii="Arial" w:hAnsi="Arial" w:cs="Arial"/>
          <w:color w:val="000000" w:themeColor="text1"/>
          <w:sz w:val="22"/>
          <w:szCs w:val="22"/>
        </w:rPr>
        <w:t>désir tout aussi « naturel », tout aussi absurde et insensé de survivre)</w:t>
      </w:r>
      <w:r w:rsidR="002B7223">
        <w:rPr>
          <w:rFonts w:ascii="Arial" w:hAnsi="Arial" w:cs="Arial"/>
          <w:color w:val="000000" w:themeColor="text1"/>
          <w:sz w:val="22"/>
          <w:szCs w:val="22"/>
        </w:rPr>
        <w:t xml:space="preserve">. </w:t>
      </w:r>
    </w:p>
    <w:p w14:paraId="68CE406B" w14:textId="653C7C96" w:rsidR="00C76BDE" w:rsidRDefault="002B7223" w:rsidP="002B7223">
      <w:pPr>
        <w:ind w:firstLine="708"/>
        <w:jc w:val="both"/>
        <w:rPr>
          <w:rFonts w:ascii="Arial" w:hAnsi="Arial" w:cs="Arial"/>
          <w:color w:val="000000" w:themeColor="text1"/>
          <w:sz w:val="22"/>
          <w:szCs w:val="22"/>
        </w:rPr>
      </w:pPr>
      <w:r>
        <w:rPr>
          <w:rFonts w:ascii="Arial" w:hAnsi="Arial" w:cs="Arial"/>
          <w:color w:val="000000" w:themeColor="text1"/>
          <w:sz w:val="22"/>
          <w:szCs w:val="22"/>
        </w:rPr>
        <w:t>C’est presque une opération de laboratoir</w:t>
      </w:r>
      <w:r w:rsidR="00972475">
        <w:rPr>
          <w:rFonts w:ascii="Arial" w:hAnsi="Arial" w:cs="Arial"/>
          <w:color w:val="000000" w:themeColor="text1"/>
          <w:sz w:val="22"/>
          <w:szCs w:val="22"/>
        </w:rPr>
        <w:t xml:space="preserve">e, ou une </w:t>
      </w:r>
      <w:r w:rsidR="00972475" w:rsidRPr="00972475">
        <w:rPr>
          <w:rFonts w:ascii="Arial" w:hAnsi="Arial" w:cs="Arial"/>
          <w:i/>
          <w:iCs/>
          <w:color w:val="000000" w:themeColor="text1"/>
          <w:sz w:val="22"/>
          <w:szCs w:val="22"/>
        </w:rPr>
        <w:t xml:space="preserve">epoche </w:t>
      </w:r>
      <w:r w:rsidR="00972475" w:rsidRPr="00972475">
        <w:rPr>
          <w:rFonts w:ascii="Arial" w:hAnsi="Arial" w:cs="Arial"/>
          <w:color w:val="000000" w:themeColor="text1"/>
          <w:sz w:val="22"/>
          <w:szCs w:val="22"/>
        </w:rPr>
        <w:t>philosophique</w:t>
      </w:r>
      <w:r w:rsidR="00972475">
        <w:rPr>
          <w:rFonts w:ascii="Arial" w:hAnsi="Arial" w:cs="Arial"/>
          <w:color w:val="000000" w:themeColor="text1"/>
          <w:sz w:val="22"/>
          <w:szCs w:val="22"/>
        </w:rPr>
        <w:t xml:space="preserve"> (une mise entre parenthèses des choses qui permet de les voir autrement et vraiment)</w:t>
      </w:r>
      <w:r w:rsidR="00B4540F" w:rsidRPr="00972475">
        <w:rPr>
          <w:rFonts w:ascii="Arial" w:hAnsi="Arial" w:cs="Arial"/>
          <w:color w:val="000000" w:themeColor="text1"/>
          <w:sz w:val="22"/>
          <w:szCs w:val="22"/>
        </w:rPr>
        <w:t xml:space="preserve"> </w:t>
      </w:r>
      <w:r w:rsidR="00B4540F">
        <w:rPr>
          <w:rFonts w:ascii="Arial" w:hAnsi="Arial" w:cs="Arial"/>
          <w:color w:val="000000" w:themeColor="text1"/>
          <w:sz w:val="22"/>
          <w:szCs w:val="22"/>
        </w:rPr>
        <w:t>qu’effectue en l’espèce la fiction et même la science-fiction</w:t>
      </w:r>
      <w:r>
        <w:rPr>
          <w:rFonts w:ascii="Arial" w:hAnsi="Arial" w:cs="Arial"/>
          <w:color w:val="000000" w:themeColor="text1"/>
          <w:sz w:val="22"/>
          <w:szCs w:val="22"/>
        </w:rPr>
        <w:t> : le « mur » comme le « </w:t>
      </w:r>
      <w:r w:rsidR="00B4540F">
        <w:rPr>
          <w:rFonts w:ascii="Arial" w:hAnsi="Arial" w:cs="Arial"/>
          <w:color w:val="000000" w:themeColor="text1"/>
          <w:sz w:val="22"/>
          <w:szCs w:val="22"/>
        </w:rPr>
        <w:t>N</w:t>
      </w:r>
      <w:r>
        <w:rPr>
          <w:rFonts w:ascii="Arial" w:hAnsi="Arial" w:cs="Arial"/>
          <w:color w:val="000000" w:themeColor="text1"/>
          <w:sz w:val="22"/>
          <w:szCs w:val="22"/>
        </w:rPr>
        <w:t>autilus » isole par une opération de « découpe » les deux faces de la nature : l’indifférence d’un milieu étranger où l’homme est comme « jeté » ou « exilé »,</w:t>
      </w:r>
      <w:r w:rsidR="00AF2ABD">
        <w:rPr>
          <w:rFonts w:ascii="Arial" w:hAnsi="Arial" w:cs="Arial"/>
          <w:color w:val="000000" w:themeColor="text1"/>
          <w:sz w:val="22"/>
          <w:szCs w:val="22"/>
        </w:rPr>
        <w:t xml:space="preserve"> </w:t>
      </w:r>
      <w:r>
        <w:rPr>
          <w:rFonts w:ascii="Arial" w:hAnsi="Arial" w:cs="Arial"/>
          <w:color w:val="000000" w:themeColor="text1"/>
          <w:sz w:val="22"/>
          <w:szCs w:val="22"/>
        </w:rPr>
        <w:t>premièrement, lors même que cet exil</w:t>
      </w:r>
      <w:r w:rsidR="00AF2ABD">
        <w:rPr>
          <w:rFonts w:ascii="Arial" w:hAnsi="Arial" w:cs="Arial"/>
          <w:color w:val="000000" w:themeColor="text1"/>
          <w:sz w:val="22"/>
          <w:szCs w:val="22"/>
        </w:rPr>
        <w:t xml:space="preserve"> réserve</w:t>
      </w:r>
      <w:r>
        <w:rPr>
          <w:rFonts w:ascii="Arial" w:hAnsi="Arial" w:cs="Arial"/>
          <w:color w:val="000000" w:themeColor="text1"/>
          <w:sz w:val="22"/>
          <w:szCs w:val="22"/>
        </w:rPr>
        <w:t>, secondement, mille dangers possibles</w:t>
      </w:r>
      <w:r w:rsidR="00AF2ABD">
        <w:rPr>
          <w:rFonts w:ascii="Arial" w:hAnsi="Arial" w:cs="Arial"/>
          <w:color w:val="000000" w:themeColor="text1"/>
          <w:sz w:val="22"/>
          <w:szCs w:val="22"/>
        </w:rPr>
        <w:t xml:space="preserve"> et inconnus. Le monde est angoissant</w:t>
      </w:r>
      <w:r w:rsidR="00963117">
        <w:rPr>
          <w:rFonts w:ascii="Arial" w:hAnsi="Arial" w:cs="Arial"/>
          <w:color w:val="000000" w:themeColor="text1"/>
          <w:sz w:val="22"/>
          <w:szCs w:val="22"/>
        </w:rPr>
        <w:t xml:space="preserve"> -il est absurde-</w:t>
      </w:r>
      <w:r w:rsidR="00AF2ABD">
        <w:rPr>
          <w:rFonts w:ascii="Arial" w:hAnsi="Arial" w:cs="Arial"/>
          <w:color w:val="000000" w:themeColor="text1"/>
          <w:sz w:val="22"/>
          <w:szCs w:val="22"/>
        </w:rPr>
        <w:t xml:space="preserve"> et on y a peur</w:t>
      </w:r>
      <w:r w:rsidR="00963117">
        <w:rPr>
          <w:rFonts w:ascii="Arial" w:hAnsi="Arial" w:cs="Arial"/>
          <w:color w:val="000000" w:themeColor="text1"/>
          <w:sz w:val="22"/>
          <w:szCs w:val="22"/>
        </w:rPr>
        <w:t xml:space="preserve"> -il nous menace-</w:t>
      </w:r>
      <w:r w:rsidR="002309AE">
        <w:rPr>
          <w:rFonts w:ascii="Arial" w:hAnsi="Arial" w:cs="Arial"/>
          <w:color w:val="000000" w:themeColor="text1"/>
          <w:sz w:val="22"/>
          <w:szCs w:val="22"/>
        </w:rPr>
        <w:t xml:space="preserve">, et c’est bien cette « peur », </w:t>
      </w:r>
      <w:r w:rsidR="00963117">
        <w:rPr>
          <w:rFonts w:ascii="Arial" w:hAnsi="Arial" w:cs="Arial"/>
          <w:color w:val="000000" w:themeColor="text1"/>
          <w:sz w:val="22"/>
          <w:szCs w:val="22"/>
        </w:rPr>
        <w:t xml:space="preserve">ou cette « angoisse », </w:t>
      </w:r>
      <w:r w:rsidR="002309AE">
        <w:rPr>
          <w:rFonts w:ascii="Arial" w:hAnsi="Arial" w:cs="Arial"/>
          <w:color w:val="000000" w:themeColor="text1"/>
          <w:sz w:val="22"/>
          <w:szCs w:val="22"/>
        </w:rPr>
        <w:t>qui commence dans le cœur et dans le corps avant d’être plus tard reconnu par l’esprit, que décrit Marlen Haushofer</w:t>
      </w:r>
      <w:r w:rsidR="00AF2ABD">
        <w:rPr>
          <w:rFonts w:ascii="Arial" w:hAnsi="Arial" w:cs="Arial"/>
          <w:color w:val="000000" w:themeColor="text1"/>
          <w:sz w:val="22"/>
          <w:szCs w:val="22"/>
        </w:rPr>
        <w:t xml:space="preserve">. </w:t>
      </w:r>
    </w:p>
    <w:p w14:paraId="3A1CB2E6" w14:textId="656F2A71" w:rsidR="002B7223" w:rsidRDefault="00A82411" w:rsidP="002B7223">
      <w:pPr>
        <w:ind w:firstLine="708"/>
        <w:jc w:val="both"/>
        <w:rPr>
          <w:rFonts w:ascii="Arial" w:hAnsi="Arial" w:cs="Arial"/>
          <w:color w:val="000000" w:themeColor="text1"/>
          <w:sz w:val="22"/>
          <w:szCs w:val="22"/>
        </w:rPr>
      </w:pPr>
      <w:r w:rsidRPr="00A82411">
        <w:rPr>
          <w:rFonts w:ascii="Arial" w:hAnsi="Arial" w:cs="Arial"/>
          <w:b/>
          <w:bCs/>
          <w:color w:val="000000" w:themeColor="text1"/>
          <w:sz w:val="22"/>
          <w:szCs w:val="22"/>
        </w:rPr>
        <w:t>« Le mur est une énigme </w:t>
      </w:r>
      <w:r>
        <w:rPr>
          <w:rFonts w:ascii="Arial" w:hAnsi="Arial" w:cs="Arial"/>
          <w:color w:val="000000" w:themeColor="text1"/>
          <w:sz w:val="22"/>
          <w:szCs w:val="22"/>
        </w:rPr>
        <w:t xml:space="preserve">», </w:t>
      </w:r>
      <w:r w:rsidR="00963117">
        <w:rPr>
          <w:rFonts w:ascii="Arial" w:hAnsi="Arial" w:cs="Arial"/>
          <w:color w:val="000000" w:themeColor="text1"/>
          <w:sz w:val="22"/>
          <w:szCs w:val="22"/>
        </w:rPr>
        <w:t>ajoute encore</w:t>
      </w:r>
      <w:r>
        <w:rPr>
          <w:rFonts w:ascii="Arial" w:hAnsi="Arial" w:cs="Arial"/>
          <w:color w:val="000000" w:themeColor="text1"/>
          <w:sz w:val="22"/>
          <w:szCs w:val="22"/>
        </w:rPr>
        <w:t xml:space="preserve"> la narratrice ; et comme toute énigme, il révèle et il cache. Il révèle la nature vivante, possiblement dangereuse, possiblement amicale, à l’intérieur du mur, et la nature morte, la nature réduite à n’être plus qu’une anti-nature </w:t>
      </w:r>
      <w:r w:rsidR="00C76BDE">
        <w:rPr>
          <w:rFonts w:ascii="Arial" w:hAnsi="Arial" w:cs="Arial"/>
          <w:color w:val="000000" w:themeColor="text1"/>
          <w:sz w:val="22"/>
          <w:szCs w:val="22"/>
        </w:rPr>
        <w:t>inerte</w:t>
      </w:r>
      <w:r>
        <w:rPr>
          <w:rFonts w:ascii="Arial" w:hAnsi="Arial" w:cs="Arial"/>
          <w:color w:val="000000" w:themeColor="text1"/>
          <w:sz w:val="22"/>
          <w:szCs w:val="22"/>
        </w:rPr>
        <w:t xml:space="preserve">, étrangement indifférente et inquiétante, à l’extérieur. Le Mur met ainsi au jour les deux manières que nous avons </w:t>
      </w:r>
      <w:r w:rsidR="00C76BDE">
        <w:rPr>
          <w:rFonts w:ascii="Arial" w:hAnsi="Arial" w:cs="Arial"/>
          <w:color w:val="000000" w:themeColor="text1"/>
          <w:sz w:val="22"/>
          <w:szCs w:val="22"/>
        </w:rPr>
        <w:t xml:space="preserve">souvent </w:t>
      </w:r>
      <w:r>
        <w:rPr>
          <w:rFonts w:ascii="Arial" w:hAnsi="Arial" w:cs="Arial"/>
          <w:color w:val="000000" w:themeColor="text1"/>
          <w:sz w:val="22"/>
          <w:szCs w:val="22"/>
        </w:rPr>
        <w:t xml:space="preserve">de vivre la nature, à la fois comme ne comptant en « rien » pour nous, un simple « décor » là-bas, et comme recélant </w:t>
      </w:r>
      <w:r w:rsidR="00C76BDE">
        <w:rPr>
          <w:rFonts w:ascii="Arial" w:hAnsi="Arial" w:cs="Arial"/>
          <w:color w:val="000000" w:themeColor="text1"/>
          <w:sz w:val="22"/>
          <w:szCs w:val="22"/>
        </w:rPr>
        <w:t xml:space="preserve">ici </w:t>
      </w:r>
      <w:r>
        <w:rPr>
          <w:rFonts w:ascii="Arial" w:hAnsi="Arial" w:cs="Arial"/>
          <w:color w:val="000000" w:themeColor="text1"/>
          <w:sz w:val="22"/>
          <w:szCs w:val="22"/>
        </w:rPr>
        <w:t>« tout » ce qui compte,</w:t>
      </w:r>
      <w:r w:rsidR="00C76BDE">
        <w:rPr>
          <w:rFonts w:ascii="Arial" w:hAnsi="Arial" w:cs="Arial"/>
          <w:color w:val="000000" w:themeColor="text1"/>
          <w:sz w:val="22"/>
          <w:szCs w:val="22"/>
        </w:rPr>
        <w:t xml:space="preserve"> </w:t>
      </w:r>
      <w:r>
        <w:rPr>
          <w:rFonts w:ascii="Arial" w:hAnsi="Arial" w:cs="Arial"/>
          <w:color w:val="000000" w:themeColor="text1"/>
          <w:sz w:val="22"/>
          <w:szCs w:val="22"/>
        </w:rPr>
        <w:t xml:space="preserve">la scène vivante et agissante (comme ces poulpes que l’on </w:t>
      </w:r>
      <w:r w:rsidR="00C76BDE">
        <w:rPr>
          <w:rFonts w:ascii="Arial" w:hAnsi="Arial" w:cs="Arial"/>
          <w:color w:val="000000" w:themeColor="text1"/>
          <w:sz w:val="22"/>
          <w:szCs w:val="22"/>
        </w:rPr>
        <w:t xml:space="preserve">avait d’abord pris </w:t>
      </w:r>
      <w:r>
        <w:rPr>
          <w:rFonts w:ascii="Arial" w:hAnsi="Arial" w:cs="Arial"/>
          <w:color w:val="000000" w:themeColor="text1"/>
          <w:sz w:val="22"/>
          <w:szCs w:val="22"/>
        </w:rPr>
        <w:t xml:space="preserve">pour des îles rocheuses chez Verne, et qui soudain se mettent à nager) qui interagit constamment avec nous. </w:t>
      </w:r>
      <w:r w:rsidR="00C76BDE">
        <w:rPr>
          <w:rFonts w:ascii="Arial" w:hAnsi="Arial" w:cs="Arial"/>
          <w:color w:val="000000" w:themeColor="text1"/>
          <w:sz w:val="22"/>
          <w:szCs w:val="22"/>
        </w:rPr>
        <w:t xml:space="preserve">Et l’homme est bien comme chez Pascal un milieu entre ce Tout et ce Rien, si nous jouons un peu avec le sens de son célèbre fragment « Disproportion de l’homme » : </w:t>
      </w:r>
    </w:p>
    <w:p w14:paraId="185F8A65" w14:textId="307DA371" w:rsidR="00C76BDE" w:rsidRDefault="00C76BDE" w:rsidP="00C76BDE">
      <w:pPr>
        <w:ind w:firstLine="708"/>
        <w:jc w:val="both"/>
        <w:rPr>
          <w:rFonts w:ascii="Arial" w:hAnsi="Arial" w:cs="Arial"/>
          <w:b/>
          <w:bCs/>
          <w:color w:val="000000" w:themeColor="text1"/>
          <w:sz w:val="22"/>
          <w:szCs w:val="22"/>
        </w:rPr>
      </w:pPr>
      <w:r w:rsidRPr="00C76BDE">
        <w:rPr>
          <w:rFonts w:ascii="Arial" w:hAnsi="Arial" w:cs="Arial"/>
          <w:b/>
          <w:bCs/>
          <w:color w:val="000000" w:themeColor="text1"/>
          <w:sz w:val="22"/>
          <w:szCs w:val="22"/>
        </w:rPr>
        <w:t>« Que l’homme contemple donc la nature entière dans sa haute et pleine majesté, qu’il éloigne sa vue des objets bas qui l’environnent. Qu’il regarde cette éclatante lumière mise comme une lampe éternelle pour éclairer l’univers, que la terre lui paraisse comme un point au prix du vaste tour que cet astre décrit et qu’il s’étonne de ce que ce vaste tour lui</w:t>
      </w:r>
      <w:r w:rsidRPr="00C76BDE">
        <w:rPr>
          <w:rFonts w:ascii="Cambria Math" w:hAnsi="Cambria Math" w:cs="Cambria Math"/>
          <w:b/>
          <w:bCs/>
          <w:color w:val="000000" w:themeColor="text1"/>
          <w:sz w:val="22"/>
          <w:szCs w:val="22"/>
        </w:rPr>
        <w:t>‑</w:t>
      </w:r>
      <w:r w:rsidRPr="00C76BDE">
        <w:rPr>
          <w:rFonts w:ascii="Arial" w:hAnsi="Arial" w:cs="Arial"/>
          <w:b/>
          <w:bCs/>
          <w:color w:val="000000" w:themeColor="text1"/>
          <w:sz w:val="22"/>
          <w:szCs w:val="22"/>
        </w:rPr>
        <w:t>même n’est qu’une pointe très délicate à l’égard de celui que ces astres, qui roulent dans le firmament, embrassent. Mais si notre vue s’arrête là</w:t>
      </w:r>
      <w:r w:rsidR="00A85F09">
        <w:rPr>
          <w:rFonts w:ascii="Arial" w:hAnsi="Arial" w:cs="Arial"/>
          <w:b/>
          <w:bCs/>
          <w:color w:val="000000" w:themeColor="text1"/>
          <w:sz w:val="22"/>
          <w:szCs w:val="22"/>
        </w:rPr>
        <w:t>,</w:t>
      </w:r>
      <w:r w:rsidRPr="00C76BDE">
        <w:rPr>
          <w:rFonts w:ascii="Arial" w:hAnsi="Arial" w:cs="Arial"/>
          <w:b/>
          <w:bCs/>
          <w:color w:val="000000" w:themeColor="text1"/>
          <w:sz w:val="22"/>
          <w:szCs w:val="22"/>
        </w:rPr>
        <w:t xml:space="preserve"> que l’imagination passe outre, elle se lassera plutôt de concevoir que la nature de fournir…</w:t>
      </w:r>
    </w:p>
    <w:p w14:paraId="75F7FC43" w14:textId="77635855" w:rsidR="00963117" w:rsidRPr="00C76BDE" w:rsidRDefault="00963117" w:rsidP="00C76BDE">
      <w:pPr>
        <w:ind w:firstLine="708"/>
        <w:jc w:val="both"/>
        <w:rPr>
          <w:rFonts w:ascii="Arial" w:hAnsi="Arial" w:cs="Arial"/>
          <w:b/>
          <w:bCs/>
          <w:color w:val="000000" w:themeColor="text1"/>
          <w:sz w:val="22"/>
          <w:szCs w:val="22"/>
        </w:rPr>
      </w:pPr>
      <w:r w:rsidRPr="00963117">
        <w:rPr>
          <w:rFonts w:ascii="Arial" w:hAnsi="Arial" w:cs="Arial"/>
          <w:b/>
          <w:bCs/>
          <w:color w:val="000000" w:themeColor="text1"/>
          <w:sz w:val="22"/>
          <w:szCs w:val="22"/>
        </w:rPr>
        <w:t>Car enfin qu’est</w:t>
      </w:r>
      <w:r w:rsidRPr="00963117">
        <w:rPr>
          <w:rFonts w:ascii="Cambria Math" w:hAnsi="Cambria Math" w:cs="Cambria Math"/>
          <w:b/>
          <w:bCs/>
          <w:color w:val="000000" w:themeColor="text1"/>
          <w:sz w:val="22"/>
          <w:szCs w:val="22"/>
        </w:rPr>
        <w:t>‑</w:t>
      </w:r>
      <w:r w:rsidRPr="00963117">
        <w:rPr>
          <w:rFonts w:ascii="Arial" w:hAnsi="Arial" w:cs="Arial"/>
          <w:b/>
          <w:bCs/>
          <w:color w:val="000000" w:themeColor="text1"/>
          <w:sz w:val="22"/>
          <w:szCs w:val="22"/>
        </w:rPr>
        <w:t xml:space="preserve">ce que l’homme dans la nature ? Un néant à l’égard de l’infini, un tout à l’égard du néant, un milieu entre rien et </w:t>
      </w:r>
      <w:r w:rsidR="00A85F09" w:rsidRPr="00963117">
        <w:rPr>
          <w:rFonts w:ascii="Arial" w:hAnsi="Arial" w:cs="Arial"/>
          <w:b/>
          <w:bCs/>
          <w:color w:val="000000" w:themeColor="text1"/>
          <w:sz w:val="22"/>
          <w:szCs w:val="22"/>
        </w:rPr>
        <w:t>tout</w:t>
      </w:r>
      <w:r w:rsidR="00A85F09">
        <w:rPr>
          <w:rFonts w:ascii="Arial" w:hAnsi="Arial" w:cs="Arial"/>
          <w:b/>
          <w:bCs/>
          <w:color w:val="000000" w:themeColor="text1"/>
          <w:sz w:val="22"/>
          <w:szCs w:val="22"/>
        </w:rPr>
        <w:t xml:space="preserve"> (</w:t>
      </w:r>
      <w:r>
        <w:rPr>
          <w:rFonts w:ascii="Arial" w:hAnsi="Arial" w:cs="Arial"/>
          <w:b/>
          <w:bCs/>
          <w:color w:val="000000" w:themeColor="text1"/>
          <w:sz w:val="22"/>
          <w:szCs w:val="22"/>
        </w:rPr>
        <w:t>…)</w:t>
      </w:r>
      <w:r w:rsidR="00A85F09">
        <w:rPr>
          <w:rStyle w:val="Appelnotedebasdep"/>
          <w:rFonts w:ascii="Arial" w:hAnsi="Arial" w:cs="Arial"/>
          <w:b/>
          <w:bCs/>
          <w:color w:val="000000" w:themeColor="text1"/>
          <w:sz w:val="22"/>
          <w:szCs w:val="22"/>
        </w:rPr>
        <w:footnoteReference w:id="15"/>
      </w:r>
      <w:r>
        <w:rPr>
          <w:rFonts w:ascii="Arial" w:hAnsi="Arial" w:cs="Arial"/>
          <w:b/>
          <w:bCs/>
          <w:color w:val="000000" w:themeColor="text1"/>
          <w:sz w:val="22"/>
          <w:szCs w:val="22"/>
        </w:rPr>
        <w:t> »</w:t>
      </w:r>
    </w:p>
    <w:p w14:paraId="09BE7C9B" w14:textId="5E0A87C4" w:rsidR="001C6B66" w:rsidRDefault="00C76BDE" w:rsidP="00963117">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La nature suscite donc, par son indifférence même, </w:t>
      </w:r>
      <w:r w:rsidR="00963117">
        <w:rPr>
          <w:rFonts w:ascii="Arial" w:hAnsi="Arial" w:cs="Arial"/>
          <w:color w:val="000000" w:themeColor="text1"/>
          <w:sz w:val="22"/>
          <w:szCs w:val="22"/>
        </w:rPr>
        <w:t xml:space="preserve">ou bien l’angoisse </w:t>
      </w:r>
      <w:r>
        <w:rPr>
          <w:rFonts w:ascii="Arial" w:hAnsi="Arial" w:cs="Arial"/>
          <w:color w:val="000000" w:themeColor="text1"/>
          <w:sz w:val="22"/>
          <w:szCs w:val="22"/>
        </w:rPr>
        <w:t xml:space="preserve">ou </w:t>
      </w:r>
      <w:r w:rsidR="00963117">
        <w:rPr>
          <w:rFonts w:ascii="Arial" w:hAnsi="Arial" w:cs="Arial"/>
          <w:color w:val="000000" w:themeColor="text1"/>
          <w:sz w:val="22"/>
          <w:szCs w:val="22"/>
        </w:rPr>
        <w:t xml:space="preserve">bien la </w:t>
      </w:r>
      <w:r>
        <w:rPr>
          <w:rFonts w:ascii="Arial" w:hAnsi="Arial" w:cs="Arial"/>
          <w:color w:val="000000" w:themeColor="text1"/>
          <w:sz w:val="22"/>
          <w:szCs w:val="22"/>
        </w:rPr>
        <w:t xml:space="preserve">peur. </w:t>
      </w:r>
      <w:r w:rsidR="002309AE">
        <w:rPr>
          <w:rFonts w:ascii="Arial" w:hAnsi="Arial" w:cs="Arial"/>
          <w:color w:val="000000" w:themeColor="text1"/>
          <w:sz w:val="22"/>
          <w:szCs w:val="22"/>
        </w:rPr>
        <w:t xml:space="preserve">La peur </w:t>
      </w:r>
      <w:r w:rsidR="00963117">
        <w:rPr>
          <w:rFonts w:ascii="Arial" w:hAnsi="Arial" w:cs="Arial"/>
          <w:color w:val="000000" w:themeColor="text1"/>
          <w:sz w:val="22"/>
          <w:szCs w:val="22"/>
        </w:rPr>
        <w:t xml:space="preserve">et sans doute aussi </w:t>
      </w:r>
      <w:r w:rsidR="002309AE">
        <w:rPr>
          <w:rFonts w:ascii="Arial" w:hAnsi="Arial" w:cs="Arial"/>
          <w:color w:val="000000" w:themeColor="text1"/>
          <w:sz w:val="22"/>
          <w:szCs w:val="22"/>
        </w:rPr>
        <w:t xml:space="preserve">une forme de honte… </w:t>
      </w:r>
      <w:r w:rsidR="00E945B8">
        <w:rPr>
          <w:rFonts w:ascii="Arial" w:hAnsi="Arial" w:cs="Arial"/>
          <w:color w:val="000000" w:themeColor="text1"/>
          <w:sz w:val="22"/>
          <w:szCs w:val="22"/>
        </w:rPr>
        <w:t xml:space="preserve">On ne saura évidemment jamais pourquoi nos ancêtres ont peint des figures animales sur les parois des grottes. On peut et on a bien sûr multiplié les hypothèses, </w:t>
      </w:r>
      <w:r w:rsidR="008A5E95">
        <w:rPr>
          <w:rFonts w:ascii="Arial" w:hAnsi="Arial" w:cs="Arial"/>
          <w:color w:val="000000" w:themeColor="text1"/>
          <w:sz w:val="22"/>
          <w:szCs w:val="22"/>
        </w:rPr>
        <w:t xml:space="preserve">depuis </w:t>
      </w:r>
      <w:r w:rsidR="00CA7847">
        <w:rPr>
          <w:rFonts w:ascii="Arial" w:hAnsi="Arial" w:cs="Arial"/>
          <w:color w:val="000000" w:themeColor="text1"/>
          <w:sz w:val="22"/>
          <w:szCs w:val="22"/>
        </w:rPr>
        <w:t xml:space="preserve">celle </w:t>
      </w:r>
      <w:r w:rsidR="008A5E95">
        <w:rPr>
          <w:rFonts w:ascii="Arial" w:hAnsi="Arial" w:cs="Arial"/>
          <w:color w:val="000000" w:themeColor="text1"/>
          <w:sz w:val="22"/>
          <w:szCs w:val="22"/>
        </w:rPr>
        <w:t xml:space="preserve">de </w:t>
      </w:r>
      <w:r w:rsidR="00E945B8">
        <w:rPr>
          <w:rFonts w:ascii="Arial" w:hAnsi="Arial" w:cs="Arial"/>
          <w:color w:val="000000" w:themeColor="text1"/>
          <w:sz w:val="22"/>
          <w:szCs w:val="22"/>
        </w:rPr>
        <w:t xml:space="preserve">plans </w:t>
      </w:r>
      <w:r w:rsidR="008A5E95">
        <w:rPr>
          <w:rFonts w:ascii="Arial" w:hAnsi="Arial" w:cs="Arial"/>
          <w:color w:val="000000" w:themeColor="text1"/>
          <w:sz w:val="22"/>
          <w:szCs w:val="22"/>
        </w:rPr>
        <w:t xml:space="preserve">rudimentaires </w:t>
      </w:r>
      <w:r w:rsidR="00E945B8">
        <w:rPr>
          <w:rFonts w:ascii="Arial" w:hAnsi="Arial" w:cs="Arial"/>
          <w:color w:val="000000" w:themeColor="text1"/>
          <w:sz w:val="22"/>
          <w:szCs w:val="22"/>
        </w:rPr>
        <w:t xml:space="preserve">de chasse </w:t>
      </w:r>
      <w:r w:rsidR="008A5E95">
        <w:rPr>
          <w:rFonts w:ascii="Arial" w:hAnsi="Arial" w:cs="Arial"/>
          <w:color w:val="000000" w:themeColor="text1"/>
          <w:sz w:val="22"/>
          <w:szCs w:val="22"/>
        </w:rPr>
        <w:t xml:space="preserve">jusqu’aux </w:t>
      </w:r>
      <w:r w:rsidR="00E945B8">
        <w:rPr>
          <w:rFonts w:ascii="Arial" w:hAnsi="Arial" w:cs="Arial"/>
          <w:color w:val="000000" w:themeColor="text1"/>
          <w:sz w:val="22"/>
          <w:szCs w:val="22"/>
        </w:rPr>
        <w:t>premières manifestations du sacré</w:t>
      </w:r>
      <w:r w:rsidR="001C6B66">
        <w:rPr>
          <w:rFonts w:ascii="Arial" w:hAnsi="Arial" w:cs="Arial"/>
          <w:color w:val="000000" w:themeColor="text1"/>
          <w:sz w:val="22"/>
          <w:szCs w:val="22"/>
        </w:rPr>
        <w:t>, puisque « les grottes sont organisées comme des sanctuaires »</w:t>
      </w:r>
      <w:r w:rsidR="00E945B8">
        <w:rPr>
          <w:rStyle w:val="Appelnotedebasdep"/>
          <w:rFonts w:ascii="Arial" w:hAnsi="Arial" w:cs="Arial"/>
          <w:color w:val="000000" w:themeColor="text1"/>
          <w:sz w:val="22"/>
          <w:szCs w:val="22"/>
        </w:rPr>
        <w:footnoteReference w:id="16"/>
      </w:r>
      <w:r w:rsidR="00E945B8">
        <w:rPr>
          <w:rFonts w:ascii="Arial" w:hAnsi="Arial" w:cs="Arial"/>
          <w:color w:val="000000" w:themeColor="text1"/>
          <w:sz w:val="22"/>
          <w:szCs w:val="22"/>
        </w:rPr>
        <w:t>. Mais le sentiment d’appartenir à la nature, et à la nature animale, mais aussi de n’y pas appartenir et de s’en échapper énigmatiquement, d’y être sans en être vraiment, ne se retrouve-t-elle pas dans les premières figu</w:t>
      </w:r>
      <w:r w:rsidR="0050442F">
        <w:rPr>
          <w:rFonts w:ascii="Arial" w:hAnsi="Arial" w:cs="Arial"/>
          <w:color w:val="000000" w:themeColor="text1"/>
          <w:sz w:val="22"/>
          <w:szCs w:val="22"/>
        </w:rPr>
        <w:t>ra</w:t>
      </w:r>
      <w:r w:rsidR="00E945B8">
        <w:rPr>
          <w:rFonts w:ascii="Arial" w:hAnsi="Arial" w:cs="Arial"/>
          <w:color w:val="000000" w:themeColor="text1"/>
          <w:sz w:val="22"/>
          <w:szCs w:val="22"/>
        </w:rPr>
        <w:t xml:space="preserve">tions </w:t>
      </w:r>
      <w:r w:rsidR="0050442F">
        <w:rPr>
          <w:rFonts w:ascii="Arial" w:hAnsi="Arial" w:cs="Arial"/>
          <w:color w:val="000000" w:themeColor="text1"/>
          <w:sz w:val="22"/>
          <w:szCs w:val="22"/>
        </w:rPr>
        <w:t>rupestres</w:t>
      </w:r>
      <w:r w:rsidR="00E945B8">
        <w:rPr>
          <w:rFonts w:ascii="Arial" w:hAnsi="Arial" w:cs="Arial"/>
          <w:color w:val="000000" w:themeColor="text1"/>
          <w:sz w:val="22"/>
          <w:szCs w:val="22"/>
        </w:rPr>
        <w:t xml:space="preserve"> ? </w:t>
      </w:r>
    </w:p>
    <w:p w14:paraId="5BE91547" w14:textId="2B902C2F" w:rsidR="001C6B66" w:rsidRDefault="00E945B8" w:rsidP="002B7223">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Si l’homme se représente </w:t>
      </w:r>
      <w:r w:rsidR="0050442F">
        <w:rPr>
          <w:rFonts w:ascii="Arial" w:hAnsi="Arial" w:cs="Arial"/>
          <w:color w:val="000000" w:themeColor="text1"/>
          <w:sz w:val="22"/>
          <w:szCs w:val="22"/>
        </w:rPr>
        <w:t xml:space="preserve"> pour la première fois à Lascaux </w:t>
      </w:r>
      <w:r>
        <w:rPr>
          <w:rFonts w:ascii="Arial" w:hAnsi="Arial" w:cs="Arial"/>
          <w:color w:val="000000" w:themeColor="text1"/>
          <w:sz w:val="22"/>
          <w:szCs w:val="22"/>
        </w:rPr>
        <w:t xml:space="preserve">avec un masque animal, </w:t>
      </w:r>
      <w:r w:rsidR="0050442F">
        <w:rPr>
          <w:rFonts w:ascii="Arial" w:hAnsi="Arial" w:cs="Arial"/>
          <w:color w:val="000000" w:themeColor="text1"/>
          <w:sz w:val="22"/>
          <w:szCs w:val="22"/>
        </w:rPr>
        <w:t xml:space="preserve">plus précisément avec </w:t>
      </w:r>
      <w:r>
        <w:rPr>
          <w:rFonts w:ascii="Arial" w:hAnsi="Arial" w:cs="Arial"/>
          <w:color w:val="000000" w:themeColor="text1"/>
          <w:sz w:val="22"/>
          <w:szCs w:val="22"/>
        </w:rPr>
        <w:t xml:space="preserve">une tête d’oiseau, c’est </w:t>
      </w:r>
      <w:r w:rsidR="0050442F">
        <w:rPr>
          <w:rFonts w:ascii="Arial" w:hAnsi="Arial" w:cs="Arial"/>
          <w:color w:val="000000" w:themeColor="text1"/>
          <w:sz w:val="22"/>
          <w:szCs w:val="22"/>
        </w:rPr>
        <w:t xml:space="preserve">sans doute pour Georges Bataille </w:t>
      </w:r>
      <w:r>
        <w:rPr>
          <w:rFonts w:ascii="Arial" w:hAnsi="Arial" w:cs="Arial"/>
          <w:color w:val="000000" w:themeColor="text1"/>
          <w:sz w:val="22"/>
          <w:szCs w:val="22"/>
        </w:rPr>
        <w:t xml:space="preserve">qu’il prend conscience -au sens fort où la conscience </w:t>
      </w:r>
      <w:r w:rsidR="0050442F">
        <w:rPr>
          <w:rFonts w:ascii="Arial" w:hAnsi="Arial" w:cs="Arial"/>
          <w:color w:val="000000" w:themeColor="text1"/>
          <w:sz w:val="22"/>
          <w:szCs w:val="22"/>
        </w:rPr>
        <w:t xml:space="preserve">humaine </w:t>
      </w:r>
      <w:r>
        <w:rPr>
          <w:rFonts w:ascii="Arial" w:hAnsi="Arial" w:cs="Arial"/>
          <w:color w:val="000000" w:themeColor="text1"/>
          <w:sz w:val="22"/>
          <w:szCs w:val="22"/>
        </w:rPr>
        <w:t>émerge d’un brouillard « animal »</w:t>
      </w:r>
      <w:r w:rsidR="0050442F">
        <w:rPr>
          <w:rFonts w:ascii="Arial" w:hAnsi="Arial" w:cs="Arial"/>
          <w:color w:val="000000" w:themeColor="text1"/>
          <w:sz w:val="22"/>
          <w:szCs w:val="22"/>
        </w:rPr>
        <w:t xml:space="preserve">- </w:t>
      </w:r>
      <w:r>
        <w:rPr>
          <w:rFonts w:ascii="Arial" w:hAnsi="Arial" w:cs="Arial"/>
          <w:color w:val="000000" w:themeColor="text1"/>
          <w:sz w:val="22"/>
          <w:szCs w:val="22"/>
        </w:rPr>
        <w:t xml:space="preserve"> qu’au règne de la nature, de la nécessité, de la satisfaction toujours précaire des simples besoins par un travail « utile », s’oppose le règne du jeu, d</w:t>
      </w:r>
      <w:r w:rsidR="0050442F">
        <w:rPr>
          <w:rFonts w:ascii="Arial" w:hAnsi="Arial" w:cs="Arial"/>
          <w:color w:val="000000" w:themeColor="text1"/>
          <w:sz w:val="22"/>
          <w:szCs w:val="22"/>
        </w:rPr>
        <w:t>u plaisir des formes</w:t>
      </w:r>
      <w:r w:rsidR="008A5E95">
        <w:rPr>
          <w:rFonts w:ascii="Arial" w:hAnsi="Arial" w:cs="Arial"/>
          <w:color w:val="000000" w:themeColor="text1"/>
          <w:sz w:val="22"/>
          <w:szCs w:val="22"/>
        </w:rPr>
        <w:t xml:space="preserve"> et </w:t>
      </w:r>
      <w:r w:rsidR="0050442F">
        <w:rPr>
          <w:rFonts w:ascii="Arial" w:hAnsi="Arial" w:cs="Arial"/>
          <w:color w:val="000000" w:themeColor="text1"/>
          <w:sz w:val="22"/>
          <w:szCs w:val="22"/>
        </w:rPr>
        <w:t>d</w:t>
      </w:r>
      <w:r>
        <w:rPr>
          <w:rFonts w:ascii="Arial" w:hAnsi="Arial" w:cs="Arial"/>
          <w:color w:val="000000" w:themeColor="text1"/>
          <w:sz w:val="22"/>
          <w:szCs w:val="22"/>
        </w:rPr>
        <w:t xml:space="preserve">e la liberté, de la vie </w:t>
      </w:r>
      <w:r>
        <w:rPr>
          <w:rFonts w:ascii="Arial" w:hAnsi="Arial" w:cs="Arial"/>
          <w:color w:val="000000" w:themeColor="text1"/>
          <w:sz w:val="22"/>
          <w:szCs w:val="22"/>
        </w:rPr>
        <w:lastRenderedPageBreak/>
        <w:t xml:space="preserve">au-delà de la simple survie, que l’homme est ainsi une formidable </w:t>
      </w:r>
      <w:r w:rsidR="0050442F">
        <w:rPr>
          <w:rFonts w:ascii="Arial" w:hAnsi="Arial" w:cs="Arial"/>
          <w:color w:val="000000" w:themeColor="text1"/>
          <w:sz w:val="22"/>
          <w:szCs w:val="22"/>
        </w:rPr>
        <w:t>« </w:t>
      </w:r>
      <w:r>
        <w:rPr>
          <w:rFonts w:ascii="Arial" w:hAnsi="Arial" w:cs="Arial"/>
          <w:color w:val="000000" w:themeColor="text1"/>
          <w:sz w:val="22"/>
          <w:szCs w:val="22"/>
        </w:rPr>
        <w:t>anomalie</w:t>
      </w:r>
      <w:r w:rsidR="0050442F">
        <w:rPr>
          <w:rFonts w:ascii="Arial" w:hAnsi="Arial" w:cs="Arial"/>
          <w:color w:val="000000" w:themeColor="text1"/>
          <w:sz w:val="22"/>
          <w:szCs w:val="22"/>
        </w:rPr>
        <w:t> »</w:t>
      </w:r>
      <w:r>
        <w:rPr>
          <w:rFonts w:ascii="Arial" w:hAnsi="Arial" w:cs="Arial"/>
          <w:color w:val="000000" w:themeColor="text1"/>
          <w:sz w:val="22"/>
          <w:szCs w:val="22"/>
        </w:rPr>
        <w:t xml:space="preserve">, car non seulement il fait partie de la nature, mais il la </w:t>
      </w:r>
      <w:r w:rsidR="0050442F">
        <w:rPr>
          <w:rFonts w:ascii="Arial" w:hAnsi="Arial" w:cs="Arial"/>
          <w:color w:val="000000" w:themeColor="text1"/>
          <w:sz w:val="22"/>
          <w:szCs w:val="22"/>
        </w:rPr>
        <w:t xml:space="preserve">représente </w:t>
      </w:r>
      <w:r>
        <w:rPr>
          <w:rFonts w:ascii="Arial" w:hAnsi="Arial" w:cs="Arial"/>
          <w:color w:val="000000" w:themeColor="text1"/>
          <w:sz w:val="22"/>
          <w:szCs w:val="22"/>
        </w:rPr>
        <w:t xml:space="preserve">et </w:t>
      </w:r>
      <w:r w:rsidR="0050442F">
        <w:rPr>
          <w:rFonts w:ascii="Arial" w:hAnsi="Arial" w:cs="Arial"/>
          <w:color w:val="000000" w:themeColor="text1"/>
          <w:sz w:val="22"/>
          <w:szCs w:val="22"/>
        </w:rPr>
        <w:t xml:space="preserve">s’en échappe par le simple fait, en la </w:t>
      </w:r>
      <w:r w:rsidR="00A82411">
        <w:rPr>
          <w:rFonts w:ascii="Arial" w:hAnsi="Arial" w:cs="Arial"/>
          <w:color w:val="000000" w:themeColor="text1"/>
          <w:sz w:val="22"/>
          <w:szCs w:val="22"/>
        </w:rPr>
        <w:t>représentant</w:t>
      </w:r>
      <w:r w:rsidR="0050442F">
        <w:rPr>
          <w:rFonts w:ascii="Arial" w:hAnsi="Arial" w:cs="Arial"/>
          <w:color w:val="000000" w:themeColor="text1"/>
          <w:sz w:val="22"/>
          <w:szCs w:val="22"/>
        </w:rPr>
        <w:t>, de la mettre à distance</w:t>
      </w:r>
      <w:r w:rsidR="001C6B66">
        <w:rPr>
          <w:rFonts w:ascii="Arial" w:hAnsi="Arial" w:cs="Arial"/>
          <w:color w:val="000000" w:themeColor="text1"/>
          <w:sz w:val="22"/>
          <w:szCs w:val="22"/>
        </w:rPr>
        <w:t xml:space="preserve"> : </w:t>
      </w:r>
    </w:p>
    <w:p w14:paraId="49511276" w14:textId="6B81E6FD" w:rsidR="00B13FD8" w:rsidRPr="00B13FD8" w:rsidRDefault="00B13FD8" w:rsidP="002B7223">
      <w:pPr>
        <w:ind w:firstLine="708"/>
        <w:jc w:val="both"/>
        <w:rPr>
          <w:rFonts w:ascii="Arial" w:hAnsi="Arial" w:cs="Arial"/>
          <w:b/>
          <w:bCs/>
          <w:color w:val="000000" w:themeColor="text1"/>
          <w:sz w:val="22"/>
          <w:szCs w:val="22"/>
        </w:rPr>
      </w:pPr>
      <w:r w:rsidRPr="00B13FD8">
        <w:rPr>
          <w:rFonts w:ascii="Arial" w:hAnsi="Arial" w:cs="Arial"/>
          <w:b/>
          <w:bCs/>
          <w:color w:val="000000" w:themeColor="text1"/>
          <w:sz w:val="22"/>
          <w:szCs w:val="22"/>
        </w:rPr>
        <w:t>« Ce paradoxe, celui de l’homme paré du prestige de la bête, n’est pas d’ordinaire formulé avec l’accentuation qu’il exige. Le passage de l’animal à l’homme fut d’abord le reniement que fait l’homme de l’animalité. Nous tenons aujourd’hui comme à l’essentiel à la différence qui nous oppose à l’animal. Ce qui rappelle en nous l’animalité subsistante est objet d’horreur et suscite en nous un</w:t>
      </w:r>
      <w:r w:rsidR="00A85F09">
        <w:rPr>
          <w:rFonts w:ascii="Arial" w:hAnsi="Arial" w:cs="Arial"/>
          <w:b/>
          <w:bCs/>
          <w:color w:val="000000" w:themeColor="text1"/>
          <w:sz w:val="22"/>
          <w:szCs w:val="22"/>
        </w:rPr>
        <w:t xml:space="preserve"> m</w:t>
      </w:r>
      <w:r w:rsidRPr="00B13FD8">
        <w:rPr>
          <w:rFonts w:ascii="Arial" w:hAnsi="Arial" w:cs="Arial"/>
          <w:b/>
          <w:bCs/>
          <w:color w:val="000000" w:themeColor="text1"/>
          <w:sz w:val="22"/>
          <w:szCs w:val="22"/>
        </w:rPr>
        <w:t>ouvement analogue à celui de l’interdit </w:t>
      </w:r>
      <w:r w:rsidR="009C509F">
        <w:rPr>
          <w:rStyle w:val="Appelnotedebasdep"/>
          <w:rFonts w:ascii="Arial" w:hAnsi="Arial" w:cs="Arial"/>
          <w:b/>
          <w:bCs/>
          <w:color w:val="000000" w:themeColor="text1"/>
          <w:sz w:val="22"/>
          <w:szCs w:val="22"/>
        </w:rPr>
        <w:footnoteReference w:id="17"/>
      </w:r>
      <w:r w:rsidRPr="00B13FD8">
        <w:rPr>
          <w:rFonts w:ascii="Arial" w:hAnsi="Arial" w:cs="Arial"/>
          <w:b/>
          <w:bCs/>
          <w:color w:val="000000" w:themeColor="text1"/>
          <w:sz w:val="22"/>
          <w:szCs w:val="22"/>
        </w:rPr>
        <w:t xml:space="preserve">». </w:t>
      </w:r>
    </w:p>
    <w:p w14:paraId="7FDF16E0" w14:textId="77777777" w:rsidR="000B7CA8" w:rsidRDefault="00B13FD8" w:rsidP="009A2187">
      <w:pPr>
        <w:ind w:firstLine="708"/>
        <w:jc w:val="both"/>
        <w:rPr>
          <w:rFonts w:ascii="Arial" w:hAnsi="Arial" w:cs="Arial"/>
          <w:color w:val="000000" w:themeColor="text1"/>
          <w:sz w:val="22"/>
          <w:szCs w:val="22"/>
        </w:rPr>
      </w:pPr>
      <w:r w:rsidRPr="00B13FD8">
        <w:rPr>
          <w:rFonts w:ascii="Arial" w:hAnsi="Arial" w:cs="Arial"/>
          <w:color w:val="000000" w:themeColor="text1"/>
          <w:sz w:val="22"/>
          <w:szCs w:val="22"/>
        </w:rPr>
        <w:t xml:space="preserve">L’homme a repoussé avec horreur et fascination l’animal en lui, et il l’a cloué sur les parois des grottes, pour Bataille. </w:t>
      </w:r>
      <w:r>
        <w:rPr>
          <w:rFonts w:ascii="Arial" w:hAnsi="Arial" w:cs="Arial"/>
          <w:color w:val="000000" w:themeColor="text1"/>
          <w:sz w:val="22"/>
          <w:szCs w:val="22"/>
        </w:rPr>
        <w:t xml:space="preserve">Et c’est par cette mise à distance, difficile et énigmatique, qu’il a pris conscience de lui-même ou pour mieux dire qu’il est tout </w:t>
      </w:r>
      <w:r w:rsidR="009A2187">
        <w:rPr>
          <w:rFonts w:ascii="Arial" w:hAnsi="Arial" w:cs="Arial"/>
          <w:color w:val="000000" w:themeColor="text1"/>
          <w:sz w:val="22"/>
          <w:szCs w:val="22"/>
        </w:rPr>
        <w:t>simplement</w:t>
      </w:r>
      <w:r>
        <w:rPr>
          <w:rFonts w:ascii="Arial" w:hAnsi="Arial" w:cs="Arial"/>
          <w:color w:val="000000" w:themeColor="text1"/>
          <w:sz w:val="22"/>
          <w:szCs w:val="22"/>
        </w:rPr>
        <w:t xml:space="preserve"> arrivé à la conscience. </w:t>
      </w:r>
      <w:r w:rsidR="0050442F">
        <w:rPr>
          <w:rFonts w:ascii="Arial" w:hAnsi="Arial" w:cs="Arial"/>
          <w:color w:val="000000" w:themeColor="text1"/>
          <w:sz w:val="22"/>
          <w:szCs w:val="22"/>
        </w:rPr>
        <w:t xml:space="preserve">L’homme ne vit pas seulement dans la nature, dans une radicale immanence, mais il peut se la figurer et comme la </w:t>
      </w:r>
      <w:r w:rsidR="008A5E95">
        <w:rPr>
          <w:rFonts w:ascii="Arial" w:hAnsi="Arial" w:cs="Arial"/>
          <w:color w:val="000000" w:themeColor="text1"/>
          <w:sz w:val="22"/>
          <w:szCs w:val="22"/>
        </w:rPr>
        <w:t xml:space="preserve">« transcender » </w:t>
      </w:r>
      <w:r w:rsidR="0050442F">
        <w:rPr>
          <w:rFonts w:ascii="Arial" w:hAnsi="Arial" w:cs="Arial"/>
          <w:color w:val="000000" w:themeColor="text1"/>
          <w:sz w:val="22"/>
          <w:szCs w:val="22"/>
        </w:rPr>
        <w:t>par sa pensée,</w:t>
      </w:r>
      <w:r w:rsidR="008A5E95">
        <w:rPr>
          <w:rFonts w:ascii="Arial" w:hAnsi="Arial" w:cs="Arial"/>
          <w:color w:val="000000" w:themeColor="text1"/>
          <w:sz w:val="22"/>
          <w:szCs w:val="22"/>
        </w:rPr>
        <w:t xml:space="preserve"> </w:t>
      </w:r>
      <w:r w:rsidR="0050442F">
        <w:rPr>
          <w:rFonts w:ascii="Arial" w:hAnsi="Arial" w:cs="Arial"/>
          <w:color w:val="000000" w:themeColor="text1"/>
          <w:sz w:val="22"/>
          <w:szCs w:val="22"/>
        </w:rPr>
        <w:t xml:space="preserve">selon la figure paradoxale </w:t>
      </w:r>
      <w:r w:rsidR="008A5E95">
        <w:rPr>
          <w:rFonts w:ascii="Arial" w:hAnsi="Arial" w:cs="Arial"/>
          <w:color w:val="000000" w:themeColor="text1"/>
          <w:sz w:val="22"/>
          <w:szCs w:val="22"/>
        </w:rPr>
        <w:t xml:space="preserve">enveloppante/enveloppée </w:t>
      </w:r>
      <w:r w:rsidR="0050442F">
        <w:rPr>
          <w:rFonts w:ascii="Arial" w:hAnsi="Arial" w:cs="Arial"/>
          <w:color w:val="000000" w:themeColor="text1"/>
          <w:sz w:val="22"/>
          <w:szCs w:val="22"/>
        </w:rPr>
        <w:t>d’une bouteille de Klein</w:t>
      </w:r>
      <w:r>
        <w:rPr>
          <w:rFonts w:ascii="Arial" w:hAnsi="Arial" w:cs="Arial"/>
          <w:color w:val="000000" w:themeColor="text1"/>
          <w:sz w:val="22"/>
          <w:szCs w:val="22"/>
        </w:rPr>
        <w:t> : il est à la fois « dedans » et « dehors »</w:t>
      </w:r>
      <w:r w:rsidR="009A2187">
        <w:rPr>
          <w:rFonts w:ascii="Arial" w:hAnsi="Arial" w:cs="Arial"/>
          <w:color w:val="000000" w:themeColor="text1"/>
          <w:sz w:val="22"/>
          <w:szCs w:val="22"/>
        </w:rPr>
        <w:t xml:space="preserve">, tout entier naturel et tout entier culturel. </w:t>
      </w:r>
      <w:r w:rsidR="008A5E95">
        <w:rPr>
          <w:rFonts w:ascii="Arial" w:hAnsi="Arial" w:cs="Arial"/>
          <w:color w:val="000000" w:themeColor="text1"/>
          <w:sz w:val="22"/>
          <w:szCs w:val="22"/>
        </w:rPr>
        <w:t xml:space="preserve"> </w:t>
      </w:r>
    </w:p>
    <w:p w14:paraId="05AB3B18" w14:textId="6A9FED63" w:rsidR="00972475" w:rsidRPr="00972475" w:rsidRDefault="000B7CA8" w:rsidP="00374E00">
      <w:pPr>
        <w:ind w:firstLine="708"/>
        <w:jc w:val="both"/>
        <w:rPr>
          <w:rFonts w:ascii="Arial" w:hAnsi="Arial" w:cs="Arial"/>
          <w:b/>
          <w:bCs/>
          <w:color w:val="000000" w:themeColor="text1"/>
          <w:sz w:val="22"/>
          <w:szCs w:val="22"/>
        </w:rPr>
      </w:pPr>
      <w:r>
        <w:rPr>
          <w:rFonts w:ascii="Arial" w:hAnsi="Arial" w:cs="Arial"/>
          <w:color w:val="000000" w:themeColor="text1"/>
          <w:sz w:val="22"/>
          <w:szCs w:val="22"/>
        </w:rPr>
        <w:t>L’homme participe d’une nature à laquelle, par sa conscience d’y participer, il ne s’identifie plus qu’avec horreur : l’homme est, dans la nature, l’introduction de l’artifice, du masque</w:t>
      </w:r>
      <w:r w:rsidR="00507D71">
        <w:rPr>
          <w:rFonts w:ascii="Arial" w:hAnsi="Arial" w:cs="Arial"/>
          <w:color w:val="000000" w:themeColor="text1"/>
          <w:sz w:val="22"/>
          <w:szCs w:val="22"/>
        </w:rPr>
        <w:t xml:space="preserve"> et du maquillage, </w:t>
      </w:r>
      <w:r>
        <w:rPr>
          <w:rFonts w:ascii="Arial" w:hAnsi="Arial" w:cs="Arial"/>
          <w:color w:val="000000" w:themeColor="text1"/>
          <w:sz w:val="22"/>
          <w:szCs w:val="22"/>
        </w:rPr>
        <w:t xml:space="preserve">de la technique, de la perversion, de la « contre-nature ». </w:t>
      </w:r>
      <w:r w:rsidR="00972475">
        <w:rPr>
          <w:rFonts w:ascii="Arial" w:hAnsi="Arial" w:cs="Arial"/>
          <w:color w:val="000000" w:themeColor="text1"/>
          <w:sz w:val="22"/>
          <w:szCs w:val="22"/>
        </w:rPr>
        <w:t xml:space="preserve">Comme l’écrit la narratrice du </w:t>
      </w:r>
      <w:r w:rsidR="00972475" w:rsidRPr="00972475">
        <w:rPr>
          <w:rFonts w:ascii="Arial" w:hAnsi="Arial" w:cs="Arial"/>
          <w:i/>
          <w:iCs/>
          <w:color w:val="000000" w:themeColor="text1"/>
          <w:sz w:val="22"/>
          <w:szCs w:val="22"/>
        </w:rPr>
        <w:t>Mur</w:t>
      </w:r>
      <w:r w:rsidR="00972475">
        <w:rPr>
          <w:rFonts w:ascii="Arial" w:hAnsi="Arial" w:cs="Arial"/>
          <w:color w:val="000000" w:themeColor="text1"/>
          <w:sz w:val="22"/>
          <w:szCs w:val="22"/>
        </w:rPr>
        <w:t xml:space="preserve"> : </w:t>
      </w:r>
      <w:r w:rsidR="00972475" w:rsidRPr="00972475">
        <w:rPr>
          <w:rFonts w:ascii="Arial" w:hAnsi="Arial" w:cs="Arial"/>
          <w:b/>
          <w:bCs/>
          <w:color w:val="000000" w:themeColor="text1"/>
          <w:sz w:val="22"/>
          <w:szCs w:val="22"/>
        </w:rPr>
        <w:t xml:space="preserve">« Un homme ne peut jamais devenir un animal.  Il passe à côté de </w:t>
      </w:r>
      <w:r w:rsidR="009246AA">
        <w:rPr>
          <w:rFonts w:ascii="Arial" w:hAnsi="Arial" w:cs="Arial"/>
          <w:b/>
          <w:bCs/>
          <w:color w:val="000000" w:themeColor="text1"/>
          <w:sz w:val="22"/>
          <w:szCs w:val="22"/>
        </w:rPr>
        <w:t>l’</w:t>
      </w:r>
      <w:r w:rsidR="00972475" w:rsidRPr="00972475">
        <w:rPr>
          <w:rFonts w:ascii="Arial" w:hAnsi="Arial" w:cs="Arial"/>
          <w:b/>
          <w:bCs/>
          <w:color w:val="000000" w:themeColor="text1"/>
          <w:sz w:val="22"/>
          <w:szCs w:val="22"/>
        </w:rPr>
        <w:t>animalité pour tomber dans l’abîme »</w:t>
      </w:r>
    </w:p>
    <w:p w14:paraId="4ACA3832" w14:textId="47724419" w:rsidR="00507D71" w:rsidRDefault="00507D71" w:rsidP="00374E00">
      <w:pPr>
        <w:ind w:firstLine="708"/>
        <w:jc w:val="both"/>
        <w:rPr>
          <w:rFonts w:ascii="Arial" w:hAnsi="Arial" w:cs="Arial"/>
          <w:color w:val="000000" w:themeColor="text1"/>
          <w:sz w:val="22"/>
          <w:szCs w:val="22"/>
        </w:rPr>
      </w:pPr>
      <w:r>
        <w:rPr>
          <w:rFonts w:ascii="Arial" w:hAnsi="Arial" w:cs="Arial"/>
          <w:color w:val="000000" w:themeColor="text1"/>
          <w:sz w:val="22"/>
          <w:szCs w:val="22"/>
        </w:rPr>
        <w:t>Ce n’est pas seulement le masque d’oiseau qui caractérise « l’homme au puits », c’est aussi son phallus démesuré… Mais si les figures de Lascaux manifestent alors pour Bataille la d</w:t>
      </w:r>
      <w:r w:rsidR="000B7CA8">
        <w:rPr>
          <w:rFonts w:ascii="Arial" w:hAnsi="Arial" w:cs="Arial"/>
          <w:color w:val="000000" w:themeColor="text1"/>
          <w:sz w:val="22"/>
          <w:szCs w:val="22"/>
        </w:rPr>
        <w:t xml:space="preserve">ouble honte d’en être (la bête en nous…) et </w:t>
      </w:r>
      <w:r>
        <w:rPr>
          <w:rFonts w:ascii="Arial" w:hAnsi="Arial" w:cs="Arial"/>
          <w:color w:val="000000" w:themeColor="text1"/>
          <w:sz w:val="22"/>
          <w:szCs w:val="22"/>
        </w:rPr>
        <w:t xml:space="preserve">à la fois la honte </w:t>
      </w:r>
      <w:r w:rsidR="000B7CA8">
        <w:rPr>
          <w:rFonts w:ascii="Arial" w:hAnsi="Arial" w:cs="Arial"/>
          <w:color w:val="000000" w:themeColor="text1"/>
          <w:sz w:val="22"/>
          <w:szCs w:val="22"/>
        </w:rPr>
        <w:t xml:space="preserve">de </w:t>
      </w:r>
      <w:r>
        <w:rPr>
          <w:rFonts w:ascii="Arial" w:hAnsi="Arial" w:cs="Arial"/>
          <w:color w:val="000000" w:themeColor="text1"/>
          <w:sz w:val="22"/>
          <w:szCs w:val="22"/>
        </w:rPr>
        <w:t xml:space="preserve">ne </w:t>
      </w:r>
      <w:r w:rsidR="000B7CA8">
        <w:rPr>
          <w:rFonts w:ascii="Arial" w:hAnsi="Arial" w:cs="Arial"/>
          <w:color w:val="000000" w:themeColor="text1"/>
          <w:sz w:val="22"/>
          <w:szCs w:val="22"/>
        </w:rPr>
        <w:t>plus en être (nous sommes pire</w:t>
      </w:r>
      <w:r>
        <w:rPr>
          <w:rFonts w:ascii="Arial" w:hAnsi="Arial" w:cs="Arial"/>
          <w:color w:val="000000" w:themeColor="text1"/>
          <w:sz w:val="22"/>
          <w:szCs w:val="22"/>
        </w:rPr>
        <w:t>s</w:t>
      </w:r>
      <w:r w:rsidR="000B7CA8">
        <w:rPr>
          <w:rFonts w:ascii="Arial" w:hAnsi="Arial" w:cs="Arial"/>
          <w:color w:val="000000" w:themeColor="text1"/>
          <w:sz w:val="22"/>
          <w:szCs w:val="22"/>
        </w:rPr>
        <w:t xml:space="preserve"> que les bêtes</w:t>
      </w:r>
      <w:r>
        <w:rPr>
          <w:rFonts w:ascii="Arial" w:hAnsi="Arial" w:cs="Arial"/>
          <w:color w:val="000000" w:themeColor="text1"/>
          <w:sz w:val="22"/>
          <w:szCs w:val="22"/>
        </w:rPr>
        <w:t xml:space="preserve"> puisque </w:t>
      </w:r>
      <w:r w:rsidR="000B7CA8">
        <w:rPr>
          <w:rFonts w:ascii="Arial" w:hAnsi="Arial" w:cs="Arial"/>
          <w:color w:val="000000" w:themeColor="text1"/>
          <w:sz w:val="22"/>
          <w:szCs w:val="22"/>
        </w:rPr>
        <w:t xml:space="preserve">nous avons perdu notre innocence </w:t>
      </w:r>
      <w:r>
        <w:rPr>
          <w:rFonts w:ascii="Arial" w:hAnsi="Arial" w:cs="Arial"/>
          <w:color w:val="000000" w:themeColor="text1"/>
          <w:sz w:val="22"/>
          <w:szCs w:val="22"/>
        </w:rPr>
        <w:t xml:space="preserve">ou notre hébétude </w:t>
      </w:r>
      <w:r w:rsidR="000B7CA8">
        <w:rPr>
          <w:rFonts w:ascii="Arial" w:hAnsi="Arial" w:cs="Arial"/>
          <w:color w:val="000000" w:themeColor="text1"/>
          <w:sz w:val="22"/>
          <w:szCs w:val="22"/>
        </w:rPr>
        <w:t>animale</w:t>
      </w:r>
      <w:r>
        <w:rPr>
          <w:rFonts w:ascii="Arial" w:hAnsi="Arial" w:cs="Arial"/>
          <w:color w:val="000000" w:themeColor="text1"/>
          <w:sz w:val="22"/>
          <w:szCs w:val="22"/>
        </w:rPr>
        <w:t>s</w:t>
      </w:r>
      <w:r w:rsidR="000B7CA8">
        <w:rPr>
          <w:rFonts w:ascii="Arial" w:hAnsi="Arial" w:cs="Arial"/>
          <w:color w:val="000000" w:themeColor="text1"/>
          <w:sz w:val="22"/>
          <w:szCs w:val="22"/>
        </w:rPr>
        <w:t>)</w:t>
      </w:r>
      <w:r>
        <w:rPr>
          <w:rFonts w:ascii="Arial" w:hAnsi="Arial" w:cs="Arial"/>
          <w:color w:val="000000" w:themeColor="text1"/>
          <w:sz w:val="22"/>
          <w:szCs w:val="22"/>
        </w:rPr>
        <w:t xml:space="preserve">, elles sont d’abord l’expression bouleversante d’une prise de conscience inédite, </w:t>
      </w:r>
      <w:r w:rsidR="008A344D">
        <w:rPr>
          <w:rFonts w:ascii="Arial" w:hAnsi="Arial" w:cs="Arial"/>
          <w:color w:val="000000" w:themeColor="text1"/>
          <w:sz w:val="22"/>
          <w:szCs w:val="22"/>
        </w:rPr>
        <w:t>sous forme d’énigme</w:t>
      </w:r>
      <w:r>
        <w:rPr>
          <w:rFonts w:ascii="Arial" w:hAnsi="Arial" w:cs="Arial"/>
          <w:color w:val="000000" w:themeColor="text1"/>
          <w:sz w:val="22"/>
          <w:szCs w:val="22"/>
        </w:rPr>
        <w:t>, qui ouvre l’avenir, la liberté et la possibilité de la science. Car, s</w:t>
      </w:r>
      <w:r w:rsidR="008A5E95">
        <w:rPr>
          <w:rFonts w:ascii="Arial" w:hAnsi="Arial" w:cs="Arial"/>
          <w:color w:val="000000" w:themeColor="text1"/>
          <w:sz w:val="22"/>
          <w:szCs w:val="22"/>
        </w:rPr>
        <w:t xml:space="preserve">i la première expérience proprement humaine est celle de la conscience, toute expérience, parce qu’elle est faite </w:t>
      </w:r>
      <w:r w:rsidR="00B13FD8">
        <w:rPr>
          <w:rFonts w:ascii="Arial" w:hAnsi="Arial" w:cs="Arial"/>
          <w:color w:val="000000" w:themeColor="text1"/>
          <w:sz w:val="22"/>
          <w:szCs w:val="22"/>
        </w:rPr>
        <w:t>« </w:t>
      </w:r>
      <w:r w:rsidR="008A5E95">
        <w:rPr>
          <w:rFonts w:ascii="Arial" w:hAnsi="Arial" w:cs="Arial"/>
          <w:color w:val="000000" w:themeColor="text1"/>
          <w:sz w:val="22"/>
          <w:szCs w:val="22"/>
        </w:rPr>
        <w:t>en conscience</w:t>
      </w:r>
      <w:r w:rsidR="00B13FD8">
        <w:rPr>
          <w:rFonts w:ascii="Arial" w:hAnsi="Arial" w:cs="Arial"/>
          <w:color w:val="000000" w:themeColor="text1"/>
          <w:sz w:val="22"/>
          <w:szCs w:val="22"/>
        </w:rPr>
        <w:t> »</w:t>
      </w:r>
      <w:r w:rsidR="008A5E95">
        <w:rPr>
          <w:rFonts w:ascii="Arial" w:hAnsi="Arial" w:cs="Arial"/>
          <w:color w:val="000000" w:themeColor="text1"/>
          <w:sz w:val="22"/>
          <w:szCs w:val="22"/>
        </w:rPr>
        <w:t xml:space="preserve">, avec la possibilité d’un apprentissage, d’un recul critique, a déjà la forme balbutiante d’une expérimentation. </w:t>
      </w:r>
    </w:p>
    <w:p w14:paraId="7E157F9C" w14:textId="37B7A709" w:rsidR="00590E19" w:rsidRDefault="008A5E95" w:rsidP="000B7CA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C’est </w:t>
      </w:r>
      <w:r w:rsidR="00CA7847">
        <w:rPr>
          <w:rFonts w:ascii="Arial" w:hAnsi="Arial" w:cs="Arial"/>
          <w:color w:val="000000" w:themeColor="text1"/>
          <w:sz w:val="22"/>
          <w:szCs w:val="22"/>
        </w:rPr>
        <w:t xml:space="preserve">même </w:t>
      </w:r>
      <w:r>
        <w:rPr>
          <w:rFonts w:ascii="Arial" w:hAnsi="Arial" w:cs="Arial"/>
          <w:color w:val="000000" w:themeColor="text1"/>
          <w:sz w:val="22"/>
          <w:szCs w:val="22"/>
        </w:rPr>
        <w:t>l’enseignement de Hegel</w:t>
      </w:r>
      <w:r w:rsidR="00CA7847">
        <w:rPr>
          <w:rFonts w:ascii="Arial" w:hAnsi="Arial" w:cs="Arial"/>
          <w:color w:val="000000" w:themeColor="text1"/>
          <w:sz w:val="22"/>
          <w:szCs w:val="22"/>
        </w:rPr>
        <w:t xml:space="preserve"> : </w:t>
      </w:r>
      <w:r>
        <w:rPr>
          <w:rFonts w:ascii="Arial" w:hAnsi="Arial" w:cs="Arial"/>
          <w:color w:val="000000" w:themeColor="text1"/>
          <w:sz w:val="22"/>
          <w:szCs w:val="22"/>
        </w:rPr>
        <w:t xml:space="preserve">la conscience, en se détachant de la nature, promet la science qui est </w:t>
      </w:r>
      <w:r w:rsidR="008A344D">
        <w:rPr>
          <w:rFonts w:ascii="Arial" w:hAnsi="Arial" w:cs="Arial"/>
          <w:color w:val="000000" w:themeColor="text1"/>
          <w:sz w:val="22"/>
          <w:szCs w:val="22"/>
        </w:rPr>
        <w:t>« </w:t>
      </w:r>
      <w:r>
        <w:rPr>
          <w:rFonts w:ascii="Arial" w:hAnsi="Arial" w:cs="Arial"/>
          <w:color w:val="000000" w:themeColor="text1"/>
          <w:sz w:val="22"/>
          <w:szCs w:val="22"/>
        </w:rPr>
        <w:t>l’encyclopédie</w:t>
      </w:r>
      <w:r w:rsidR="00590E19">
        <w:rPr>
          <w:rFonts w:ascii="Arial" w:hAnsi="Arial" w:cs="Arial"/>
          <w:color w:val="000000" w:themeColor="text1"/>
          <w:sz w:val="22"/>
          <w:szCs w:val="22"/>
        </w:rPr>
        <w:t> »</w:t>
      </w:r>
      <w:r>
        <w:rPr>
          <w:rFonts w:ascii="Arial" w:hAnsi="Arial" w:cs="Arial"/>
          <w:color w:val="000000" w:themeColor="text1"/>
          <w:sz w:val="22"/>
          <w:szCs w:val="22"/>
        </w:rPr>
        <w:t>, le cycle achevé, de toutes les expériences par lesquelles passera cette conscience.</w:t>
      </w:r>
      <w:r w:rsidR="00CA7847">
        <w:rPr>
          <w:rFonts w:ascii="Arial" w:hAnsi="Arial" w:cs="Arial"/>
          <w:color w:val="000000" w:themeColor="text1"/>
          <w:sz w:val="22"/>
          <w:szCs w:val="22"/>
        </w:rPr>
        <w:t xml:space="preserve"> C’est par </w:t>
      </w:r>
      <w:r w:rsidR="00CA7847" w:rsidRPr="00CA7847">
        <w:rPr>
          <w:rFonts w:ascii="Arial" w:hAnsi="Arial" w:cs="Arial"/>
          <w:b/>
          <w:bCs/>
          <w:color w:val="000000" w:themeColor="text1"/>
          <w:sz w:val="22"/>
          <w:szCs w:val="22"/>
        </w:rPr>
        <w:t>« la mort de l’être naturel »</w:t>
      </w:r>
      <w:r w:rsidR="00CA7847">
        <w:rPr>
          <w:rFonts w:ascii="Arial" w:hAnsi="Arial" w:cs="Arial"/>
          <w:color w:val="000000" w:themeColor="text1"/>
          <w:sz w:val="22"/>
          <w:szCs w:val="22"/>
        </w:rPr>
        <w:t xml:space="preserve"> que la </w:t>
      </w:r>
      <w:r w:rsidR="00CA7847" w:rsidRPr="00CA7847">
        <w:rPr>
          <w:rFonts w:ascii="Arial" w:hAnsi="Arial" w:cs="Arial"/>
          <w:b/>
          <w:bCs/>
          <w:color w:val="000000" w:themeColor="text1"/>
          <w:sz w:val="22"/>
          <w:szCs w:val="22"/>
        </w:rPr>
        <w:t xml:space="preserve">« nature est de ce </w:t>
      </w:r>
      <w:r w:rsidR="001C6B66">
        <w:rPr>
          <w:rFonts w:ascii="Arial" w:hAnsi="Arial" w:cs="Arial"/>
          <w:b/>
          <w:bCs/>
          <w:color w:val="000000" w:themeColor="text1"/>
          <w:sz w:val="22"/>
          <w:szCs w:val="22"/>
        </w:rPr>
        <w:t xml:space="preserve">fait </w:t>
      </w:r>
      <w:r w:rsidR="00CA7847" w:rsidRPr="00CA7847">
        <w:rPr>
          <w:rFonts w:ascii="Arial" w:hAnsi="Arial" w:cs="Arial"/>
          <w:b/>
          <w:bCs/>
          <w:color w:val="000000" w:themeColor="text1"/>
          <w:sz w:val="22"/>
          <w:szCs w:val="22"/>
        </w:rPr>
        <w:t>passée dans sa vérité »</w:t>
      </w:r>
      <w:r w:rsidR="00CA7847">
        <w:rPr>
          <w:rFonts w:ascii="Arial" w:hAnsi="Arial" w:cs="Arial"/>
          <w:color w:val="000000" w:themeColor="text1"/>
          <w:sz w:val="22"/>
          <w:szCs w:val="22"/>
        </w:rPr>
        <w:t xml:space="preserve"> comme le dit le §376 de </w:t>
      </w:r>
      <w:r w:rsidR="00CA7847" w:rsidRPr="00CA7847">
        <w:rPr>
          <w:rFonts w:ascii="Arial" w:hAnsi="Arial" w:cs="Arial"/>
          <w:i/>
          <w:iCs/>
          <w:color w:val="000000" w:themeColor="text1"/>
          <w:sz w:val="22"/>
          <w:szCs w:val="22"/>
        </w:rPr>
        <w:t>La philosophie de la nature</w:t>
      </w:r>
      <w:r w:rsidR="001C6B66">
        <w:rPr>
          <w:rStyle w:val="Appelnotedebasdep"/>
          <w:rFonts w:ascii="Arial" w:hAnsi="Arial" w:cs="Arial"/>
          <w:i/>
          <w:iCs/>
          <w:color w:val="000000" w:themeColor="text1"/>
          <w:sz w:val="22"/>
          <w:szCs w:val="22"/>
        </w:rPr>
        <w:footnoteReference w:id="18"/>
      </w:r>
      <w:r w:rsidR="008A344D">
        <w:rPr>
          <w:rFonts w:ascii="Arial" w:hAnsi="Arial" w:cs="Arial"/>
          <w:color w:val="000000" w:themeColor="text1"/>
          <w:sz w:val="22"/>
          <w:szCs w:val="22"/>
        </w:rPr>
        <w:t>.</w:t>
      </w:r>
      <w:r w:rsidR="008A344D">
        <w:rPr>
          <w:rFonts w:ascii="Arial" w:hAnsi="Arial" w:cs="Arial"/>
          <w:i/>
          <w:iCs/>
          <w:color w:val="000000" w:themeColor="text1"/>
          <w:sz w:val="22"/>
          <w:szCs w:val="22"/>
        </w:rPr>
        <w:t xml:space="preserve"> </w:t>
      </w:r>
      <w:r w:rsidR="008A344D">
        <w:rPr>
          <w:rFonts w:ascii="Arial" w:hAnsi="Arial" w:cs="Arial"/>
          <w:color w:val="000000" w:themeColor="text1"/>
          <w:sz w:val="22"/>
          <w:szCs w:val="22"/>
        </w:rPr>
        <w:t>La « philosophie de la nature », ce sont chez Hegel les mathématiques, la physique, la physique organique</w:t>
      </w:r>
      <w:r w:rsidR="00EE1E9D">
        <w:rPr>
          <w:rFonts w:ascii="Arial" w:hAnsi="Arial" w:cs="Arial"/>
          <w:color w:val="000000" w:themeColor="text1"/>
          <w:sz w:val="22"/>
          <w:szCs w:val="22"/>
        </w:rPr>
        <w:t xml:space="preserve">, c’est-à-dire </w:t>
      </w:r>
      <w:r w:rsidR="00590E19">
        <w:rPr>
          <w:rFonts w:ascii="Arial" w:hAnsi="Arial" w:cs="Arial"/>
          <w:color w:val="000000" w:themeColor="text1"/>
          <w:sz w:val="22"/>
          <w:szCs w:val="22"/>
        </w:rPr>
        <w:t>toutes les disciplines « exactes » par lesquelles le sujet (dans un espace intentionnel, ou intellectuel, sinon physique) peut analyser le monde</w:t>
      </w:r>
      <w:r w:rsidR="00CA7847">
        <w:rPr>
          <w:rFonts w:ascii="Arial" w:hAnsi="Arial" w:cs="Arial"/>
          <w:color w:val="000000" w:themeColor="text1"/>
          <w:sz w:val="22"/>
          <w:szCs w:val="22"/>
        </w:rPr>
        <w:t xml:space="preserve"> </w:t>
      </w:r>
      <w:r w:rsidR="00590E19">
        <w:rPr>
          <w:rFonts w:ascii="Arial" w:hAnsi="Arial" w:cs="Arial"/>
          <w:color w:val="000000" w:themeColor="text1"/>
          <w:sz w:val="22"/>
          <w:szCs w:val="22"/>
        </w:rPr>
        <w:t xml:space="preserve">devenu idéalement son « objet ». </w:t>
      </w:r>
      <w:r w:rsidR="009A2187">
        <w:rPr>
          <w:rFonts w:ascii="Arial" w:hAnsi="Arial" w:cs="Arial"/>
          <w:color w:val="000000" w:themeColor="text1"/>
          <w:sz w:val="22"/>
          <w:szCs w:val="22"/>
        </w:rPr>
        <w:t>C’est parce que l’homme prend conscience de la nature, et de sa nature, que la nature</w:t>
      </w:r>
      <w:r w:rsidR="008A344D">
        <w:rPr>
          <w:rFonts w:ascii="Arial" w:hAnsi="Arial" w:cs="Arial"/>
          <w:color w:val="000000" w:themeColor="text1"/>
          <w:sz w:val="22"/>
          <w:szCs w:val="22"/>
        </w:rPr>
        <w:t xml:space="preserve">, enfin mise symboliquement à distance, </w:t>
      </w:r>
      <w:r w:rsidR="009A2187">
        <w:rPr>
          <w:rFonts w:ascii="Arial" w:hAnsi="Arial" w:cs="Arial"/>
          <w:color w:val="000000" w:themeColor="text1"/>
          <w:sz w:val="22"/>
          <w:szCs w:val="22"/>
        </w:rPr>
        <w:t xml:space="preserve">peut être étudiée et connue. </w:t>
      </w:r>
      <w:r w:rsidR="000B7CA8">
        <w:rPr>
          <w:rFonts w:ascii="Arial" w:hAnsi="Arial" w:cs="Arial"/>
          <w:color w:val="000000" w:themeColor="text1"/>
          <w:sz w:val="22"/>
          <w:szCs w:val="22"/>
        </w:rPr>
        <w:t xml:space="preserve"> </w:t>
      </w:r>
    </w:p>
    <w:p w14:paraId="19F953DF" w14:textId="1CC0D636" w:rsidR="00766AD2" w:rsidRDefault="00590E19" w:rsidP="00C80172">
      <w:pPr>
        <w:ind w:firstLine="708"/>
        <w:jc w:val="both"/>
        <w:rPr>
          <w:rFonts w:ascii="Arial" w:hAnsi="Arial" w:cs="Arial"/>
          <w:color w:val="000000" w:themeColor="text1"/>
          <w:sz w:val="22"/>
          <w:szCs w:val="22"/>
        </w:rPr>
      </w:pPr>
      <w:r>
        <w:rPr>
          <w:rFonts w:ascii="Arial" w:hAnsi="Arial" w:cs="Arial"/>
          <w:color w:val="000000" w:themeColor="text1"/>
          <w:sz w:val="22"/>
          <w:szCs w:val="22"/>
        </w:rPr>
        <w:t>Toute expérimentation scientifique suppose d’abord cette expérience première d’une conscience qui</w:t>
      </w:r>
      <w:r w:rsidR="00EE1E9D">
        <w:rPr>
          <w:rFonts w:ascii="Arial" w:hAnsi="Arial" w:cs="Arial"/>
          <w:color w:val="000000" w:themeColor="text1"/>
          <w:sz w:val="22"/>
          <w:szCs w:val="22"/>
        </w:rPr>
        <w:t xml:space="preserve">, </w:t>
      </w:r>
      <w:r>
        <w:rPr>
          <w:rFonts w:ascii="Arial" w:hAnsi="Arial" w:cs="Arial"/>
          <w:color w:val="000000" w:themeColor="text1"/>
          <w:sz w:val="22"/>
          <w:szCs w:val="22"/>
        </w:rPr>
        <w:t>prenant conscience d’elle-même</w:t>
      </w:r>
      <w:r w:rsidR="00EE1E9D">
        <w:rPr>
          <w:rFonts w:ascii="Arial" w:hAnsi="Arial" w:cs="Arial"/>
          <w:color w:val="000000" w:themeColor="text1"/>
          <w:sz w:val="22"/>
          <w:szCs w:val="22"/>
        </w:rPr>
        <w:t xml:space="preserve">, </w:t>
      </w:r>
      <w:r>
        <w:rPr>
          <w:rFonts w:ascii="Arial" w:hAnsi="Arial" w:cs="Arial"/>
          <w:color w:val="000000" w:themeColor="text1"/>
          <w:sz w:val="22"/>
          <w:szCs w:val="22"/>
        </w:rPr>
        <w:t xml:space="preserve">s’oppose </w:t>
      </w:r>
      <w:r w:rsidR="00EE1E9D">
        <w:rPr>
          <w:rFonts w:ascii="Arial" w:hAnsi="Arial" w:cs="Arial"/>
          <w:color w:val="000000" w:themeColor="text1"/>
          <w:sz w:val="22"/>
          <w:szCs w:val="22"/>
        </w:rPr>
        <w:t xml:space="preserve">d’abord </w:t>
      </w:r>
      <w:r>
        <w:rPr>
          <w:rFonts w:ascii="Arial" w:hAnsi="Arial" w:cs="Arial"/>
          <w:color w:val="000000" w:themeColor="text1"/>
          <w:sz w:val="22"/>
          <w:szCs w:val="22"/>
        </w:rPr>
        <w:t xml:space="preserve">à la réalité pour la </w:t>
      </w:r>
      <w:r w:rsidR="00EE1E9D">
        <w:rPr>
          <w:rFonts w:ascii="Arial" w:hAnsi="Arial" w:cs="Arial"/>
          <w:color w:val="000000" w:themeColor="text1"/>
          <w:sz w:val="22"/>
          <w:szCs w:val="22"/>
        </w:rPr>
        <w:t>rendre ensuite intelligible</w:t>
      </w:r>
      <w:r>
        <w:rPr>
          <w:rFonts w:ascii="Arial" w:hAnsi="Arial" w:cs="Arial"/>
          <w:color w:val="000000" w:themeColor="text1"/>
          <w:sz w:val="22"/>
          <w:szCs w:val="22"/>
        </w:rPr>
        <w:t xml:space="preserve">. </w:t>
      </w:r>
      <w:r w:rsidR="00972475">
        <w:rPr>
          <w:rFonts w:ascii="Arial" w:hAnsi="Arial" w:cs="Arial"/>
          <w:color w:val="000000" w:themeColor="text1"/>
          <w:sz w:val="22"/>
          <w:szCs w:val="22"/>
        </w:rPr>
        <w:t>Face à la nature, on devient soi-même en se reconnaissant, comme la narratrice de Haushofer</w:t>
      </w:r>
      <w:r w:rsidR="009246AA">
        <w:rPr>
          <w:rFonts w:ascii="Arial" w:hAnsi="Arial" w:cs="Arial"/>
          <w:color w:val="000000" w:themeColor="text1"/>
          <w:sz w:val="22"/>
          <w:szCs w:val="22"/>
        </w:rPr>
        <w:t xml:space="preserve"> qui, </w:t>
      </w:r>
      <w:r w:rsidR="00972475">
        <w:rPr>
          <w:rFonts w:ascii="Arial" w:hAnsi="Arial" w:cs="Arial"/>
          <w:color w:val="000000" w:themeColor="text1"/>
          <w:sz w:val="22"/>
          <w:szCs w:val="22"/>
        </w:rPr>
        <w:t xml:space="preserve">en dépit de la disparition de son nom et de son visage, de tout ce qui la reliait </w:t>
      </w:r>
      <w:r w:rsidR="009246AA">
        <w:rPr>
          <w:rFonts w:ascii="Arial" w:hAnsi="Arial" w:cs="Arial"/>
          <w:color w:val="000000" w:themeColor="text1"/>
          <w:sz w:val="22"/>
          <w:szCs w:val="22"/>
        </w:rPr>
        <w:t xml:space="preserve">en somme </w:t>
      </w:r>
      <w:r w:rsidR="00972475" w:rsidRPr="00972475">
        <w:rPr>
          <w:rFonts w:ascii="Arial" w:hAnsi="Arial" w:cs="Arial"/>
          <w:i/>
          <w:iCs/>
          <w:color w:val="000000" w:themeColor="text1"/>
          <w:sz w:val="22"/>
          <w:szCs w:val="22"/>
        </w:rPr>
        <w:t>superficiellement</w:t>
      </w:r>
      <w:r w:rsidR="00972475">
        <w:rPr>
          <w:rFonts w:ascii="Arial" w:hAnsi="Arial" w:cs="Arial"/>
          <w:color w:val="000000" w:themeColor="text1"/>
          <w:sz w:val="22"/>
          <w:szCs w:val="22"/>
        </w:rPr>
        <w:t xml:space="preserve"> aux autres</w:t>
      </w:r>
      <w:r w:rsidR="009246AA">
        <w:rPr>
          <w:rFonts w:ascii="Arial" w:hAnsi="Arial" w:cs="Arial"/>
          <w:color w:val="000000" w:themeColor="text1"/>
          <w:sz w:val="22"/>
          <w:szCs w:val="22"/>
        </w:rPr>
        <w:t>, se met à l’épreuve d’elle-même.</w:t>
      </w:r>
    </w:p>
    <w:p w14:paraId="3847E504" w14:textId="62D97826" w:rsidR="00766AD2" w:rsidRDefault="000B7CA8"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1AB30B80" w14:textId="77777777" w:rsidR="00766AD2" w:rsidRPr="0097006D" w:rsidRDefault="00766AD2" w:rsidP="000B7CA8">
      <w:pPr>
        <w:jc w:val="both"/>
        <w:rPr>
          <w:rFonts w:ascii="Arial" w:hAnsi="Arial" w:cs="Arial"/>
          <w:color w:val="000000" w:themeColor="text1"/>
          <w:sz w:val="22"/>
          <w:szCs w:val="22"/>
        </w:rPr>
      </w:pPr>
    </w:p>
    <w:p w14:paraId="6476D785" w14:textId="195F5EAD" w:rsidR="00B26871" w:rsidRDefault="00B26871" w:rsidP="0064719B">
      <w:pPr>
        <w:jc w:val="both"/>
        <w:rPr>
          <w:rFonts w:ascii="Arial" w:hAnsi="Arial" w:cs="Arial"/>
          <w:b/>
          <w:bCs/>
          <w:color w:val="000000" w:themeColor="text1"/>
          <w:sz w:val="22"/>
          <w:szCs w:val="22"/>
          <w:u w:val="single"/>
        </w:rPr>
      </w:pPr>
      <w:r w:rsidRPr="0097006D">
        <w:rPr>
          <w:rFonts w:ascii="Arial" w:hAnsi="Arial" w:cs="Arial"/>
          <w:b/>
          <w:bCs/>
          <w:color w:val="000000" w:themeColor="text1"/>
          <w:sz w:val="22"/>
          <w:szCs w:val="22"/>
          <w:u w:val="single"/>
        </w:rPr>
        <w:t xml:space="preserve">§.2. </w:t>
      </w:r>
      <w:r w:rsidR="00C80172">
        <w:rPr>
          <w:rFonts w:ascii="Arial" w:hAnsi="Arial" w:cs="Arial"/>
          <w:b/>
          <w:bCs/>
          <w:color w:val="000000" w:themeColor="text1"/>
          <w:sz w:val="22"/>
          <w:szCs w:val="22"/>
          <w:u w:val="single"/>
        </w:rPr>
        <w:t xml:space="preserve"> L</w:t>
      </w:r>
      <w:r w:rsidR="004F718A" w:rsidRPr="0097006D">
        <w:rPr>
          <w:rFonts w:ascii="Arial" w:hAnsi="Arial" w:cs="Arial"/>
          <w:b/>
          <w:bCs/>
          <w:color w:val="000000" w:themeColor="text1"/>
          <w:sz w:val="22"/>
          <w:szCs w:val="22"/>
          <w:u w:val="single"/>
        </w:rPr>
        <w:t>’expérien</w:t>
      </w:r>
      <w:r w:rsidR="00A41FC9" w:rsidRPr="0097006D">
        <w:rPr>
          <w:rFonts w:ascii="Arial" w:hAnsi="Arial" w:cs="Arial"/>
          <w:b/>
          <w:bCs/>
          <w:color w:val="000000" w:themeColor="text1"/>
          <w:sz w:val="22"/>
          <w:szCs w:val="22"/>
          <w:u w:val="single"/>
        </w:rPr>
        <w:t>ce</w:t>
      </w:r>
      <w:r w:rsidR="004F718A" w:rsidRPr="0097006D">
        <w:rPr>
          <w:rFonts w:ascii="Arial" w:hAnsi="Arial" w:cs="Arial"/>
          <w:b/>
          <w:bCs/>
          <w:color w:val="000000" w:themeColor="text1"/>
          <w:sz w:val="22"/>
          <w:szCs w:val="22"/>
          <w:u w:val="single"/>
        </w:rPr>
        <w:t xml:space="preserve"> de la nature</w:t>
      </w:r>
      <w:r w:rsidR="00A41FC9" w:rsidRPr="0097006D">
        <w:rPr>
          <w:rFonts w:ascii="Arial" w:hAnsi="Arial" w:cs="Arial"/>
          <w:b/>
          <w:bCs/>
          <w:color w:val="000000" w:themeColor="text1"/>
          <w:sz w:val="22"/>
          <w:szCs w:val="22"/>
          <w:u w:val="single"/>
        </w:rPr>
        <w:t xml:space="preserve"> comme </w:t>
      </w:r>
      <w:r w:rsidR="00C80172">
        <w:rPr>
          <w:rFonts w:ascii="Arial" w:hAnsi="Arial" w:cs="Arial"/>
          <w:b/>
          <w:bCs/>
          <w:color w:val="000000" w:themeColor="text1"/>
          <w:sz w:val="22"/>
          <w:szCs w:val="22"/>
          <w:u w:val="single"/>
        </w:rPr>
        <w:t>« </w:t>
      </w:r>
      <w:r w:rsidR="00A41FC9" w:rsidRPr="0097006D">
        <w:rPr>
          <w:rFonts w:ascii="Arial" w:hAnsi="Arial" w:cs="Arial"/>
          <w:b/>
          <w:bCs/>
          <w:color w:val="000000" w:themeColor="text1"/>
          <w:sz w:val="22"/>
          <w:szCs w:val="22"/>
          <w:u w:val="single"/>
        </w:rPr>
        <w:t>révélation</w:t>
      </w:r>
      <w:r w:rsidR="00C80172">
        <w:rPr>
          <w:rFonts w:ascii="Arial" w:hAnsi="Arial" w:cs="Arial"/>
          <w:b/>
          <w:bCs/>
          <w:color w:val="000000" w:themeColor="text1"/>
          <w:sz w:val="22"/>
          <w:szCs w:val="22"/>
          <w:u w:val="single"/>
        </w:rPr>
        <w:t> » et « dévoilement »</w:t>
      </w:r>
    </w:p>
    <w:p w14:paraId="0E4942D1" w14:textId="77777777" w:rsidR="000B7CA8" w:rsidRDefault="000B7CA8" w:rsidP="00B26871">
      <w:pPr>
        <w:ind w:firstLine="708"/>
        <w:jc w:val="both"/>
        <w:rPr>
          <w:rFonts w:ascii="Arial" w:hAnsi="Arial" w:cs="Arial"/>
          <w:b/>
          <w:bCs/>
          <w:color w:val="000000" w:themeColor="text1"/>
          <w:sz w:val="22"/>
          <w:szCs w:val="22"/>
          <w:u w:val="single"/>
        </w:rPr>
      </w:pPr>
    </w:p>
    <w:p w14:paraId="53E96DA5" w14:textId="69EDFE43" w:rsidR="000B7CA8" w:rsidRDefault="000B7CA8" w:rsidP="000B7CA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Mais si, en latin, </w:t>
      </w:r>
      <w:r w:rsidRPr="002B7223">
        <w:rPr>
          <w:rFonts w:ascii="Arial" w:hAnsi="Arial" w:cs="Arial"/>
          <w:i/>
          <w:iCs/>
          <w:color w:val="000000" w:themeColor="text1"/>
          <w:sz w:val="22"/>
          <w:szCs w:val="22"/>
        </w:rPr>
        <w:t>hospes</w:t>
      </w:r>
      <w:r>
        <w:rPr>
          <w:rFonts w:ascii="Arial" w:hAnsi="Arial" w:cs="Arial"/>
          <w:color w:val="000000" w:themeColor="text1"/>
          <w:sz w:val="22"/>
          <w:szCs w:val="22"/>
        </w:rPr>
        <w:t xml:space="preserve">, l’hôte, et </w:t>
      </w:r>
      <w:r w:rsidRPr="002B7223">
        <w:rPr>
          <w:rFonts w:ascii="Arial" w:hAnsi="Arial" w:cs="Arial"/>
          <w:i/>
          <w:iCs/>
          <w:color w:val="000000" w:themeColor="text1"/>
          <w:sz w:val="22"/>
          <w:szCs w:val="22"/>
        </w:rPr>
        <w:t>hostis</w:t>
      </w:r>
      <w:r>
        <w:rPr>
          <w:rFonts w:ascii="Arial" w:hAnsi="Arial" w:cs="Arial"/>
          <w:color w:val="000000" w:themeColor="text1"/>
          <w:sz w:val="22"/>
          <w:szCs w:val="22"/>
        </w:rPr>
        <w:t xml:space="preserve">, l’ennemi, ont le même </w:t>
      </w:r>
      <w:r w:rsidRPr="000B7CA8">
        <w:rPr>
          <w:rFonts w:ascii="Arial" w:hAnsi="Arial" w:cs="Arial"/>
          <w:i/>
          <w:iCs/>
          <w:color w:val="000000" w:themeColor="text1"/>
          <w:sz w:val="22"/>
          <w:szCs w:val="22"/>
        </w:rPr>
        <w:t>etymon</w:t>
      </w:r>
      <w:r w:rsidR="00EE1E9D">
        <w:rPr>
          <w:rStyle w:val="Appelnotedebasdep"/>
          <w:rFonts w:ascii="Arial" w:hAnsi="Arial" w:cs="Arial"/>
          <w:color w:val="000000" w:themeColor="text1"/>
          <w:sz w:val="22"/>
          <w:szCs w:val="22"/>
        </w:rPr>
        <w:footnoteReference w:id="19"/>
      </w:r>
      <w:r w:rsidR="00EE1E9D">
        <w:rPr>
          <w:rFonts w:ascii="Arial" w:hAnsi="Arial" w:cs="Arial"/>
          <w:color w:val="000000" w:themeColor="text1"/>
          <w:sz w:val="22"/>
          <w:szCs w:val="22"/>
        </w:rPr>
        <w:t>,</w:t>
      </w:r>
      <w:r>
        <w:rPr>
          <w:rFonts w:ascii="Arial" w:hAnsi="Arial" w:cs="Arial"/>
          <w:color w:val="000000" w:themeColor="text1"/>
          <w:sz w:val="22"/>
          <w:szCs w:val="22"/>
        </w:rPr>
        <w:t xml:space="preserve">on voit bien que la </w:t>
      </w:r>
      <w:r w:rsidR="00F61A47">
        <w:rPr>
          <w:rFonts w:ascii="Arial" w:hAnsi="Arial" w:cs="Arial"/>
          <w:color w:val="000000" w:themeColor="text1"/>
          <w:sz w:val="22"/>
          <w:szCs w:val="22"/>
        </w:rPr>
        <w:t xml:space="preserve">possible </w:t>
      </w:r>
      <w:r>
        <w:rPr>
          <w:rFonts w:ascii="Arial" w:hAnsi="Arial" w:cs="Arial"/>
          <w:color w:val="000000" w:themeColor="text1"/>
          <w:sz w:val="22"/>
          <w:szCs w:val="22"/>
        </w:rPr>
        <w:t xml:space="preserve">relation d’hostilité </w:t>
      </w:r>
      <w:r w:rsidR="00F61A47">
        <w:rPr>
          <w:rFonts w:ascii="Arial" w:hAnsi="Arial" w:cs="Arial"/>
          <w:color w:val="000000" w:themeColor="text1"/>
          <w:sz w:val="22"/>
          <w:szCs w:val="22"/>
        </w:rPr>
        <w:t xml:space="preserve">mais aussi d’hospitalité entre l’homme et la nature </w:t>
      </w:r>
      <w:r>
        <w:rPr>
          <w:rFonts w:ascii="Arial" w:hAnsi="Arial" w:cs="Arial"/>
          <w:color w:val="000000" w:themeColor="text1"/>
          <w:sz w:val="22"/>
          <w:szCs w:val="22"/>
        </w:rPr>
        <w:t xml:space="preserve">est complexe et </w:t>
      </w:r>
      <w:r w:rsidR="00F61A47">
        <w:rPr>
          <w:rFonts w:ascii="Arial" w:hAnsi="Arial" w:cs="Arial"/>
          <w:color w:val="000000" w:themeColor="text1"/>
          <w:sz w:val="22"/>
          <w:szCs w:val="22"/>
        </w:rPr>
        <w:t xml:space="preserve">surtout </w:t>
      </w:r>
      <w:r>
        <w:rPr>
          <w:rFonts w:ascii="Arial" w:hAnsi="Arial" w:cs="Arial"/>
          <w:color w:val="000000" w:themeColor="text1"/>
          <w:sz w:val="22"/>
          <w:szCs w:val="22"/>
        </w:rPr>
        <w:t xml:space="preserve">se retourne facilement. </w:t>
      </w:r>
      <w:r w:rsidR="0007301A">
        <w:rPr>
          <w:rFonts w:ascii="Arial" w:hAnsi="Arial" w:cs="Arial"/>
          <w:color w:val="000000" w:themeColor="text1"/>
          <w:sz w:val="22"/>
          <w:szCs w:val="22"/>
        </w:rPr>
        <w:t xml:space="preserve">Avant de nous être « extime », </w:t>
      </w:r>
      <w:r w:rsidR="00083405">
        <w:rPr>
          <w:rFonts w:ascii="Arial" w:hAnsi="Arial" w:cs="Arial"/>
          <w:color w:val="000000" w:themeColor="text1"/>
          <w:sz w:val="22"/>
          <w:szCs w:val="22"/>
        </w:rPr>
        <w:t xml:space="preserve">et d’être repoussée </w:t>
      </w:r>
      <w:r w:rsidR="00083405">
        <w:rPr>
          <w:rFonts w:ascii="Arial" w:hAnsi="Arial" w:cs="Arial"/>
          <w:color w:val="000000" w:themeColor="text1"/>
          <w:sz w:val="22"/>
          <w:szCs w:val="22"/>
        </w:rPr>
        <w:lastRenderedPageBreak/>
        <w:t xml:space="preserve">par ce que Robert Lenoble a appelé « un processus d’extraversion » qui naît avec la science grecque, </w:t>
      </w:r>
      <w:r w:rsidR="0007301A">
        <w:rPr>
          <w:rFonts w:ascii="Arial" w:hAnsi="Arial" w:cs="Arial"/>
          <w:color w:val="000000" w:themeColor="text1"/>
          <w:sz w:val="22"/>
          <w:szCs w:val="22"/>
        </w:rPr>
        <w:t>la nature nous est « intime »</w:t>
      </w:r>
      <w:r w:rsidR="00374E00">
        <w:rPr>
          <w:rFonts w:ascii="Arial" w:hAnsi="Arial" w:cs="Arial"/>
          <w:color w:val="000000" w:themeColor="text1"/>
          <w:sz w:val="22"/>
          <w:szCs w:val="22"/>
        </w:rPr>
        <w:t xml:space="preserve">. </w:t>
      </w:r>
    </w:p>
    <w:p w14:paraId="11FD4CEF" w14:textId="77777777" w:rsidR="00C80172" w:rsidRDefault="00C80172" w:rsidP="000B7CA8">
      <w:pPr>
        <w:ind w:firstLine="708"/>
        <w:jc w:val="both"/>
        <w:rPr>
          <w:rFonts w:ascii="Arial" w:hAnsi="Arial" w:cs="Arial"/>
          <w:color w:val="000000" w:themeColor="text1"/>
          <w:sz w:val="22"/>
          <w:szCs w:val="22"/>
        </w:rPr>
      </w:pPr>
    </w:p>
    <w:p w14:paraId="07A5951C" w14:textId="3499E995" w:rsidR="00C80172" w:rsidRDefault="00C80172" w:rsidP="0064719B">
      <w:pPr>
        <w:jc w:val="both"/>
        <w:rPr>
          <w:rFonts w:ascii="Arial" w:hAnsi="Arial" w:cs="Arial"/>
          <w:b/>
          <w:bCs/>
          <w:i/>
          <w:iCs/>
          <w:color w:val="000000" w:themeColor="text1"/>
          <w:sz w:val="22"/>
          <w:szCs w:val="22"/>
          <w:u w:val="single"/>
        </w:rPr>
      </w:pPr>
      <w:r w:rsidRPr="00C80172">
        <w:rPr>
          <w:rFonts w:ascii="Arial" w:hAnsi="Arial" w:cs="Arial"/>
          <w:b/>
          <w:bCs/>
          <w:color w:val="000000" w:themeColor="text1"/>
          <w:sz w:val="22"/>
          <w:szCs w:val="22"/>
          <w:u w:val="single"/>
        </w:rPr>
        <w:t xml:space="preserve">§2.1. </w:t>
      </w:r>
      <w:r w:rsidRPr="00C80172">
        <w:rPr>
          <w:rFonts w:ascii="Arial" w:hAnsi="Arial" w:cs="Arial"/>
          <w:b/>
          <w:bCs/>
          <w:i/>
          <w:iCs/>
          <w:color w:val="000000" w:themeColor="text1"/>
          <w:sz w:val="22"/>
          <w:szCs w:val="22"/>
          <w:u w:val="single"/>
        </w:rPr>
        <w:t>Phusis</w:t>
      </w:r>
      <w:r w:rsidRPr="00C80172">
        <w:rPr>
          <w:rFonts w:ascii="Arial" w:hAnsi="Arial" w:cs="Arial"/>
          <w:b/>
          <w:bCs/>
          <w:color w:val="000000" w:themeColor="text1"/>
          <w:sz w:val="22"/>
          <w:szCs w:val="22"/>
          <w:u w:val="single"/>
        </w:rPr>
        <w:t xml:space="preserve"> et </w:t>
      </w:r>
      <w:r w:rsidRPr="00C80172">
        <w:rPr>
          <w:rFonts w:ascii="Arial" w:hAnsi="Arial" w:cs="Arial"/>
          <w:b/>
          <w:bCs/>
          <w:i/>
          <w:iCs/>
          <w:color w:val="000000" w:themeColor="text1"/>
          <w:sz w:val="22"/>
          <w:szCs w:val="22"/>
          <w:u w:val="single"/>
        </w:rPr>
        <w:t>Natura</w:t>
      </w:r>
    </w:p>
    <w:p w14:paraId="158E33F3" w14:textId="77777777" w:rsidR="00C80172" w:rsidRPr="00C80172" w:rsidRDefault="00C80172" w:rsidP="000B7CA8">
      <w:pPr>
        <w:ind w:firstLine="708"/>
        <w:jc w:val="both"/>
        <w:rPr>
          <w:rFonts w:ascii="Arial" w:hAnsi="Arial" w:cs="Arial"/>
          <w:b/>
          <w:bCs/>
          <w:color w:val="000000" w:themeColor="text1"/>
          <w:sz w:val="22"/>
          <w:szCs w:val="22"/>
          <w:u w:val="single"/>
        </w:rPr>
      </w:pPr>
    </w:p>
    <w:p w14:paraId="1F47B8BD" w14:textId="6C753010" w:rsidR="00374E00" w:rsidRDefault="00590E19" w:rsidP="00F61A47">
      <w:pPr>
        <w:ind w:firstLine="708"/>
        <w:jc w:val="both"/>
        <w:rPr>
          <w:rFonts w:ascii="Arial" w:hAnsi="Arial" w:cs="Arial"/>
          <w:color w:val="000000" w:themeColor="text1"/>
          <w:sz w:val="22"/>
          <w:szCs w:val="22"/>
        </w:rPr>
      </w:pPr>
      <w:r>
        <w:rPr>
          <w:rFonts w:ascii="Arial" w:hAnsi="Arial" w:cs="Arial"/>
          <w:color w:val="000000" w:themeColor="text1"/>
          <w:sz w:val="22"/>
          <w:szCs w:val="22"/>
        </w:rPr>
        <w:t>Car la nature ne sera jamais tout à fait notre « </w:t>
      </w:r>
      <w:r w:rsidR="00EE1E9D">
        <w:rPr>
          <w:rFonts w:ascii="Arial" w:hAnsi="Arial" w:cs="Arial"/>
          <w:color w:val="000000" w:themeColor="text1"/>
          <w:sz w:val="22"/>
          <w:szCs w:val="22"/>
        </w:rPr>
        <w:t>o</w:t>
      </w:r>
      <w:r>
        <w:rPr>
          <w:rFonts w:ascii="Arial" w:hAnsi="Arial" w:cs="Arial"/>
          <w:color w:val="000000" w:themeColor="text1"/>
          <w:sz w:val="22"/>
          <w:szCs w:val="22"/>
        </w:rPr>
        <w:t xml:space="preserve">bjet ». </w:t>
      </w:r>
      <w:r w:rsidR="00EE1E9D" w:rsidRPr="00EE1E9D">
        <w:rPr>
          <w:rFonts w:ascii="Arial" w:hAnsi="Arial" w:cs="Arial"/>
          <w:i/>
          <w:iCs/>
          <w:color w:val="000000" w:themeColor="text1"/>
          <w:sz w:val="22"/>
          <w:szCs w:val="22"/>
        </w:rPr>
        <w:t>Phusis</w:t>
      </w:r>
      <w:r w:rsidR="00EE1E9D">
        <w:rPr>
          <w:rFonts w:ascii="Arial" w:hAnsi="Arial" w:cs="Arial"/>
          <w:color w:val="000000" w:themeColor="text1"/>
          <w:sz w:val="22"/>
          <w:szCs w:val="22"/>
        </w:rPr>
        <w:t xml:space="preserve">, qui a évidemment donné notre « physique » et qui signifie en grec </w:t>
      </w:r>
      <w:r w:rsidR="00F61A47">
        <w:rPr>
          <w:rFonts w:ascii="Arial" w:hAnsi="Arial" w:cs="Arial"/>
          <w:color w:val="000000" w:themeColor="text1"/>
          <w:sz w:val="22"/>
          <w:szCs w:val="22"/>
        </w:rPr>
        <w:t>« </w:t>
      </w:r>
      <w:r w:rsidR="00EE1E9D">
        <w:rPr>
          <w:rFonts w:ascii="Arial" w:hAnsi="Arial" w:cs="Arial"/>
          <w:color w:val="000000" w:themeColor="text1"/>
          <w:sz w:val="22"/>
          <w:szCs w:val="22"/>
        </w:rPr>
        <w:t>la nature</w:t>
      </w:r>
      <w:r w:rsidR="00F61A47">
        <w:rPr>
          <w:rFonts w:ascii="Arial" w:hAnsi="Arial" w:cs="Arial"/>
          <w:color w:val="000000" w:themeColor="text1"/>
          <w:sz w:val="22"/>
          <w:szCs w:val="22"/>
        </w:rPr>
        <w:t> »</w:t>
      </w:r>
      <w:r w:rsidR="00EE1E9D">
        <w:rPr>
          <w:rFonts w:ascii="Arial" w:hAnsi="Arial" w:cs="Arial"/>
          <w:color w:val="000000" w:themeColor="text1"/>
          <w:sz w:val="22"/>
          <w:szCs w:val="22"/>
        </w:rPr>
        <w:t xml:space="preserve">, ne veut pas </w:t>
      </w:r>
      <w:r w:rsidR="00374E00">
        <w:rPr>
          <w:rFonts w:ascii="Arial" w:hAnsi="Arial" w:cs="Arial"/>
          <w:color w:val="000000" w:themeColor="text1"/>
          <w:sz w:val="22"/>
          <w:szCs w:val="22"/>
        </w:rPr>
        <w:t xml:space="preserve">d’abord </w:t>
      </w:r>
      <w:r w:rsidR="00EE1E9D">
        <w:rPr>
          <w:rFonts w:ascii="Arial" w:hAnsi="Arial" w:cs="Arial"/>
          <w:color w:val="000000" w:themeColor="text1"/>
          <w:sz w:val="22"/>
          <w:szCs w:val="22"/>
        </w:rPr>
        <w:t>dire ce monde étalé devant nous comme un objet, ou un système d’objets, à analyser</w:t>
      </w:r>
      <w:r w:rsidR="00B528E9">
        <w:rPr>
          <w:rFonts w:ascii="Arial" w:hAnsi="Arial" w:cs="Arial"/>
          <w:color w:val="000000" w:themeColor="text1"/>
          <w:sz w:val="22"/>
          <w:szCs w:val="22"/>
        </w:rPr>
        <w:t xml:space="preserve"> sous le scalpel de notre intelligence</w:t>
      </w:r>
      <w:r w:rsidR="00F61A47">
        <w:rPr>
          <w:rFonts w:ascii="Arial" w:hAnsi="Arial" w:cs="Arial"/>
          <w:color w:val="000000" w:themeColor="text1"/>
          <w:sz w:val="22"/>
          <w:szCs w:val="22"/>
        </w:rPr>
        <w:t>, comme si « notre subjectivité acosmique » et pour ainsi dire hors du monde pouvait regarder la nature « du point de vue de Sirius »</w:t>
      </w:r>
      <w:r w:rsidR="00B528E9">
        <w:rPr>
          <w:rFonts w:ascii="Arial" w:hAnsi="Arial" w:cs="Arial"/>
          <w:color w:val="000000" w:themeColor="text1"/>
          <w:sz w:val="22"/>
          <w:szCs w:val="22"/>
        </w:rPr>
        <w:t xml:space="preserve">, ou </w:t>
      </w:r>
      <w:r w:rsidR="0007301A" w:rsidRPr="00E25F75">
        <w:rPr>
          <w:rFonts w:ascii="Arial" w:hAnsi="Arial" w:cs="Arial"/>
          <w:b/>
          <w:bCs/>
          <w:color w:val="000000" w:themeColor="text1"/>
          <w:sz w:val="22"/>
          <w:szCs w:val="22"/>
        </w:rPr>
        <w:t>« </w:t>
      </w:r>
      <w:r w:rsidR="00B528E9" w:rsidRPr="00E25F75">
        <w:rPr>
          <w:rFonts w:ascii="Arial" w:hAnsi="Arial" w:cs="Arial"/>
          <w:b/>
          <w:bCs/>
          <w:color w:val="000000" w:themeColor="text1"/>
          <w:sz w:val="22"/>
          <w:szCs w:val="22"/>
        </w:rPr>
        <w:t xml:space="preserve">comme </w:t>
      </w:r>
      <w:r w:rsidR="0007301A" w:rsidRPr="00E25F75">
        <w:rPr>
          <w:rFonts w:ascii="Arial" w:hAnsi="Arial" w:cs="Arial"/>
          <w:b/>
          <w:bCs/>
          <w:color w:val="000000" w:themeColor="text1"/>
          <w:sz w:val="22"/>
          <w:szCs w:val="22"/>
        </w:rPr>
        <w:t>idée d’un être tout extérieur, fait de parties extérieures, extérieur à l’homme et à lui-même, comme pur objet »</w:t>
      </w:r>
      <w:r w:rsidR="00374E00">
        <w:rPr>
          <w:rStyle w:val="Appelnotedebasdep"/>
          <w:rFonts w:ascii="Arial" w:hAnsi="Arial" w:cs="Arial"/>
          <w:color w:val="000000" w:themeColor="text1"/>
          <w:sz w:val="22"/>
          <w:szCs w:val="22"/>
        </w:rPr>
        <w:footnoteReference w:id="20"/>
      </w:r>
      <w:r w:rsidR="00F61A47">
        <w:rPr>
          <w:rFonts w:ascii="Arial" w:hAnsi="Arial" w:cs="Arial"/>
          <w:color w:val="000000" w:themeColor="text1"/>
          <w:sz w:val="22"/>
          <w:szCs w:val="22"/>
        </w:rPr>
        <w:t xml:space="preserve">. </w:t>
      </w:r>
      <w:r w:rsidR="0007301A">
        <w:rPr>
          <w:rFonts w:ascii="Arial" w:hAnsi="Arial" w:cs="Arial"/>
          <w:color w:val="000000" w:themeColor="text1"/>
          <w:sz w:val="22"/>
          <w:szCs w:val="22"/>
        </w:rPr>
        <w:t>La nature est plu</w:t>
      </w:r>
      <w:r w:rsidR="005326BB">
        <w:rPr>
          <w:rFonts w:ascii="Arial" w:hAnsi="Arial" w:cs="Arial"/>
          <w:color w:val="000000" w:themeColor="text1"/>
          <w:sz w:val="22"/>
          <w:szCs w:val="22"/>
        </w:rPr>
        <w:t xml:space="preserve">tôt </w:t>
      </w:r>
      <w:r w:rsidR="0007301A">
        <w:rPr>
          <w:rFonts w:ascii="Arial" w:hAnsi="Arial" w:cs="Arial"/>
          <w:color w:val="000000" w:themeColor="text1"/>
          <w:sz w:val="22"/>
          <w:szCs w:val="22"/>
        </w:rPr>
        <w:t>chez les Grecs</w:t>
      </w:r>
      <w:r w:rsidR="00083405">
        <w:rPr>
          <w:rFonts w:ascii="Arial" w:hAnsi="Arial" w:cs="Arial"/>
          <w:color w:val="000000" w:themeColor="text1"/>
          <w:sz w:val="22"/>
          <w:szCs w:val="22"/>
        </w:rPr>
        <w:t xml:space="preserve">, exemplairement chez Aristote, </w:t>
      </w:r>
      <w:r w:rsidR="0007301A">
        <w:rPr>
          <w:rFonts w:ascii="Arial" w:hAnsi="Arial" w:cs="Arial"/>
          <w:color w:val="000000" w:themeColor="text1"/>
          <w:sz w:val="22"/>
          <w:szCs w:val="22"/>
        </w:rPr>
        <w:t xml:space="preserve">une « sympathie » générale entre les choses, une connivence </w:t>
      </w:r>
      <w:r w:rsidR="0007301A" w:rsidRPr="0007301A">
        <w:rPr>
          <w:rFonts w:ascii="Arial" w:hAnsi="Arial" w:cs="Arial"/>
          <w:i/>
          <w:iCs/>
          <w:color w:val="000000" w:themeColor="text1"/>
          <w:sz w:val="22"/>
          <w:szCs w:val="22"/>
        </w:rPr>
        <w:t>qualitative</w:t>
      </w:r>
      <w:r w:rsidR="0007301A">
        <w:rPr>
          <w:rFonts w:ascii="Arial" w:hAnsi="Arial" w:cs="Arial"/>
          <w:color w:val="000000" w:themeColor="text1"/>
          <w:sz w:val="22"/>
          <w:szCs w:val="22"/>
        </w:rPr>
        <w:t xml:space="preserve"> qui explique que, par nature ou pour ainsi dire par « parenté », certaines réalités puissent s’attirer ou se repousser.  </w:t>
      </w:r>
      <w:r w:rsidR="00374E00">
        <w:rPr>
          <w:rFonts w:ascii="Arial" w:hAnsi="Arial" w:cs="Arial"/>
          <w:color w:val="000000" w:themeColor="text1"/>
          <w:sz w:val="22"/>
          <w:szCs w:val="22"/>
        </w:rPr>
        <w:t xml:space="preserve">C’est un ordre hiérarchique et finalisé, un </w:t>
      </w:r>
      <w:r w:rsidR="00374E00" w:rsidRPr="00374E00">
        <w:rPr>
          <w:rFonts w:ascii="Arial" w:hAnsi="Arial" w:cs="Arial"/>
          <w:i/>
          <w:iCs/>
          <w:color w:val="000000" w:themeColor="text1"/>
          <w:sz w:val="22"/>
          <w:szCs w:val="22"/>
        </w:rPr>
        <w:t>cosmos</w:t>
      </w:r>
      <w:r w:rsidR="00374E00">
        <w:rPr>
          <w:rFonts w:ascii="Arial" w:hAnsi="Arial" w:cs="Arial"/>
          <w:color w:val="000000" w:themeColor="text1"/>
          <w:sz w:val="22"/>
          <w:szCs w:val="22"/>
        </w:rPr>
        <w:t xml:space="preserve">, marqué par le mouvement harmonieux des éléments, </w:t>
      </w:r>
      <w:r w:rsidR="00083405">
        <w:rPr>
          <w:rFonts w:ascii="Arial" w:hAnsi="Arial" w:cs="Arial"/>
          <w:color w:val="000000" w:themeColor="text1"/>
          <w:sz w:val="22"/>
          <w:szCs w:val="22"/>
        </w:rPr>
        <w:t xml:space="preserve">mouvement </w:t>
      </w:r>
      <w:r w:rsidR="00374E00">
        <w:rPr>
          <w:rFonts w:ascii="Arial" w:hAnsi="Arial" w:cs="Arial"/>
          <w:color w:val="000000" w:themeColor="text1"/>
          <w:sz w:val="22"/>
          <w:szCs w:val="22"/>
        </w:rPr>
        <w:t>cyclique</w:t>
      </w:r>
      <w:r w:rsidR="00083405">
        <w:rPr>
          <w:rFonts w:ascii="Arial" w:hAnsi="Arial" w:cs="Arial"/>
          <w:color w:val="000000" w:themeColor="text1"/>
          <w:sz w:val="22"/>
          <w:szCs w:val="22"/>
        </w:rPr>
        <w:t xml:space="preserve"> et éternel. Mais une telle approche « globale »</w:t>
      </w:r>
      <w:r w:rsidR="005326BB">
        <w:rPr>
          <w:rFonts w:ascii="Arial" w:hAnsi="Arial" w:cs="Arial"/>
          <w:color w:val="000000" w:themeColor="text1"/>
          <w:sz w:val="22"/>
          <w:szCs w:val="22"/>
        </w:rPr>
        <w:t>, et « morale »,</w:t>
      </w:r>
      <w:r w:rsidR="00083405">
        <w:rPr>
          <w:rFonts w:ascii="Arial" w:hAnsi="Arial" w:cs="Arial"/>
          <w:color w:val="000000" w:themeColor="text1"/>
          <w:sz w:val="22"/>
          <w:szCs w:val="22"/>
        </w:rPr>
        <w:t xml:space="preserve"> non seulement n’interdit pas une curiosité de détail, mais bien plutôt la légitime, car le dynamisme du Tout se phénoménalise dans les parties les plus infimes et souvent les plus méprisées, </w:t>
      </w:r>
      <w:r w:rsidR="005326BB">
        <w:rPr>
          <w:rFonts w:ascii="Arial" w:hAnsi="Arial" w:cs="Arial"/>
          <w:color w:val="000000" w:themeColor="text1"/>
          <w:sz w:val="22"/>
          <w:szCs w:val="22"/>
        </w:rPr>
        <w:t>si</w:t>
      </w:r>
      <w:r w:rsidR="00083405">
        <w:rPr>
          <w:rFonts w:ascii="Arial" w:hAnsi="Arial" w:cs="Arial"/>
          <w:color w:val="000000" w:themeColor="text1"/>
          <w:sz w:val="22"/>
          <w:szCs w:val="22"/>
        </w:rPr>
        <w:t xml:space="preserve"> « même dans la cuisine, comme le disait déjà Héraclite, il y a des dieux »</w:t>
      </w:r>
      <w:r w:rsidR="00262939">
        <w:rPr>
          <w:rFonts w:ascii="Arial" w:hAnsi="Arial" w:cs="Arial"/>
          <w:color w:val="000000" w:themeColor="text1"/>
          <w:sz w:val="22"/>
          <w:szCs w:val="22"/>
        </w:rPr>
        <w:t xml:space="preserve"> : </w:t>
      </w:r>
    </w:p>
    <w:p w14:paraId="1C4D8F34" w14:textId="04FDC851" w:rsidR="00083405" w:rsidRDefault="00083405" w:rsidP="00083405">
      <w:pPr>
        <w:ind w:firstLine="708"/>
        <w:jc w:val="both"/>
        <w:rPr>
          <w:rFonts w:ascii="Arial" w:hAnsi="Arial" w:cs="Arial"/>
          <w:b/>
          <w:bCs/>
          <w:color w:val="000000" w:themeColor="text1"/>
          <w:sz w:val="22"/>
          <w:szCs w:val="22"/>
        </w:rPr>
      </w:pPr>
      <w:r w:rsidRPr="00083405">
        <w:rPr>
          <w:rFonts w:ascii="Arial" w:hAnsi="Arial" w:cs="Arial"/>
          <w:b/>
          <w:bCs/>
          <w:color w:val="000000" w:themeColor="text1"/>
          <w:sz w:val="22"/>
          <w:szCs w:val="22"/>
        </w:rPr>
        <w:t>« L’accès à la Nature, avec l’Aristotélisme, résulte donc d’un transfert d’intérêt. Aristote continue le mouvement d’extraversion amorcé par Socrate. Sans vouloir forcer le sens de cette indication, pourtant riche d’enseignement, on peut dire que, pour lui, des deux sens encore actuels du mot de Nature : nature particulière d’un être (principalement nature d’un animal ou d’un métal, etc.), et Nature somme des êtres qui existent, c’est d’abord le premier qu’il définit. Ses devanciers rêvaient de la nature en général, et ne descendaient à aucune étude de détail. « Mais regardez donc la multiplicité des choses », semble répondre Aristote, « et la nature de chacune d’elles, ce quelque chose qui du dedans lui donne forme, saveur et mouvement » ! Non seulement, donc, il y a transfert d’intérêt du « surnaturel » des primitifs (au sens de Lévy-Bruhl) aux existences « naturelles</w:t>
      </w:r>
      <w:r w:rsidR="00E37249">
        <w:rPr>
          <w:rFonts w:ascii="Arial" w:hAnsi="Arial" w:cs="Arial"/>
          <w:b/>
          <w:bCs/>
          <w:color w:val="000000" w:themeColor="text1"/>
          <w:sz w:val="22"/>
          <w:szCs w:val="22"/>
        </w:rPr>
        <w:t> »</w:t>
      </w:r>
      <w:r w:rsidRPr="00083405">
        <w:rPr>
          <w:rFonts w:ascii="Arial" w:hAnsi="Arial" w:cs="Arial"/>
          <w:b/>
          <w:bCs/>
          <w:color w:val="000000" w:themeColor="text1"/>
          <w:sz w:val="22"/>
          <w:szCs w:val="22"/>
        </w:rPr>
        <w:t>, mais d’un seul coup les centres d’intérêt sont multipliés à l’infini. </w:t>
      </w:r>
      <w:r w:rsidR="005326BB">
        <w:rPr>
          <w:rStyle w:val="Appelnotedebasdep"/>
          <w:rFonts w:ascii="Arial" w:hAnsi="Arial" w:cs="Arial"/>
          <w:b/>
          <w:bCs/>
          <w:color w:val="000000" w:themeColor="text1"/>
          <w:sz w:val="22"/>
          <w:szCs w:val="22"/>
        </w:rPr>
        <w:footnoteReference w:id="21"/>
      </w:r>
      <w:r w:rsidRPr="00083405">
        <w:rPr>
          <w:rFonts w:ascii="Arial" w:hAnsi="Arial" w:cs="Arial"/>
          <w:b/>
          <w:bCs/>
          <w:color w:val="000000" w:themeColor="text1"/>
          <w:sz w:val="22"/>
          <w:szCs w:val="22"/>
        </w:rPr>
        <w:t>»</w:t>
      </w:r>
    </w:p>
    <w:p w14:paraId="6871532D" w14:textId="5EAF85C7" w:rsidR="00963117" w:rsidRDefault="00963117" w:rsidP="00083405">
      <w:pPr>
        <w:ind w:firstLine="708"/>
        <w:jc w:val="both"/>
        <w:rPr>
          <w:rFonts w:ascii="Arial" w:hAnsi="Arial" w:cs="Arial"/>
          <w:color w:val="000000" w:themeColor="text1"/>
          <w:sz w:val="22"/>
          <w:szCs w:val="22"/>
        </w:rPr>
      </w:pPr>
      <w:r w:rsidRPr="00963117">
        <w:rPr>
          <w:rFonts w:ascii="Arial" w:hAnsi="Arial" w:cs="Arial"/>
          <w:color w:val="000000" w:themeColor="text1"/>
          <w:sz w:val="22"/>
          <w:szCs w:val="22"/>
        </w:rPr>
        <w:t>La nature, c’est le principe même d</w:t>
      </w:r>
      <w:r w:rsidR="00E25F75">
        <w:rPr>
          <w:rFonts w:ascii="Arial" w:hAnsi="Arial" w:cs="Arial"/>
          <w:color w:val="000000" w:themeColor="text1"/>
          <w:sz w:val="22"/>
          <w:szCs w:val="22"/>
        </w:rPr>
        <w:t xml:space="preserve">’une </w:t>
      </w:r>
      <w:r w:rsidRPr="00963117">
        <w:rPr>
          <w:rFonts w:ascii="Arial" w:hAnsi="Arial" w:cs="Arial"/>
          <w:color w:val="000000" w:themeColor="text1"/>
          <w:sz w:val="22"/>
          <w:szCs w:val="22"/>
        </w:rPr>
        <w:t>chose</w:t>
      </w:r>
      <w:r>
        <w:rPr>
          <w:rFonts w:ascii="Arial" w:hAnsi="Arial" w:cs="Arial"/>
          <w:color w:val="000000" w:themeColor="text1"/>
          <w:sz w:val="22"/>
          <w:szCs w:val="22"/>
        </w:rPr>
        <w:t xml:space="preserve"> (ce qu’elle est en puissance ou en </w:t>
      </w:r>
      <w:r w:rsidRPr="00963117">
        <w:rPr>
          <w:rFonts w:ascii="Arial" w:hAnsi="Arial" w:cs="Arial"/>
          <w:i/>
          <w:iCs/>
          <w:color w:val="000000" w:themeColor="text1"/>
          <w:sz w:val="22"/>
          <w:szCs w:val="22"/>
        </w:rPr>
        <w:t>d</w:t>
      </w:r>
      <w:r w:rsidR="001731AD">
        <w:rPr>
          <w:rFonts w:ascii="Arial" w:hAnsi="Arial" w:cs="Arial"/>
          <w:i/>
          <w:iCs/>
          <w:color w:val="000000" w:themeColor="text1"/>
          <w:sz w:val="22"/>
          <w:szCs w:val="22"/>
        </w:rPr>
        <w:t>y</w:t>
      </w:r>
      <w:r w:rsidRPr="00963117">
        <w:rPr>
          <w:rFonts w:ascii="Arial" w:hAnsi="Arial" w:cs="Arial"/>
          <w:i/>
          <w:iCs/>
          <w:color w:val="000000" w:themeColor="text1"/>
          <w:sz w:val="22"/>
          <w:szCs w:val="22"/>
        </w:rPr>
        <w:t>namis</w:t>
      </w:r>
      <w:r>
        <w:rPr>
          <w:rFonts w:ascii="Arial" w:hAnsi="Arial" w:cs="Arial"/>
          <w:color w:val="000000" w:themeColor="text1"/>
          <w:sz w:val="22"/>
          <w:szCs w:val="22"/>
        </w:rPr>
        <w:t>)</w:t>
      </w:r>
      <w:r w:rsidRPr="00963117">
        <w:rPr>
          <w:rFonts w:ascii="Arial" w:hAnsi="Arial" w:cs="Arial"/>
          <w:color w:val="000000" w:themeColor="text1"/>
          <w:sz w:val="22"/>
          <w:szCs w:val="22"/>
        </w:rPr>
        <w:t>, ce qui accomplit son être</w:t>
      </w:r>
      <w:r>
        <w:rPr>
          <w:rFonts w:ascii="Arial" w:hAnsi="Arial" w:cs="Arial"/>
          <w:color w:val="000000" w:themeColor="text1"/>
          <w:sz w:val="22"/>
          <w:szCs w:val="22"/>
        </w:rPr>
        <w:t xml:space="preserve"> (l’actualisation de cette puissance, ou « entéléchie »)</w:t>
      </w:r>
      <w:r w:rsidRPr="00963117">
        <w:rPr>
          <w:rFonts w:ascii="Arial" w:hAnsi="Arial" w:cs="Arial"/>
          <w:color w:val="000000" w:themeColor="text1"/>
          <w:sz w:val="22"/>
          <w:szCs w:val="22"/>
        </w:rPr>
        <w:t>, ce qu’elle est une fois accomplie (son actualisation finale</w:t>
      </w:r>
      <w:r>
        <w:rPr>
          <w:rFonts w:ascii="Arial" w:hAnsi="Arial" w:cs="Arial"/>
          <w:color w:val="000000" w:themeColor="text1"/>
          <w:sz w:val="22"/>
          <w:szCs w:val="22"/>
        </w:rPr>
        <w:t xml:space="preserve">, en </w:t>
      </w:r>
      <w:r w:rsidRPr="00963117">
        <w:rPr>
          <w:rFonts w:ascii="Arial" w:hAnsi="Arial" w:cs="Arial"/>
          <w:i/>
          <w:iCs/>
          <w:color w:val="000000" w:themeColor="text1"/>
          <w:sz w:val="22"/>
          <w:szCs w:val="22"/>
        </w:rPr>
        <w:t>energeia</w:t>
      </w:r>
      <w:r w:rsidRPr="00963117">
        <w:rPr>
          <w:rFonts w:ascii="Arial" w:hAnsi="Arial" w:cs="Arial"/>
          <w:color w:val="000000" w:themeColor="text1"/>
          <w:sz w:val="22"/>
          <w:szCs w:val="22"/>
        </w:rPr>
        <w:t xml:space="preserve">). </w:t>
      </w:r>
      <w:r>
        <w:rPr>
          <w:rFonts w:ascii="Arial" w:hAnsi="Arial" w:cs="Arial"/>
          <w:color w:val="000000" w:themeColor="text1"/>
          <w:sz w:val="22"/>
          <w:szCs w:val="22"/>
        </w:rPr>
        <w:t xml:space="preserve">La nature d’un homme est par exemple de pouvoir parler : </w:t>
      </w:r>
      <w:r w:rsidR="001731AD">
        <w:rPr>
          <w:rFonts w:ascii="Arial" w:hAnsi="Arial" w:cs="Arial"/>
          <w:color w:val="000000" w:themeColor="text1"/>
          <w:sz w:val="22"/>
          <w:szCs w:val="22"/>
        </w:rPr>
        <w:t xml:space="preserve">mon fils </w:t>
      </w:r>
      <w:r>
        <w:rPr>
          <w:rFonts w:ascii="Arial" w:hAnsi="Arial" w:cs="Arial"/>
          <w:color w:val="000000" w:themeColor="text1"/>
          <w:sz w:val="22"/>
          <w:szCs w:val="22"/>
        </w:rPr>
        <w:t xml:space="preserve">a la </w:t>
      </w:r>
      <w:r w:rsidR="001731AD">
        <w:rPr>
          <w:rFonts w:ascii="Arial" w:hAnsi="Arial" w:cs="Arial"/>
          <w:color w:val="000000" w:themeColor="text1"/>
          <w:sz w:val="22"/>
          <w:szCs w:val="22"/>
        </w:rPr>
        <w:t xml:space="preserve">parole </w:t>
      </w:r>
      <w:r>
        <w:rPr>
          <w:rFonts w:ascii="Arial" w:hAnsi="Arial" w:cs="Arial"/>
          <w:color w:val="000000" w:themeColor="text1"/>
          <w:sz w:val="22"/>
          <w:szCs w:val="22"/>
        </w:rPr>
        <w:t>en puissance lointaine</w:t>
      </w:r>
      <w:r w:rsidR="001731AD">
        <w:rPr>
          <w:rFonts w:ascii="Arial" w:hAnsi="Arial" w:cs="Arial"/>
          <w:color w:val="000000" w:themeColor="text1"/>
          <w:sz w:val="22"/>
          <w:szCs w:val="22"/>
        </w:rPr>
        <w:t xml:space="preserve"> </w:t>
      </w:r>
      <w:r>
        <w:rPr>
          <w:rFonts w:ascii="Arial" w:hAnsi="Arial" w:cs="Arial"/>
          <w:color w:val="000000" w:themeColor="text1"/>
          <w:sz w:val="22"/>
          <w:szCs w:val="22"/>
        </w:rPr>
        <w:t>lorsqu’il na</w:t>
      </w:r>
      <w:r w:rsidR="001731AD">
        <w:rPr>
          <w:rFonts w:ascii="Arial" w:hAnsi="Arial" w:cs="Arial"/>
          <w:color w:val="000000" w:themeColor="text1"/>
          <w:sz w:val="22"/>
          <w:szCs w:val="22"/>
        </w:rPr>
        <w:t>î</w:t>
      </w:r>
      <w:r>
        <w:rPr>
          <w:rFonts w:ascii="Arial" w:hAnsi="Arial" w:cs="Arial"/>
          <w:color w:val="000000" w:themeColor="text1"/>
          <w:sz w:val="22"/>
          <w:szCs w:val="22"/>
        </w:rPr>
        <w:t>t</w:t>
      </w:r>
      <w:r w:rsidR="001731AD">
        <w:rPr>
          <w:rFonts w:ascii="Arial" w:hAnsi="Arial" w:cs="Arial"/>
          <w:color w:val="000000" w:themeColor="text1"/>
          <w:sz w:val="22"/>
          <w:szCs w:val="22"/>
        </w:rPr>
        <w:t xml:space="preserve"> (</w:t>
      </w:r>
      <w:r w:rsidR="00262939">
        <w:rPr>
          <w:rFonts w:ascii="Arial" w:hAnsi="Arial" w:cs="Arial"/>
          <w:color w:val="000000" w:themeColor="text1"/>
          <w:sz w:val="22"/>
          <w:szCs w:val="22"/>
        </w:rPr>
        <w:t>« </w:t>
      </w:r>
      <w:r w:rsidR="001731AD">
        <w:rPr>
          <w:rFonts w:ascii="Arial" w:hAnsi="Arial" w:cs="Arial"/>
          <w:color w:val="000000" w:themeColor="text1"/>
          <w:sz w:val="22"/>
          <w:szCs w:val="22"/>
        </w:rPr>
        <w:t>puissance en puissance</w:t>
      </w:r>
      <w:r w:rsidR="00262939">
        <w:rPr>
          <w:rFonts w:ascii="Arial" w:hAnsi="Arial" w:cs="Arial"/>
          <w:color w:val="000000" w:themeColor="text1"/>
          <w:sz w:val="22"/>
          <w:szCs w:val="22"/>
        </w:rPr>
        <w:t> »</w:t>
      </w:r>
      <w:r w:rsidR="001731AD">
        <w:rPr>
          <w:rFonts w:ascii="Arial" w:hAnsi="Arial" w:cs="Arial"/>
          <w:color w:val="000000" w:themeColor="text1"/>
          <w:sz w:val="22"/>
          <w:szCs w:val="22"/>
        </w:rPr>
        <w:t xml:space="preserve"> pour ainsi dire)</w:t>
      </w:r>
      <w:r>
        <w:rPr>
          <w:rFonts w:ascii="Arial" w:hAnsi="Arial" w:cs="Arial"/>
          <w:color w:val="000000" w:themeColor="text1"/>
          <w:sz w:val="22"/>
          <w:szCs w:val="22"/>
        </w:rPr>
        <w:t>, mais il peut actualiser cette puissance en apprenant à parler</w:t>
      </w:r>
      <w:r w:rsidR="001731AD">
        <w:rPr>
          <w:rFonts w:ascii="Arial" w:hAnsi="Arial" w:cs="Arial"/>
          <w:color w:val="000000" w:themeColor="text1"/>
          <w:sz w:val="22"/>
          <w:szCs w:val="22"/>
        </w:rPr>
        <w:t xml:space="preserve"> (il pourra dès lors vraiment parler selon une « puissance en acte » et devenir ainsi un être </w:t>
      </w:r>
      <w:r w:rsidR="00262939">
        <w:rPr>
          <w:rFonts w:ascii="Arial" w:hAnsi="Arial" w:cs="Arial"/>
          <w:color w:val="000000" w:themeColor="text1"/>
          <w:sz w:val="22"/>
          <w:szCs w:val="22"/>
        </w:rPr>
        <w:t xml:space="preserve">authentiquement </w:t>
      </w:r>
      <w:r w:rsidR="001731AD">
        <w:rPr>
          <w:rFonts w:ascii="Arial" w:hAnsi="Arial" w:cs="Arial"/>
          <w:color w:val="000000" w:themeColor="text1"/>
          <w:sz w:val="22"/>
          <w:szCs w:val="22"/>
        </w:rPr>
        <w:t>parlant)</w:t>
      </w:r>
      <w:r>
        <w:rPr>
          <w:rFonts w:ascii="Arial" w:hAnsi="Arial" w:cs="Arial"/>
          <w:color w:val="000000" w:themeColor="text1"/>
          <w:sz w:val="22"/>
          <w:szCs w:val="22"/>
        </w:rPr>
        <w:t>, et</w:t>
      </w:r>
      <w:r w:rsidR="001731AD">
        <w:rPr>
          <w:rFonts w:ascii="Arial" w:hAnsi="Arial" w:cs="Arial"/>
          <w:color w:val="000000" w:themeColor="text1"/>
          <w:sz w:val="22"/>
          <w:szCs w:val="22"/>
        </w:rPr>
        <w:t xml:space="preserve"> il parle enfin </w:t>
      </w:r>
      <w:r w:rsidR="001731AD" w:rsidRPr="001731AD">
        <w:rPr>
          <w:rFonts w:ascii="Arial" w:hAnsi="Arial" w:cs="Arial"/>
          <w:i/>
          <w:iCs/>
          <w:color w:val="000000" w:themeColor="text1"/>
          <w:sz w:val="22"/>
          <w:szCs w:val="22"/>
        </w:rPr>
        <w:t>ici et maintenant</w:t>
      </w:r>
      <w:r w:rsidR="001731AD">
        <w:rPr>
          <w:rFonts w:ascii="Arial" w:hAnsi="Arial" w:cs="Arial"/>
          <w:color w:val="000000" w:themeColor="text1"/>
          <w:sz w:val="22"/>
          <w:szCs w:val="22"/>
        </w:rPr>
        <w:t xml:space="preserve"> à son père pour lui demander un bonbon (mise en mouvement ou actualisation de cette puissance de parler). Mais c’est « la nature » de l’être parlant qui était à la fois pour mon fils une promesse, un devenir, un accomplissement. </w:t>
      </w:r>
    </w:p>
    <w:p w14:paraId="0CDC85F6" w14:textId="5A51F052" w:rsidR="001731AD" w:rsidRDefault="001731AD" w:rsidP="00083405">
      <w:pPr>
        <w:ind w:firstLine="708"/>
        <w:jc w:val="both"/>
        <w:rPr>
          <w:rFonts w:ascii="Arial" w:hAnsi="Arial" w:cs="Arial"/>
          <w:color w:val="000000" w:themeColor="text1"/>
          <w:sz w:val="22"/>
          <w:szCs w:val="22"/>
        </w:rPr>
      </w:pPr>
      <w:r>
        <w:rPr>
          <w:rFonts w:ascii="Arial" w:hAnsi="Arial" w:cs="Arial"/>
          <w:color w:val="000000" w:themeColor="text1"/>
          <w:sz w:val="22"/>
          <w:szCs w:val="22"/>
        </w:rPr>
        <w:t>Cette conception apparemment simple de la « nature » des choses a</w:t>
      </w:r>
      <w:r w:rsidR="00262939">
        <w:rPr>
          <w:rFonts w:ascii="Arial" w:hAnsi="Arial" w:cs="Arial"/>
          <w:color w:val="000000" w:themeColor="text1"/>
          <w:sz w:val="22"/>
          <w:szCs w:val="22"/>
        </w:rPr>
        <w:t xml:space="preserve"> au moins</w:t>
      </w:r>
      <w:r>
        <w:rPr>
          <w:rFonts w:ascii="Arial" w:hAnsi="Arial" w:cs="Arial"/>
          <w:color w:val="000000" w:themeColor="text1"/>
          <w:sz w:val="22"/>
          <w:szCs w:val="22"/>
        </w:rPr>
        <w:t xml:space="preserve"> trois conséquences. </w:t>
      </w:r>
    </w:p>
    <w:p w14:paraId="316AB14F" w14:textId="7A82D0B3" w:rsidR="001731AD" w:rsidRDefault="001731AD" w:rsidP="00083405">
      <w:pPr>
        <w:ind w:firstLine="708"/>
        <w:jc w:val="both"/>
        <w:rPr>
          <w:rFonts w:ascii="Arial" w:hAnsi="Arial" w:cs="Arial"/>
          <w:color w:val="000000" w:themeColor="text1"/>
          <w:sz w:val="22"/>
          <w:szCs w:val="22"/>
        </w:rPr>
      </w:pPr>
      <w:r>
        <w:rPr>
          <w:rFonts w:ascii="Arial" w:hAnsi="Arial" w:cs="Arial"/>
          <w:color w:val="000000" w:themeColor="text1"/>
          <w:sz w:val="22"/>
          <w:szCs w:val="22"/>
        </w:rPr>
        <w:t>La première</w:t>
      </w:r>
      <w:r w:rsidR="00262939">
        <w:rPr>
          <w:rFonts w:ascii="Arial" w:hAnsi="Arial" w:cs="Arial"/>
          <w:color w:val="000000" w:themeColor="text1"/>
          <w:sz w:val="22"/>
          <w:szCs w:val="22"/>
        </w:rPr>
        <w:t xml:space="preserve"> est de permettre de penser le concept de négation et le concept de privation. Un être est privé de quelque chose quand « sa nature » lui semblait promettre cette chose, comme l’aveugle se plaint de ne pas voir. On nie en revanche quelque chose à quelqu’un quand une propriété ne semble pas définir sa « nature » : on se plaint rarement de ne pas avoir mille </w:t>
      </w:r>
      <w:r w:rsidR="00E25F75">
        <w:rPr>
          <w:rFonts w:ascii="Arial" w:hAnsi="Arial" w:cs="Arial"/>
          <w:color w:val="000000" w:themeColor="text1"/>
          <w:sz w:val="22"/>
          <w:szCs w:val="22"/>
        </w:rPr>
        <w:t>pattes ou</w:t>
      </w:r>
      <w:r w:rsidR="00262939">
        <w:rPr>
          <w:rFonts w:ascii="Arial" w:hAnsi="Arial" w:cs="Arial"/>
          <w:color w:val="000000" w:themeColor="text1"/>
          <w:sz w:val="22"/>
          <w:szCs w:val="22"/>
        </w:rPr>
        <w:t xml:space="preserve"> des ailes… Certes, l’homme est peut-être l’être qui vit toute négation comme privation -ce qui constitue une jolie définition du désir</w:t>
      </w:r>
      <w:r w:rsidR="003E4EFF">
        <w:rPr>
          <w:rFonts w:ascii="Arial" w:hAnsi="Arial" w:cs="Arial"/>
          <w:color w:val="000000" w:themeColor="text1"/>
          <w:sz w:val="22"/>
          <w:szCs w:val="22"/>
        </w:rPr>
        <w:t>…</w:t>
      </w:r>
      <w:r w:rsidR="00262939">
        <w:rPr>
          <w:rFonts w:ascii="Arial" w:hAnsi="Arial" w:cs="Arial"/>
          <w:color w:val="000000" w:themeColor="text1"/>
          <w:sz w:val="22"/>
          <w:szCs w:val="22"/>
        </w:rPr>
        <w:t>-, et qui, parce qu’il souffre étrangement de ne pas avoir d’ailes, construit des avions</w:t>
      </w:r>
      <w:r w:rsidR="00E7556E">
        <w:rPr>
          <w:rFonts w:ascii="Arial" w:hAnsi="Arial" w:cs="Arial"/>
          <w:color w:val="000000" w:themeColor="text1"/>
          <w:sz w:val="22"/>
          <w:szCs w:val="22"/>
        </w:rPr>
        <w:t xml:space="preserve"> et bouleverse l’ordre « naturel » par des artifices</w:t>
      </w:r>
      <w:r w:rsidR="003E4EFF">
        <w:rPr>
          <w:rFonts w:ascii="Arial" w:hAnsi="Arial" w:cs="Arial"/>
          <w:color w:val="000000" w:themeColor="text1"/>
          <w:sz w:val="22"/>
          <w:szCs w:val="22"/>
        </w:rPr>
        <w:t>.</w:t>
      </w:r>
      <w:r w:rsidR="00262939">
        <w:rPr>
          <w:rFonts w:ascii="Arial" w:hAnsi="Arial" w:cs="Arial"/>
          <w:color w:val="000000" w:themeColor="text1"/>
          <w:sz w:val="22"/>
          <w:szCs w:val="22"/>
        </w:rPr>
        <w:t xml:space="preserve"> De même, la sagesse (ou un stoïcisme héroïque…)  est peut-être de considérer toute privation comme une négation, </w:t>
      </w:r>
      <w:r w:rsidR="00E7556E">
        <w:rPr>
          <w:rFonts w:ascii="Arial" w:hAnsi="Arial" w:cs="Arial"/>
          <w:color w:val="000000" w:themeColor="text1"/>
          <w:sz w:val="22"/>
          <w:szCs w:val="22"/>
        </w:rPr>
        <w:t xml:space="preserve">de « changer ses désirs plutôt que l’ordre </w:t>
      </w:r>
      <w:r w:rsidR="00E7556E">
        <w:rPr>
          <w:rFonts w:ascii="Arial" w:hAnsi="Arial" w:cs="Arial"/>
          <w:color w:val="000000" w:themeColor="text1"/>
          <w:sz w:val="22"/>
          <w:szCs w:val="22"/>
        </w:rPr>
        <w:lastRenderedPageBreak/>
        <w:t xml:space="preserve">du monde » </w:t>
      </w:r>
      <w:r w:rsidR="00262939">
        <w:rPr>
          <w:rFonts w:ascii="Arial" w:hAnsi="Arial" w:cs="Arial"/>
          <w:color w:val="000000" w:themeColor="text1"/>
          <w:sz w:val="22"/>
          <w:szCs w:val="22"/>
        </w:rPr>
        <w:t>et de prendre avec autant de « philosophie » sa cécité soudaine que le fait de n’avoir jamais eu mille pattes ou de ne pas être un chat</w:t>
      </w:r>
      <w:r w:rsidR="003E4EFF">
        <w:rPr>
          <w:rFonts w:ascii="Arial" w:hAnsi="Arial" w:cs="Arial"/>
          <w:color w:val="000000" w:themeColor="text1"/>
          <w:sz w:val="22"/>
          <w:szCs w:val="22"/>
        </w:rPr>
        <w:t xml:space="preserve">. </w:t>
      </w:r>
      <w:r w:rsidR="00E7556E">
        <w:rPr>
          <w:rFonts w:ascii="Arial" w:hAnsi="Arial" w:cs="Arial"/>
          <w:color w:val="000000" w:themeColor="text1"/>
          <w:sz w:val="22"/>
          <w:szCs w:val="22"/>
        </w:rPr>
        <w:t xml:space="preserve">Mais on comprend aussi qu’il nous semble naturel de consoler quelqu’un qui a perdu la vue -parce qu’il lui manque quelque chose à quoi il avait semble-t-il </w:t>
      </w:r>
      <w:r w:rsidR="008959FD">
        <w:rPr>
          <w:rFonts w:ascii="Arial" w:hAnsi="Arial" w:cs="Arial"/>
          <w:color w:val="000000" w:themeColor="text1"/>
          <w:sz w:val="22"/>
          <w:szCs w:val="22"/>
        </w:rPr>
        <w:t xml:space="preserve">un </w:t>
      </w:r>
      <w:r w:rsidR="00E7556E">
        <w:rPr>
          <w:rFonts w:ascii="Arial" w:hAnsi="Arial" w:cs="Arial"/>
          <w:color w:val="000000" w:themeColor="text1"/>
          <w:sz w:val="22"/>
          <w:szCs w:val="22"/>
        </w:rPr>
        <w:t>« droit</w:t>
      </w:r>
      <w:r w:rsidR="008959FD">
        <w:rPr>
          <w:rFonts w:ascii="Arial" w:hAnsi="Arial" w:cs="Arial"/>
          <w:color w:val="000000" w:themeColor="text1"/>
          <w:sz w:val="22"/>
          <w:szCs w:val="22"/>
        </w:rPr>
        <w:t xml:space="preserve"> naturel</w:t>
      </w:r>
      <w:r w:rsidR="002F25B8">
        <w:rPr>
          <w:rFonts w:ascii="Arial" w:hAnsi="Arial" w:cs="Arial"/>
          <w:color w:val="000000" w:themeColor="text1"/>
          <w:sz w:val="22"/>
          <w:szCs w:val="22"/>
        </w:rPr>
        <w:t xml:space="preserve"> » -</w:t>
      </w:r>
      <w:r w:rsidR="00E7556E">
        <w:rPr>
          <w:rFonts w:ascii="Arial" w:hAnsi="Arial" w:cs="Arial"/>
          <w:color w:val="000000" w:themeColor="text1"/>
          <w:sz w:val="22"/>
          <w:szCs w:val="22"/>
        </w:rPr>
        <w:t xml:space="preserve"> et qu’on considèrera peut-être autrement celui qui se plaindra de ne pas voler en battant des bras -car il ne lui</w:t>
      </w:r>
      <w:r w:rsidR="002F25B8">
        <w:rPr>
          <w:rFonts w:ascii="Arial" w:hAnsi="Arial" w:cs="Arial"/>
          <w:color w:val="000000" w:themeColor="text1"/>
          <w:sz w:val="22"/>
          <w:szCs w:val="22"/>
        </w:rPr>
        <w:t xml:space="preserve"> </w:t>
      </w:r>
      <w:r w:rsidR="00E7556E">
        <w:rPr>
          <w:rFonts w:ascii="Arial" w:hAnsi="Arial" w:cs="Arial"/>
          <w:color w:val="000000" w:themeColor="text1"/>
          <w:sz w:val="22"/>
          <w:szCs w:val="22"/>
        </w:rPr>
        <w:t xml:space="preserve">manque </w:t>
      </w:r>
      <w:r w:rsidR="002F25B8">
        <w:rPr>
          <w:rFonts w:ascii="Arial" w:hAnsi="Arial" w:cs="Arial"/>
          <w:color w:val="000000" w:themeColor="text1"/>
          <w:sz w:val="22"/>
          <w:szCs w:val="22"/>
        </w:rPr>
        <w:t xml:space="preserve">apparemment </w:t>
      </w:r>
      <w:r w:rsidR="00E7556E">
        <w:rPr>
          <w:rFonts w:ascii="Arial" w:hAnsi="Arial" w:cs="Arial"/>
          <w:color w:val="000000" w:themeColor="text1"/>
          <w:sz w:val="22"/>
          <w:szCs w:val="22"/>
        </w:rPr>
        <w:t xml:space="preserve">rien d’essentiel-. La « nature » est donc immédiatement un concept dynamique -c’est une promesse- et téléonomique -nous attendons qu’un chien soit un chien, ou bien qu’un homme soit un homme, avec toutes les propriétés que nous reconnaissons à l’humanité ou à la </w:t>
      </w:r>
      <w:r w:rsidR="002F25B8">
        <w:rPr>
          <w:rFonts w:ascii="Arial" w:hAnsi="Arial" w:cs="Arial"/>
          <w:color w:val="000000" w:themeColor="text1"/>
          <w:sz w:val="22"/>
          <w:szCs w:val="22"/>
        </w:rPr>
        <w:t>« </w:t>
      </w:r>
      <w:r w:rsidR="00E7556E">
        <w:rPr>
          <w:rFonts w:ascii="Arial" w:hAnsi="Arial" w:cs="Arial"/>
          <w:color w:val="000000" w:themeColor="text1"/>
          <w:sz w:val="22"/>
          <w:szCs w:val="22"/>
        </w:rPr>
        <w:t>caninité</w:t>
      </w:r>
      <w:r w:rsidR="002F25B8">
        <w:rPr>
          <w:rFonts w:ascii="Arial" w:hAnsi="Arial" w:cs="Arial"/>
          <w:color w:val="000000" w:themeColor="text1"/>
          <w:sz w:val="22"/>
          <w:szCs w:val="22"/>
        </w:rPr>
        <w:t> »</w:t>
      </w:r>
      <w:r w:rsidR="00E7556E">
        <w:rPr>
          <w:rFonts w:ascii="Arial" w:hAnsi="Arial" w:cs="Arial"/>
          <w:color w:val="000000" w:themeColor="text1"/>
          <w:sz w:val="22"/>
          <w:szCs w:val="22"/>
        </w:rPr>
        <w:t xml:space="preserve">, </w:t>
      </w:r>
      <w:r w:rsidR="00E7556E" w:rsidRPr="00E7556E">
        <w:rPr>
          <w:rFonts w:ascii="Arial" w:hAnsi="Arial" w:cs="Arial"/>
          <w:i/>
          <w:iCs/>
          <w:color w:val="000000" w:themeColor="text1"/>
          <w:sz w:val="22"/>
          <w:szCs w:val="22"/>
        </w:rPr>
        <w:t>si tout va bien</w:t>
      </w:r>
      <w:r w:rsidR="00E7556E">
        <w:rPr>
          <w:rFonts w:ascii="Arial" w:hAnsi="Arial" w:cs="Arial"/>
          <w:color w:val="000000" w:themeColor="text1"/>
          <w:sz w:val="22"/>
          <w:szCs w:val="22"/>
        </w:rPr>
        <w:t xml:space="preserve">, si tout se passe comme prévu et sans accident, et que le vivant </w:t>
      </w:r>
      <w:r w:rsidR="003E4EFF">
        <w:rPr>
          <w:rFonts w:ascii="Arial" w:hAnsi="Arial" w:cs="Arial"/>
          <w:color w:val="000000" w:themeColor="text1"/>
          <w:sz w:val="22"/>
          <w:szCs w:val="22"/>
        </w:rPr>
        <w:t>puisse atteindre</w:t>
      </w:r>
      <w:r w:rsidR="00E7556E">
        <w:rPr>
          <w:rFonts w:ascii="Arial" w:hAnsi="Arial" w:cs="Arial"/>
          <w:color w:val="000000" w:themeColor="text1"/>
          <w:sz w:val="22"/>
          <w:szCs w:val="22"/>
        </w:rPr>
        <w:t xml:space="preserve"> son accomplissement ou son </w:t>
      </w:r>
      <w:r w:rsidR="00E7556E" w:rsidRPr="00E7556E">
        <w:rPr>
          <w:rFonts w:ascii="Arial" w:hAnsi="Arial" w:cs="Arial"/>
          <w:i/>
          <w:iCs/>
          <w:color w:val="000000" w:themeColor="text1"/>
          <w:sz w:val="22"/>
          <w:szCs w:val="22"/>
        </w:rPr>
        <w:t>telos</w:t>
      </w:r>
      <w:r w:rsidR="00AA7E7C">
        <w:rPr>
          <w:rFonts w:ascii="Arial" w:hAnsi="Arial" w:cs="Arial"/>
          <w:color w:val="000000" w:themeColor="text1"/>
          <w:sz w:val="22"/>
          <w:szCs w:val="22"/>
        </w:rPr>
        <w:t xml:space="preserve">. Si </w:t>
      </w:r>
      <w:r w:rsidR="00AA7E7C" w:rsidRPr="0068488A">
        <w:rPr>
          <w:rFonts w:ascii="Arial" w:hAnsi="Arial" w:cs="Arial"/>
          <w:b/>
          <w:bCs/>
          <w:color w:val="000000" w:themeColor="text1"/>
          <w:sz w:val="22"/>
          <w:szCs w:val="22"/>
        </w:rPr>
        <w:t>« l’art imite la nature »</w:t>
      </w:r>
      <w:r w:rsidR="00AA7E7C">
        <w:rPr>
          <w:rFonts w:ascii="Arial" w:hAnsi="Arial" w:cs="Arial"/>
          <w:color w:val="000000" w:themeColor="text1"/>
          <w:sz w:val="22"/>
          <w:szCs w:val="22"/>
        </w:rPr>
        <w:t xml:space="preserve"> chez Aristote, c’est que le médecin doit aider « la nature » à cicatriser plus vite et mieux, en neutralisant les hasards fâcheux qui empêchent le bon déroulement des choses</w:t>
      </w:r>
      <w:r w:rsidR="003E4EFF">
        <w:rPr>
          <w:rFonts w:ascii="Arial" w:hAnsi="Arial" w:cs="Arial"/>
          <w:color w:val="000000" w:themeColor="text1"/>
          <w:sz w:val="22"/>
          <w:szCs w:val="22"/>
        </w:rPr>
        <w:t>.</w:t>
      </w:r>
      <w:r w:rsidR="00AA7E7C">
        <w:rPr>
          <w:rFonts w:ascii="Arial" w:hAnsi="Arial" w:cs="Arial"/>
          <w:color w:val="000000" w:themeColor="text1"/>
          <w:sz w:val="22"/>
          <w:szCs w:val="22"/>
        </w:rPr>
        <w:t xml:space="preserve"> </w:t>
      </w:r>
    </w:p>
    <w:p w14:paraId="766FD841" w14:textId="496102D6" w:rsidR="00AA7E7C" w:rsidRDefault="00AA7E7C" w:rsidP="00083405">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Mais si on absolutise et généralise cette idée à toute la nature, à la nature prise globalement comme un Tout totalisé et non dans chacun de ses éléments, non pas « la nature du chien » mais la Nature en tant que </w:t>
      </w:r>
      <w:r w:rsidR="003E4EFF">
        <w:rPr>
          <w:rFonts w:ascii="Arial" w:hAnsi="Arial" w:cs="Arial"/>
          <w:color w:val="000000" w:themeColor="text1"/>
          <w:sz w:val="22"/>
          <w:szCs w:val="22"/>
        </w:rPr>
        <w:t>« c</w:t>
      </w:r>
      <w:r>
        <w:rPr>
          <w:rFonts w:ascii="Arial" w:hAnsi="Arial" w:cs="Arial"/>
          <w:color w:val="000000" w:themeColor="text1"/>
          <w:sz w:val="22"/>
          <w:szCs w:val="22"/>
        </w:rPr>
        <w:t>osmos</w:t>
      </w:r>
      <w:r w:rsidR="003E4EFF">
        <w:rPr>
          <w:rFonts w:ascii="Arial" w:hAnsi="Arial" w:cs="Arial"/>
          <w:color w:val="000000" w:themeColor="text1"/>
          <w:sz w:val="22"/>
          <w:szCs w:val="22"/>
        </w:rPr>
        <w:t> »</w:t>
      </w:r>
      <w:r>
        <w:rPr>
          <w:rFonts w:ascii="Arial" w:hAnsi="Arial" w:cs="Arial"/>
          <w:color w:val="000000" w:themeColor="text1"/>
          <w:sz w:val="22"/>
          <w:szCs w:val="22"/>
        </w:rPr>
        <w:t>, on risque de tomber trop vite dans une conception étroitement finalisée du réel</w:t>
      </w:r>
      <w:r w:rsidR="00E60109">
        <w:rPr>
          <w:rFonts w:ascii="Arial" w:hAnsi="Arial" w:cs="Arial"/>
          <w:color w:val="000000" w:themeColor="text1"/>
          <w:sz w:val="22"/>
          <w:szCs w:val="22"/>
        </w:rPr>
        <w:t xml:space="preserve">. Il y a un sens à dire qu’il n’est pas naturel qu’un homme soit aveugle, mais il n’y a pas de sens à dire que la cécité n’est pas naturelle -comme si la nature avait un sens, une intention, des buts immédiatement lisibles. </w:t>
      </w:r>
      <w:r w:rsidR="00E60109" w:rsidRPr="00E60109">
        <w:rPr>
          <w:rFonts w:ascii="Arial" w:hAnsi="Arial" w:cs="Arial"/>
          <w:b/>
          <w:bCs/>
          <w:color w:val="000000" w:themeColor="text1"/>
          <w:sz w:val="22"/>
          <w:szCs w:val="22"/>
        </w:rPr>
        <w:t>« Nous ne sommes pas des conseils de Dieu</w:t>
      </w:r>
      <w:r w:rsidR="00AD12DE">
        <w:rPr>
          <w:rStyle w:val="Appelnotedebasdep"/>
          <w:rFonts w:ascii="Arial" w:hAnsi="Arial" w:cs="Arial"/>
          <w:b/>
          <w:bCs/>
          <w:color w:val="000000" w:themeColor="text1"/>
          <w:sz w:val="22"/>
          <w:szCs w:val="22"/>
        </w:rPr>
        <w:footnoteReference w:id="22"/>
      </w:r>
      <w:r w:rsidR="00E60109" w:rsidRPr="00E60109">
        <w:rPr>
          <w:rFonts w:ascii="Arial" w:hAnsi="Arial" w:cs="Arial"/>
          <w:b/>
          <w:bCs/>
          <w:color w:val="000000" w:themeColor="text1"/>
          <w:sz w:val="22"/>
          <w:szCs w:val="22"/>
        </w:rPr>
        <w:t> »</w:t>
      </w:r>
      <w:r w:rsidR="00E60109">
        <w:rPr>
          <w:rFonts w:ascii="Arial" w:hAnsi="Arial" w:cs="Arial"/>
          <w:color w:val="000000" w:themeColor="text1"/>
          <w:sz w:val="22"/>
          <w:szCs w:val="22"/>
        </w:rPr>
        <w:t xml:space="preserve"> </w:t>
      </w:r>
      <w:r w:rsidR="00AD12DE">
        <w:rPr>
          <w:rFonts w:ascii="Arial" w:hAnsi="Arial" w:cs="Arial"/>
          <w:color w:val="000000" w:themeColor="text1"/>
          <w:sz w:val="22"/>
          <w:szCs w:val="22"/>
        </w:rPr>
        <w:t xml:space="preserve">affirmait </w:t>
      </w:r>
      <w:r w:rsidR="00E60109">
        <w:rPr>
          <w:rFonts w:ascii="Arial" w:hAnsi="Arial" w:cs="Arial"/>
          <w:color w:val="000000" w:themeColor="text1"/>
          <w:sz w:val="22"/>
          <w:szCs w:val="22"/>
        </w:rPr>
        <w:t>Descartes, et si la nature nous parle, comme l’écrit superbement Hugo, c’est peut-être dans le détail, et en gros, mais de manière bien imprécise, au risque de lui prêter de manière illusoire et naïve, par anthropomorphisme</w:t>
      </w:r>
      <w:r w:rsidR="0068488A">
        <w:rPr>
          <w:rFonts w:ascii="Arial" w:hAnsi="Arial" w:cs="Arial"/>
          <w:color w:val="000000" w:themeColor="text1"/>
          <w:sz w:val="22"/>
          <w:szCs w:val="22"/>
        </w:rPr>
        <w:t xml:space="preserve"> -elle aurait des intentions </w:t>
      </w:r>
      <w:r w:rsidR="0068488A" w:rsidRPr="00D67DE2">
        <w:rPr>
          <w:rFonts w:ascii="Arial" w:hAnsi="Arial" w:cs="Arial"/>
          <w:i/>
          <w:iCs/>
          <w:color w:val="000000" w:themeColor="text1"/>
          <w:sz w:val="22"/>
          <w:szCs w:val="22"/>
        </w:rPr>
        <w:t>comme</w:t>
      </w:r>
      <w:r w:rsidR="0068488A">
        <w:rPr>
          <w:rFonts w:ascii="Arial" w:hAnsi="Arial" w:cs="Arial"/>
          <w:color w:val="000000" w:themeColor="text1"/>
          <w:sz w:val="22"/>
          <w:szCs w:val="22"/>
        </w:rPr>
        <w:t xml:space="preserve"> nous- </w:t>
      </w:r>
      <w:r w:rsidR="00E60109">
        <w:rPr>
          <w:rFonts w:ascii="Arial" w:hAnsi="Arial" w:cs="Arial"/>
          <w:color w:val="000000" w:themeColor="text1"/>
          <w:sz w:val="22"/>
          <w:szCs w:val="22"/>
        </w:rPr>
        <w:t xml:space="preserve">et </w:t>
      </w:r>
      <w:r w:rsidR="0068488A">
        <w:rPr>
          <w:rFonts w:ascii="Arial" w:hAnsi="Arial" w:cs="Arial"/>
          <w:color w:val="000000" w:themeColor="text1"/>
          <w:sz w:val="22"/>
          <w:szCs w:val="22"/>
        </w:rPr>
        <w:t xml:space="preserve">par </w:t>
      </w:r>
      <w:r w:rsidR="003E4EFF">
        <w:rPr>
          <w:rFonts w:ascii="Arial" w:hAnsi="Arial" w:cs="Arial"/>
          <w:color w:val="000000" w:themeColor="text1"/>
          <w:sz w:val="22"/>
          <w:szCs w:val="22"/>
        </w:rPr>
        <w:t>anthropocentrisme</w:t>
      </w:r>
      <w:r w:rsidR="0068488A">
        <w:rPr>
          <w:rFonts w:ascii="Arial" w:hAnsi="Arial" w:cs="Arial"/>
          <w:color w:val="000000" w:themeColor="text1"/>
          <w:sz w:val="22"/>
          <w:szCs w:val="22"/>
        </w:rPr>
        <w:t xml:space="preserve"> -elle aurait des intentions </w:t>
      </w:r>
      <w:r w:rsidR="0068488A" w:rsidRPr="00D67DE2">
        <w:rPr>
          <w:rFonts w:ascii="Arial" w:hAnsi="Arial" w:cs="Arial"/>
          <w:i/>
          <w:iCs/>
          <w:color w:val="000000" w:themeColor="text1"/>
          <w:sz w:val="22"/>
          <w:szCs w:val="22"/>
        </w:rPr>
        <w:t>pour</w:t>
      </w:r>
      <w:r w:rsidR="0068488A">
        <w:rPr>
          <w:rFonts w:ascii="Arial" w:hAnsi="Arial" w:cs="Arial"/>
          <w:color w:val="000000" w:themeColor="text1"/>
          <w:sz w:val="22"/>
          <w:szCs w:val="22"/>
        </w:rPr>
        <w:t xml:space="preserve"> nous-</w:t>
      </w:r>
      <w:r w:rsidR="00E60109">
        <w:rPr>
          <w:rFonts w:ascii="Arial" w:hAnsi="Arial" w:cs="Arial"/>
          <w:color w:val="000000" w:themeColor="text1"/>
          <w:sz w:val="22"/>
          <w:szCs w:val="22"/>
        </w:rPr>
        <w:t xml:space="preserve">, nos propres </w:t>
      </w:r>
      <w:r w:rsidR="0068488A">
        <w:rPr>
          <w:rFonts w:ascii="Arial" w:hAnsi="Arial" w:cs="Arial"/>
          <w:color w:val="000000" w:themeColor="text1"/>
          <w:sz w:val="22"/>
          <w:szCs w:val="22"/>
        </w:rPr>
        <w:t>souhaits</w:t>
      </w:r>
      <w:r w:rsidR="00E60109">
        <w:rPr>
          <w:rFonts w:ascii="Arial" w:hAnsi="Arial" w:cs="Arial"/>
          <w:color w:val="000000" w:themeColor="text1"/>
          <w:sz w:val="22"/>
          <w:szCs w:val="22"/>
        </w:rPr>
        <w:t xml:space="preserve">. Si le melon a des stries, ce n’est peut-être pas pour être mangé en famille, et si </w:t>
      </w:r>
      <w:r w:rsidR="00E60109" w:rsidRPr="00E60109">
        <w:rPr>
          <w:rFonts w:ascii="Arial" w:hAnsi="Arial" w:cs="Arial"/>
          <w:b/>
          <w:bCs/>
          <w:color w:val="000000" w:themeColor="text1"/>
          <w:sz w:val="22"/>
          <w:szCs w:val="22"/>
        </w:rPr>
        <w:t>« la nature ne fait rien en vain »</w:t>
      </w:r>
      <w:r w:rsidR="00E60109">
        <w:rPr>
          <w:rFonts w:ascii="Arial" w:hAnsi="Arial" w:cs="Arial"/>
          <w:color w:val="000000" w:themeColor="text1"/>
          <w:sz w:val="22"/>
          <w:szCs w:val="22"/>
        </w:rPr>
        <w:t>, comme le dit peut-être à raison Aristote</w:t>
      </w:r>
      <w:r w:rsidR="0068488A">
        <w:rPr>
          <w:rFonts w:ascii="Arial" w:hAnsi="Arial" w:cs="Arial"/>
          <w:color w:val="000000" w:themeColor="text1"/>
          <w:sz w:val="22"/>
          <w:szCs w:val="22"/>
        </w:rPr>
        <w:t xml:space="preserve">, </w:t>
      </w:r>
      <w:r w:rsidR="00E60109">
        <w:rPr>
          <w:rFonts w:ascii="Arial" w:hAnsi="Arial" w:cs="Arial"/>
          <w:color w:val="000000" w:themeColor="text1"/>
          <w:sz w:val="22"/>
          <w:szCs w:val="22"/>
        </w:rPr>
        <w:t xml:space="preserve">il faut se méfier de la vanité humaine qui conduit à croire qu’elle </w:t>
      </w:r>
      <w:r w:rsidR="003E4EFF">
        <w:rPr>
          <w:rFonts w:ascii="Arial" w:hAnsi="Arial" w:cs="Arial"/>
          <w:color w:val="000000" w:themeColor="text1"/>
          <w:sz w:val="22"/>
          <w:szCs w:val="22"/>
        </w:rPr>
        <w:t xml:space="preserve">ne </w:t>
      </w:r>
      <w:r w:rsidR="00E60109">
        <w:rPr>
          <w:rFonts w:ascii="Arial" w:hAnsi="Arial" w:cs="Arial"/>
          <w:color w:val="000000" w:themeColor="text1"/>
          <w:sz w:val="22"/>
          <w:szCs w:val="22"/>
        </w:rPr>
        <w:t xml:space="preserve">fait les choses </w:t>
      </w:r>
      <w:r w:rsidR="003E4EFF">
        <w:rPr>
          <w:rFonts w:ascii="Arial" w:hAnsi="Arial" w:cs="Arial"/>
          <w:color w:val="000000" w:themeColor="text1"/>
          <w:sz w:val="22"/>
          <w:szCs w:val="22"/>
        </w:rPr>
        <w:t xml:space="preserve">que </w:t>
      </w:r>
      <w:r w:rsidR="00E60109" w:rsidRPr="00E60109">
        <w:rPr>
          <w:rFonts w:ascii="Arial" w:hAnsi="Arial" w:cs="Arial"/>
          <w:i/>
          <w:iCs/>
          <w:color w:val="000000" w:themeColor="text1"/>
          <w:sz w:val="22"/>
          <w:szCs w:val="22"/>
        </w:rPr>
        <w:t>pour nous</w:t>
      </w:r>
      <w:r w:rsidR="00E60109">
        <w:rPr>
          <w:rFonts w:ascii="Arial" w:hAnsi="Arial" w:cs="Arial"/>
          <w:color w:val="000000" w:themeColor="text1"/>
          <w:sz w:val="22"/>
          <w:szCs w:val="22"/>
        </w:rPr>
        <w:t xml:space="preserve">… </w:t>
      </w:r>
      <w:r w:rsidR="00B7716F">
        <w:rPr>
          <w:rFonts w:ascii="Arial" w:hAnsi="Arial" w:cs="Arial"/>
          <w:color w:val="000000" w:themeColor="text1"/>
          <w:sz w:val="22"/>
          <w:szCs w:val="22"/>
        </w:rPr>
        <w:t xml:space="preserve">Ce que découvre la narratrice du </w:t>
      </w:r>
      <w:r w:rsidR="00B7716F" w:rsidRPr="00B7716F">
        <w:rPr>
          <w:rFonts w:ascii="Arial" w:hAnsi="Arial" w:cs="Arial"/>
          <w:i/>
          <w:iCs/>
          <w:color w:val="000000" w:themeColor="text1"/>
          <w:sz w:val="22"/>
          <w:szCs w:val="22"/>
        </w:rPr>
        <w:t>Mur</w:t>
      </w:r>
      <w:r w:rsidR="00B7716F">
        <w:rPr>
          <w:rFonts w:ascii="Arial" w:hAnsi="Arial" w:cs="Arial"/>
          <w:color w:val="000000" w:themeColor="text1"/>
          <w:sz w:val="22"/>
          <w:szCs w:val="22"/>
        </w:rPr>
        <w:t>, c’est qu’entre l’indifférence (de la vipère qui se dore au soleil) et l’amitié</w:t>
      </w:r>
      <w:r w:rsidR="00E60109">
        <w:rPr>
          <w:rFonts w:ascii="Arial" w:hAnsi="Arial" w:cs="Arial"/>
          <w:color w:val="000000" w:themeColor="text1"/>
          <w:sz w:val="22"/>
          <w:szCs w:val="22"/>
        </w:rPr>
        <w:t xml:space="preserve"> </w:t>
      </w:r>
      <w:r w:rsidR="00B7716F">
        <w:rPr>
          <w:rFonts w:ascii="Arial" w:hAnsi="Arial" w:cs="Arial"/>
          <w:color w:val="000000" w:themeColor="text1"/>
          <w:sz w:val="22"/>
          <w:szCs w:val="22"/>
        </w:rPr>
        <w:t>(du chien qui se sacrifie), la nature est d’abord animée d’intentions diverses, pour ne pas dire contradictoires</w:t>
      </w:r>
      <w:r w:rsidR="003E4EFF">
        <w:rPr>
          <w:rFonts w:ascii="Arial" w:hAnsi="Arial" w:cs="Arial"/>
          <w:color w:val="000000" w:themeColor="text1"/>
          <w:sz w:val="22"/>
          <w:szCs w:val="22"/>
        </w:rPr>
        <w:t>.</w:t>
      </w:r>
    </w:p>
    <w:p w14:paraId="667B7CC1" w14:textId="4E42155F" w:rsidR="00083405" w:rsidRPr="00963117" w:rsidRDefault="0068488A" w:rsidP="00083405">
      <w:pPr>
        <w:ind w:firstLine="708"/>
        <w:jc w:val="both"/>
        <w:rPr>
          <w:rFonts w:ascii="Arial" w:hAnsi="Arial" w:cs="Arial"/>
          <w:color w:val="000000" w:themeColor="text1"/>
          <w:sz w:val="22"/>
          <w:szCs w:val="22"/>
        </w:rPr>
      </w:pPr>
      <w:r>
        <w:rPr>
          <w:rFonts w:ascii="Arial" w:hAnsi="Arial" w:cs="Arial"/>
          <w:color w:val="000000" w:themeColor="text1"/>
          <w:sz w:val="22"/>
          <w:szCs w:val="22"/>
        </w:rPr>
        <w:t>La dernière conséquence, c’est que la nature d’une chose est le lien entre le concept – abstrait et universel- qui pense la chose, et la chose même -concrète et singulière- qui est pensée. Quand je pense le concept d’humanité, je pense la nature humaine ; mais Socrate qui marche dans Athènes est un homme qui exemplifie et singularise cette nature humaine, qui existe dans Socrate. Ce que le concept conçoit</w:t>
      </w:r>
      <w:r w:rsidR="006F45CE">
        <w:rPr>
          <w:rFonts w:ascii="Arial" w:hAnsi="Arial" w:cs="Arial"/>
          <w:color w:val="000000" w:themeColor="text1"/>
          <w:sz w:val="22"/>
          <w:szCs w:val="22"/>
        </w:rPr>
        <w:t xml:space="preserve"> </w:t>
      </w:r>
      <w:r>
        <w:rPr>
          <w:rFonts w:ascii="Arial" w:hAnsi="Arial" w:cs="Arial"/>
          <w:color w:val="000000" w:themeColor="text1"/>
          <w:sz w:val="22"/>
          <w:szCs w:val="22"/>
        </w:rPr>
        <w:t xml:space="preserve">« dans ma tête » ou </w:t>
      </w:r>
      <w:r w:rsidRPr="0068488A">
        <w:rPr>
          <w:rFonts w:ascii="Arial" w:hAnsi="Arial" w:cs="Arial"/>
          <w:i/>
          <w:iCs/>
          <w:color w:val="000000" w:themeColor="text1"/>
          <w:sz w:val="22"/>
          <w:szCs w:val="22"/>
        </w:rPr>
        <w:t>ad intra</w:t>
      </w:r>
      <w:r>
        <w:rPr>
          <w:rFonts w:ascii="Arial" w:hAnsi="Arial" w:cs="Arial"/>
          <w:color w:val="000000" w:themeColor="text1"/>
          <w:sz w:val="22"/>
          <w:szCs w:val="22"/>
        </w:rPr>
        <w:t xml:space="preserve"> -la nature d’une chose ou son essence-, c’est idéalement cela même qui existe dans la réalité ou </w:t>
      </w:r>
      <w:r w:rsidRPr="0068488A">
        <w:rPr>
          <w:rFonts w:ascii="Arial" w:hAnsi="Arial" w:cs="Arial"/>
          <w:i/>
          <w:iCs/>
          <w:color w:val="000000" w:themeColor="text1"/>
          <w:sz w:val="22"/>
          <w:szCs w:val="22"/>
        </w:rPr>
        <w:t>ad extra</w:t>
      </w:r>
      <w:r>
        <w:rPr>
          <w:rFonts w:ascii="Arial" w:hAnsi="Arial" w:cs="Arial"/>
          <w:i/>
          <w:iCs/>
          <w:color w:val="000000" w:themeColor="text1"/>
          <w:sz w:val="22"/>
          <w:szCs w:val="22"/>
        </w:rPr>
        <w:t xml:space="preserve">, </w:t>
      </w:r>
      <w:r w:rsidRPr="009C35AF">
        <w:rPr>
          <w:rFonts w:ascii="Arial" w:hAnsi="Arial" w:cs="Arial"/>
          <w:color w:val="000000" w:themeColor="text1"/>
          <w:sz w:val="22"/>
          <w:szCs w:val="22"/>
        </w:rPr>
        <w:t>exemplifié</w:t>
      </w:r>
      <w:r w:rsidR="0005102E" w:rsidRPr="009C35AF">
        <w:rPr>
          <w:rFonts w:ascii="Arial" w:hAnsi="Arial" w:cs="Arial"/>
          <w:color w:val="000000" w:themeColor="text1"/>
          <w:sz w:val="22"/>
          <w:szCs w:val="22"/>
        </w:rPr>
        <w:t xml:space="preserve"> dans des individus</w:t>
      </w:r>
      <w:r>
        <w:rPr>
          <w:rFonts w:ascii="Arial" w:hAnsi="Arial" w:cs="Arial"/>
          <w:i/>
          <w:iCs/>
          <w:color w:val="000000" w:themeColor="text1"/>
          <w:sz w:val="22"/>
          <w:szCs w:val="22"/>
        </w:rPr>
        <w:t xml:space="preserve">. </w:t>
      </w:r>
      <w:r w:rsidRPr="0068488A">
        <w:rPr>
          <w:rFonts w:ascii="Arial" w:hAnsi="Arial" w:cs="Arial"/>
          <w:color w:val="000000" w:themeColor="text1"/>
          <w:sz w:val="22"/>
          <w:szCs w:val="22"/>
        </w:rPr>
        <w:t xml:space="preserve">La </w:t>
      </w:r>
      <w:r w:rsidR="009C35AF">
        <w:rPr>
          <w:rFonts w:ascii="Arial" w:hAnsi="Arial" w:cs="Arial"/>
          <w:color w:val="000000" w:themeColor="text1"/>
          <w:sz w:val="22"/>
          <w:szCs w:val="22"/>
        </w:rPr>
        <w:t>« </w:t>
      </w:r>
      <w:r w:rsidRPr="0068488A">
        <w:rPr>
          <w:rFonts w:ascii="Arial" w:hAnsi="Arial" w:cs="Arial"/>
          <w:color w:val="000000" w:themeColor="text1"/>
          <w:sz w:val="22"/>
          <w:szCs w:val="22"/>
        </w:rPr>
        <w:t>nature</w:t>
      </w:r>
      <w:r w:rsidR="009C35AF">
        <w:rPr>
          <w:rFonts w:ascii="Arial" w:hAnsi="Arial" w:cs="Arial"/>
          <w:color w:val="000000" w:themeColor="text1"/>
          <w:sz w:val="22"/>
          <w:szCs w:val="22"/>
        </w:rPr>
        <w:t xml:space="preserve"> commune »</w:t>
      </w:r>
      <w:r w:rsidRPr="0068488A">
        <w:rPr>
          <w:rFonts w:ascii="Arial" w:hAnsi="Arial" w:cs="Arial"/>
          <w:color w:val="000000" w:themeColor="text1"/>
          <w:sz w:val="22"/>
          <w:szCs w:val="22"/>
        </w:rPr>
        <w:t xml:space="preserve"> d’une chose est donc le lien entre la pensée </w:t>
      </w:r>
      <w:r w:rsidR="009C35AF">
        <w:rPr>
          <w:rFonts w:ascii="Arial" w:hAnsi="Arial" w:cs="Arial"/>
          <w:color w:val="000000" w:themeColor="text1"/>
          <w:sz w:val="22"/>
          <w:szCs w:val="22"/>
        </w:rPr>
        <w:t xml:space="preserve">qui universalise </w:t>
      </w:r>
      <w:r w:rsidR="009C35AF" w:rsidRPr="009C35AF">
        <w:rPr>
          <w:rFonts w:ascii="Arial" w:hAnsi="Arial" w:cs="Arial"/>
          <w:b/>
          <w:bCs/>
          <w:color w:val="000000" w:themeColor="text1"/>
          <w:sz w:val="22"/>
          <w:szCs w:val="22"/>
        </w:rPr>
        <w:t>(« il n’y a de science que du général »</w:t>
      </w:r>
      <w:r w:rsidR="009C35AF">
        <w:rPr>
          <w:rFonts w:ascii="Arial" w:hAnsi="Arial" w:cs="Arial"/>
          <w:color w:val="000000" w:themeColor="text1"/>
          <w:sz w:val="22"/>
          <w:szCs w:val="22"/>
        </w:rPr>
        <w:t xml:space="preserve"> dit Aristote) </w:t>
      </w:r>
      <w:r w:rsidRPr="0068488A">
        <w:rPr>
          <w:rFonts w:ascii="Arial" w:hAnsi="Arial" w:cs="Arial"/>
          <w:color w:val="000000" w:themeColor="text1"/>
          <w:sz w:val="22"/>
          <w:szCs w:val="22"/>
        </w:rPr>
        <w:t>et l</w:t>
      </w:r>
      <w:r w:rsidR="009C35AF">
        <w:rPr>
          <w:rFonts w:ascii="Arial" w:hAnsi="Arial" w:cs="Arial"/>
          <w:color w:val="000000" w:themeColor="text1"/>
          <w:sz w:val="22"/>
          <w:szCs w:val="22"/>
        </w:rPr>
        <w:t xml:space="preserve">a réalité qui est nécessairement individuelle. </w:t>
      </w:r>
      <w:r w:rsidR="006F45CE">
        <w:rPr>
          <w:rFonts w:ascii="Arial" w:hAnsi="Arial" w:cs="Arial"/>
          <w:color w:val="000000" w:themeColor="text1"/>
          <w:sz w:val="22"/>
          <w:szCs w:val="22"/>
        </w:rPr>
        <w:t>Ainsi l</w:t>
      </w:r>
      <w:r w:rsidR="009C35AF">
        <w:rPr>
          <w:rFonts w:ascii="Arial" w:hAnsi="Arial" w:cs="Arial"/>
          <w:color w:val="000000" w:themeColor="text1"/>
          <w:sz w:val="22"/>
          <w:szCs w:val="22"/>
        </w:rPr>
        <w:t>a nature n’est</w:t>
      </w:r>
      <w:r w:rsidR="006F45CE">
        <w:rPr>
          <w:rFonts w:ascii="Arial" w:hAnsi="Arial" w:cs="Arial"/>
          <w:color w:val="000000" w:themeColor="text1"/>
          <w:sz w:val="22"/>
          <w:szCs w:val="22"/>
        </w:rPr>
        <w:t>-elle</w:t>
      </w:r>
      <w:r w:rsidR="009C35AF">
        <w:rPr>
          <w:rFonts w:ascii="Arial" w:hAnsi="Arial" w:cs="Arial"/>
          <w:color w:val="000000" w:themeColor="text1"/>
          <w:sz w:val="22"/>
          <w:szCs w:val="22"/>
        </w:rPr>
        <w:t xml:space="preserve"> pas seulement promesse, devenir, accomplissement, elle es</w:t>
      </w:r>
      <w:r w:rsidR="006F45CE">
        <w:rPr>
          <w:rFonts w:ascii="Arial" w:hAnsi="Arial" w:cs="Arial"/>
          <w:color w:val="000000" w:themeColor="text1"/>
          <w:sz w:val="22"/>
          <w:szCs w:val="22"/>
        </w:rPr>
        <w:t xml:space="preserve">t </w:t>
      </w:r>
      <w:r w:rsidR="009C35AF">
        <w:rPr>
          <w:rFonts w:ascii="Arial" w:hAnsi="Arial" w:cs="Arial"/>
          <w:color w:val="000000" w:themeColor="text1"/>
          <w:sz w:val="22"/>
          <w:szCs w:val="22"/>
        </w:rPr>
        <w:t xml:space="preserve">surtout principe d’intelligibilité. C’est parce que les choses ont une nature </w:t>
      </w:r>
      <w:r w:rsidR="006F45CE">
        <w:rPr>
          <w:rFonts w:ascii="Arial" w:hAnsi="Arial" w:cs="Arial"/>
          <w:color w:val="000000" w:themeColor="text1"/>
          <w:sz w:val="22"/>
          <w:szCs w:val="22"/>
        </w:rPr>
        <w:t>qu’elles peuvent</w:t>
      </w:r>
      <w:r w:rsidR="009C35AF">
        <w:rPr>
          <w:rFonts w:ascii="Arial" w:hAnsi="Arial" w:cs="Arial"/>
          <w:color w:val="000000" w:themeColor="text1"/>
          <w:sz w:val="22"/>
          <w:szCs w:val="22"/>
        </w:rPr>
        <w:t xml:space="preserve"> non seulement exister, mais être connues. Toutefois, là </w:t>
      </w:r>
      <w:r w:rsidR="006F45CE">
        <w:rPr>
          <w:rFonts w:ascii="Arial" w:hAnsi="Arial" w:cs="Arial"/>
          <w:color w:val="000000" w:themeColor="text1"/>
          <w:sz w:val="22"/>
          <w:szCs w:val="22"/>
        </w:rPr>
        <w:t xml:space="preserve">encore, </w:t>
      </w:r>
      <w:r w:rsidR="007D19C4">
        <w:rPr>
          <w:rFonts w:ascii="Arial" w:hAnsi="Arial" w:cs="Arial"/>
          <w:color w:val="000000" w:themeColor="text1"/>
          <w:sz w:val="22"/>
          <w:szCs w:val="22"/>
        </w:rPr>
        <w:t xml:space="preserve">ne risque-t-on pas de </w:t>
      </w:r>
      <w:r w:rsidR="009C35AF">
        <w:rPr>
          <w:rFonts w:ascii="Arial" w:hAnsi="Arial" w:cs="Arial"/>
          <w:color w:val="000000" w:themeColor="text1"/>
          <w:sz w:val="22"/>
          <w:szCs w:val="22"/>
        </w:rPr>
        <w:t xml:space="preserve">croire trop </w:t>
      </w:r>
      <w:r w:rsidR="006F45CE">
        <w:rPr>
          <w:rFonts w:ascii="Arial" w:hAnsi="Arial" w:cs="Arial"/>
          <w:color w:val="000000" w:themeColor="text1"/>
          <w:sz w:val="22"/>
          <w:szCs w:val="22"/>
        </w:rPr>
        <w:t xml:space="preserve">vite, si on absolutise cette idée, </w:t>
      </w:r>
      <w:r w:rsidR="009C35AF">
        <w:rPr>
          <w:rFonts w:ascii="Arial" w:hAnsi="Arial" w:cs="Arial"/>
          <w:color w:val="000000" w:themeColor="text1"/>
          <w:sz w:val="22"/>
          <w:szCs w:val="22"/>
        </w:rPr>
        <w:t>que</w:t>
      </w:r>
      <w:r w:rsidR="007D19C4">
        <w:rPr>
          <w:rFonts w:ascii="Arial" w:hAnsi="Arial" w:cs="Arial"/>
          <w:color w:val="000000" w:themeColor="text1"/>
          <w:sz w:val="22"/>
          <w:szCs w:val="22"/>
        </w:rPr>
        <w:t xml:space="preserve"> l’univers </w:t>
      </w:r>
      <w:r w:rsidR="009C35AF">
        <w:rPr>
          <w:rFonts w:ascii="Arial" w:hAnsi="Arial" w:cs="Arial"/>
          <w:color w:val="000000" w:themeColor="text1"/>
          <w:sz w:val="22"/>
          <w:szCs w:val="22"/>
        </w:rPr>
        <w:t>peut être compris</w:t>
      </w:r>
      <w:r w:rsidR="006F45CE">
        <w:rPr>
          <w:rFonts w:ascii="Arial" w:hAnsi="Arial" w:cs="Arial"/>
          <w:color w:val="000000" w:themeColor="text1"/>
          <w:sz w:val="22"/>
          <w:szCs w:val="22"/>
        </w:rPr>
        <w:t xml:space="preserve">, fixé et </w:t>
      </w:r>
      <w:r w:rsidR="009C35AF">
        <w:rPr>
          <w:rFonts w:ascii="Arial" w:hAnsi="Arial" w:cs="Arial"/>
          <w:color w:val="000000" w:themeColor="text1"/>
          <w:sz w:val="22"/>
          <w:szCs w:val="22"/>
        </w:rPr>
        <w:t>totalisé par notre intelligence, alors qu’il appara</w:t>
      </w:r>
      <w:r w:rsidR="006F45CE">
        <w:rPr>
          <w:rFonts w:ascii="Arial" w:hAnsi="Arial" w:cs="Arial"/>
          <w:color w:val="000000" w:themeColor="text1"/>
          <w:sz w:val="22"/>
          <w:szCs w:val="22"/>
        </w:rPr>
        <w:t>î</w:t>
      </w:r>
      <w:r w:rsidR="009C35AF">
        <w:rPr>
          <w:rFonts w:ascii="Arial" w:hAnsi="Arial" w:cs="Arial"/>
          <w:color w:val="000000" w:themeColor="text1"/>
          <w:sz w:val="22"/>
          <w:szCs w:val="22"/>
        </w:rPr>
        <w:t xml:space="preserve">t bien </w:t>
      </w:r>
      <w:r w:rsidR="006F45CE">
        <w:rPr>
          <w:rFonts w:ascii="Arial" w:hAnsi="Arial" w:cs="Arial"/>
          <w:color w:val="000000" w:themeColor="text1"/>
          <w:sz w:val="22"/>
          <w:szCs w:val="22"/>
        </w:rPr>
        <w:t>souvent comme « intotalisable »</w:t>
      </w:r>
      <w:r w:rsidR="007D19C4">
        <w:rPr>
          <w:rFonts w:ascii="Arial" w:hAnsi="Arial" w:cs="Arial"/>
          <w:color w:val="000000" w:themeColor="text1"/>
          <w:sz w:val="22"/>
          <w:szCs w:val="22"/>
        </w:rPr>
        <w:t xml:space="preserve">, aussi protéiforme que les animaux marins improbables que découvre le </w:t>
      </w:r>
      <w:r w:rsidR="00E25F75">
        <w:rPr>
          <w:rFonts w:ascii="Arial" w:hAnsi="Arial" w:cs="Arial"/>
          <w:color w:val="000000" w:themeColor="text1"/>
          <w:sz w:val="22"/>
          <w:szCs w:val="22"/>
        </w:rPr>
        <w:t>Nautilus :</w:t>
      </w:r>
      <w:r w:rsidR="006F45CE">
        <w:rPr>
          <w:rFonts w:ascii="Arial" w:hAnsi="Arial" w:cs="Arial"/>
          <w:color w:val="000000" w:themeColor="text1"/>
          <w:sz w:val="22"/>
          <w:szCs w:val="22"/>
        </w:rPr>
        <w:t xml:space="preserve"> </w:t>
      </w:r>
      <w:r w:rsidR="006F45CE" w:rsidRPr="006F45CE">
        <w:rPr>
          <w:rFonts w:ascii="Arial" w:hAnsi="Arial" w:cs="Arial"/>
          <w:i/>
          <w:iCs/>
          <w:color w:val="000000" w:themeColor="text1"/>
          <w:sz w:val="22"/>
          <w:szCs w:val="22"/>
        </w:rPr>
        <w:t>panta rei</w:t>
      </w:r>
      <w:r w:rsidR="006F45CE">
        <w:rPr>
          <w:rFonts w:ascii="Arial" w:hAnsi="Arial" w:cs="Arial"/>
          <w:color w:val="000000" w:themeColor="text1"/>
          <w:sz w:val="22"/>
          <w:szCs w:val="22"/>
        </w:rPr>
        <w:t xml:space="preserve">, disait Héraclite. Tout se métamorphose, tout change, rien n’a assez de </w:t>
      </w:r>
      <w:r w:rsidR="00E25F75">
        <w:rPr>
          <w:rFonts w:ascii="Arial" w:hAnsi="Arial" w:cs="Arial"/>
          <w:color w:val="000000" w:themeColor="text1"/>
          <w:sz w:val="22"/>
          <w:szCs w:val="22"/>
        </w:rPr>
        <w:t>permanence pour</w:t>
      </w:r>
      <w:r w:rsidR="006F45CE">
        <w:rPr>
          <w:rFonts w:ascii="Arial" w:hAnsi="Arial" w:cs="Arial"/>
          <w:color w:val="000000" w:themeColor="text1"/>
          <w:sz w:val="22"/>
          <w:szCs w:val="22"/>
        </w:rPr>
        <w:t xml:space="preserve"> avoir une nature. </w:t>
      </w:r>
      <w:r w:rsidR="007D19C4">
        <w:rPr>
          <w:rFonts w:ascii="Arial" w:hAnsi="Arial" w:cs="Arial"/>
          <w:color w:val="000000" w:themeColor="text1"/>
          <w:sz w:val="22"/>
          <w:szCs w:val="22"/>
        </w:rPr>
        <w:t>Aucune taxinomie, à la manière à la fois très savante et très abstraite de Conseil</w:t>
      </w:r>
      <w:r w:rsidR="00E25F75">
        <w:rPr>
          <w:rFonts w:ascii="Arial" w:hAnsi="Arial" w:cs="Arial"/>
          <w:color w:val="000000" w:themeColor="text1"/>
          <w:sz w:val="22"/>
          <w:szCs w:val="22"/>
        </w:rPr>
        <w:t xml:space="preserve"> chez Jules Verne</w:t>
      </w:r>
      <w:r w:rsidR="007D19C4">
        <w:rPr>
          <w:rFonts w:ascii="Arial" w:hAnsi="Arial" w:cs="Arial"/>
          <w:color w:val="000000" w:themeColor="text1"/>
          <w:sz w:val="22"/>
          <w:szCs w:val="22"/>
        </w:rPr>
        <w:t xml:space="preserve">, ne pourra épuiser la diversité rebelle et mouvante de ce chaos. Des poissons nouveaux passeront toujours à travers les mailles du filet de tous les arbres phylogénétiques. Il suffit de penser à la découverte récente de nouvelles espèces humaines, les Dénisoviens par exemple… </w:t>
      </w:r>
      <w:r w:rsidR="006F45CE">
        <w:rPr>
          <w:rFonts w:ascii="Arial" w:hAnsi="Arial" w:cs="Arial"/>
          <w:color w:val="000000" w:themeColor="text1"/>
          <w:sz w:val="22"/>
          <w:szCs w:val="22"/>
        </w:rPr>
        <w:t>Il n’y aurait en ce sens pas de « nature » et celle-ci serait, comme nous l’avons déjà mentionné avec Clément Rosset, moins ce qui s</w:t>
      </w:r>
      <w:r w:rsidR="00E25F75">
        <w:rPr>
          <w:rFonts w:ascii="Arial" w:hAnsi="Arial" w:cs="Arial"/>
          <w:color w:val="000000" w:themeColor="text1"/>
          <w:sz w:val="22"/>
          <w:szCs w:val="22"/>
        </w:rPr>
        <w:t xml:space="preserve">’offre </w:t>
      </w:r>
      <w:r w:rsidR="006F45CE">
        <w:rPr>
          <w:rFonts w:ascii="Arial" w:hAnsi="Arial" w:cs="Arial"/>
          <w:color w:val="000000" w:themeColor="text1"/>
          <w:sz w:val="22"/>
          <w:szCs w:val="22"/>
        </w:rPr>
        <w:t xml:space="preserve">à l’intelligence que </w:t>
      </w:r>
      <w:r w:rsidR="00E25F75">
        <w:rPr>
          <w:rFonts w:ascii="Arial" w:hAnsi="Arial" w:cs="Arial"/>
          <w:color w:val="000000" w:themeColor="text1"/>
          <w:sz w:val="22"/>
          <w:szCs w:val="22"/>
        </w:rPr>
        <w:t xml:space="preserve">le repère illusoire </w:t>
      </w:r>
      <w:r w:rsidR="006F45CE">
        <w:rPr>
          <w:rFonts w:ascii="Arial" w:hAnsi="Arial" w:cs="Arial"/>
          <w:color w:val="000000" w:themeColor="text1"/>
          <w:sz w:val="22"/>
          <w:szCs w:val="22"/>
        </w:rPr>
        <w:t>qu</w:t>
      </w:r>
      <w:r w:rsidR="007D19C4">
        <w:rPr>
          <w:rFonts w:ascii="Arial" w:hAnsi="Arial" w:cs="Arial"/>
          <w:color w:val="000000" w:themeColor="text1"/>
          <w:sz w:val="22"/>
          <w:szCs w:val="22"/>
        </w:rPr>
        <w:t xml:space="preserve">i </w:t>
      </w:r>
      <w:r w:rsidR="00E25F75">
        <w:rPr>
          <w:rFonts w:ascii="Arial" w:hAnsi="Arial" w:cs="Arial"/>
          <w:color w:val="000000" w:themeColor="text1"/>
          <w:sz w:val="22"/>
          <w:szCs w:val="22"/>
        </w:rPr>
        <w:t xml:space="preserve">satisfait à bon compte </w:t>
      </w:r>
      <w:r w:rsidR="007D19C4">
        <w:rPr>
          <w:rFonts w:ascii="Arial" w:hAnsi="Arial" w:cs="Arial"/>
          <w:color w:val="000000" w:themeColor="text1"/>
          <w:sz w:val="22"/>
          <w:szCs w:val="22"/>
        </w:rPr>
        <w:t>notre désir</w:t>
      </w:r>
      <w:r w:rsidR="00E25F75">
        <w:rPr>
          <w:rFonts w:ascii="Arial" w:hAnsi="Arial" w:cs="Arial"/>
          <w:color w:val="000000" w:themeColor="text1"/>
          <w:sz w:val="22"/>
          <w:szCs w:val="22"/>
        </w:rPr>
        <w:t xml:space="preserve"> de stabilité.</w:t>
      </w:r>
    </w:p>
    <w:p w14:paraId="3D2034B9" w14:textId="68C99758" w:rsidR="000B7CA8" w:rsidRDefault="005326BB" w:rsidP="007D19C4">
      <w:pPr>
        <w:ind w:firstLine="708"/>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 </w:t>
      </w:r>
      <w:r w:rsidR="006F45CE">
        <w:rPr>
          <w:rFonts w:ascii="Arial" w:hAnsi="Arial" w:cs="Arial"/>
          <w:color w:val="000000" w:themeColor="text1"/>
          <w:sz w:val="22"/>
          <w:szCs w:val="22"/>
        </w:rPr>
        <w:t xml:space="preserve"> </w:t>
      </w:r>
      <w:r>
        <w:rPr>
          <w:rFonts w:ascii="Arial" w:hAnsi="Arial" w:cs="Arial"/>
          <w:color w:val="000000" w:themeColor="text1"/>
          <w:sz w:val="22"/>
          <w:szCs w:val="22"/>
        </w:rPr>
        <w:t xml:space="preserve">Mais </w:t>
      </w:r>
      <w:r w:rsidR="00F61A47" w:rsidRPr="00F61A47">
        <w:rPr>
          <w:rFonts w:ascii="Arial" w:hAnsi="Arial" w:cs="Arial"/>
          <w:i/>
          <w:iCs/>
          <w:color w:val="000000" w:themeColor="text1"/>
          <w:sz w:val="22"/>
          <w:szCs w:val="22"/>
        </w:rPr>
        <w:t>Phusis</w:t>
      </w:r>
      <w:r w:rsidRPr="005326BB">
        <w:rPr>
          <w:rFonts w:ascii="Arial" w:hAnsi="Arial" w:cs="Arial"/>
          <w:color w:val="000000" w:themeColor="text1"/>
          <w:sz w:val="22"/>
          <w:szCs w:val="22"/>
        </w:rPr>
        <w:t xml:space="preserve">, chez Aristote, </w:t>
      </w:r>
      <w:r>
        <w:rPr>
          <w:rFonts w:ascii="Arial" w:hAnsi="Arial" w:cs="Arial"/>
          <w:color w:val="000000" w:themeColor="text1"/>
          <w:sz w:val="22"/>
          <w:szCs w:val="22"/>
        </w:rPr>
        <w:t>r</w:t>
      </w:r>
      <w:r w:rsidRPr="005326BB">
        <w:rPr>
          <w:rFonts w:ascii="Arial" w:hAnsi="Arial" w:cs="Arial"/>
          <w:color w:val="000000" w:themeColor="text1"/>
          <w:sz w:val="22"/>
          <w:szCs w:val="22"/>
        </w:rPr>
        <w:t>est</w:t>
      </w:r>
      <w:r>
        <w:rPr>
          <w:rFonts w:ascii="Arial" w:hAnsi="Arial" w:cs="Arial"/>
          <w:color w:val="000000" w:themeColor="text1"/>
          <w:sz w:val="22"/>
          <w:szCs w:val="22"/>
        </w:rPr>
        <w:t>e</w:t>
      </w:r>
      <w:r w:rsidRPr="005326BB">
        <w:rPr>
          <w:rFonts w:ascii="Arial" w:hAnsi="Arial" w:cs="Arial"/>
          <w:color w:val="000000" w:themeColor="text1"/>
          <w:sz w:val="22"/>
          <w:szCs w:val="22"/>
        </w:rPr>
        <w:t xml:space="preserve"> toujours liée à une idée de mouvement, de destination, de croissance orientée ou empêchée, conservant ainsi</w:t>
      </w:r>
      <w:r>
        <w:rPr>
          <w:rFonts w:ascii="Arial" w:hAnsi="Arial" w:cs="Arial"/>
          <w:color w:val="000000" w:themeColor="text1"/>
          <w:sz w:val="22"/>
          <w:szCs w:val="22"/>
        </w:rPr>
        <w:t xml:space="preserve"> une filiation forte avec les premières significations du mot.  Car </w:t>
      </w:r>
      <w:r w:rsidR="002653C0" w:rsidRPr="00CF5246">
        <w:rPr>
          <w:rFonts w:ascii="Arial" w:hAnsi="Arial" w:cs="Arial"/>
          <w:i/>
          <w:iCs/>
          <w:color w:val="000000" w:themeColor="text1"/>
          <w:sz w:val="22"/>
          <w:szCs w:val="22"/>
        </w:rPr>
        <w:t>Phusis</w:t>
      </w:r>
      <w:r w:rsidR="002653C0">
        <w:rPr>
          <w:rFonts w:ascii="Arial" w:hAnsi="Arial" w:cs="Arial"/>
          <w:color w:val="000000" w:themeColor="text1"/>
          <w:sz w:val="22"/>
          <w:szCs w:val="22"/>
        </w:rPr>
        <w:t xml:space="preserve"> signifie</w:t>
      </w:r>
      <w:r w:rsidR="00F61A47">
        <w:rPr>
          <w:rFonts w:ascii="Arial" w:hAnsi="Arial" w:cs="Arial"/>
          <w:color w:val="000000" w:themeColor="text1"/>
          <w:sz w:val="22"/>
          <w:szCs w:val="22"/>
        </w:rPr>
        <w:t xml:space="preserve"> </w:t>
      </w:r>
      <w:r w:rsidR="00DC600B">
        <w:rPr>
          <w:rFonts w:ascii="Arial" w:hAnsi="Arial" w:cs="Arial"/>
          <w:color w:val="000000" w:themeColor="text1"/>
          <w:sz w:val="22"/>
          <w:szCs w:val="22"/>
        </w:rPr>
        <w:t xml:space="preserve">originellement </w:t>
      </w:r>
      <w:r w:rsidR="0037001B">
        <w:rPr>
          <w:rFonts w:ascii="Arial" w:hAnsi="Arial" w:cs="Arial"/>
          <w:color w:val="000000" w:themeColor="text1"/>
          <w:sz w:val="22"/>
          <w:szCs w:val="22"/>
        </w:rPr>
        <w:t>e</w:t>
      </w:r>
      <w:r>
        <w:rPr>
          <w:rFonts w:ascii="Arial" w:hAnsi="Arial" w:cs="Arial"/>
          <w:color w:val="000000" w:themeColor="text1"/>
          <w:sz w:val="22"/>
          <w:szCs w:val="22"/>
        </w:rPr>
        <w:t xml:space="preserve">n grec </w:t>
      </w:r>
      <w:r w:rsidR="00F61A47">
        <w:rPr>
          <w:rFonts w:ascii="Arial" w:hAnsi="Arial" w:cs="Arial"/>
          <w:color w:val="000000" w:themeColor="text1"/>
          <w:sz w:val="22"/>
          <w:szCs w:val="22"/>
        </w:rPr>
        <w:t xml:space="preserve">ce qui croît, ce qui se manifeste, comme </w:t>
      </w:r>
      <w:r>
        <w:rPr>
          <w:rFonts w:ascii="Arial" w:hAnsi="Arial" w:cs="Arial"/>
          <w:color w:val="000000" w:themeColor="text1"/>
          <w:sz w:val="22"/>
          <w:szCs w:val="22"/>
        </w:rPr>
        <w:t>le mot</w:t>
      </w:r>
      <w:r w:rsidR="002653C0">
        <w:rPr>
          <w:rFonts w:ascii="Arial" w:hAnsi="Arial" w:cs="Arial"/>
          <w:color w:val="000000" w:themeColor="text1"/>
          <w:sz w:val="22"/>
          <w:szCs w:val="22"/>
        </w:rPr>
        <w:t xml:space="preserve"> </w:t>
      </w:r>
      <w:r w:rsidR="00CF5246">
        <w:rPr>
          <w:rFonts w:ascii="Arial" w:hAnsi="Arial" w:cs="Arial"/>
          <w:i/>
          <w:iCs/>
          <w:color w:val="000000" w:themeColor="text1"/>
          <w:sz w:val="22"/>
          <w:szCs w:val="22"/>
        </w:rPr>
        <w:t>N</w:t>
      </w:r>
      <w:r w:rsidR="00F61A47" w:rsidRPr="00F61A47">
        <w:rPr>
          <w:rFonts w:ascii="Arial" w:hAnsi="Arial" w:cs="Arial"/>
          <w:i/>
          <w:iCs/>
          <w:color w:val="000000" w:themeColor="text1"/>
          <w:sz w:val="22"/>
          <w:szCs w:val="22"/>
        </w:rPr>
        <w:t>atura</w:t>
      </w:r>
      <w:r w:rsidR="00F61A47">
        <w:rPr>
          <w:rFonts w:ascii="Arial" w:hAnsi="Arial" w:cs="Arial"/>
          <w:color w:val="000000" w:themeColor="text1"/>
          <w:sz w:val="22"/>
          <w:szCs w:val="22"/>
        </w:rPr>
        <w:t xml:space="preserve"> est semblablement</w:t>
      </w:r>
      <w:r>
        <w:rPr>
          <w:rFonts w:ascii="Arial" w:hAnsi="Arial" w:cs="Arial"/>
          <w:color w:val="000000" w:themeColor="text1"/>
          <w:sz w:val="22"/>
          <w:szCs w:val="22"/>
        </w:rPr>
        <w:t xml:space="preserve"> apparenté </w:t>
      </w:r>
      <w:r w:rsidR="00F61A47">
        <w:rPr>
          <w:rFonts w:ascii="Arial" w:hAnsi="Arial" w:cs="Arial"/>
          <w:color w:val="000000" w:themeColor="text1"/>
          <w:sz w:val="22"/>
          <w:szCs w:val="22"/>
        </w:rPr>
        <w:t xml:space="preserve">en latin à </w:t>
      </w:r>
      <w:r w:rsidR="00F61A47" w:rsidRPr="00F61A47">
        <w:rPr>
          <w:rFonts w:ascii="Arial" w:hAnsi="Arial" w:cs="Arial"/>
          <w:i/>
          <w:iCs/>
          <w:color w:val="000000" w:themeColor="text1"/>
          <w:sz w:val="22"/>
          <w:szCs w:val="22"/>
        </w:rPr>
        <w:t>nascor</w:t>
      </w:r>
      <w:r w:rsidR="00F61A47">
        <w:rPr>
          <w:rFonts w:ascii="Arial" w:hAnsi="Arial" w:cs="Arial"/>
          <w:color w:val="000000" w:themeColor="text1"/>
          <w:sz w:val="22"/>
          <w:szCs w:val="22"/>
        </w:rPr>
        <w:t>, « je nais », ou encore à « la naïveté » de celui qui, venant de naître</w:t>
      </w:r>
      <w:r>
        <w:rPr>
          <w:rFonts w:ascii="Arial" w:hAnsi="Arial" w:cs="Arial"/>
          <w:color w:val="000000" w:themeColor="text1"/>
          <w:sz w:val="22"/>
          <w:szCs w:val="22"/>
        </w:rPr>
        <w:t xml:space="preserve"> et pour ainsi dire t</w:t>
      </w:r>
      <w:r w:rsidR="00F61A47">
        <w:rPr>
          <w:rFonts w:ascii="Arial" w:hAnsi="Arial" w:cs="Arial"/>
          <w:color w:val="000000" w:themeColor="text1"/>
          <w:sz w:val="22"/>
          <w:szCs w:val="22"/>
        </w:rPr>
        <w:t>ombant du nid, regarde la naissance des choses d’une manière neuve.</w:t>
      </w:r>
      <w:r w:rsidR="00B528E9">
        <w:rPr>
          <w:rFonts w:ascii="Arial" w:hAnsi="Arial" w:cs="Arial"/>
          <w:color w:val="000000" w:themeColor="text1"/>
          <w:sz w:val="22"/>
          <w:szCs w:val="22"/>
        </w:rPr>
        <w:t xml:space="preserve"> La nature</w:t>
      </w:r>
      <w:r>
        <w:rPr>
          <w:rFonts w:ascii="Arial" w:hAnsi="Arial" w:cs="Arial"/>
          <w:color w:val="000000" w:themeColor="text1"/>
          <w:sz w:val="22"/>
          <w:szCs w:val="22"/>
        </w:rPr>
        <w:t xml:space="preserve"> </w:t>
      </w:r>
      <w:r w:rsidR="00B528E9">
        <w:rPr>
          <w:rFonts w:ascii="Arial" w:hAnsi="Arial" w:cs="Arial"/>
          <w:color w:val="000000" w:themeColor="text1"/>
          <w:sz w:val="22"/>
          <w:szCs w:val="22"/>
        </w:rPr>
        <w:t xml:space="preserve">est </w:t>
      </w:r>
      <w:r>
        <w:rPr>
          <w:rFonts w:ascii="Arial" w:hAnsi="Arial" w:cs="Arial"/>
          <w:color w:val="000000" w:themeColor="text1"/>
          <w:sz w:val="22"/>
          <w:szCs w:val="22"/>
        </w:rPr>
        <w:t xml:space="preserve">ainsi </w:t>
      </w:r>
      <w:r w:rsidR="00B528E9">
        <w:rPr>
          <w:rFonts w:ascii="Arial" w:hAnsi="Arial" w:cs="Arial"/>
          <w:color w:val="000000" w:themeColor="text1"/>
          <w:sz w:val="22"/>
          <w:szCs w:val="22"/>
        </w:rPr>
        <w:t xml:space="preserve">ce qui se déploie, </w:t>
      </w:r>
      <w:r>
        <w:rPr>
          <w:rFonts w:ascii="Arial" w:hAnsi="Arial" w:cs="Arial"/>
          <w:color w:val="000000" w:themeColor="text1"/>
          <w:sz w:val="22"/>
          <w:szCs w:val="22"/>
        </w:rPr>
        <w:t xml:space="preserve">ce </w:t>
      </w:r>
      <w:r w:rsidR="00B528E9">
        <w:rPr>
          <w:rFonts w:ascii="Arial" w:hAnsi="Arial" w:cs="Arial"/>
          <w:color w:val="000000" w:themeColor="text1"/>
          <w:sz w:val="22"/>
          <w:szCs w:val="22"/>
        </w:rPr>
        <w:t>qui « pousse » vers la lumière, le mouvement d’</w:t>
      </w:r>
      <w:r w:rsidR="00B528E9" w:rsidRPr="005326BB">
        <w:rPr>
          <w:rFonts w:ascii="Arial" w:hAnsi="Arial" w:cs="Arial"/>
          <w:i/>
          <w:iCs/>
          <w:color w:val="000000" w:themeColor="text1"/>
          <w:sz w:val="22"/>
          <w:szCs w:val="22"/>
        </w:rPr>
        <w:t>ad-</w:t>
      </w:r>
      <w:r w:rsidR="00B528E9">
        <w:rPr>
          <w:rFonts w:ascii="Arial" w:hAnsi="Arial" w:cs="Arial"/>
          <w:color w:val="000000" w:themeColor="text1"/>
          <w:sz w:val="22"/>
          <w:szCs w:val="22"/>
        </w:rPr>
        <w:t>venue même des choses</w:t>
      </w:r>
      <w:r>
        <w:rPr>
          <w:rFonts w:ascii="Arial" w:hAnsi="Arial" w:cs="Arial"/>
          <w:color w:val="000000" w:themeColor="text1"/>
          <w:sz w:val="22"/>
          <w:szCs w:val="22"/>
        </w:rPr>
        <w:t xml:space="preserve"> en moi, sans moi, autour de moi. Comme l’écrit Heidegger dans </w:t>
      </w:r>
      <w:r w:rsidRPr="005326BB">
        <w:rPr>
          <w:rFonts w:ascii="Arial" w:hAnsi="Arial" w:cs="Arial"/>
          <w:i/>
          <w:iCs/>
          <w:color w:val="000000" w:themeColor="text1"/>
          <w:sz w:val="22"/>
          <w:szCs w:val="22"/>
        </w:rPr>
        <w:t>Les Concepts fondamentaux de la métaphysique</w:t>
      </w:r>
      <w:r>
        <w:rPr>
          <w:rFonts w:ascii="Arial" w:hAnsi="Arial" w:cs="Arial"/>
          <w:color w:val="000000" w:themeColor="text1"/>
          <w:sz w:val="22"/>
          <w:szCs w:val="22"/>
        </w:rPr>
        <w:t xml:space="preserve"> : </w:t>
      </w:r>
    </w:p>
    <w:p w14:paraId="36F226E0" w14:textId="4B0434C6" w:rsidR="0037001B" w:rsidRDefault="0037001B" w:rsidP="005326BB">
      <w:pPr>
        <w:ind w:firstLine="708"/>
        <w:jc w:val="both"/>
        <w:rPr>
          <w:rFonts w:ascii="Arial" w:hAnsi="Arial" w:cs="Arial"/>
          <w:b/>
          <w:bCs/>
          <w:color w:val="000000" w:themeColor="text1"/>
          <w:sz w:val="22"/>
          <w:szCs w:val="22"/>
        </w:rPr>
      </w:pPr>
      <w:r w:rsidRPr="0037001B">
        <w:rPr>
          <w:rFonts w:ascii="Arial" w:hAnsi="Arial" w:cs="Arial"/>
          <w:b/>
          <w:bCs/>
          <w:color w:val="000000" w:themeColor="text1"/>
          <w:sz w:val="22"/>
          <w:szCs w:val="22"/>
        </w:rPr>
        <w:t>« </w:t>
      </w:r>
      <w:r w:rsidRPr="0037001B">
        <w:rPr>
          <w:rFonts w:ascii="Arial" w:hAnsi="Arial" w:cs="Arial"/>
          <w:b/>
          <w:bCs/>
          <w:i/>
          <w:iCs/>
          <w:color w:val="000000" w:themeColor="text1"/>
          <w:sz w:val="22"/>
          <w:szCs w:val="22"/>
        </w:rPr>
        <w:t>Phusis</w:t>
      </w:r>
      <w:r w:rsidRPr="0037001B">
        <w:rPr>
          <w:rFonts w:ascii="Arial" w:hAnsi="Arial" w:cs="Arial"/>
          <w:b/>
          <w:bCs/>
          <w:color w:val="000000" w:themeColor="text1"/>
          <w:sz w:val="22"/>
          <w:szCs w:val="22"/>
        </w:rPr>
        <w:t xml:space="preserve"> désigne ce règne entier par lequel l’homme lui-même est transi et dont il n’est pas maître, mais qui justement règne à travers lui et autour de lui »</w:t>
      </w:r>
      <w:r>
        <w:rPr>
          <w:rStyle w:val="Appelnotedebasdep"/>
          <w:rFonts w:ascii="Arial" w:hAnsi="Arial" w:cs="Arial"/>
          <w:b/>
          <w:bCs/>
          <w:color w:val="000000" w:themeColor="text1"/>
          <w:sz w:val="22"/>
          <w:szCs w:val="22"/>
        </w:rPr>
        <w:footnoteReference w:id="23"/>
      </w:r>
      <w:r w:rsidRPr="0037001B">
        <w:rPr>
          <w:rFonts w:ascii="Arial" w:hAnsi="Arial" w:cs="Arial"/>
          <w:b/>
          <w:bCs/>
          <w:color w:val="000000" w:themeColor="text1"/>
          <w:sz w:val="22"/>
          <w:szCs w:val="22"/>
        </w:rPr>
        <w:t xml:space="preserve">. </w:t>
      </w:r>
    </w:p>
    <w:p w14:paraId="44EDFDCD" w14:textId="3FC6FA88" w:rsidR="007072C0" w:rsidRPr="00C4210D" w:rsidRDefault="00DC600B" w:rsidP="00C4210D">
      <w:pPr>
        <w:ind w:firstLine="708"/>
        <w:jc w:val="both"/>
        <w:rPr>
          <w:rFonts w:ascii="Arial" w:hAnsi="Arial" w:cs="Arial"/>
          <w:b/>
          <w:bCs/>
          <w:color w:val="000000" w:themeColor="text1"/>
          <w:sz w:val="22"/>
          <w:szCs w:val="22"/>
          <w:u w:val="single"/>
        </w:rPr>
      </w:pPr>
      <w:r w:rsidRPr="00DC600B">
        <w:rPr>
          <w:rFonts w:ascii="Arial" w:hAnsi="Arial" w:cs="Arial"/>
          <w:color w:val="000000" w:themeColor="text1"/>
          <w:sz w:val="22"/>
          <w:szCs w:val="22"/>
        </w:rPr>
        <w:t>C’est d’ailleurs parce qu</w:t>
      </w:r>
      <w:r>
        <w:rPr>
          <w:rFonts w:ascii="Arial" w:hAnsi="Arial" w:cs="Arial"/>
          <w:color w:val="000000" w:themeColor="text1"/>
          <w:sz w:val="22"/>
          <w:szCs w:val="22"/>
        </w:rPr>
        <w:t xml:space="preserve">’elle </w:t>
      </w:r>
      <w:r w:rsidRPr="00DC600B">
        <w:rPr>
          <w:rFonts w:ascii="Arial" w:hAnsi="Arial" w:cs="Arial"/>
          <w:color w:val="000000" w:themeColor="text1"/>
          <w:sz w:val="22"/>
          <w:szCs w:val="22"/>
        </w:rPr>
        <w:t>est ce qui se déploie</w:t>
      </w:r>
      <w:r>
        <w:rPr>
          <w:rFonts w:ascii="Arial" w:hAnsi="Arial" w:cs="Arial"/>
          <w:color w:val="000000" w:themeColor="text1"/>
          <w:sz w:val="22"/>
          <w:szCs w:val="22"/>
        </w:rPr>
        <w:t xml:space="preserve"> </w:t>
      </w:r>
      <w:r w:rsidRPr="00DC600B">
        <w:rPr>
          <w:rFonts w:ascii="Arial" w:hAnsi="Arial" w:cs="Arial"/>
          <w:color w:val="000000" w:themeColor="text1"/>
          <w:sz w:val="22"/>
          <w:szCs w:val="22"/>
        </w:rPr>
        <w:t xml:space="preserve">et </w:t>
      </w:r>
      <w:r>
        <w:rPr>
          <w:rFonts w:ascii="Arial" w:hAnsi="Arial" w:cs="Arial"/>
          <w:color w:val="000000" w:themeColor="text1"/>
          <w:sz w:val="22"/>
          <w:szCs w:val="22"/>
        </w:rPr>
        <w:t xml:space="preserve">se </w:t>
      </w:r>
      <w:r w:rsidR="00CF5246">
        <w:rPr>
          <w:rFonts w:ascii="Arial" w:hAnsi="Arial" w:cs="Arial"/>
          <w:color w:val="000000" w:themeColor="text1"/>
          <w:sz w:val="22"/>
          <w:szCs w:val="22"/>
        </w:rPr>
        <w:t>phénoménalise</w:t>
      </w:r>
      <w:r w:rsidRPr="00DC600B">
        <w:rPr>
          <w:rFonts w:ascii="Arial" w:hAnsi="Arial" w:cs="Arial"/>
          <w:color w:val="000000" w:themeColor="text1"/>
          <w:sz w:val="22"/>
          <w:szCs w:val="22"/>
        </w:rPr>
        <w:t>, qu</w:t>
      </w:r>
      <w:r>
        <w:rPr>
          <w:rFonts w:ascii="Arial" w:hAnsi="Arial" w:cs="Arial"/>
          <w:color w:val="000000" w:themeColor="text1"/>
          <w:sz w:val="22"/>
          <w:szCs w:val="22"/>
        </w:rPr>
        <w:t xml:space="preserve">e </w:t>
      </w:r>
      <w:r w:rsidRPr="007072C0">
        <w:rPr>
          <w:rFonts w:ascii="Arial" w:hAnsi="Arial" w:cs="Arial"/>
          <w:b/>
          <w:bCs/>
          <w:color w:val="000000" w:themeColor="text1"/>
          <w:sz w:val="22"/>
          <w:szCs w:val="22"/>
        </w:rPr>
        <w:t>« la nature aime à se cacher »</w:t>
      </w:r>
      <w:r>
        <w:rPr>
          <w:rFonts w:ascii="Arial" w:hAnsi="Arial" w:cs="Arial"/>
          <w:color w:val="000000" w:themeColor="text1"/>
          <w:sz w:val="22"/>
          <w:szCs w:val="22"/>
        </w:rPr>
        <w:t xml:space="preserve"> (Héraclite)</w:t>
      </w:r>
      <w:r w:rsidRPr="00DC600B">
        <w:rPr>
          <w:rFonts w:ascii="Arial" w:hAnsi="Arial" w:cs="Arial"/>
          <w:color w:val="000000" w:themeColor="text1"/>
          <w:sz w:val="22"/>
          <w:szCs w:val="22"/>
        </w:rPr>
        <w:t xml:space="preserve">. </w:t>
      </w:r>
      <w:r>
        <w:rPr>
          <w:rFonts w:ascii="Arial" w:hAnsi="Arial" w:cs="Arial"/>
          <w:color w:val="000000" w:themeColor="text1"/>
          <w:sz w:val="22"/>
          <w:szCs w:val="22"/>
        </w:rPr>
        <w:t xml:space="preserve"> Elle se révèle, elle se dévoile, et si donc elle se dévoile, c’est qu’elle était voilée… Toute apparition, ou </w:t>
      </w:r>
      <w:r w:rsidRPr="00DC600B">
        <w:rPr>
          <w:rFonts w:ascii="Arial" w:hAnsi="Arial" w:cs="Arial"/>
          <w:i/>
          <w:iCs/>
          <w:color w:val="000000" w:themeColor="text1"/>
          <w:sz w:val="22"/>
          <w:szCs w:val="22"/>
        </w:rPr>
        <w:t>epiphan</w:t>
      </w:r>
      <w:r w:rsidR="00A10076">
        <w:rPr>
          <w:rFonts w:ascii="Arial" w:hAnsi="Arial" w:cs="Arial"/>
          <w:i/>
          <w:iCs/>
          <w:color w:val="000000" w:themeColor="text1"/>
          <w:sz w:val="22"/>
          <w:szCs w:val="22"/>
        </w:rPr>
        <w:t>e</w:t>
      </w:r>
      <w:r w:rsidRPr="00DC600B">
        <w:rPr>
          <w:rFonts w:ascii="Arial" w:hAnsi="Arial" w:cs="Arial"/>
          <w:i/>
          <w:iCs/>
          <w:color w:val="000000" w:themeColor="text1"/>
          <w:sz w:val="22"/>
          <w:szCs w:val="22"/>
        </w:rPr>
        <w:t>ia</w:t>
      </w:r>
      <w:r>
        <w:rPr>
          <w:rFonts w:ascii="Arial" w:hAnsi="Arial" w:cs="Arial"/>
          <w:color w:val="000000" w:themeColor="text1"/>
          <w:sz w:val="22"/>
          <w:szCs w:val="22"/>
        </w:rPr>
        <w:t xml:space="preserve">, suppose une disparition, ou </w:t>
      </w:r>
      <w:r w:rsidRPr="00DC600B">
        <w:rPr>
          <w:rFonts w:ascii="Arial" w:hAnsi="Arial" w:cs="Arial"/>
          <w:i/>
          <w:iCs/>
          <w:color w:val="000000" w:themeColor="text1"/>
          <w:sz w:val="22"/>
          <w:szCs w:val="22"/>
        </w:rPr>
        <w:t>apophasis</w:t>
      </w:r>
      <w:r>
        <w:rPr>
          <w:rFonts w:ascii="Arial" w:hAnsi="Arial" w:cs="Arial"/>
          <w:color w:val="000000" w:themeColor="text1"/>
          <w:sz w:val="22"/>
          <w:szCs w:val="22"/>
        </w:rPr>
        <w:t xml:space="preserve">, ne serait-ce que parce que tout premier plan en surface, ou « ouverture sans retrait », suppose </w:t>
      </w:r>
      <w:r w:rsidR="007072C0">
        <w:rPr>
          <w:rFonts w:ascii="Arial" w:hAnsi="Arial" w:cs="Arial"/>
          <w:color w:val="000000" w:themeColor="text1"/>
          <w:sz w:val="22"/>
          <w:szCs w:val="22"/>
        </w:rPr>
        <w:t xml:space="preserve">dans l’ombre </w:t>
      </w:r>
      <w:r>
        <w:rPr>
          <w:rFonts w:ascii="Arial" w:hAnsi="Arial" w:cs="Arial"/>
          <w:color w:val="000000" w:themeColor="text1"/>
          <w:sz w:val="22"/>
          <w:szCs w:val="22"/>
        </w:rPr>
        <w:t>un arrière-plan, un « retrait qui déclôt »</w:t>
      </w:r>
      <w:r w:rsidR="007072C0">
        <w:rPr>
          <w:rFonts w:ascii="Arial" w:hAnsi="Arial" w:cs="Arial"/>
          <w:color w:val="000000" w:themeColor="text1"/>
          <w:sz w:val="22"/>
          <w:szCs w:val="22"/>
        </w:rPr>
        <w:t xml:space="preserve">, pour reprendre les </w:t>
      </w:r>
      <w:r w:rsidR="00CF3586">
        <w:rPr>
          <w:rFonts w:ascii="Arial" w:hAnsi="Arial" w:cs="Arial"/>
          <w:color w:val="000000" w:themeColor="text1"/>
          <w:sz w:val="22"/>
          <w:szCs w:val="22"/>
        </w:rPr>
        <w:t xml:space="preserve">propres </w:t>
      </w:r>
      <w:r w:rsidR="007072C0">
        <w:rPr>
          <w:rFonts w:ascii="Arial" w:hAnsi="Arial" w:cs="Arial"/>
          <w:color w:val="000000" w:themeColor="text1"/>
          <w:sz w:val="22"/>
          <w:szCs w:val="22"/>
        </w:rPr>
        <w:t xml:space="preserve">mots de Heidegger, ou </w:t>
      </w:r>
      <w:r>
        <w:rPr>
          <w:rFonts w:ascii="Arial" w:hAnsi="Arial" w:cs="Arial"/>
          <w:color w:val="000000" w:themeColor="text1"/>
          <w:sz w:val="22"/>
          <w:szCs w:val="22"/>
        </w:rPr>
        <w:t>la profondeur depuis l</w:t>
      </w:r>
      <w:r w:rsidR="007072C0">
        <w:rPr>
          <w:rFonts w:ascii="Arial" w:hAnsi="Arial" w:cs="Arial"/>
          <w:color w:val="000000" w:themeColor="text1"/>
          <w:sz w:val="22"/>
          <w:szCs w:val="22"/>
        </w:rPr>
        <w:t>a</w:t>
      </w:r>
      <w:r>
        <w:rPr>
          <w:rFonts w:ascii="Arial" w:hAnsi="Arial" w:cs="Arial"/>
          <w:color w:val="000000" w:themeColor="text1"/>
          <w:sz w:val="22"/>
          <w:szCs w:val="22"/>
        </w:rPr>
        <w:t>quel</w:t>
      </w:r>
      <w:r w:rsidR="007072C0">
        <w:rPr>
          <w:rFonts w:ascii="Arial" w:hAnsi="Arial" w:cs="Arial"/>
          <w:color w:val="000000" w:themeColor="text1"/>
          <w:sz w:val="22"/>
          <w:szCs w:val="22"/>
        </w:rPr>
        <w:t>le</w:t>
      </w:r>
      <w:r>
        <w:rPr>
          <w:rFonts w:ascii="Arial" w:hAnsi="Arial" w:cs="Arial"/>
          <w:color w:val="000000" w:themeColor="text1"/>
          <w:sz w:val="22"/>
          <w:szCs w:val="22"/>
        </w:rPr>
        <w:t xml:space="preserve"> </w:t>
      </w:r>
      <w:r w:rsidR="007072C0">
        <w:rPr>
          <w:rFonts w:ascii="Arial" w:hAnsi="Arial" w:cs="Arial"/>
          <w:color w:val="000000" w:themeColor="text1"/>
          <w:sz w:val="22"/>
          <w:szCs w:val="22"/>
        </w:rPr>
        <w:t xml:space="preserve">émerge ce qui </w:t>
      </w:r>
      <w:r>
        <w:rPr>
          <w:rFonts w:ascii="Arial" w:hAnsi="Arial" w:cs="Arial"/>
          <w:color w:val="000000" w:themeColor="text1"/>
          <w:sz w:val="22"/>
          <w:szCs w:val="22"/>
        </w:rPr>
        <w:t>se montre. On n’en aura jamais fini de tirer « le voile d’Isis », car plus Isis se dévoile, plus elle semble se cacher</w:t>
      </w:r>
      <w:r w:rsidR="003E4EFF">
        <w:rPr>
          <w:rFonts w:ascii="Arial" w:hAnsi="Arial" w:cs="Arial"/>
          <w:color w:val="000000" w:themeColor="text1"/>
          <w:sz w:val="22"/>
          <w:szCs w:val="22"/>
        </w:rPr>
        <w:t xml:space="preserve">, selon ce que rapporte l’historien Plutarque : sur </w:t>
      </w:r>
      <w:r>
        <w:rPr>
          <w:rFonts w:ascii="Arial" w:hAnsi="Arial" w:cs="Arial"/>
          <w:color w:val="000000" w:themeColor="text1"/>
          <w:sz w:val="22"/>
          <w:szCs w:val="22"/>
        </w:rPr>
        <w:t>la statue d’Isis à Saïs</w:t>
      </w:r>
      <w:r w:rsidR="003E4EFF">
        <w:rPr>
          <w:rFonts w:ascii="Arial" w:hAnsi="Arial" w:cs="Arial"/>
          <w:color w:val="000000" w:themeColor="text1"/>
          <w:sz w:val="22"/>
          <w:szCs w:val="22"/>
        </w:rPr>
        <w:t xml:space="preserve"> </w:t>
      </w:r>
      <w:r>
        <w:rPr>
          <w:rFonts w:ascii="Arial" w:hAnsi="Arial" w:cs="Arial"/>
          <w:color w:val="000000" w:themeColor="text1"/>
          <w:sz w:val="22"/>
          <w:szCs w:val="22"/>
        </w:rPr>
        <w:t>était inscrit</w:t>
      </w:r>
      <w:r w:rsidR="007072C0">
        <w:rPr>
          <w:rFonts w:ascii="Arial" w:hAnsi="Arial" w:cs="Arial"/>
          <w:color w:val="000000" w:themeColor="text1"/>
          <w:sz w:val="22"/>
          <w:szCs w:val="22"/>
        </w:rPr>
        <w:t xml:space="preserve"> : </w:t>
      </w:r>
      <w:r w:rsidR="007072C0" w:rsidRPr="007072C0">
        <w:rPr>
          <w:rFonts w:ascii="Arial" w:hAnsi="Arial" w:cs="Arial"/>
          <w:b/>
          <w:bCs/>
          <w:color w:val="000000" w:themeColor="text1"/>
          <w:sz w:val="22"/>
          <w:szCs w:val="22"/>
        </w:rPr>
        <w:t>« Je suis tout ce qui a été, est et sera ; et aucun mortel n'a jamais soulevé mon vêtement </w:t>
      </w:r>
      <w:r w:rsidR="00A10076">
        <w:rPr>
          <w:rStyle w:val="Appelnotedebasdep"/>
          <w:rFonts w:ascii="Arial" w:hAnsi="Arial" w:cs="Arial"/>
          <w:b/>
          <w:bCs/>
          <w:color w:val="000000" w:themeColor="text1"/>
          <w:sz w:val="22"/>
          <w:szCs w:val="22"/>
        </w:rPr>
        <w:footnoteReference w:id="24"/>
      </w:r>
      <w:r w:rsidR="007072C0" w:rsidRPr="007072C0">
        <w:rPr>
          <w:rFonts w:ascii="Arial" w:hAnsi="Arial" w:cs="Arial"/>
          <w:b/>
          <w:bCs/>
          <w:color w:val="000000" w:themeColor="text1"/>
          <w:sz w:val="22"/>
          <w:szCs w:val="22"/>
        </w:rPr>
        <w:t>»</w:t>
      </w:r>
      <w:r w:rsidR="007072C0">
        <w:rPr>
          <w:rFonts w:ascii="Arial" w:hAnsi="Arial" w:cs="Arial"/>
          <w:color w:val="000000" w:themeColor="text1"/>
          <w:sz w:val="22"/>
          <w:szCs w:val="22"/>
        </w:rPr>
        <w:t xml:space="preserve">. </w:t>
      </w:r>
    </w:p>
    <w:p w14:paraId="5B0F15FC" w14:textId="231D768F" w:rsidR="00DC600B" w:rsidRDefault="007072C0" w:rsidP="005326BB">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On voit bien la puissance de cette </w:t>
      </w:r>
      <w:r w:rsidR="00C4210D">
        <w:rPr>
          <w:rFonts w:ascii="Arial" w:hAnsi="Arial" w:cs="Arial"/>
          <w:color w:val="000000" w:themeColor="text1"/>
          <w:sz w:val="22"/>
          <w:szCs w:val="22"/>
        </w:rPr>
        <w:t>personnification de la nature sous la figure d’Isis</w:t>
      </w:r>
      <w:r>
        <w:rPr>
          <w:rFonts w:ascii="Arial" w:hAnsi="Arial" w:cs="Arial"/>
          <w:color w:val="000000" w:themeColor="text1"/>
          <w:sz w:val="22"/>
          <w:szCs w:val="22"/>
        </w:rPr>
        <w:t xml:space="preserve"> : la nature est inépuisable car lorsqu’on a compris quelque chose, on découvre stupéfait qu’on a plus encore à découvrir, qu’on comprend finalement encore moins, qu’on était dans l’illusion d’une compréhension. On ne cesse ainsi d’aller à l’obscur par le clair, mais par une clarté qui nous aveugle et nous cache toutes les difficultés que nous ne soupçonnons même pas et qui attendent pourtant d’être résolues. On n’en aura jamais fini de comprendre, et plus on comprend, plus on mesure ce qui reste à « décrypter » ; il n’y a que l’ignorant qui croit avoir tout compris. </w:t>
      </w:r>
      <w:r w:rsidR="00857292">
        <w:rPr>
          <w:rFonts w:ascii="Arial" w:hAnsi="Arial" w:cs="Arial"/>
          <w:color w:val="000000" w:themeColor="text1"/>
          <w:sz w:val="22"/>
          <w:szCs w:val="22"/>
        </w:rPr>
        <w:t>Les voiles d’Isis ne cessent de s’épaissir à mesure que je crois la dénuder, comme si la transparence</w:t>
      </w:r>
      <w:r w:rsidR="00963117">
        <w:rPr>
          <w:rFonts w:ascii="Arial" w:hAnsi="Arial" w:cs="Arial"/>
          <w:color w:val="000000" w:themeColor="text1"/>
          <w:sz w:val="22"/>
          <w:szCs w:val="22"/>
        </w:rPr>
        <w:t>, ou l’illusion de transparence,</w:t>
      </w:r>
      <w:r w:rsidR="00857292">
        <w:rPr>
          <w:rFonts w:ascii="Arial" w:hAnsi="Arial" w:cs="Arial"/>
          <w:color w:val="000000" w:themeColor="text1"/>
          <w:sz w:val="22"/>
          <w:szCs w:val="22"/>
        </w:rPr>
        <w:t xml:space="preserve"> était l’obstacle même</w:t>
      </w:r>
      <w:r w:rsidR="001D4EC1">
        <w:rPr>
          <w:rStyle w:val="Appelnotedebasdep"/>
          <w:rFonts w:ascii="Arial" w:hAnsi="Arial" w:cs="Arial"/>
          <w:color w:val="000000" w:themeColor="text1"/>
          <w:sz w:val="22"/>
          <w:szCs w:val="22"/>
        </w:rPr>
        <w:footnoteReference w:id="25"/>
      </w:r>
      <w:r w:rsidR="00857292">
        <w:rPr>
          <w:rFonts w:ascii="Arial" w:hAnsi="Arial" w:cs="Arial"/>
          <w:color w:val="000000" w:themeColor="text1"/>
          <w:sz w:val="22"/>
          <w:szCs w:val="22"/>
        </w:rPr>
        <w:t xml:space="preserve">. </w:t>
      </w:r>
    </w:p>
    <w:p w14:paraId="4FD61A32" w14:textId="77777777" w:rsidR="00C80172" w:rsidRDefault="00C80172" w:rsidP="005326BB">
      <w:pPr>
        <w:ind w:firstLine="708"/>
        <w:jc w:val="both"/>
        <w:rPr>
          <w:rFonts w:ascii="Arial" w:hAnsi="Arial" w:cs="Arial"/>
          <w:color w:val="000000" w:themeColor="text1"/>
          <w:sz w:val="22"/>
          <w:szCs w:val="22"/>
        </w:rPr>
      </w:pPr>
    </w:p>
    <w:p w14:paraId="1DC48EEA" w14:textId="1FA5C2A8" w:rsidR="00C80172" w:rsidRPr="00C80172" w:rsidRDefault="00C80172" w:rsidP="0064719B">
      <w:pPr>
        <w:jc w:val="both"/>
        <w:rPr>
          <w:rFonts w:ascii="Arial" w:hAnsi="Arial" w:cs="Arial"/>
          <w:b/>
          <w:bCs/>
          <w:color w:val="000000" w:themeColor="text1"/>
          <w:sz w:val="22"/>
          <w:szCs w:val="22"/>
        </w:rPr>
      </w:pPr>
      <w:r w:rsidRPr="00C80172">
        <w:rPr>
          <w:rFonts w:ascii="Arial" w:hAnsi="Arial" w:cs="Arial"/>
          <w:b/>
          <w:bCs/>
          <w:color w:val="000000" w:themeColor="text1"/>
          <w:sz w:val="22"/>
          <w:szCs w:val="22"/>
        </w:rPr>
        <w:t>§.2.</w:t>
      </w:r>
      <w:r w:rsidR="00C4210D">
        <w:rPr>
          <w:rFonts w:ascii="Arial" w:hAnsi="Arial" w:cs="Arial"/>
          <w:b/>
          <w:bCs/>
          <w:color w:val="000000" w:themeColor="text1"/>
          <w:sz w:val="22"/>
          <w:szCs w:val="22"/>
        </w:rPr>
        <w:t>2</w:t>
      </w:r>
      <w:r w:rsidRPr="00C80172">
        <w:rPr>
          <w:rFonts w:ascii="Arial" w:hAnsi="Arial" w:cs="Arial"/>
          <w:b/>
          <w:bCs/>
          <w:color w:val="000000" w:themeColor="text1"/>
          <w:sz w:val="22"/>
          <w:szCs w:val="22"/>
        </w:rPr>
        <w:t xml:space="preserve">. </w:t>
      </w:r>
      <w:r w:rsidRPr="00C80172">
        <w:rPr>
          <w:rFonts w:ascii="Arial" w:hAnsi="Arial" w:cs="Arial"/>
          <w:b/>
          <w:bCs/>
          <w:color w:val="000000" w:themeColor="text1"/>
          <w:sz w:val="22"/>
          <w:szCs w:val="22"/>
          <w:u w:val="single"/>
        </w:rPr>
        <w:t>« La nature est plus en profondeur qu’en surface »  (Cézanne)</w:t>
      </w:r>
    </w:p>
    <w:p w14:paraId="600E16E6" w14:textId="77777777" w:rsidR="00C80172" w:rsidRDefault="00C80172" w:rsidP="005326BB">
      <w:pPr>
        <w:ind w:firstLine="708"/>
        <w:jc w:val="both"/>
        <w:rPr>
          <w:rFonts w:ascii="Arial" w:hAnsi="Arial" w:cs="Arial"/>
          <w:color w:val="000000" w:themeColor="text1"/>
          <w:sz w:val="22"/>
          <w:szCs w:val="22"/>
        </w:rPr>
      </w:pPr>
    </w:p>
    <w:p w14:paraId="7C189665" w14:textId="658C6857" w:rsidR="00986B88" w:rsidRDefault="00CF3586" w:rsidP="00986B8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Cézanne l’avait bien dit dans ses </w:t>
      </w:r>
      <w:r w:rsidRPr="00CF3586">
        <w:rPr>
          <w:rFonts w:ascii="Arial" w:hAnsi="Arial" w:cs="Arial"/>
          <w:i/>
          <w:iCs/>
          <w:color w:val="000000" w:themeColor="text1"/>
          <w:sz w:val="22"/>
          <w:szCs w:val="22"/>
        </w:rPr>
        <w:t>Conversations avec Gasquet</w:t>
      </w:r>
      <w:r>
        <w:rPr>
          <w:rFonts w:ascii="Arial" w:hAnsi="Arial" w:cs="Arial"/>
          <w:color w:val="000000" w:themeColor="text1"/>
          <w:sz w:val="22"/>
          <w:szCs w:val="22"/>
        </w:rPr>
        <w:t xml:space="preserve"> : </w:t>
      </w:r>
      <w:r w:rsidRPr="00CF3586">
        <w:rPr>
          <w:rFonts w:ascii="Arial" w:hAnsi="Arial" w:cs="Arial"/>
          <w:b/>
          <w:bCs/>
          <w:color w:val="000000" w:themeColor="text1"/>
          <w:sz w:val="22"/>
          <w:szCs w:val="22"/>
        </w:rPr>
        <w:t xml:space="preserve">« la nature est plus en profondeur qu’en surface ». </w:t>
      </w:r>
      <w:r w:rsidR="00986B88" w:rsidRPr="00986B88">
        <w:rPr>
          <w:rFonts w:ascii="Arial" w:hAnsi="Arial" w:cs="Arial"/>
          <w:color w:val="000000" w:themeColor="text1"/>
          <w:sz w:val="22"/>
          <w:szCs w:val="22"/>
        </w:rPr>
        <w:t>Avant</w:t>
      </w:r>
      <w:r w:rsidR="00986B88">
        <w:rPr>
          <w:rFonts w:ascii="Arial" w:hAnsi="Arial" w:cs="Arial"/>
          <w:b/>
          <w:bCs/>
          <w:color w:val="000000" w:themeColor="text1"/>
          <w:sz w:val="22"/>
          <w:szCs w:val="22"/>
        </w:rPr>
        <w:t xml:space="preserve"> </w:t>
      </w:r>
      <w:r w:rsidR="00986B88" w:rsidRPr="00986B88">
        <w:rPr>
          <w:rFonts w:ascii="Arial" w:hAnsi="Arial" w:cs="Arial"/>
          <w:color w:val="000000" w:themeColor="text1"/>
          <w:sz w:val="22"/>
          <w:szCs w:val="22"/>
        </w:rPr>
        <w:t xml:space="preserve">la distinction entre l’objet, d’une part, et le sujet qui se représente à « distance » l’objet, d’une autre </w:t>
      </w:r>
      <w:r w:rsidR="005111D6" w:rsidRPr="00986B88">
        <w:rPr>
          <w:rFonts w:ascii="Arial" w:hAnsi="Arial" w:cs="Arial"/>
          <w:color w:val="000000" w:themeColor="text1"/>
          <w:sz w:val="22"/>
          <w:szCs w:val="22"/>
        </w:rPr>
        <w:t>part, il</w:t>
      </w:r>
      <w:r w:rsidR="00986B88" w:rsidRPr="00986B88">
        <w:rPr>
          <w:rFonts w:ascii="Arial" w:hAnsi="Arial" w:cs="Arial"/>
          <w:color w:val="000000" w:themeColor="text1"/>
          <w:sz w:val="22"/>
          <w:szCs w:val="22"/>
        </w:rPr>
        <w:t xml:space="preserve"> y a la coprésence d</w:t>
      </w:r>
      <w:r w:rsidR="00986B88">
        <w:rPr>
          <w:rFonts w:ascii="Arial" w:hAnsi="Arial" w:cs="Arial"/>
          <w:color w:val="000000" w:themeColor="text1"/>
          <w:sz w:val="22"/>
          <w:szCs w:val="22"/>
        </w:rPr>
        <w:t>e la nature</w:t>
      </w:r>
      <w:r w:rsidR="00986B88" w:rsidRPr="00986B88">
        <w:rPr>
          <w:rFonts w:ascii="Arial" w:hAnsi="Arial" w:cs="Arial"/>
          <w:color w:val="000000" w:themeColor="text1"/>
          <w:sz w:val="22"/>
          <w:szCs w:val="22"/>
        </w:rPr>
        <w:t xml:space="preserve"> à l’homme et de l’homme </w:t>
      </w:r>
      <w:r w:rsidR="00986B88">
        <w:rPr>
          <w:rFonts w:ascii="Arial" w:hAnsi="Arial" w:cs="Arial"/>
          <w:color w:val="000000" w:themeColor="text1"/>
          <w:sz w:val="22"/>
          <w:szCs w:val="22"/>
        </w:rPr>
        <w:t>à la nature</w:t>
      </w:r>
      <w:r w:rsidR="00986B88" w:rsidRPr="00986B88">
        <w:rPr>
          <w:rFonts w:ascii="Arial" w:hAnsi="Arial" w:cs="Arial"/>
          <w:color w:val="000000" w:themeColor="text1"/>
          <w:sz w:val="22"/>
          <w:szCs w:val="22"/>
        </w:rPr>
        <w:t>, la « déhiscence » ou l’ouverture naissante par laquelle</w:t>
      </w:r>
      <w:r w:rsidR="00986B88">
        <w:rPr>
          <w:rFonts w:ascii="Arial" w:hAnsi="Arial" w:cs="Arial"/>
          <w:color w:val="000000" w:themeColor="text1"/>
          <w:sz w:val="22"/>
          <w:szCs w:val="22"/>
        </w:rPr>
        <w:t xml:space="preserve"> la nature </w:t>
      </w:r>
      <w:r w:rsidR="00986B88" w:rsidRPr="00986B88">
        <w:rPr>
          <w:rFonts w:ascii="Arial" w:hAnsi="Arial" w:cs="Arial"/>
          <w:color w:val="000000" w:themeColor="text1"/>
          <w:sz w:val="22"/>
          <w:szCs w:val="22"/>
        </w:rPr>
        <w:t xml:space="preserve">et l’homme se distinguent depuis une coappartenance fondamentale, mais entrent aussi en relation l’un avec l’autre, en deçà, ou en </w:t>
      </w:r>
      <w:r w:rsidR="005111D6" w:rsidRPr="00986B88">
        <w:rPr>
          <w:rFonts w:ascii="Arial" w:hAnsi="Arial" w:cs="Arial"/>
          <w:color w:val="000000" w:themeColor="text1"/>
          <w:sz w:val="22"/>
          <w:szCs w:val="22"/>
        </w:rPr>
        <w:t>amont, de</w:t>
      </w:r>
      <w:r w:rsidR="00986B88" w:rsidRPr="00986B88">
        <w:rPr>
          <w:rFonts w:ascii="Arial" w:hAnsi="Arial" w:cs="Arial"/>
          <w:color w:val="000000" w:themeColor="text1"/>
          <w:sz w:val="22"/>
          <w:szCs w:val="22"/>
        </w:rPr>
        <w:t xml:space="preserve"> toute visée objectivante.  Comme l’explique Cézanne : </w:t>
      </w:r>
      <w:r w:rsidR="00986B88" w:rsidRPr="00986B88">
        <w:rPr>
          <w:rFonts w:ascii="Arial" w:hAnsi="Arial" w:cs="Arial"/>
          <w:b/>
          <w:bCs/>
          <w:color w:val="000000" w:themeColor="text1"/>
          <w:sz w:val="22"/>
          <w:szCs w:val="22"/>
        </w:rPr>
        <w:t xml:space="preserve">« Que penser des imbéciles qui vous disent : le peintre est toujours inférieur à la nature ! Il lui est parallèle… entendez-moi bien. Toute sa volonté doit être de silence. </w:t>
      </w:r>
      <w:r w:rsidR="005111D6" w:rsidRPr="00986B88">
        <w:rPr>
          <w:rFonts w:ascii="Arial" w:hAnsi="Arial" w:cs="Arial"/>
          <w:b/>
          <w:bCs/>
          <w:color w:val="000000" w:themeColor="text1"/>
          <w:sz w:val="22"/>
          <w:szCs w:val="22"/>
        </w:rPr>
        <w:t>Il doit</w:t>
      </w:r>
      <w:r w:rsidR="00986B88" w:rsidRPr="00986B88">
        <w:rPr>
          <w:rFonts w:ascii="Arial" w:hAnsi="Arial" w:cs="Arial"/>
          <w:b/>
          <w:bCs/>
          <w:color w:val="000000" w:themeColor="text1"/>
          <w:sz w:val="22"/>
          <w:szCs w:val="22"/>
        </w:rPr>
        <w:t xml:space="preserve"> faire taire en lui toutes les voix des préjugés, oublier, oublier, faire silence, être un écho parfait. Alors, sur sa plaque sensible, tout le paysage s’inscrira (…) Le paysage s’humanise, se reflète, se pense en moi </w:t>
      </w:r>
      <w:r w:rsidR="00A10076">
        <w:rPr>
          <w:rStyle w:val="Appelnotedebasdep"/>
          <w:rFonts w:ascii="Arial" w:hAnsi="Arial" w:cs="Arial"/>
          <w:b/>
          <w:bCs/>
          <w:color w:val="000000" w:themeColor="text1"/>
          <w:sz w:val="22"/>
          <w:szCs w:val="22"/>
        </w:rPr>
        <w:footnoteReference w:id="26"/>
      </w:r>
      <w:r w:rsidR="00986B88" w:rsidRPr="00986B88">
        <w:rPr>
          <w:rFonts w:ascii="Arial" w:hAnsi="Arial" w:cs="Arial"/>
          <w:b/>
          <w:bCs/>
          <w:color w:val="000000" w:themeColor="text1"/>
          <w:sz w:val="22"/>
          <w:szCs w:val="22"/>
        </w:rPr>
        <w:t>»</w:t>
      </w:r>
      <w:r w:rsidR="00986B88" w:rsidRPr="00986B88">
        <w:rPr>
          <w:rFonts w:ascii="Arial" w:hAnsi="Arial" w:cs="Arial"/>
          <w:color w:val="000000" w:themeColor="text1"/>
          <w:sz w:val="22"/>
          <w:szCs w:val="22"/>
        </w:rPr>
        <w:t xml:space="preserve"> </w:t>
      </w:r>
      <w:r w:rsidR="00A10076">
        <w:rPr>
          <w:rFonts w:ascii="Arial" w:hAnsi="Arial" w:cs="Arial"/>
          <w:color w:val="000000" w:themeColor="text1"/>
          <w:sz w:val="22"/>
          <w:szCs w:val="22"/>
        </w:rPr>
        <w:t xml:space="preserve"> </w:t>
      </w:r>
      <w:r w:rsidR="00986B88" w:rsidRPr="00986B88">
        <w:rPr>
          <w:rFonts w:ascii="Arial" w:hAnsi="Arial" w:cs="Arial"/>
          <w:color w:val="000000" w:themeColor="text1"/>
          <w:sz w:val="22"/>
          <w:szCs w:val="22"/>
        </w:rPr>
        <w:t xml:space="preserve">  </w:t>
      </w:r>
    </w:p>
    <w:p w14:paraId="20994D49" w14:textId="1F6BC7FC" w:rsidR="00986B88" w:rsidRDefault="00986B88" w:rsidP="00986B88">
      <w:pPr>
        <w:ind w:firstLine="708"/>
        <w:jc w:val="both"/>
        <w:rPr>
          <w:rFonts w:ascii="Arial" w:hAnsi="Arial" w:cs="Arial"/>
          <w:color w:val="000000" w:themeColor="text1"/>
          <w:sz w:val="22"/>
          <w:szCs w:val="22"/>
        </w:rPr>
      </w:pPr>
      <w:r w:rsidRPr="00986B88">
        <w:rPr>
          <w:rFonts w:ascii="Arial" w:hAnsi="Arial" w:cs="Arial"/>
          <w:color w:val="000000" w:themeColor="text1"/>
          <w:sz w:val="22"/>
          <w:szCs w:val="22"/>
        </w:rPr>
        <w:t>« Il y a » un moment où l</w:t>
      </w:r>
      <w:r w:rsidR="003E4EFF">
        <w:rPr>
          <w:rFonts w:ascii="Arial" w:hAnsi="Arial" w:cs="Arial"/>
          <w:color w:val="000000" w:themeColor="text1"/>
          <w:sz w:val="22"/>
          <w:szCs w:val="22"/>
        </w:rPr>
        <w:t xml:space="preserve">a nature </w:t>
      </w:r>
      <w:r w:rsidRPr="00986B88">
        <w:rPr>
          <w:rFonts w:ascii="Arial" w:hAnsi="Arial" w:cs="Arial"/>
          <w:color w:val="000000" w:themeColor="text1"/>
          <w:sz w:val="22"/>
          <w:szCs w:val="22"/>
        </w:rPr>
        <w:t>se donne, où « il y a » u</w:t>
      </w:r>
      <w:r w:rsidR="003E4EFF">
        <w:rPr>
          <w:rFonts w:ascii="Arial" w:hAnsi="Arial" w:cs="Arial"/>
          <w:color w:val="000000" w:themeColor="text1"/>
          <w:sz w:val="22"/>
          <w:szCs w:val="22"/>
        </w:rPr>
        <w:t>ne nature</w:t>
      </w:r>
      <w:r w:rsidRPr="00986B88">
        <w:rPr>
          <w:rFonts w:ascii="Arial" w:hAnsi="Arial" w:cs="Arial"/>
          <w:color w:val="000000" w:themeColor="text1"/>
          <w:sz w:val="22"/>
          <w:szCs w:val="22"/>
        </w:rPr>
        <w:t xml:space="preserve"> pour </w:t>
      </w:r>
      <w:r w:rsidR="005111D6" w:rsidRPr="00986B88">
        <w:rPr>
          <w:rFonts w:ascii="Arial" w:hAnsi="Arial" w:cs="Arial"/>
          <w:color w:val="000000" w:themeColor="text1"/>
          <w:sz w:val="22"/>
          <w:szCs w:val="22"/>
        </w:rPr>
        <w:t>nous, et</w:t>
      </w:r>
      <w:r w:rsidRPr="00986B88">
        <w:rPr>
          <w:rFonts w:ascii="Arial" w:hAnsi="Arial" w:cs="Arial"/>
          <w:color w:val="000000" w:themeColor="text1"/>
          <w:sz w:val="22"/>
          <w:szCs w:val="22"/>
        </w:rPr>
        <w:t xml:space="preserve"> ce moment constitue la possibilité et l’événement même de la peinture. Pour Cézanne, repris ici par Merleau-Ponty, le peintre cherche à en effet rendre </w:t>
      </w:r>
      <w:r w:rsidRPr="00986B88">
        <w:rPr>
          <w:rFonts w:ascii="Arial" w:hAnsi="Arial" w:cs="Arial"/>
          <w:b/>
          <w:bCs/>
          <w:color w:val="000000" w:themeColor="text1"/>
          <w:sz w:val="22"/>
          <w:szCs w:val="22"/>
        </w:rPr>
        <w:t xml:space="preserve">« cette montée de la terre vers le </w:t>
      </w:r>
      <w:r w:rsidRPr="00986B88">
        <w:rPr>
          <w:rFonts w:ascii="Arial" w:hAnsi="Arial" w:cs="Arial"/>
          <w:b/>
          <w:bCs/>
          <w:color w:val="000000" w:themeColor="text1"/>
          <w:sz w:val="22"/>
          <w:szCs w:val="22"/>
        </w:rPr>
        <w:lastRenderedPageBreak/>
        <w:t xml:space="preserve">soleil », à « immobiliser cette ascension dans une minute d’équilibre </w:t>
      </w:r>
      <w:r w:rsidR="00A10076">
        <w:rPr>
          <w:rStyle w:val="Appelnotedebasdep"/>
          <w:rFonts w:ascii="Arial" w:hAnsi="Arial" w:cs="Arial"/>
          <w:b/>
          <w:bCs/>
          <w:color w:val="000000" w:themeColor="text1"/>
          <w:sz w:val="22"/>
          <w:szCs w:val="22"/>
        </w:rPr>
        <w:footnoteReference w:id="27"/>
      </w:r>
      <w:r w:rsidRPr="00986B88">
        <w:rPr>
          <w:rFonts w:ascii="Arial" w:hAnsi="Arial" w:cs="Arial"/>
          <w:b/>
          <w:bCs/>
          <w:color w:val="000000" w:themeColor="text1"/>
          <w:sz w:val="22"/>
          <w:szCs w:val="22"/>
        </w:rPr>
        <w:t>»</w:t>
      </w:r>
      <w:r w:rsidRPr="00986B88">
        <w:rPr>
          <w:rFonts w:ascii="Arial" w:hAnsi="Arial" w:cs="Arial"/>
          <w:color w:val="000000" w:themeColor="text1"/>
          <w:sz w:val="22"/>
          <w:szCs w:val="22"/>
        </w:rPr>
        <w:t xml:space="preserve">. Il essaie de traduire ce qui </w:t>
      </w:r>
      <w:r w:rsidRPr="00C80172">
        <w:rPr>
          <w:rFonts w:ascii="Arial" w:hAnsi="Arial" w:cs="Arial"/>
          <w:b/>
          <w:bCs/>
          <w:color w:val="000000" w:themeColor="text1"/>
          <w:sz w:val="22"/>
          <w:szCs w:val="22"/>
        </w:rPr>
        <w:t xml:space="preserve">« s’enchevêtre aux racines même de l’être, à la source impalpable des sensations </w:t>
      </w:r>
      <w:r w:rsidR="00A10076">
        <w:rPr>
          <w:rStyle w:val="Appelnotedebasdep"/>
          <w:rFonts w:ascii="Arial" w:hAnsi="Arial" w:cs="Arial"/>
          <w:b/>
          <w:bCs/>
          <w:color w:val="000000" w:themeColor="text1"/>
          <w:sz w:val="22"/>
          <w:szCs w:val="22"/>
        </w:rPr>
        <w:footnoteReference w:id="28"/>
      </w:r>
      <w:r w:rsidRPr="00C80172">
        <w:rPr>
          <w:rFonts w:ascii="Arial" w:hAnsi="Arial" w:cs="Arial"/>
          <w:b/>
          <w:bCs/>
          <w:color w:val="000000" w:themeColor="text1"/>
          <w:sz w:val="22"/>
          <w:szCs w:val="22"/>
        </w:rPr>
        <w:t>»</w:t>
      </w:r>
      <w:r w:rsidR="00A10076">
        <w:rPr>
          <w:rFonts w:ascii="Arial" w:hAnsi="Arial" w:cs="Arial"/>
          <w:b/>
          <w:bCs/>
          <w:color w:val="000000" w:themeColor="text1"/>
          <w:sz w:val="22"/>
          <w:szCs w:val="22"/>
        </w:rPr>
        <w:t xml:space="preserve">. </w:t>
      </w:r>
      <w:r w:rsidRPr="00986B88">
        <w:rPr>
          <w:rFonts w:ascii="Arial" w:hAnsi="Arial" w:cs="Arial"/>
          <w:color w:val="000000" w:themeColor="text1"/>
          <w:sz w:val="22"/>
          <w:szCs w:val="22"/>
        </w:rPr>
        <w:t xml:space="preserve"> </w:t>
      </w:r>
      <w:r w:rsidR="00A10076">
        <w:rPr>
          <w:rFonts w:ascii="Arial" w:hAnsi="Arial" w:cs="Arial"/>
          <w:color w:val="000000" w:themeColor="text1"/>
          <w:sz w:val="22"/>
          <w:szCs w:val="22"/>
        </w:rPr>
        <w:t xml:space="preserve"> </w:t>
      </w:r>
      <w:r w:rsidRPr="00986B88">
        <w:rPr>
          <w:rFonts w:ascii="Arial" w:hAnsi="Arial" w:cs="Arial"/>
          <w:color w:val="000000" w:themeColor="text1"/>
          <w:sz w:val="22"/>
          <w:szCs w:val="22"/>
        </w:rPr>
        <w:t xml:space="preserve">  </w:t>
      </w:r>
    </w:p>
    <w:p w14:paraId="5531C004" w14:textId="22E7012D" w:rsidR="00986B88" w:rsidRDefault="00C80172" w:rsidP="00C80172">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 </w:t>
      </w:r>
      <w:r w:rsidR="00986B88" w:rsidRPr="00986B88">
        <w:rPr>
          <w:rFonts w:ascii="Arial" w:hAnsi="Arial" w:cs="Arial"/>
          <w:color w:val="000000" w:themeColor="text1"/>
          <w:sz w:val="22"/>
          <w:szCs w:val="22"/>
        </w:rPr>
        <w:t xml:space="preserve">Mais devant le regard du </w:t>
      </w:r>
      <w:r w:rsidR="005111D6" w:rsidRPr="00986B88">
        <w:rPr>
          <w:rFonts w:ascii="Arial" w:hAnsi="Arial" w:cs="Arial"/>
          <w:color w:val="000000" w:themeColor="text1"/>
          <w:sz w:val="22"/>
          <w:szCs w:val="22"/>
        </w:rPr>
        <w:t>peintre les</w:t>
      </w:r>
      <w:r w:rsidR="00986B88" w:rsidRPr="00986B88">
        <w:rPr>
          <w:rFonts w:ascii="Arial" w:hAnsi="Arial" w:cs="Arial"/>
          <w:color w:val="000000" w:themeColor="text1"/>
          <w:sz w:val="22"/>
          <w:szCs w:val="22"/>
        </w:rPr>
        <w:t xml:space="preserve"> significations ne sont pas encore constituées, comme elles le seront dans la science du physicien ou du géologue par exemple, elles émergent, elles affleurent</w:t>
      </w:r>
      <w:r>
        <w:rPr>
          <w:rFonts w:ascii="Arial" w:hAnsi="Arial" w:cs="Arial"/>
          <w:color w:val="000000" w:themeColor="text1"/>
          <w:sz w:val="22"/>
          <w:szCs w:val="22"/>
        </w:rPr>
        <w:t xml:space="preserve">. </w:t>
      </w:r>
      <w:r w:rsidR="00986B88" w:rsidRPr="00986B88">
        <w:rPr>
          <w:rFonts w:ascii="Arial" w:hAnsi="Arial" w:cs="Arial"/>
          <w:color w:val="000000" w:themeColor="text1"/>
          <w:sz w:val="22"/>
          <w:szCs w:val="22"/>
        </w:rPr>
        <w:t xml:space="preserve"> </w:t>
      </w:r>
      <w:r w:rsidR="005111D6" w:rsidRPr="00986B88">
        <w:rPr>
          <w:rFonts w:ascii="Arial" w:hAnsi="Arial" w:cs="Arial"/>
          <w:color w:val="000000" w:themeColor="text1"/>
          <w:sz w:val="22"/>
          <w:szCs w:val="22"/>
        </w:rPr>
        <w:t>Quand «</w:t>
      </w:r>
      <w:r w:rsidR="00986B88" w:rsidRPr="00986B88">
        <w:rPr>
          <w:rFonts w:ascii="Arial" w:hAnsi="Arial" w:cs="Arial"/>
          <w:color w:val="000000" w:themeColor="text1"/>
          <w:sz w:val="22"/>
          <w:szCs w:val="22"/>
        </w:rPr>
        <w:t xml:space="preserve"> il y a » cette approche réciproque de l’homme et d</w:t>
      </w:r>
      <w:r w:rsidR="00986B88">
        <w:rPr>
          <w:rFonts w:ascii="Arial" w:hAnsi="Arial" w:cs="Arial"/>
          <w:color w:val="000000" w:themeColor="text1"/>
          <w:sz w:val="22"/>
          <w:szCs w:val="22"/>
        </w:rPr>
        <w:t xml:space="preserve">e la nature, </w:t>
      </w:r>
      <w:r w:rsidR="00986B88" w:rsidRPr="00986B88">
        <w:rPr>
          <w:rFonts w:ascii="Arial" w:hAnsi="Arial" w:cs="Arial"/>
          <w:color w:val="000000" w:themeColor="text1"/>
          <w:sz w:val="22"/>
          <w:szCs w:val="22"/>
        </w:rPr>
        <w:t>que l’homme et l</w:t>
      </w:r>
      <w:r w:rsidR="00986B88">
        <w:rPr>
          <w:rFonts w:ascii="Arial" w:hAnsi="Arial" w:cs="Arial"/>
          <w:color w:val="000000" w:themeColor="text1"/>
          <w:sz w:val="22"/>
          <w:szCs w:val="22"/>
        </w:rPr>
        <w:t xml:space="preserve">a nature </w:t>
      </w:r>
      <w:r w:rsidR="00986B88" w:rsidRPr="00986B88">
        <w:rPr>
          <w:rFonts w:ascii="Arial" w:hAnsi="Arial" w:cs="Arial"/>
          <w:color w:val="000000" w:themeColor="text1"/>
          <w:sz w:val="22"/>
          <w:szCs w:val="22"/>
        </w:rPr>
        <w:t xml:space="preserve">ne sont pas encore opposés comme deux pôles contradictoires et face à face, la distinction de nos cinq sens n’est pas encore figée, elle n’est pas elle-même encore « objectivée » dans une taxinomie rigide qui trahit notre expérience naïve et coenesthésique du réel, pour laquelle voir, c’est un peu toucher, et toucher, c’est un peu « sentir » ou « écouter » : </w:t>
      </w:r>
      <w:r w:rsidR="00986B88" w:rsidRPr="00C80172">
        <w:rPr>
          <w:rFonts w:ascii="Arial" w:hAnsi="Arial" w:cs="Arial"/>
          <w:b/>
          <w:bCs/>
          <w:color w:val="000000" w:themeColor="text1"/>
          <w:sz w:val="22"/>
          <w:szCs w:val="22"/>
        </w:rPr>
        <w:t>« Cette toile ne sent rien. Dites-moi quel parfum s’en dégage (…). D’ailleurs l’odeur toute bleue des pins, qui est âpre au soleil, doit épouser l’odeur verte des prairies</w:t>
      </w:r>
      <w:r w:rsidR="00A10076">
        <w:rPr>
          <w:rStyle w:val="Appelnotedebasdep"/>
          <w:rFonts w:ascii="Arial" w:hAnsi="Arial" w:cs="Arial"/>
          <w:b/>
          <w:bCs/>
          <w:color w:val="000000" w:themeColor="text1"/>
          <w:sz w:val="22"/>
          <w:szCs w:val="22"/>
        </w:rPr>
        <w:footnoteReference w:id="29"/>
      </w:r>
      <w:r w:rsidR="00986B88" w:rsidRPr="00C80172">
        <w:rPr>
          <w:rFonts w:ascii="Arial" w:hAnsi="Arial" w:cs="Arial"/>
          <w:b/>
          <w:bCs/>
          <w:color w:val="000000" w:themeColor="text1"/>
          <w:sz w:val="22"/>
          <w:szCs w:val="22"/>
        </w:rPr>
        <w:t xml:space="preserve"> »</w:t>
      </w:r>
      <w:r w:rsidR="00986B88" w:rsidRPr="00986B88">
        <w:rPr>
          <w:rFonts w:ascii="Arial" w:hAnsi="Arial" w:cs="Arial"/>
          <w:color w:val="000000" w:themeColor="text1"/>
          <w:sz w:val="22"/>
          <w:szCs w:val="22"/>
        </w:rPr>
        <w:t xml:space="preserve">.  </w:t>
      </w:r>
    </w:p>
    <w:p w14:paraId="581E855C" w14:textId="69EEF53C" w:rsidR="00C80172" w:rsidRDefault="00986B88"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w:t>
      </w:r>
      <w:r w:rsidRPr="00986B88">
        <w:rPr>
          <w:rFonts w:ascii="Arial" w:hAnsi="Arial" w:cs="Arial"/>
          <w:color w:val="000000" w:themeColor="text1"/>
          <w:sz w:val="22"/>
          <w:szCs w:val="22"/>
        </w:rPr>
        <w:t xml:space="preserve"> Il s’agit donc pour le peintre de saisir la naissance d</w:t>
      </w:r>
      <w:r>
        <w:rPr>
          <w:rFonts w:ascii="Arial" w:hAnsi="Arial" w:cs="Arial"/>
          <w:color w:val="000000" w:themeColor="text1"/>
          <w:sz w:val="22"/>
          <w:szCs w:val="22"/>
        </w:rPr>
        <w:t xml:space="preserve">e la nature (et la nature est toujours ce qui naît devant nous, en nous) </w:t>
      </w:r>
      <w:r w:rsidRPr="00986B88">
        <w:rPr>
          <w:rFonts w:ascii="Arial" w:hAnsi="Arial" w:cs="Arial"/>
          <w:color w:val="000000" w:themeColor="text1"/>
          <w:sz w:val="22"/>
          <w:szCs w:val="22"/>
        </w:rPr>
        <w:t xml:space="preserve">et notre propre </w:t>
      </w:r>
      <w:r w:rsidR="005111D6" w:rsidRPr="00986B88">
        <w:rPr>
          <w:rFonts w:ascii="Arial" w:hAnsi="Arial" w:cs="Arial"/>
          <w:color w:val="000000" w:themeColor="text1"/>
          <w:sz w:val="22"/>
          <w:szCs w:val="22"/>
        </w:rPr>
        <w:t>naissance (</w:t>
      </w:r>
      <w:r w:rsidRPr="00986B88">
        <w:rPr>
          <w:rFonts w:ascii="Arial" w:hAnsi="Arial" w:cs="Arial"/>
          <w:color w:val="000000" w:themeColor="text1"/>
          <w:sz w:val="22"/>
          <w:szCs w:val="22"/>
        </w:rPr>
        <w:t xml:space="preserve">notre « co-naissance ») avant que nous ne le représentions et l’objectivions, avant même toute différenciation sensorielle, ce qui suppose non pas de défaire le </w:t>
      </w:r>
      <w:r w:rsidR="005111D6" w:rsidRPr="00986B88">
        <w:rPr>
          <w:rFonts w:ascii="Arial" w:hAnsi="Arial" w:cs="Arial"/>
          <w:color w:val="000000" w:themeColor="text1"/>
          <w:sz w:val="22"/>
          <w:szCs w:val="22"/>
        </w:rPr>
        <w:t>monde pour</w:t>
      </w:r>
      <w:r w:rsidRPr="00986B88">
        <w:rPr>
          <w:rFonts w:ascii="Arial" w:hAnsi="Arial" w:cs="Arial"/>
          <w:color w:val="000000" w:themeColor="text1"/>
          <w:sz w:val="22"/>
          <w:szCs w:val="22"/>
        </w:rPr>
        <w:t xml:space="preserve"> le refaire, comme dans la connaissance scientifique, mais de le voir se faire devant nous, avec nous, en nous. </w:t>
      </w:r>
      <w:r w:rsidR="00C80172" w:rsidRPr="00A607D7">
        <w:rPr>
          <w:rFonts w:ascii="Arial" w:hAnsi="Arial" w:cs="Arial"/>
          <w:b/>
          <w:bCs/>
          <w:color w:val="000000" w:themeColor="text1"/>
          <w:sz w:val="22"/>
          <w:szCs w:val="22"/>
        </w:rPr>
        <w:t>« </w:t>
      </w:r>
      <w:r w:rsidR="005111D6" w:rsidRPr="00A607D7">
        <w:rPr>
          <w:rFonts w:ascii="Arial" w:hAnsi="Arial" w:cs="Arial"/>
          <w:b/>
          <w:bCs/>
          <w:color w:val="000000" w:themeColor="text1"/>
          <w:sz w:val="22"/>
          <w:szCs w:val="22"/>
        </w:rPr>
        <w:t>Être</w:t>
      </w:r>
      <w:r w:rsidR="00C80172" w:rsidRPr="00A607D7">
        <w:rPr>
          <w:rFonts w:ascii="Arial" w:hAnsi="Arial" w:cs="Arial"/>
          <w:b/>
          <w:bCs/>
          <w:color w:val="000000" w:themeColor="text1"/>
          <w:sz w:val="22"/>
          <w:szCs w:val="22"/>
        </w:rPr>
        <w:t>-parmi »</w:t>
      </w:r>
      <w:r w:rsidR="00C80172">
        <w:rPr>
          <w:rFonts w:ascii="Arial" w:hAnsi="Arial" w:cs="Arial"/>
          <w:color w:val="000000" w:themeColor="text1"/>
          <w:sz w:val="22"/>
          <w:szCs w:val="22"/>
        </w:rPr>
        <w:t xml:space="preserve"> comme le dit joliment René Char… </w:t>
      </w:r>
      <w:r w:rsidRPr="00986B88">
        <w:rPr>
          <w:rFonts w:ascii="Arial" w:hAnsi="Arial" w:cs="Arial"/>
          <w:color w:val="000000" w:themeColor="text1"/>
          <w:sz w:val="22"/>
          <w:szCs w:val="22"/>
        </w:rPr>
        <w:t xml:space="preserve"> Le « style » du peintre n’est plus simplement ce qui porte cette révélation, il est cette révélation, exactement comme notre corps, avec sa manière de parler, de bouger vulgairement ou de se tenir élégamment à table, ne porte pas le sens de notre rapport </w:t>
      </w:r>
      <w:r>
        <w:rPr>
          <w:rFonts w:ascii="Arial" w:hAnsi="Arial" w:cs="Arial"/>
          <w:color w:val="000000" w:themeColor="text1"/>
          <w:sz w:val="22"/>
          <w:szCs w:val="22"/>
        </w:rPr>
        <w:t>à la nature</w:t>
      </w:r>
      <w:r w:rsidRPr="00986B88">
        <w:rPr>
          <w:rFonts w:ascii="Arial" w:hAnsi="Arial" w:cs="Arial"/>
          <w:color w:val="000000" w:themeColor="text1"/>
          <w:sz w:val="22"/>
          <w:szCs w:val="22"/>
        </w:rPr>
        <w:t xml:space="preserve">, comme une forme qui lui serait extérieure ou ajoutée, mais est de part en part cette manière </w:t>
      </w:r>
      <w:r w:rsidR="00C80172">
        <w:rPr>
          <w:rFonts w:ascii="Arial" w:hAnsi="Arial" w:cs="Arial"/>
          <w:color w:val="000000" w:themeColor="text1"/>
          <w:sz w:val="22"/>
          <w:szCs w:val="22"/>
        </w:rPr>
        <w:t xml:space="preserve">« naturelle » et singulière </w:t>
      </w:r>
      <w:r w:rsidRPr="00986B88">
        <w:rPr>
          <w:rFonts w:ascii="Arial" w:hAnsi="Arial" w:cs="Arial"/>
          <w:color w:val="000000" w:themeColor="text1"/>
          <w:sz w:val="22"/>
          <w:szCs w:val="22"/>
        </w:rPr>
        <w:t xml:space="preserve">d’être au monde et aux autres. </w:t>
      </w:r>
    </w:p>
    <w:p w14:paraId="4B3849C8" w14:textId="3884641F" w:rsidR="00C80172" w:rsidRDefault="00986B88" w:rsidP="00B26871">
      <w:pPr>
        <w:ind w:firstLine="708"/>
        <w:jc w:val="both"/>
        <w:rPr>
          <w:rFonts w:ascii="Arial" w:hAnsi="Arial" w:cs="Arial"/>
          <w:color w:val="000000" w:themeColor="text1"/>
          <w:sz w:val="22"/>
          <w:szCs w:val="22"/>
        </w:rPr>
      </w:pPr>
      <w:r w:rsidRPr="00986B88">
        <w:rPr>
          <w:rFonts w:ascii="Arial" w:hAnsi="Arial" w:cs="Arial"/>
          <w:color w:val="000000" w:themeColor="text1"/>
          <w:sz w:val="22"/>
          <w:szCs w:val="22"/>
        </w:rPr>
        <w:t>Parfois,</w:t>
      </w:r>
      <w:r w:rsidR="00C80172">
        <w:rPr>
          <w:rFonts w:ascii="Arial" w:hAnsi="Arial" w:cs="Arial"/>
          <w:color w:val="000000" w:themeColor="text1"/>
          <w:sz w:val="22"/>
          <w:szCs w:val="22"/>
        </w:rPr>
        <w:t xml:space="preserve"> </w:t>
      </w:r>
      <w:r w:rsidRPr="00986B88">
        <w:rPr>
          <w:rFonts w:ascii="Arial" w:hAnsi="Arial" w:cs="Arial"/>
          <w:color w:val="000000" w:themeColor="text1"/>
          <w:sz w:val="22"/>
          <w:szCs w:val="22"/>
        </w:rPr>
        <w:t>dans quelques moments de réussite, s’entrelacent alors, selon une réversibilité parfaite, le regard du peintre qui voit et l</w:t>
      </w:r>
      <w:r w:rsidR="00A172E1">
        <w:rPr>
          <w:rFonts w:ascii="Arial" w:hAnsi="Arial" w:cs="Arial"/>
          <w:color w:val="000000" w:themeColor="text1"/>
          <w:sz w:val="22"/>
          <w:szCs w:val="22"/>
        </w:rPr>
        <w:t>e paysage</w:t>
      </w:r>
      <w:r w:rsidRPr="00986B88">
        <w:rPr>
          <w:rFonts w:ascii="Arial" w:hAnsi="Arial" w:cs="Arial"/>
          <w:color w:val="000000" w:themeColor="text1"/>
          <w:sz w:val="22"/>
          <w:szCs w:val="22"/>
        </w:rPr>
        <w:t xml:space="preserve">, en l’espèce la sainte Victoire, qui est vue. Comme le confie superbement Cézanne : </w:t>
      </w:r>
      <w:r w:rsidRPr="00C80172">
        <w:rPr>
          <w:rFonts w:ascii="Arial" w:hAnsi="Arial" w:cs="Arial"/>
          <w:b/>
          <w:bCs/>
          <w:color w:val="000000" w:themeColor="text1"/>
          <w:sz w:val="22"/>
          <w:szCs w:val="22"/>
        </w:rPr>
        <w:t>« La couleur est le lieu où notre cerveau et l’univers se rencontrent (…). Je me sens coloré par toutes les nuances de l’infini. A ce moment-là, je ne fais plus qu’un avec mon tableau</w:t>
      </w:r>
      <w:r w:rsidR="00B47BFD">
        <w:rPr>
          <w:rStyle w:val="Appelnotedebasdep"/>
          <w:rFonts w:ascii="Arial" w:hAnsi="Arial" w:cs="Arial"/>
          <w:b/>
          <w:bCs/>
          <w:color w:val="000000" w:themeColor="text1"/>
          <w:sz w:val="22"/>
          <w:szCs w:val="22"/>
        </w:rPr>
        <w:footnoteReference w:id="30"/>
      </w:r>
      <w:r w:rsidRPr="00C80172">
        <w:rPr>
          <w:rFonts w:ascii="Arial" w:hAnsi="Arial" w:cs="Arial"/>
          <w:b/>
          <w:bCs/>
          <w:color w:val="000000" w:themeColor="text1"/>
          <w:sz w:val="22"/>
          <w:szCs w:val="22"/>
        </w:rPr>
        <w:t xml:space="preserve"> »</w:t>
      </w:r>
      <w:r w:rsidR="00C80172">
        <w:rPr>
          <w:rFonts w:ascii="Arial" w:hAnsi="Arial" w:cs="Arial"/>
          <w:color w:val="000000" w:themeColor="text1"/>
          <w:sz w:val="22"/>
          <w:szCs w:val="22"/>
        </w:rPr>
        <w:t xml:space="preserve">. </w:t>
      </w:r>
    </w:p>
    <w:p w14:paraId="10F9A2DB" w14:textId="436E4E7B" w:rsidR="000B7CA8" w:rsidRPr="0097006D" w:rsidRDefault="00C80172" w:rsidP="00B26871">
      <w:pPr>
        <w:ind w:firstLine="708"/>
        <w:jc w:val="both"/>
        <w:rPr>
          <w:rFonts w:ascii="Arial" w:hAnsi="Arial" w:cs="Arial"/>
          <w:b/>
          <w:bCs/>
          <w:color w:val="000000" w:themeColor="text1"/>
          <w:sz w:val="22"/>
          <w:szCs w:val="22"/>
          <w:u w:val="single"/>
        </w:rPr>
      </w:pPr>
      <w:r>
        <w:rPr>
          <w:rFonts w:ascii="Arial" w:hAnsi="Arial" w:cs="Arial"/>
          <w:color w:val="000000" w:themeColor="text1"/>
          <w:sz w:val="22"/>
          <w:szCs w:val="22"/>
        </w:rPr>
        <w:t xml:space="preserve">La nature est cette révélation inoubliable, ce que le grec ancien nomme </w:t>
      </w:r>
      <w:r w:rsidRPr="00C80172">
        <w:rPr>
          <w:rFonts w:ascii="Arial" w:hAnsi="Arial" w:cs="Arial"/>
          <w:i/>
          <w:iCs/>
          <w:color w:val="000000" w:themeColor="text1"/>
          <w:sz w:val="22"/>
          <w:szCs w:val="22"/>
        </w:rPr>
        <w:t>aletheia</w:t>
      </w:r>
      <w:r>
        <w:rPr>
          <w:rFonts w:ascii="Arial" w:hAnsi="Arial" w:cs="Arial"/>
          <w:color w:val="000000" w:themeColor="text1"/>
          <w:sz w:val="22"/>
          <w:szCs w:val="22"/>
        </w:rPr>
        <w:t xml:space="preserve"> ou « vérité », et que pourtant nous passons notre temps à oublier, car nous ne voyons plus la nature dans sa genèse. Qu’on pense à </w:t>
      </w:r>
      <w:r w:rsidR="00242370">
        <w:rPr>
          <w:rFonts w:ascii="Arial" w:hAnsi="Arial" w:cs="Arial"/>
          <w:color w:val="000000" w:themeColor="text1"/>
          <w:sz w:val="22"/>
          <w:szCs w:val="22"/>
        </w:rPr>
        <w:t>« </w:t>
      </w:r>
      <w:r>
        <w:rPr>
          <w:rFonts w:ascii="Arial" w:hAnsi="Arial" w:cs="Arial"/>
          <w:color w:val="000000" w:themeColor="text1"/>
          <w:sz w:val="22"/>
          <w:szCs w:val="22"/>
        </w:rPr>
        <w:t>l’étonnement</w:t>
      </w:r>
      <w:r w:rsidR="00242370">
        <w:rPr>
          <w:rFonts w:ascii="Arial" w:hAnsi="Arial" w:cs="Arial"/>
          <w:color w:val="000000" w:themeColor="text1"/>
          <w:sz w:val="22"/>
          <w:szCs w:val="22"/>
        </w:rPr>
        <w:t> »</w:t>
      </w:r>
      <w:r w:rsidR="005111D6">
        <w:rPr>
          <w:rFonts w:ascii="Arial" w:hAnsi="Arial" w:cs="Arial"/>
          <w:color w:val="000000" w:themeColor="text1"/>
          <w:sz w:val="22"/>
          <w:szCs w:val="22"/>
        </w:rPr>
        <w:t xml:space="preserve"> </w:t>
      </w:r>
      <w:r>
        <w:rPr>
          <w:rFonts w:ascii="Arial" w:hAnsi="Arial" w:cs="Arial"/>
          <w:color w:val="000000" w:themeColor="text1"/>
          <w:sz w:val="22"/>
          <w:szCs w:val="22"/>
        </w:rPr>
        <w:t xml:space="preserve">de la narratrice du </w:t>
      </w:r>
      <w:r w:rsidRPr="00242370">
        <w:rPr>
          <w:rFonts w:ascii="Arial" w:hAnsi="Arial" w:cs="Arial"/>
          <w:i/>
          <w:iCs/>
          <w:color w:val="000000" w:themeColor="text1"/>
          <w:sz w:val="22"/>
          <w:szCs w:val="22"/>
        </w:rPr>
        <w:t xml:space="preserve">Mur </w:t>
      </w:r>
      <w:r>
        <w:rPr>
          <w:rFonts w:ascii="Arial" w:hAnsi="Arial" w:cs="Arial"/>
          <w:color w:val="000000" w:themeColor="text1"/>
          <w:sz w:val="22"/>
          <w:szCs w:val="22"/>
        </w:rPr>
        <w:t>redécouvrant, comme s’ils venaient de naître ou de renaître</w:t>
      </w:r>
      <w:r w:rsidR="00242370">
        <w:rPr>
          <w:rFonts w:ascii="Arial" w:hAnsi="Arial" w:cs="Arial"/>
          <w:color w:val="000000" w:themeColor="text1"/>
          <w:sz w:val="22"/>
          <w:szCs w:val="22"/>
        </w:rPr>
        <w:t xml:space="preserve"> et qu’elle sortait elle-même d’une caverne</w:t>
      </w:r>
      <w:r>
        <w:rPr>
          <w:rFonts w:ascii="Arial" w:hAnsi="Arial" w:cs="Arial"/>
          <w:color w:val="000000" w:themeColor="text1"/>
          <w:sz w:val="22"/>
          <w:szCs w:val="22"/>
        </w:rPr>
        <w:t xml:space="preserve">, la </w:t>
      </w:r>
      <w:r w:rsidR="00242370">
        <w:rPr>
          <w:rFonts w:ascii="Arial" w:hAnsi="Arial" w:cs="Arial"/>
          <w:color w:val="000000" w:themeColor="text1"/>
          <w:sz w:val="22"/>
          <w:szCs w:val="22"/>
        </w:rPr>
        <w:t xml:space="preserve">beauté </w:t>
      </w:r>
      <w:r>
        <w:rPr>
          <w:rFonts w:ascii="Arial" w:hAnsi="Arial" w:cs="Arial"/>
          <w:color w:val="000000" w:themeColor="text1"/>
          <w:sz w:val="22"/>
          <w:szCs w:val="22"/>
        </w:rPr>
        <w:t xml:space="preserve">des </w:t>
      </w:r>
      <w:r w:rsidR="00242370">
        <w:rPr>
          <w:rFonts w:ascii="Arial" w:hAnsi="Arial" w:cs="Arial"/>
          <w:color w:val="000000" w:themeColor="text1"/>
          <w:sz w:val="22"/>
          <w:szCs w:val="22"/>
        </w:rPr>
        <w:t xml:space="preserve">paysages et </w:t>
      </w:r>
      <w:r w:rsidR="005111D6">
        <w:rPr>
          <w:rFonts w:ascii="Arial" w:hAnsi="Arial" w:cs="Arial"/>
          <w:color w:val="000000" w:themeColor="text1"/>
          <w:sz w:val="22"/>
          <w:szCs w:val="22"/>
        </w:rPr>
        <w:t>la présence d’</w:t>
      </w:r>
      <w:r w:rsidR="00242370">
        <w:rPr>
          <w:rFonts w:ascii="Arial" w:hAnsi="Arial" w:cs="Arial"/>
          <w:color w:val="000000" w:themeColor="text1"/>
          <w:sz w:val="22"/>
          <w:szCs w:val="22"/>
        </w:rPr>
        <w:t>animaux simplement en vie</w:t>
      </w:r>
      <w:r w:rsidR="00972475">
        <w:rPr>
          <w:rFonts w:ascii="Arial" w:hAnsi="Arial" w:cs="Arial"/>
          <w:color w:val="000000" w:themeColor="text1"/>
          <w:sz w:val="22"/>
          <w:szCs w:val="22"/>
        </w:rPr>
        <w:t xml:space="preserve">, qui ne seraient plus comparables à des </w:t>
      </w:r>
      <w:r w:rsidR="00972475" w:rsidRPr="00972475">
        <w:rPr>
          <w:rFonts w:ascii="Arial" w:hAnsi="Arial" w:cs="Arial"/>
          <w:b/>
          <w:bCs/>
          <w:color w:val="000000" w:themeColor="text1"/>
          <w:sz w:val="22"/>
          <w:szCs w:val="22"/>
        </w:rPr>
        <w:t>« corps exhumés des fouilles de Pompéi »</w:t>
      </w:r>
      <w:r w:rsidR="00972475">
        <w:rPr>
          <w:rFonts w:ascii="Arial" w:hAnsi="Arial" w:cs="Arial"/>
          <w:color w:val="000000" w:themeColor="text1"/>
          <w:sz w:val="22"/>
          <w:szCs w:val="22"/>
        </w:rPr>
        <w:t xml:space="preserve">, à des </w:t>
      </w:r>
      <w:r w:rsidR="00972475" w:rsidRPr="00972475">
        <w:rPr>
          <w:rFonts w:ascii="Arial" w:hAnsi="Arial" w:cs="Arial"/>
          <w:b/>
          <w:bCs/>
          <w:color w:val="000000" w:themeColor="text1"/>
          <w:sz w:val="22"/>
          <w:szCs w:val="22"/>
        </w:rPr>
        <w:t>« jouets peints »</w:t>
      </w:r>
      <w:r w:rsidR="00972475">
        <w:rPr>
          <w:rFonts w:ascii="Arial" w:hAnsi="Arial" w:cs="Arial"/>
          <w:color w:val="000000" w:themeColor="text1"/>
          <w:sz w:val="22"/>
          <w:szCs w:val="22"/>
        </w:rPr>
        <w:t>, </w:t>
      </w:r>
      <w:r w:rsidR="00A172E1">
        <w:rPr>
          <w:rFonts w:ascii="Arial" w:hAnsi="Arial" w:cs="Arial"/>
          <w:color w:val="000000" w:themeColor="text1"/>
          <w:sz w:val="22"/>
          <w:szCs w:val="22"/>
        </w:rPr>
        <w:t xml:space="preserve">ou </w:t>
      </w:r>
      <w:r w:rsidR="00972475">
        <w:rPr>
          <w:rFonts w:ascii="Arial" w:hAnsi="Arial" w:cs="Arial"/>
          <w:color w:val="000000" w:themeColor="text1"/>
          <w:sz w:val="22"/>
          <w:szCs w:val="22"/>
        </w:rPr>
        <w:t xml:space="preserve">à des </w:t>
      </w:r>
      <w:r w:rsidR="00972475" w:rsidRPr="00972475">
        <w:rPr>
          <w:rFonts w:ascii="Arial" w:hAnsi="Arial" w:cs="Arial"/>
          <w:b/>
          <w:bCs/>
          <w:color w:val="000000" w:themeColor="text1"/>
          <w:sz w:val="22"/>
          <w:szCs w:val="22"/>
        </w:rPr>
        <w:t>« choses qui n’auraient jamais été vivantes ».</w:t>
      </w:r>
      <w:r w:rsidR="00972475">
        <w:rPr>
          <w:rFonts w:ascii="Arial" w:hAnsi="Arial" w:cs="Arial"/>
          <w:color w:val="000000" w:themeColor="text1"/>
          <w:sz w:val="22"/>
          <w:szCs w:val="22"/>
        </w:rPr>
        <w:t xml:space="preserve"> </w:t>
      </w:r>
    </w:p>
    <w:p w14:paraId="38433993" w14:textId="10922E0D" w:rsidR="00A41FC9" w:rsidRPr="0097006D" w:rsidRDefault="00DC600B" w:rsidP="00B26871">
      <w:pPr>
        <w:ind w:firstLine="708"/>
        <w:jc w:val="both"/>
        <w:rPr>
          <w:rFonts w:ascii="Arial" w:hAnsi="Arial" w:cs="Arial"/>
          <w:color w:val="000000" w:themeColor="text1"/>
          <w:sz w:val="22"/>
          <w:szCs w:val="22"/>
        </w:rPr>
      </w:pPr>
      <w:r>
        <w:rPr>
          <w:rFonts w:ascii="Arial" w:hAnsi="Arial" w:cs="Arial"/>
          <w:b/>
          <w:bCs/>
          <w:color w:val="000000" w:themeColor="text1"/>
          <w:sz w:val="22"/>
          <w:szCs w:val="22"/>
          <w:u w:val="single"/>
        </w:rPr>
        <w:t xml:space="preserve"> </w:t>
      </w:r>
    </w:p>
    <w:p w14:paraId="56F0C0FC" w14:textId="77777777" w:rsidR="004F718A" w:rsidRPr="0097006D" w:rsidRDefault="004F718A" w:rsidP="00B26871">
      <w:pPr>
        <w:ind w:firstLine="708"/>
        <w:jc w:val="both"/>
        <w:rPr>
          <w:rFonts w:ascii="Arial" w:hAnsi="Arial" w:cs="Arial"/>
          <w:color w:val="000000" w:themeColor="text1"/>
          <w:sz w:val="22"/>
          <w:szCs w:val="22"/>
        </w:rPr>
      </w:pPr>
    </w:p>
    <w:p w14:paraId="1C3CCD9F" w14:textId="3C6B664B" w:rsidR="004F718A" w:rsidRDefault="004F718A" w:rsidP="0064719B">
      <w:pPr>
        <w:jc w:val="both"/>
        <w:rPr>
          <w:rFonts w:ascii="Arial" w:hAnsi="Arial" w:cs="Arial"/>
          <w:b/>
          <w:bCs/>
          <w:color w:val="000000" w:themeColor="text1"/>
          <w:sz w:val="22"/>
          <w:szCs w:val="22"/>
          <w:u w:val="single"/>
        </w:rPr>
      </w:pPr>
      <w:r w:rsidRPr="0097006D">
        <w:rPr>
          <w:rFonts w:ascii="Arial" w:hAnsi="Arial" w:cs="Arial"/>
          <w:b/>
          <w:bCs/>
          <w:color w:val="000000" w:themeColor="text1"/>
          <w:sz w:val="22"/>
          <w:szCs w:val="22"/>
          <w:u w:val="single"/>
        </w:rPr>
        <w:t>§.3.</w:t>
      </w:r>
      <w:r w:rsidR="005D287D">
        <w:rPr>
          <w:rFonts w:ascii="Arial" w:hAnsi="Arial" w:cs="Arial"/>
          <w:b/>
          <w:bCs/>
          <w:color w:val="000000" w:themeColor="text1"/>
          <w:sz w:val="22"/>
          <w:szCs w:val="22"/>
          <w:u w:val="single"/>
        </w:rPr>
        <w:t xml:space="preserve"> L’expérimentation comme objectivation de la nature</w:t>
      </w:r>
      <w:r w:rsidR="00234656">
        <w:rPr>
          <w:rFonts w:ascii="Arial" w:hAnsi="Arial" w:cs="Arial"/>
          <w:b/>
          <w:bCs/>
          <w:color w:val="000000" w:themeColor="text1"/>
          <w:sz w:val="22"/>
          <w:szCs w:val="22"/>
          <w:u w:val="single"/>
        </w:rPr>
        <w:t xml:space="preserve"> et la finalité</w:t>
      </w:r>
    </w:p>
    <w:p w14:paraId="708BCF79" w14:textId="77777777" w:rsidR="00B7716F" w:rsidRDefault="00B7716F" w:rsidP="00B26871">
      <w:pPr>
        <w:ind w:firstLine="708"/>
        <w:jc w:val="both"/>
        <w:rPr>
          <w:rFonts w:ascii="Arial" w:hAnsi="Arial" w:cs="Arial"/>
          <w:b/>
          <w:bCs/>
          <w:color w:val="000000" w:themeColor="text1"/>
          <w:sz w:val="22"/>
          <w:szCs w:val="22"/>
          <w:u w:val="single"/>
        </w:rPr>
      </w:pPr>
    </w:p>
    <w:p w14:paraId="5B560B20" w14:textId="77777777" w:rsidR="007D5ABF" w:rsidRDefault="00B7716F" w:rsidP="00B26871">
      <w:pPr>
        <w:ind w:firstLine="708"/>
        <w:jc w:val="both"/>
        <w:rPr>
          <w:rFonts w:ascii="Arial" w:hAnsi="Arial" w:cs="Arial"/>
          <w:color w:val="000000" w:themeColor="text1"/>
          <w:sz w:val="22"/>
          <w:szCs w:val="22"/>
        </w:rPr>
      </w:pPr>
      <w:r w:rsidRPr="00B7716F">
        <w:rPr>
          <w:rFonts w:ascii="Arial" w:hAnsi="Arial" w:cs="Arial"/>
          <w:color w:val="000000" w:themeColor="text1"/>
          <w:sz w:val="22"/>
          <w:szCs w:val="22"/>
        </w:rPr>
        <w:t xml:space="preserve">Mais </w:t>
      </w:r>
      <w:r>
        <w:rPr>
          <w:rFonts w:ascii="Arial" w:hAnsi="Arial" w:cs="Arial"/>
          <w:color w:val="000000" w:themeColor="text1"/>
          <w:sz w:val="22"/>
          <w:szCs w:val="22"/>
        </w:rPr>
        <w:t xml:space="preserve">cela ne doit pas nous faire oublier les conquêtes de l’objectivation de la nature qui passent </w:t>
      </w:r>
      <w:r w:rsidR="006E24CC">
        <w:rPr>
          <w:rFonts w:ascii="Arial" w:hAnsi="Arial" w:cs="Arial"/>
          <w:color w:val="000000" w:themeColor="text1"/>
          <w:sz w:val="22"/>
          <w:szCs w:val="22"/>
        </w:rPr>
        <w:t xml:space="preserve">évidemment </w:t>
      </w:r>
      <w:r>
        <w:rPr>
          <w:rFonts w:ascii="Arial" w:hAnsi="Arial" w:cs="Arial"/>
          <w:color w:val="000000" w:themeColor="text1"/>
          <w:sz w:val="22"/>
          <w:szCs w:val="22"/>
        </w:rPr>
        <w:t>par l’expérimentation</w:t>
      </w:r>
      <w:r w:rsidR="006E24CC">
        <w:rPr>
          <w:rFonts w:ascii="Arial" w:hAnsi="Arial" w:cs="Arial"/>
          <w:color w:val="000000" w:themeColor="text1"/>
          <w:sz w:val="22"/>
          <w:szCs w:val="22"/>
        </w:rPr>
        <w:t xml:space="preserve"> scientifique.</w:t>
      </w:r>
    </w:p>
    <w:p w14:paraId="055C253C" w14:textId="77777777" w:rsidR="007D5ABF" w:rsidRDefault="007D5ABF" w:rsidP="00B26871">
      <w:pPr>
        <w:ind w:firstLine="708"/>
        <w:jc w:val="both"/>
        <w:rPr>
          <w:rFonts w:ascii="Arial" w:hAnsi="Arial" w:cs="Arial"/>
          <w:color w:val="000000" w:themeColor="text1"/>
          <w:sz w:val="22"/>
          <w:szCs w:val="22"/>
        </w:rPr>
      </w:pPr>
    </w:p>
    <w:p w14:paraId="26A2CF09" w14:textId="77777777" w:rsidR="007D5ABF" w:rsidRPr="007D5ABF" w:rsidRDefault="007D5ABF" w:rsidP="0069636C">
      <w:pPr>
        <w:jc w:val="both"/>
        <w:rPr>
          <w:rFonts w:ascii="Arial" w:hAnsi="Arial" w:cs="Arial"/>
          <w:b/>
          <w:bCs/>
          <w:color w:val="000000" w:themeColor="text1"/>
          <w:sz w:val="22"/>
          <w:szCs w:val="22"/>
          <w:u w:val="single"/>
        </w:rPr>
      </w:pPr>
      <w:r w:rsidRPr="007D5ABF">
        <w:rPr>
          <w:rFonts w:ascii="Arial" w:hAnsi="Arial" w:cs="Arial"/>
          <w:b/>
          <w:bCs/>
          <w:color w:val="000000" w:themeColor="text1"/>
          <w:sz w:val="22"/>
          <w:szCs w:val="22"/>
          <w:u w:val="single"/>
        </w:rPr>
        <w:t xml:space="preserve">§3.1. Les limites de l’expérience comme limites de toute connaissance possible de la nature </w:t>
      </w:r>
    </w:p>
    <w:p w14:paraId="16B14990" w14:textId="1F554E1F" w:rsidR="00B7716F" w:rsidRDefault="006E24CC"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489BEBA8" w14:textId="2A710E1B" w:rsidR="007078F8" w:rsidRPr="007078F8" w:rsidRDefault="007078F8" w:rsidP="007078F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Pour </w:t>
      </w:r>
      <w:r w:rsidRPr="007078F8">
        <w:rPr>
          <w:rFonts w:ascii="Arial" w:hAnsi="Arial" w:cs="Arial"/>
          <w:color w:val="000000" w:themeColor="text1"/>
          <w:sz w:val="22"/>
          <w:szCs w:val="22"/>
        </w:rPr>
        <w:t>Kant</w:t>
      </w:r>
      <w:r>
        <w:rPr>
          <w:rFonts w:ascii="Arial" w:hAnsi="Arial" w:cs="Arial"/>
          <w:color w:val="000000" w:themeColor="text1"/>
          <w:sz w:val="22"/>
          <w:szCs w:val="22"/>
        </w:rPr>
        <w:t>,</w:t>
      </w:r>
      <w:r w:rsidRPr="007078F8">
        <w:rPr>
          <w:rFonts w:ascii="Arial" w:hAnsi="Arial" w:cs="Arial"/>
          <w:color w:val="000000" w:themeColor="text1"/>
          <w:sz w:val="22"/>
          <w:szCs w:val="22"/>
        </w:rPr>
        <w:t xml:space="preserve"> </w:t>
      </w:r>
      <w:r>
        <w:rPr>
          <w:rFonts w:ascii="Arial" w:hAnsi="Arial" w:cs="Arial"/>
          <w:color w:val="000000" w:themeColor="text1"/>
          <w:sz w:val="22"/>
          <w:szCs w:val="22"/>
        </w:rPr>
        <w:t>u</w:t>
      </w:r>
      <w:r w:rsidRPr="007078F8">
        <w:rPr>
          <w:rFonts w:ascii="Arial" w:hAnsi="Arial" w:cs="Arial"/>
          <w:color w:val="000000" w:themeColor="text1"/>
          <w:sz w:val="22"/>
          <w:szCs w:val="22"/>
        </w:rPr>
        <w:t xml:space="preserve">ne observation n’est recevable que s’il elle est premièrement vérifiable et </w:t>
      </w:r>
      <w:r w:rsidR="00A172E1" w:rsidRPr="007078F8">
        <w:rPr>
          <w:rFonts w:ascii="Arial" w:hAnsi="Arial" w:cs="Arial"/>
          <w:color w:val="000000" w:themeColor="text1"/>
          <w:sz w:val="22"/>
          <w:szCs w:val="22"/>
        </w:rPr>
        <w:t>secondement en</w:t>
      </w:r>
      <w:r w:rsidRPr="007078F8">
        <w:rPr>
          <w:rFonts w:ascii="Arial" w:hAnsi="Arial" w:cs="Arial"/>
          <w:color w:val="000000" w:themeColor="text1"/>
          <w:sz w:val="22"/>
          <w:szCs w:val="22"/>
        </w:rPr>
        <w:t xml:space="preserve"> accord avec les lois « normales » de l’expérience</w:t>
      </w:r>
      <w:r>
        <w:rPr>
          <w:rFonts w:ascii="Arial" w:hAnsi="Arial" w:cs="Arial"/>
          <w:color w:val="000000" w:themeColor="text1"/>
          <w:sz w:val="22"/>
          <w:szCs w:val="22"/>
        </w:rPr>
        <w:t xml:space="preserve">. </w:t>
      </w:r>
      <w:r w:rsidRPr="007078F8">
        <w:rPr>
          <w:rFonts w:ascii="Arial" w:hAnsi="Arial" w:cs="Arial"/>
          <w:color w:val="000000" w:themeColor="text1"/>
          <w:sz w:val="22"/>
          <w:szCs w:val="22"/>
        </w:rPr>
        <w:t xml:space="preserve">Nous n’apprendrons rien à vouloir « connaître les anges », alors qu’il reste tant de choses à connaître dans « ce » monde, par le travail patient de la recherche soucieuse de ne jamais dépasser les cadres de l’expérience possible. </w:t>
      </w:r>
    </w:p>
    <w:p w14:paraId="20AC63C6" w14:textId="3016B19E" w:rsidR="007078F8" w:rsidRPr="007078F8" w:rsidRDefault="007078F8" w:rsidP="007078F8">
      <w:pPr>
        <w:ind w:firstLine="708"/>
        <w:jc w:val="both"/>
        <w:rPr>
          <w:rFonts w:ascii="Arial" w:hAnsi="Arial" w:cs="Arial"/>
          <w:b/>
          <w:bCs/>
          <w:color w:val="000000" w:themeColor="text1"/>
          <w:sz w:val="22"/>
          <w:szCs w:val="22"/>
        </w:rPr>
      </w:pPr>
      <w:r w:rsidRPr="007078F8">
        <w:rPr>
          <w:rFonts w:ascii="Arial" w:hAnsi="Arial" w:cs="Arial"/>
          <w:b/>
          <w:bCs/>
          <w:color w:val="000000" w:themeColor="text1"/>
          <w:sz w:val="22"/>
          <w:szCs w:val="22"/>
        </w:rPr>
        <w:lastRenderedPageBreak/>
        <w:t xml:space="preserve">« </w:t>
      </w:r>
      <w:r w:rsidR="00710829">
        <w:rPr>
          <w:rFonts w:ascii="Arial" w:hAnsi="Arial" w:cs="Arial"/>
          <w:b/>
          <w:bCs/>
          <w:color w:val="000000" w:themeColor="text1"/>
          <w:sz w:val="22"/>
          <w:szCs w:val="22"/>
        </w:rPr>
        <w:t xml:space="preserve"> </w:t>
      </w:r>
      <w:r w:rsidR="00710829" w:rsidRPr="00710829">
        <w:rPr>
          <w:rFonts w:ascii="Arial" w:hAnsi="Arial" w:cs="Arial"/>
          <w:b/>
          <w:bCs/>
          <w:color w:val="000000" w:themeColor="text1"/>
          <w:sz w:val="22"/>
          <w:szCs w:val="22"/>
        </w:rPr>
        <w:t>« car il n’est aucun objet de la nature tombant sous les sens, dont on puisse dire qu’on en a jamais é puisé la connaissance par l’observation ou par la raison, fût-ce une goutte d’eau, un grain de sable, ou quelque chose de plus simple encore, tant inépuisable est la diversité de ce que la nature, dans ses moindres parties, offre à connaître à un entendement aussi limité que celui de l’homme. Mais il en est tout autrement lorsqu’il s’agit de la notion systématique et philosophique d’êtres spirituels. Elle peut être achevée, mais dans le sens négatif, puisqu’elle trace avec certitude les limites de notre connaissance, et nous persuade que les différents phénomènes de la vie sont dans la nature, et que leurs lois sont tout ce qu’il nous est permis de connaître, mais que le principe de cette vie, c’est-à-dire la nature spirituelle, qu’on ne connaît pas, mais que l’on conjecture, ne peut jamais être positivement conçu, parce qu’il n’y a pas de données à cet effet dans nos sensations</w:t>
      </w:r>
      <w:r w:rsidR="00710829">
        <w:rPr>
          <w:rFonts w:ascii="Arial" w:hAnsi="Arial" w:cs="Arial"/>
          <w:b/>
          <w:bCs/>
          <w:color w:val="000000" w:themeColor="text1"/>
          <w:sz w:val="22"/>
          <w:szCs w:val="22"/>
        </w:rPr>
        <w:t xml:space="preserve"> (…)</w:t>
      </w:r>
      <w:r w:rsidR="00B47BFD">
        <w:rPr>
          <w:rStyle w:val="Appelnotedebasdep"/>
          <w:rFonts w:ascii="Arial" w:hAnsi="Arial" w:cs="Arial"/>
          <w:b/>
          <w:bCs/>
          <w:color w:val="000000" w:themeColor="text1"/>
          <w:sz w:val="22"/>
          <w:szCs w:val="22"/>
        </w:rPr>
        <w:footnoteReference w:id="31"/>
      </w:r>
      <w:r w:rsidRPr="007078F8">
        <w:rPr>
          <w:rFonts w:ascii="Arial" w:hAnsi="Arial" w:cs="Arial"/>
          <w:b/>
          <w:bCs/>
          <w:color w:val="000000" w:themeColor="text1"/>
          <w:sz w:val="22"/>
          <w:szCs w:val="22"/>
        </w:rPr>
        <w:t>»</w:t>
      </w:r>
    </w:p>
    <w:p w14:paraId="107C714F" w14:textId="338B1B8E" w:rsidR="007078F8" w:rsidRPr="007078F8" w:rsidRDefault="007078F8" w:rsidP="007078F8">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Ainsi</w:t>
      </w:r>
      <w:r w:rsidR="00A172E1">
        <w:rPr>
          <w:rFonts w:ascii="Arial" w:hAnsi="Arial" w:cs="Arial"/>
          <w:color w:val="000000" w:themeColor="text1"/>
          <w:sz w:val="22"/>
          <w:szCs w:val="22"/>
        </w:rPr>
        <w:t>,</w:t>
      </w:r>
      <w:r w:rsidRPr="007078F8">
        <w:rPr>
          <w:rFonts w:ascii="Arial" w:hAnsi="Arial" w:cs="Arial"/>
          <w:color w:val="000000" w:themeColor="text1"/>
          <w:sz w:val="22"/>
          <w:szCs w:val="22"/>
        </w:rPr>
        <w:t xml:space="preserve"> dans </w:t>
      </w:r>
      <w:r w:rsidRPr="007078F8">
        <w:rPr>
          <w:rFonts w:ascii="Arial" w:hAnsi="Arial" w:cs="Arial"/>
          <w:i/>
          <w:iCs/>
          <w:color w:val="000000" w:themeColor="text1"/>
          <w:sz w:val="22"/>
          <w:szCs w:val="22"/>
        </w:rPr>
        <w:t>La critique de la Raison pure</w:t>
      </w:r>
      <w:r w:rsidRPr="007078F8">
        <w:rPr>
          <w:rFonts w:ascii="Arial" w:hAnsi="Arial" w:cs="Arial"/>
          <w:color w:val="000000" w:themeColor="text1"/>
          <w:sz w:val="22"/>
          <w:szCs w:val="22"/>
        </w:rPr>
        <w:t xml:space="preserve">, </w:t>
      </w:r>
      <w:r w:rsidR="0028264F" w:rsidRPr="007078F8">
        <w:rPr>
          <w:rFonts w:ascii="Arial" w:hAnsi="Arial" w:cs="Arial"/>
          <w:color w:val="000000" w:themeColor="text1"/>
          <w:sz w:val="22"/>
          <w:szCs w:val="22"/>
        </w:rPr>
        <w:t>Kant explique</w:t>
      </w:r>
      <w:r w:rsidRPr="007078F8">
        <w:rPr>
          <w:rFonts w:ascii="Arial" w:hAnsi="Arial" w:cs="Arial"/>
          <w:color w:val="000000" w:themeColor="text1"/>
          <w:sz w:val="22"/>
          <w:szCs w:val="22"/>
        </w:rPr>
        <w:t xml:space="preserve">-t-il précisément que la connaissance est l’articulation d’un concept (intellectuel) à une intuition nécessairement sensible. Ce qui est objectivement connaissable est donc </w:t>
      </w:r>
      <w:r w:rsidR="0028264F" w:rsidRPr="007078F8">
        <w:rPr>
          <w:rFonts w:ascii="Arial" w:hAnsi="Arial" w:cs="Arial"/>
          <w:color w:val="000000" w:themeColor="text1"/>
          <w:sz w:val="22"/>
          <w:szCs w:val="22"/>
        </w:rPr>
        <w:t>limité à</w:t>
      </w:r>
      <w:r w:rsidRPr="007078F8">
        <w:rPr>
          <w:rFonts w:ascii="Arial" w:hAnsi="Arial" w:cs="Arial"/>
          <w:color w:val="000000" w:themeColor="text1"/>
          <w:sz w:val="22"/>
          <w:szCs w:val="22"/>
        </w:rPr>
        <w:t xml:space="preserve"> ce qui s’accorde avec l’expérience, à ce qui ne contredit pas les conditions de l’expérience sensible</w:t>
      </w:r>
      <w:r w:rsidR="00B47BFD">
        <w:rPr>
          <w:rFonts w:ascii="Arial" w:hAnsi="Arial" w:cs="Arial"/>
          <w:color w:val="000000" w:themeColor="text1"/>
          <w:sz w:val="22"/>
          <w:szCs w:val="22"/>
        </w:rPr>
        <w:t xml:space="preserve">, </w:t>
      </w:r>
      <w:r w:rsidRPr="007078F8">
        <w:rPr>
          <w:rFonts w:ascii="Arial" w:hAnsi="Arial" w:cs="Arial"/>
          <w:color w:val="000000" w:themeColor="text1"/>
          <w:sz w:val="22"/>
          <w:szCs w:val="22"/>
        </w:rPr>
        <w:t>quand ce qui est pensable n’est limité que par le non-contradictoire.  Prétendre connaître ce qui échappe par principe aux cadres de cette expérience (Dieu, l’âme, l’origine du monde), c’est prétendre à une connaissance   impossible, et le métaphysicien peut certes « spéculer », il ne parviendra jamais à une véritable science. La métaphysique</w:t>
      </w:r>
      <w:r>
        <w:rPr>
          <w:rFonts w:ascii="Arial" w:hAnsi="Arial" w:cs="Arial"/>
          <w:color w:val="000000" w:themeColor="text1"/>
          <w:sz w:val="22"/>
          <w:szCs w:val="22"/>
        </w:rPr>
        <w:t xml:space="preserve">, qui prétend dépasser la </w:t>
      </w:r>
      <w:r w:rsidR="0028264F">
        <w:rPr>
          <w:rFonts w:ascii="Arial" w:hAnsi="Arial" w:cs="Arial"/>
          <w:color w:val="000000" w:themeColor="text1"/>
          <w:sz w:val="22"/>
          <w:szCs w:val="22"/>
        </w:rPr>
        <w:t xml:space="preserve">nature, </w:t>
      </w:r>
      <w:r w:rsidR="0028264F" w:rsidRPr="007078F8">
        <w:rPr>
          <w:rFonts w:ascii="Arial" w:hAnsi="Arial" w:cs="Arial"/>
          <w:color w:val="000000" w:themeColor="text1"/>
          <w:sz w:val="22"/>
          <w:szCs w:val="22"/>
        </w:rPr>
        <w:t>ne</w:t>
      </w:r>
      <w:r w:rsidRPr="007078F8">
        <w:rPr>
          <w:rFonts w:ascii="Arial" w:hAnsi="Arial" w:cs="Arial"/>
          <w:color w:val="000000" w:themeColor="text1"/>
          <w:sz w:val="22"/>
          <w:szCs w:val="22"/>
        </w:rPr>
        <w:t xml:space="preserve"> peut prétendre au statut de science, en dépit de sa rationalité intrinsèque. Ce qu’Aristote appelait «</w:t>
      </w:r>
      <w:r w:rsidR="00B47BFD">
        <w:rPr>
          <w:rFonts w:ascii="Arial" w:hAnsi="Arial" w:cs="Arial"/>
          <w:color w:val="000000" w:themeColor="text1"/>
          <w:sz w:val="22"/>
          <w:szCs w:val="22"/>
        </w:rPr>
        <w:t xml:space="preserve"> </w:t>
      </w:r>
      <w:r w:rsidRPr="007078F8">
        <w:rPr>
          <w:rFonts w:ascii="Arial" w:hAnsi="Arial" w:cs="Arial"/>
          <w:color w:val="000000" w:themeColor="text1"/>
          <w:sz w:val="22"/>
          <w:szCs w:val="22"/>
        </w:rPr>
        <w:t>la science la plus excellente », « la plus recherchée », la « philosophie première » ou « métaphysique », n’est pas du tout une science, mais un système d’opinions rationnelles incapables de jamais emporter la décision dans « l’espace public de la raison »</w:t>
      </w:r>
      <w:r w:rsidR="00A172E1">
        <w:rPr>
          <w:rFonts w:ascii="Arial" w:hAnsi="Arial" w:cs="Arial"/>
          <w:color w:val="000000" w:themeColor="text1"/>
          <w:sz w:val="22"/>
          <w:szCs w:val="22"/>
        </w:rPr>
        <w:t xml:space="preserve"> </w:t>
      </w:r>
      <w:r w:rsidRPr="007078F8">
        <w:rPr>
          <w:rFonts w:ascii="Arial" w:hAnsi="Arial" w:cs="Arial"/>
          <w:color w:val="000000" w:themeColor="text1"/>
          <w:sz w:val="22"/>
          <w:szCs w:val="22"/>
        </w:rPr>
        <w:t>que forment des esprits recherchant honnêtement la vérité.</w:t>
      </w:r>
    </w:p>
    <w:p w14:paraId="710B9CD3" w14:textId="77777777" w:rsidR="0028264F" w:rsidRDefault="007078F8" w:rsidP="007078F8">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 Il ne suffit pas en effet d’être un système rationnel d’idées pour être une science : il faut encore que ces idées aient une signification et une vérification possible dans l’expérience que les hommes peuvent « faire ». Il faut à la fois comprendre rationnellement l</w:t>
      </w:r>
      <w:r>
        <w:rPr>
          <w:rFonts w:ascii="Arial" w:hAnsi="Arial" w:cs="Arial"/>
          <w:color w:val="000000" w:themeColor="text1"/>
          <w:sz w:val="22"/>
          <w:szCs w:val="22"/>
        </w:rPr>
        <w:t>a nature</w:t>
      </w:r>
      <w:r w:rsidRPr="007078F8">
        <w:rPr>
          <w:rFonts w:ascii="Arial" w:hAnsi="Arial" w:cs="Arial"/>
          <w:color w:val="000000" w:themeColor="text1"/>
          <w:sz w:val="22"/>
          <w:szCs w:val="22"/>
        </w:rPr>
        <w:t xml:space="preserve"> (et c’est donc la construction rationnelle qui prime dans toute théorie…), mais sans jamais oublier le rapport </w:t>
      </w:r>
      <w:r>
        <w:rPr>
          <w:rFonts w:ascii="Arial" w:hAnsi="Arial" w:cs="Arial"/>
          <w:color w:val="000000" w:themeColor="text1"/>
          <w:sz w:val="22"/>
          <w:szCs w:val="22"/>
        </w:rPr>
        <w:t>à la nature</w:t>
      </w:r>
      <w:r w:rsidRPr="007078F8">
        <w:rPr>
          <w:rFonts w:ascii="Arial" w:hAnsi="Arial" w:cs="Arial"/>
          <w:color w:val="000000" w:themeColor="text1"/>
          <w:sz w:val="22"/>
          <w:szCs w:val="22"/>
        </w:rPr>
        <w:t xml:space="preserve">, sans jamais perdre ce rapport à l’expérience possible qui donne seul une signification à la théorie. </w:t>
      </w:r>
    </w:p>
    <w:p w14:paraId="365D9A1D" w14:textId="007D7808" w:rsidR="007D5ABF" w:rsidRDefault="007078F8" w:rsidP="0028264F">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Certes, la raison cherche à unifier la connaissance sensible, à formuler une représentation claire et distincte pour l’esprit.</w:t>
      </w:r>
      <w:r w:rsidR="00B47BFD">
        <w:rPr>
          <w:rFonts w:ascii="Arial" w:hAnsi="Arial" w:cs="Arial"/>
          <w:color w:val="000000" w:themeColor="text1"/>
          <w:sz w:val="22"/>
          <w:szCs w:val="22"/>
        </w:rPr>
        <w:t xml:space="preserve"> </w:t>
      </w:r>
      <w:r w:rsidRPr="007078F8">
        <w:rPr>
          <w:rFonts w:ascii="Arial" w:hAnsi="Arial" w:cs="Arial"/>
          <w:color w:val="000000" w:themeColor="text1"/>
          <w:sz w:val="22"/>
          <w:szCs w:val="22"/>
        </w:rPr>
        <w:t>Mais il faut bien souligner que cet effort de rationalisation n’échappe pas au contrôle expérimental. En ce sens, respect et établissement juste des faits, comme nous le rappelle Fontenelle</w:t>
      </w:r>
      <w:r w:rsidR="00A172E1">
        <w:rPr>
          <w:rFonts w:ascii="Arial" w:hAnsi="Arial" w:cs="Arial"/>
          <w:color w:val="000000" w:themeColor="text1"/>
          <w:sz w:val="22"/>
          <w:szCs w:val="22"/>
        </w:rPr>
        <w:t xml:space="preserve"> avec l’apologue de la </w:t>
      </w:r>
      <w:r w:rsidR="00A172E1" w:rsidRPr="00A172E1">
        <w:rPr>
          <w:rFonts w:ascii="Arial" w:hAnsi="Arial" w:cs="Arial"/>
          <w:i/>
          <w:iCs/>
          <w:color w:val="000000" w:themeColor="text1"/>
          <w:sz w:val="22"/>
          <w:szCs w:val="22"/>
        </w:rPr>
        <w:t>Dent d’or</w:t>
      </w:r>
      <w:r w:rsidR="00B47BFD">
        <w:rPr>
          <w:rStyle w:val="Appelnotedebasdep"/>
          <w:rFonts w:ascii="Arial" w:hAnsi="Arial" w:cs="Arial"/>
          <w:i/>
          <w:iCs/>
          <w:color w:val="000000" w:themeColor="text1"/>
          <w:sz w:val="22"/>
          <w:szCs w:val="22"/>
        </w:rPr>
        <w:footnoteReference w:id="32"/>
      </w:r>
      <w:r w:rsidRPr="007078F8">
        <w:rPr>
          <w:rFonts w:ascii="Arial" w:hAnsi="Arial" w:cs="Arial"/>
          <w:color w:val="000000" w:themeColor="text1"/>
          <w:sz w:val="22"/>
          <w:szCs w:val="22"/>
        </w:rPr>
        <w:t>, et souci de ne pas affranchir le savoir d</w:t>
      </w:r>
      <w:r w:rsidR="00A172E1">
        <w:rPr>
          <w:rFonts w:ascii="Arial" w:hAnsi="Arial" w:cs="Arial"/>
          <w:color w:val="000000" w:themeColor="text1"/>
          <w:sz w:val="22"/>
          <w:szCs w:val="22"/>
        </w:rPr>
        <w:t>’</w:t>
      </w:r>
      <w:r w:rsidRPr="007078F8">
        <w:rPr>
          <w:rFonts w:ascii="Arial" w:hAnsi="Arial" w:cs="Arial"/>
          <w:color w:val="000000" w:themeColor="text1"/>
          <w:sz w:val="22"/>
          <w:szCs w:val="22"/>
        </w:rPr>
        <w:t xml:space="preserve">un possible contrôle de </w:t>
      </w:r>
      <w:r w:rsidR="0028264F" w:rsidRPr="007078F8">
        <w:rPr>
          <w:rFonts w:ascii="Arial" w:hAnsi="Arial" w:cs="Arial"/>
          <w:color w:val="000000" w:themeColor="text1"/>
          <w:sz w:val="22"/>
          <w:szCs w:val="22"/>
        </w:rPr>
        <w:t>l’expérience sensible</w:t>
      </w:r>
      <w:r w:rsidRPr="007078F8">
        <w:rPr>
          <w:rFonts w:ascii="Arial" w:hAnsi="Arial" w:cs="Arial"/>
          <w:color w:val="000000" w:themeColor="text1"/>
          <w:sz w:val="22"/>
          <w:szCs w:val="22"/>
        </w:rPr>
        <w:t xml:space="preserve">, comme nous le rappelle Kant, constituent </w:t>
      </w:r>
      <w:r w:rsidR="00B47BFD">
        <w:rPr>
          <w:rFonts w:ascii="Arial" w:hAnsi="Arial" w:cs="Arial"/>
          <w:color w:val="000000" w:themeColor="text1"/>
          <w:sz w:val="22"/>
          <w:szCs w:val="22"/>
        </w:rPr>
        <w:t xml:space="preserve">les </w:t>
      </w:r>
      <w:r w:rsidRPr="007078F8">
        <w:rPr>
          <w:rFonts w:ascii="Arial" w:hAnsi="Arial" w:cs="Arial"/>
          <w:color w:val="000000" w:themeColor="text1"/>
          <w:sz w:val="22"/>
          <w:szCs w:val="22"/>
        </w:rPr>
        <w:t xml:space="preserve">deux conditions nécessaires de la « vraie science ». Une science qui ne vérifie pas « ses faits de départ », comme la mauvaise histoire du mauvais historien, </w:t>
      </w:r>
      <w:r w:rsidR="0028264F" w:rsidRPr="007078F8">
        <w:rPr>
          <w:rFonts w:ascii="Arial" w:hAnsi="Arial" w:cs="Arial"/>
          <w:color w:val="000000" w:themeColor="text1"/>
          <w:sz w:val="22"/>
          <w:szCs w:val="22"/>
        </w:rPr>
        <w:t>ou qui</w:t>
      </w:r>
      <w:r w:rsidRPr="007078F8">
        <w:rPr>
          <w:rFonts w:ascii="Arial" w:hAnsi="Arial" w:cs="Arial"/>
          <w:color w:val="000000" w:themeColor="text1"/>
          <w:sz w:val="22"/>
          <w:szCs w:val="22"/>
        </w:rPr>
        <w:t xml:space="preserve"> cherche à décider de manière scientifique des questions qui échappent aux limites du connaissable</w:t>
      </w:r>
      <w:r w:rsidR="00B47BFD">
        <w:rPr>
          <w:rFonts w:ascii="Arial" w:hAnsi="Arial" w:cs="Arial"/>
          <w:color w:val="000000" w:themeColor="text1"/>
          <w:sz w:val="22"/>
          <w:szCs w:val="22"/>
        </w:rPr>
        <w:t xml:space="preserve"> </w:t>
      </w:r>
      <w:r w:rsidR="00B47BFD" w:rsidRPr="00B47BFD">
        <w:rPr>
          <w:rFonts w:ascii="Arial" w:hAnsi="Arial" w:cs="Arial"/>
          <w:i/>
          <w:iCs/>
          <w:color w:val="000000" w:themeColor="text1"/>
          <w:sz w:val="22"/>
          <w:szCs w:val="22"/>
        </w:rPr>
        <w:t>et donc de l’expérience humaine</w:t>
      </w:r>
      <w:r w:rsidRPr="007078F8">
        <w:rPr>
          <w:rFonts w:ascii="Arial" w:hAnsi="Arial" w:cs="Arial"/>
          <w:color w:val="000000" w:themeColor="text1"/>
          <w:sz w:val="22"/>
          <w:szCs w:val="22"/>
        </w:rPr>
        <w:t xml:space="preserve">, comme la « métaphysique </w:t>
      </w:r>
      <w:r w:rsidR="0028264F" w:rsidRPr="007078F8">
        <w:rPr>
          <w:rFonts w:ascii="Arial" w:hAnsi="Arial" w:cs="Arial"/>
          <w:color w:val="000000" w:themeColor="text1"/>
          <w:sz w:val="22"/>
          <w:szCs w:val="22"/>
        </w:rPr>
        <w:t>»</w:t>
      </w:r>
      <w:r w:rsidR="0028264F">
        <w:rPr>
          <w:rFonts w:ascii="Arial" w:hAnsi="Arial" w:cs="Arial"/>
          <w:color w:val="000000" w:themeColor="text1"/>
          <w:sz w:val="22"/>
          <w:szCs w:val="22"/>
        </w:rPr>
        <w:t xml:space="preserve"> qui prétend dépasser spéculativement la physique </w:t>
      </w:r>
      <w:r w:rsidR="0028264F" w:rsidRPr="00B47BFD">
        <w:rPr>
          <w:rFonts w:ascii="Arial" w:hAnsi="Arial" w:cs="Arial"/>
          <w:i/>
          <w:iCs/>
          <w:color w:val="000000" w:themeColor="text1"/>
          <w:sz w:val="22"/>
          <w:szCs w:val="22"/>
        </w:rPr>
        <w:t>et donc la nature</w:t>
      </w:r>
      <w:r w:rsidRPr="007078F8">
        <w:rPr>
          <w:rFonts w:ascii="Arial" w:hAnsi="Arial" w:cs="Arial"/>
          <w:color w:val="000000" w:themeColor="text1"/>
          <w:sz w:val="22"/>
          <w:szCs w:val="22"/>
        </w:rPr>
        <w:t xml:space="preserve">, n’est qu’une prétention à la vérité qui ignore les exigences élémentaires de la scientificité. </w:t>
      </w:r>
      <w:r w:rsidR="00973CE8">
        <w:rPr>
          <w:rFonts w:ascii="Arial" w:hAnsi="Arial" w:cs="Arial"/>
          <w:color w:val="000000" w:themeColor="text1"/>
          <w:sz w:val="22"/>
          <w:szCs w:val="22"/>
        </w:rPr>
        <w:t xml:space="preserve"> </w:t>
      </w:r>
    </w:p>
    <w:p w14:paraId="57297D47" w14:textId="77777777" w:rsidR="00A607D7" w:rsidRDefault="00A607D7" w:rsidP="0028264F">
      <w:pPr>
        <w:ind w:firstLine="708"/>
        <w:jc w:val="both"/>
        <w:rPr>
          <w:rFonts w:ascii="Arial" w:hAnsi="Arial" w:cs="Arial"/>
          <w:color w:val="000000" w:themeColor="text1"/>
          <w:sz w:val="22"/>
          <w:szCs w:val="22"/>
        </w:rPr>
      </w:pPr>
    </w:p>
    <w:p w14:paraId="0A466A25" w14:textId="2000ABAB" w:rsidR="007D5ABF" w:rsidRPr="007D5ABF" w:rsidRDefault="007D5ABF" w:rsidP="0069636C">
      <w:pPr>
        <w:jc w:val="both"/>
        <w:rPr>
          <w:rFonts w:ascii="Arial" w:hAnsi="Arial" w:cs="Arial"/>
          <w:b/>
          <w:bCs/>
          <w:color w:val="000000" w:themeColor="text1"/>
          <w:sz w:val="22"/>
          <w:szCs w:val="22"/>
          <w:u w:val="single"/>
        </w:rPr>
      </w:pPr>
      <w:r w:rsidRPr="007D5ABF">
        <w:rPr>
          <w:rFonts w:ascii="Arial" w:hAnsi="Arial" w:cs="Arial"/>
          <w:b/>
          <w:bCs/>
          <w:color w:val="000000" w:themeColor="text1"/>
          <w:sz w:val="22"/>
          <w:szCs w:val="22"/>
          <w:u w:val="single"/>
        </w:rPr>
        <w:t>§3.2. L’expérience : une question de méthode</w:t>
      </w:r>
    </w:p>
    <w:p w14:paraId="50D2046E" w14:textId="2A729EE4" w:rsidR="007078F8" w:rsidRPr="007D5ABF" w:rsidRDefault="007078F8" w:rsidP="0028264F">
      <w:pPr>
        <w:ind w:firstLine="708"/>
        <w:jc w:val="both"/>
        <w:rPr>
          <w:rFonts w:ascii="Arial" w:hAnsi="Arial" w:cs="Arial"/>
          <w:b/>
          <w:bCs/>
          <w:color w:val="000000" w:themeColor="text1"/>
          <w:sz w:val="22"/>
          <w:szCs w:val="22"/>
          <w:u w:val="single"/>
        </w:rPr>
      </w:pPr>
      <w:r w:rsidRPr="007D5ABF">
        <w:rPr>
          <w:rFonts w:ascii="Arial" w:hAnsi="Arial" w:cs="Arial"/>
          <w:b/>
          <w:bCs/>
          <w:color w:val="000000" w:themeColor="text1"/>
          <w:sz w:val="22"/>
          <w:szCs w:val="22"/>
          <w:u w:val="single"/>
        </w:rPr>
        <w:t xml:space="preserve">  </w:t>
      </w:r>
    </w:p>
    <w:p w14:paraId="4F6416F6" w14:textId="4268B907" w:rsidR="007078F8" w:rsidRPr="007078F8" w:rsidRDefault="007078F8" w:rsidP="0028264F">
      <w:pPr>
        <w:ind w:firstLine="708"/>
        <w:jc w:val="both"/>
        <w:rPr>
          <w:rFonts w:ascii="Arial" w:hAnsi="Arial" w:cs="Arial"/>
          <w:b/>
          <w:bCs/>
          <w:color w:val="000000" w:themeColor="text1"/>
          <w:sz w:val="22"/>
          <w:szCs w:val="22"/>
        </w:rPr>
      </w:pPr>
      <w:r w:rsidRPr="007078F8">
        <w:rPr>
          <w:rFonts w:ascii="Arial" w:hAnsi="Arial" w:cs="Arial"/>
          <w:color w:val="000000" w:themeColor="text1"/>
          <w:sz w:val="22"/>
          <w:szCs w:val="22"/>
        </w:rPr>
        <w:t xml:space="preserve"> Mais la science, ce n’est pas simplement le respect des faits et celui des cadres de l’expérience possible. En réalité, d’ailleurs, ces deux « conditions » ne signifient pas grand-chose : un « fait » est défini dans le cadre d’une théorie, il est « sélectionné », et même « construit » par des techniques de mesure qui sont autant, comme le dirait Bachelard, de « </w:t>
      </w:r>
      <w:r w:rsidRPr="007078F8">
        <w:rPr>
          <w:rFonts w:ascii="Arial" w:hAnsi="Arial" w:cs="Arial"/>
          <w:color w:val="000000" w:themeColor="text1"/>
          <w:sz w:val="22"/>
          <w:szCs w:val="22"/>
        </w:rPr>
        <w:lastRenderedPageBreak/>
        <w:t xml:space="preserve">techniques d’objectivation ». Le fait scientifique n’est pas un fait observé, mais un fait qui fait sens, selon cette « structure d’attente » que constitue une théorie.  Croire que la science procède à partir de l’observation de « faits » déjà « tout faits » dans le monde, c’est oublier que la science « fait » ses « faits ». A l’inductivisme naïf qui pense qu’il suffit d’observer ce que le monde nous </w:t>
      </w:r>
      <w:r w:rsidR="0028264F" w:rsidRPr="007078F8">
        <w:rPr>
          <w:rFonts w:ascii="Arial" w:hAnsi="Arial" w:cs="Arial"/>
          <w:color w:val="000000" w:themeColor="text1"/>
          <w:sz w:val="22"/>
          <w:szCs w:val="22"/>
        </w:rPr>
        <w:t>propose, il</w:t>
      </w:r>
      <w:r w:rsidRPr="007078F8">
        <w:rPr>
          <w:rFonts w:ascii="Arial" w:hAnsi="Arial" w:cs="Arial"/>
          <w:color w:val="000000" w:themeColor="text1"/>
          <w:sz w:val="22"/>
          <w:szCs w:val="22"/>
        </w:rPr>
        <w:t xml:space="preserve"> faut opposer l’objectivation scientifique du réel qui suppose des méthodes acceptées et discutées, dans le cadre de « la cité scientifique ». On n’observe, on ne sélectionne ce qu’il faut examiner, que parce que l’on possède un principe de sélection, une grille de lecture, une structure d’attente, ou une théorie qui donne du sens aux choses vues. </w:t>
      </w:r>
      <w:r w:rsidR="0028264F">
        <w:rPr>
          <w:rFonts w:ascii="Arial" w:hAnsi="Arial" w:cs="Arial"/>
          <w:color w:val="000000" w:themeColor="text1"/>
          <w:sz w:val="22"/>
          <w:szCs w:val="22"/>
        </w:rPr>
        <w:t xml:space="preserve"> </w:t>
      </w:r>
    </w:p>
    <w:p w14:paraId="4DD1B162" w14:textId="39F2F5EC" w:rsidR="007078F8" w:rsidRPr="007078F8" w:rsidRDefault="007078F8" w:rsidP="007078F8">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Kuhn, dans </w:t>
      </w:r>
      <w:r w:rsidRPr="007078F8">
        <w:rPr>
          <w:rFonts w:ascii="Arial" w:hAnsi="Arial" w:cs="Arial"/>
          <w:i/>
          <w:iCs/>
          <w:color w:val="000000" w:themeColor="text1"/>
          <w:sz w:val="22"/>
          <w:szCs w:val="22"/>
        </w:rPr>
        <w:t>la Structure des révolutions scientifiques</w:t>
      </w:r>
      <w:r w:rsidRPr="007078F8">
        <w:rPr>
          <w:rFonts w:ascii="Arial" w:hAnsi="Arial" w:cs="Arial"/>
          <w:color w:val="000000" w:themeColor="text1"/>
          <w:sz w:val="22"/>
          <w:szCs w:val="22"/>
        </w:rPr>
        <w:t xml:space="preserve">, parle ainsi d’une « transformation du regard </w:t>
      </w:r>
      <w:r w:rsidR="0028264F" w:rsidRPr="007078F8">
        <w:rPr>
          <w:rFonts w:ascii="Arial" w:hAnsi="Arial" w:cs="Arial"/>
          <w:color w:val="000000" w:themeColor="text1"/>
          <w:sz w:val="22"/>
          <w:szCs w:val="22"/>
        </w:rPr>
        <w:t>» induite</w:t>
      </w:r>
      <w:r w:rsidRPr="007078F8">
        <w:rPr>
          <w:rFonts w:ascii="Arial" w:hAnsi="Arial" w:cs="Arial"/>
          <w:color w:val="000000" w:themeColor="text1"/>
          <w:sz w:val="22"/>
          <w:szCs w:val="22"/>
        </w:rPr>
        <w:t xml:space="preserve"> par tout changement de « paradigme ». C’est la théorie qui nous dit ce que nous devons voir </w:t>
      </w:r>
      <w:r w:rsidR="00A172E1">
        <w:rPr>
          <w:rFonts w:ascii="Arial" w:hAnsi="Arial" w:cs="Arial"/>
          <w:color w:val="000000" w:themeColor="text1"/>
          <w:sz w:val="22"/>
          <w:szCs w:val="22"/>
        </w:rPr>
        <w:t xml:space="preserve">dans la nature </w:t>
      </w:r>
      <w:r w:rsidRPr="007078F8">
        <w:rPr>
          <w:rFonts w:ascii="Arial" w:hAnsi="Arial" w:cs="Arial"/>
          <w:color w:val="000000" w:themeColor="text1"/>
          <w:sz w:val="22"/>
          <w:szCs w:val="22"/>
        </w:rPr>
        <w:t xml:space="preserve">ou, à tout le moins, guide notre regard. Ainsi, après Copernic, on commence à voir </w:t>
      </w:r>
      <w:r w:rsidR="00A172E1">
        <w:rPr>
          <w:rFonts w:ascii="Arial" w:hAnsi="Arial" w:cs="Arial"/>
          <w:color w:val="000000" w:themeColor="text1"/>
          <w:sz w:val="22"/>
          <w:szCs w:val="22"/>
        </w:rPr>
        <w:t xml:space="preserve">des phénomènes </w:t>
      </w:r>
      <w:r w:rsidRPr="007078F8">
        <w:rPr>
          <w:rFonts w:ascii="Arial" w:hAnsi="Arial" w:cs="Arial"/>
          <w:color w:val="000000" w:themeColor="text1"/>
          <w:sz w:val="22"/>
          <w:szCs w:val="22"/>
        </w:rPr>
        <w:t>qu’auparavant on ne voyait pas, et qui était pourtant devant les yeux</w:t>
      </w:r>
      <w:r w:rsidR="00B47BFD">
        <w:rPr>
          <w:rFonts w:ascii="Arial" w:hAnsi="Arial" w:cs="Arial"/>
          <w:color w:val="000000" w:themeColor="text1"/>
          <w:sz w:val="22"/>
          <w:szCs w:val="22"/>
        </w:rPr>
        <w:t xml:space="preserve"> : </w:t>
      </w:r>
    </w:p>
    <w:p w14:paraId="008EEA87" w14:textId="5EA0C9D7" w:rsidR="007078F8" w:rsidRPr="007078F8" w:rsidRDefault="007078F8" w:rsidP="007078F8">
      <w:pPr>
        <w:ind w:firstLine="708"/>
        <w:jc w:val="both"/>
        <w:rPr>
          <w:rFonts w:ascii="Arial" w:hAnsi="Arial" w:cs="Arial"/>
          <w:b/>
          <w:bCs/>
          <w:color w:val="000000" w:themeColor="text1"/>
          <w:sz w:val="22"/>
          <w:szCs w:val="22"/>
        </w:rPr>
      </w:pPr>
      <w:r w:rsidRPr="007078F8">
        <w:rPr>
          <w:rFonts w:ascii="Arial" w:hAnsi="Arial" w:cs="Arial"/>
          <w:b/>
          <w:bCs/>
          <w:color w:val="000000" w:themeColor="text1"/>
          <w:sz w:val="22"/>
          <w:szCs w:val="22"/>
        </w:rPr>
        <w:t xml:space="preserve">« En se servant d’instrument traditionnels, dont certains n’étaient qu’un morceau de fil, les astronomes de la fin du XVIe siècle découvrirent à plusieurs reprises que les comètes erraient librement dans l’espace traditionnellement réservé aux étoiles et aux planètes immuables. La facilité et la rapidité avec lesquelles les astronomes aperçurent des choses neuves en regardant avec d’anciens instruments des objets anciens, pourraient nous amener à dire qu’après Copernic les astronomes vivaient dans un monde différent </w:t>
      </w:r>
      <w:r w:rsidR="00B47BFD">
        <w:rPr>
          <w:rStyle w:val="Appelnotedebasdep"/>
          <w:rFonts w:ascii="Arial" w:hAnsi="Arial" w:cs="Arial"/>
          <w:b/>
          <w:bCs/>
          <w:color w:val="000000" w:themeColor="text1"/>
          <w:sz w:val="22"/>
          <w:szCs w:val="22"/>
        </w:rPr>
        <w:footnoteReference w:id="33"/>
      </w:r>
      <w:r w:rsidRPr="007078F8">
        <w:rPr>
          <w:rFonts w:ascii="Arial" w:hAnsi="Arial" w:cs="Arial"/>
          <w:b/>
          <w:bCs/>
          <w:color w:val="000000" w:themeColor="text1"/>
          <w:sz w:val="22"/>
          <w:szCs w:val="22"/>
        </w:rPr>
        <w:t>».</w:t>
      </w:r>
    </w:p>
    <w:p w14:paraId="05C7DC11" w14:textId="40829C0A" w:rsidR="007078F8" w:rsidRPr="007078F8" w:rsidRDefault="007078F8" w:rsidP="007078F8">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 Si un fait observé </w:t>
      </w:r>
      <w:r w:rsidR="00A172E1">
        <w:rPr>
          <w:rFonts w:ascii="Arial" w:hAnsi="Arial" w:cs="Arial"/>
          <w:color w:val="000000" w:themeColor="text1"/>
          <w:sz w:val="22"/>
          <w:szCs w:val="22"/>
        </w:rPr>
        <w:t xml:space="preserve">dans la nature </w:t>
      </w:r>
      <w:r w:rsidRPr="007078F8">
        <w:rPr>
          <w:rFonts w:ascii="Arial" w:hAnsi="Arial" w:cs="Arial"/>
          <w:color w:val="000000" w:themeColor="text1"/>
          <w:sz w:val="22"/>
          <w:szCs w:val="22"/>
        </w:rPr>
        <w:t>n’e</w:t>
      </w:r>
      <w:r w:rsidR="00A172E1">
        <w:rPr>
          <w:rFonts w:ascii="Arial" w:hAnsi="Arial" w:cs="Arial"/>
          <w:color w:val="000000" w:themeColor="text1"/>
          <w:sz w:val="22"/>
          <w:szCs w:val="22"/>
        </w:rPr>
        <w:t xml:space="preserve">st rendu visible </w:t>
      </w:r>
      <w:r w:rsidRPr="007078F8">
        <w:rPr>
          <w:rFonts w:ascii="Arial" w:hAnsi="Arial" w:cs="Arial"/>
          <w:color w:val="000000" w:themeColor="text1"/>
          <w:sz w:val="22"/>
          <w:szCs w:val="22"/>
        </w:rPr>
        <w:t xml:space="preserve">que dans une théorie, et (aussi) selon des moyens déterminés d’observation, et qu’une théorie soit potentiellement proposée à la discussion de la communauté scientifique, un fait </w:t>
      </w:r>
      <w:r w:rsidR="00A172E1">
        <w:rPr>
          <w:rFonts w:ascii="Arial" w:hAnsi="Arial" w:cs="Arial"/>
          <w:color w:val="000000" w:themeColor="text1"/>
          <w:sz w:val="22"/>
          <w:szCs w:val="22"/>
        </w:rPr>
        <w:t xml:space="preserve">« naturel » </w:t>
      </w:r>
      <w:r w:rsidRPr="007078F8">
        <w:rPr>
          <w:rFonts w:ascii="Arial" w:hAnsi="Arial" w:cs="Arial"/>
          <w:color w:val="000000" w:themeColor="text1"/>
          <w:sz w:val="22"/>
          <w:szCs w:val="22"/>
        </w:rPr>
        <w:t>n’existe qu’à l’horizon d’une activité théorique qui tend à objectiver le réel, y compris (et surtout !) à travers des instruments de mesure complexes</w:t>
      </w:r>
      <w:r w:rsidR="00A445AF">
        <w:rPr>
          <w:rFonts w:ascii="Arial" w:hAnsi="Arial" w:cs="Arial"/>
          <w:color w:val="000000" w:themeColor="text1"/>
          <w:sz w:val="22"/>
          <w:szCs w:val="22"/>
        </w:rPr>
        <w:t xml:space="preserve"> et de</w:t>
      </w:r>
      <w:r w:rsidR="00573542">
        <w:rPr>
          <w:rFonts w:ascii="Arial" w:hAnsi="Arial" w:cs="Arial"/>
          <w:color w:val="000000" w:themeColor="text1"/>
          <w:sz w:val="22"/>
          <w:szCs w:val="22"/>
        </w:rPr>
        <w:t xml:space="preserve"> nécessaires </w:t>
      </w:r>
      <w:r w:rsidR="00A445AF">
        <w:rPr>
          <w:rFonts w:ascii="Arial" w:hAnsi="Arial" w:cs="Arial"/>
          <w:color w:val="000000" w:themeColor="text1"/>
          <w:sz w:val="22"/>
          <w:szCs w:val="22"/>
        </w:rPr>
        <w:t>débats</w:t>
      </w:r>
      <w:r w:rsidRPr="007078F8">
        <w:rPr>
          <w:rFonts w:ascii="Arial" w:hAnsi="Arial" w:cs="Arial"/>
          <w:color w:val="000000" w:themeColor="text1"/>
          <w:sz w:val="22"/>
          <w:szCs w:val="22"/>
        </w:rPr>
        <w:t xml:space="preserve">. </w:t>
      </w:r>
    </w:p>
    <w:p w14:paraId="5F52334B" w14:textId="7057796F" w:rsidR="007078F8" w:rsidRPr="007078F8" w:rsidRDefault="007078F8" w:rsidP="007078F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 </w:t>
      </w:r>
      <w:r w:rsidRPr="007078F8">
        <w:rPr>
          <w:rFonts w:ascii="Arial" w:hAnsi="Arial" w:cs="Arial"/>
          <w:color w:val="000000" w:themeColor="text1"/>
          <w:sz w:val="22"/>
          <w:szCs w:val="22"/>
        </w:rPr>
        <w:t xml:space="preserve"> Pour Bachelard, une science suppose des « problèmes », et les problèmes sont « construits ». Les problèmes supposent même toute une technique précise, qui permet (puisque tous ont accès à la même technique) de mettre en commun (vérifier) les résultats. Un instrument de mesure est ainsi moins un prolongement de l’œil, qu’un </w:t>
      </w:r>
      <w:r w:rsidRPr="00374314">
        <w:rPr>
          <w:rFonts w:ascii="Arial" w:hAnsi="Arial" w:cs="Arial"/>
          <w:b/>
          <w:bCs/>
          <w:color w:val="000000" w:themeColor="text1"/>
          <w:sz w:val="22"/>
          <w:szCs w:val="22"/>
        </w:rPr>
        <w:t>« prolongement de l’esprit</w:t>
      </w:r>
      <w:r w:rsidRPr="007078F8">
        <w:rPr>
          <w:rFonts w:ascii="Arial" w:hAnsi="Arial" w:cs="Arial"/>
          <w:color w:val="000000" w:themeColor="text1"/>
          <w:sz w:val="22"/>
          <w:szCs w:val="22"/>
        </w:rPr>
        <w:t xml:space="preserve"> ». Plus encore, </w:t>
      </w:r>
      <w:r w:rsidRPr="00573542">
        <w:rPr>
          <w:rFonts w:ascii="Arial" w:hAnsi="Arial" w:cs="Arial"/>
          <w:b/>
          <w:bCs/>
          <w:color w:val="000000" w:themeColor="text1"/>
          <w:sz w:val="22"/>
          <w:szCs w:val="22"/>
        </w:rPr>
        <w:t xml:space="preserve">« un instrument, dans la science moderne, est véritablement un théorème vérifié </w:t>
      </w:r>
      <w:r w:rsidR="00A445AF" w:rsidRPr="00573542">
        <w:rPr>
          <w:rStyle w:val="Appelnotedebasdep"/>
          <w:rFonts w:ascii="Arial" w:hAnsi="Arial" w:cs="Arial"/>
          <w:b/>
          <w:bCs/>
          <w:color w:val="000000" w:themeColor="text1"/>
          <w:sz w:val="22"/>
          <w:szCs w:val="22"/>
        </w:rPr>
        <w:footnoteReference w:id="34"/>
      </w:r>
      <w:r w:rsidRPr="00573542">
        <w:rPr>
          <w:rFonts w:ascii="Arial" w:hAnsi="Arial" w:cs="Arial"/>
          <w:b/>
          <w:bCs/>
          <w:color w:val="000000" w:themeColor="text1"/>
          <w:sz w:val="22"/>
          <w:szCs w:val="22"/>
        </w:rPr>
        <w:t>».</w:t>
      </w:r>
      <w:r w:rsidRPr="007078F8">
        <w:rPr>
          <w:rFonts w:ascii="Arial" w:hAnsi="Arial" w:cs="Arial"/>
          <w:color w:val="000000" w:themeColor="text1"/>
          <w:sz w:val="22"/>
          <w:szCs w:val="22"/>
        </w:rPr>
        <w:t xml:space="preserve"> Ce qu’est aujourd’hui pour nous la matière, c’est ce qui est à l’horizon des instruments de la physique atomique, de telle sorte que pour nous le matérialisme est technique, ou que notre conception de la matière n’a de sens qu’en fonction de nos appareils. Le rationalisme de la science affronte des problématiques nouvelles avec des moyens nouveaux, théoriques (meilleures formalisations </w:t>
      </w:r>
      <w:r w:rsidR="0028264F" w:rsidRPr="007078F8">
        <w:rPr>
          <w:rFonts w:ascii="Arial" w:hAnsi="Arial" w:cs="Arial"/>
          <w:color w:val="000000" w:themeColor="text1"/>
          <w:sz w:val="22"/>
          <w:szCs w:val="22"/>
        </w:rPr>
        <w:t>mathématiques) et</w:t>
      </w:r>
      <w:r w:rsidRPr="007078F8">
        <w:rPr>
          <w:rFonts w:ascii="Arial" w:hAnsi="Arial" w:cs="Arial"/>
          <w:color w:val="000000" w:themeColor="text1"/>
          <w:sz w:val="22"/>
          <w:szCs w:val="22"/>
        </w:rPr>
        <w:t xml:space="preserve"> techniques (meilleurs appareillages</w:t>
      </w:r>
      <w:r w:rsidR="0028264F" w:rsidRPr="007078F8">
        <w:rPr>
          <w:rFonts w:ascii="Arial" w:hAnsi="Arial" w:cs="Arial"/>
          <w:color w:val="000000" w:themeColor="text1"/>
          <w:sz w:val="22"/>
          <w:szCs w:val="22"/>
        </w:rPr>
        <w:t>). Et</w:t>
      </w:r>
      <w:r w:rsidRPr="007078F8">
        <w:rPr>
          <w:rFonts w:ascii="Arial" w:hAnsi="Arial" w:cs="Arial"/>
          <w:color w:val="000000" w:themeColor="text1"/>
          <w:sz w:val="22"/>
          <w:szCs w:val="22"/>
        </w:rPr>
        <w:t xml:space="preserve"> ce rationalisme est de plus en plus certain de lui–même, parce qu’il est de plus en plus appliqué. De même que nous apprenons, </w:t>
      </w:r>
      <w:r w:rsidR="0028264F" w:rsidRPr="007078F8">
        <w:rPr>
          <w:rFonts w:ascii="Arial" w:hAnsi="Arial" w:cs="Arial"/>
          <w:color w:val="000000" w:themeColor="text1"/>
          <w:sz w:val="22"/>
          <w:szCs w:val="22"/>
        </w:rPr>
        <w:t>enfants, la</w:t>
      </w:r>
      <w:r w:rsidRPr="007078F8">
        <w:rPr>
          <w:rFonts w:ascii="Arial" w:hAnsi="Arial" w:cs="Arial"/>
          <w:color w:val="000000" w:themeColor="text1"/>
          <w:sz w:val="22"/>
          <w:szCs w:val="22"/>
        </w:rPr>
        <w:t xml:space="preserve"> raison en apprenant l’arithmétique, le savant apprend ce qu’est la raison en précisant théoriquement et techniquement ses connaissances. Il n’y a pas d’opposition entre la raison scientifique et son application technique, mais les progrès de la raison techniquement appliquée </w:t>
      </w:r>
      <w:r w:rsidR="0028264F" w:rsidRPr="007078F8">
        <w:rPr>
          <w:rFonts w:ascii="Arial" w:hAnsi="Arial" w:cs="Arial"/>
          <w:color w:val="000000" w:themeColor="text1"/>
          <w:sz w:val="22"/>
          <w:szCs w:val="22"/>
        </w:rPr>
        <w:t>impliquent</w:t>
      </w:r>
      <w:r w:rsidRPr="007078F8">
        <w:rPr>
          <w:rFonts w:ascii="Arial" w:hAnsi="Arial" w:cs="Arial"/>
          <w:color w:val="000000" w:themeColor="text1"/>
          <w:sz w:val="22"/>
          <w:szCs w:val="22"/>
        </w:rPr>
        <w:t xml:space="preserve"> les progrès « tout courts » de la raison…La science est toujours à la recherche de méthodes d’objectivation de plus en plus précises, de telle sorte </w:t>
      </w:r>
      <w:r w:rsidR="0028264F" w:rsidRPr="007078F8">
        <w:rPr>
          <w:rFonts w:ascii="Arial" w:hAnsi="Arial" w:cs="Arial"/>
          <w:color w:val="000000" w:themeColor="text1"/>
          <w:sz w:val="22"/>
          <w:szCs w:val="22"/>
        </w:rPr>
        <w:t>qu’«</w:t>
      </w:r>
      <w:r w:rsidRPr="007078F8">
        <w:rPr>
          <w:rFonts w:ascii="Arial" w:hAnsi="Arial" w:cs="Arial"/>
          <w:color w:val="000000" w:themeColor="text1"/>
          <w:sz w:val="22"/>
          <w:szCs w:val="22"/>
        </w:rPr>
        <w:t xml:space="preserve"> </w:t>
      </w:r>
      <w:r w:rsidRPr="0028264F">
        <w:rPr>
          <w:rFonts w:ascii="Arial" w:hAnsi="Arial" w:cs="Arial"/>
          <w:b/>
          <w:bCs/>
          <w:color w:val="000000" w:themeColor="text1"/>
          <w:sz w:val="22"/>
          <w:szCs w:val="22"/>
        </w:rPr>
        <w:t>en changeant de méthodes, la science devient de plus en plus méthodique</w:t>
      </w:r>
      <w:r w:rsidR="00374314">
        <w:rPr>
          <w:rStyle w:val="Appelnotedebasdep"/>
          <w:rFonts w:ascii="Arial" w:hAnsi="Arial" w:cs="Arial"/>
          <w:b/>
          <w:bCs/>
          <w:color w:val="000000" w:themeColor="text1"/>
          <w:sz w:val="22"/>
          <w:szCs w:val="22"/>
        </w:rPr>
        <w:footnoteReference w:id="35"/>
      </w:r>
      <w:r w:rsidRPr="007078F8">
        <w:rPr>
          <w:rFonts w:ascii="Arial" w:hAnsi="Arial" w:cs="Arial"/>
          <w:color w:val="000000" w:themeColor="text1"/>
          <w:sz w:val="22"/>
          <w:szCs w:val="22"/>
        </w:rPr>
        <w:t xml:space="preserve"> . La science repose sur l’objectivation du réel, et cette objectivation suppose </w:t>
      </w:r>
      <w:r w:rsidR="00374314">
        <w:rPr>
          <w:rFonts w:ascii="Arial" w:hAnsi="Arial" w:cs="Arial"/>
          <w:color w:val="000000" w:themeColor="text1"/>
          <w:sz w:val="22"/>
          <w:szCs w:val="22"/>
        </w:rPr>
        <w:t xml:space="preserve">une </w:t>
      </w:r>
      <w:r w:rsidR="0045008E">
        <w:rPr>
          <w:rFonts w:ascii="Arial" w:hAnsi="Arial" w:cs="Arial"/>
          <w:color w:val="000000" w:themeColor="text1"/>
          <w:sz w:val="22"/>
          <w:szCs w:val="22"/>
        </w:rPr>
        <w:t xml:space="preserve">« pensée élargie », une </w:t>
      </w:r>
      <w:r w:rsidR="00573542">
        <w:rPr>
          <w:rFonts w:ascii="Arial" w:hAnsi="Arial" w:cs="Arial"/>
          <w:color w:val="000000" w:themeColor="text1"/>
          <w:sz w:val="22"/>
          <w:szCs w:val="22"/>
        </w:rPr>
        <w:t>intersubjectivité</w:t>
      </w:r>
      <w:r w:rsidR="0045008E">
        <w:rPr>
          <w:rFonts w:ascii="Arial" w:hAnsi="Arial" w:cs="Arial"/>
          <w:color w:val="000000" w:themeColor="text1"/>
          <w:sz w:val="22"/>
          <w:szCs w:val="22"/>
        </w:rPr>
        <w:t xml:space="preserve"> constitutive et régulatrice</w:t>
      </w:r>
      <w:r w:rsidR="00573542">
        <w:rPr>
          <w:rFonts w:ascii="Arial" w:hAnsi="Arial" w:cs="Arial"/>
          <w:color w:val="000000" w:themeColor="text1"/>
          <w:sz w:val="22"/>
          <w:szCs w:val="22"/>
        </w:rPr>
        <w:t xml:space="preserve">, </w:t>
      </w:r>
      <w:r w:rsidR="00374314">
        <w:rPr>
          <w:rFonts w:ascii="Arial" w:hAnsi="Arial" w:cs="Arial"/>
          <w:color w:val="000000" w:themeColor="text1"/>
          <w:sz w:val="22"/>
          <w:szCs w:val="22"/>
        </w:rPr>
        <w:t xml:space="preserve">c’est-à-dire </w:t>
      </w:r>
      <w:r w:rsidRPr="007078F8">
        <w:rPr>
          <w:rFonts w:ascii="Arial" w:hAnsi="Arial" w:cs="Arial"/>
          <w:color w:val="000000" w:themeColor="text1"/>
          <w:sz w:val="22"/>
          <w:szCs w:val="22"/>
        </w:rPr>
        <w:t xml:space="preserve">que les </w:t>
      </w:r>
      <w:r w:rsidR="00573542">
        <w:rPr>
          <w:rFonts w:ascii="Arial" w:hAnsi="Arial" w:cs="Arial"/>
          <w:color w:val="000000" w:themeColor="text1"/>
          <w:sz w:val="22"/>
          <w:szCs w:val="22"/>
        </w:rPr>
        <w:t xml:space="preserve">meilleurs </w:t>
      </w:r>
      <w:r w:rsidRPr="007078F8">
        <w:rPr>
          <w:rFonts w:ascii="Arial" w:hAnsi="Arial" w:cs="Arial"/>
          <w:color w:val="000000" w:themeColor="text1"/>
          <w:sz w:val="22"/>
          <w:szCs w:val="22"/>
        </w:rPr>
        <w:t xml:space="preserve">esprits mettent en commun </w:t>
      </w:r>
      <w:r w:rsidR="00573542">
        <w:rPr>
          <w:rFonts w:ascii="Arial" w:hAnsi="Arial" w:cs="Arial"/>
          <w:color w:val="000000" w:themeColor="text1"/>
          <w:sz w:val="22"/>
          <w:szCs w:val="22"/>
        </w:rPr>
        <w:t xml:space="preserve">et en débat </w:t>
      </w:r>
      <w:r w:rsidR="00374314">
        <w:rPr>
          <w:rFonts w:ascii="Arial" w:hAnsi="Arial" w:cs="Arial"/>
          <w:color w:val="000000" w:themeColor="text1"/>
          <w:sz w:val="22"/>
          <w:szCs w:val="22"/>
        </w:rPr>
        <w:t xml:space="preserve">leurs techniques et leurs méthodes. </w:t>
      </w:r>
      <w:r w:rsidRPr="007078F8">
        <w:rPr>
          <w:rFonts w:ascii="Arial" w:hAnsi="Arial" w:cs="Arial"/>
          <w:color w:val="000000" w:themeColor="text1"/>
          <w:sz w:val="22"/>
          <w:szCs w:val="22"/>
        </w:rPr>
        <w:t xml:space="preserve">  </w:t>
      </w:r>
    </w:p>
    <w:p w14:paraId="6F86B5A6" w14:textId="77777777" w:rsidR="007078F8" w:rsidRPr="007078F8" w:rsidRDefault="007078F8" w:rsidP="007078F8">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La science se caractérise donc par une reprise critique de ses méthodes, et par une prise de conscience de ses insuffisances techniques. Par exemple, Madame du Châtelet, l’amie de Voltaire, voulait vérifier l’équivalence de l’énergie cinétique et de l’énergie calorique. </w:t>
      </w:r>
      <w:r w:rsidRPr="007078F8">
        <w:rPr>
          <w:rFonts w:ascii="Arial" w:hAnsi="Arial" w:cs="Arial"/>
          <w:color w:val="000000" w:themeColor="text1"/>
          <w:sz w:val="22"/>
          <w:szCs w:val="22"/>
        </w:rPr>
        <w:lastRenderedPageBreak/>
        <w:t>Pour ce faire, elle remua un jour l’eau dans une bassine, et ne remarqua aucune élévation de température sur son thermomètre. Elle en tira la conclusion –fausse- qu’une telle équivalence n’existait pas. Mais l’élévation de température, réelle, était trop faible pour être remarquée par les instruments de mesure dont disposait madame du Châtelet. Comme l’écrit Bachelard,</w:t>
      </w:r>
    </w:p>
    <w:p w14:paraId="1DF38B08" w14:textId="46A82572" w:rsidR="007078F8" w:rsidRPr="007078F8" w:rsidRDefault="007078F8" w:rsidP="007078F8">
      <w:pPr>
        <w:ind w:firstLine="708"/>
        <w:jc w:val="both"/>
        <w:rPr>
          <w:rFonts w:ascii="Arial" w:hAnsi="Arial" w:cs="Arial"/>
          <w:color w:val="000000" w:themeColor="text1"/>
          <w:sz w:val="22"/>
          <w:szCs w:val="22"/>
        </w:rPr>
      </w:pPr>
      <w:r w:rsidRPr="007078F8">
        <w:rPr>
          <w:rFonts w:ascii="Arial" w:hAnsi="Arial" w:cs="Arial"/>
          <w:b/>
          <w:bCs/>
          <w:color w:val="000000" w:themeColor="text1"/>
          <w:sz w:val="22"/>
          <w:szCs w:val="22"/>
        </w:rPr>
        <w:t xml:space="preserve">« La détermination de l’équivalent mécanique de la chaleur ne sera que l’étude de cet échauffement difficile. On s’étonnera moins de cette absence de perspicacité expérimentale, si l’on considère le mélange des intuitions de laboratoire et des intuitions naturelles…ce qui manque </w:t>
      </w:r>
      <w:r w:rsidR="0028264F" w:rsidRPr="007078F8">
        <w:rPr>
          <w:rFonts w:ascii="Arial" w:hAnsi="Arial" w:cs="Arial"/>
          <w:b/>
          <w:bCs/>
          <w:color w:val="000000" w:themeColor="text1"/>
          <w:sz w:val="22"/>
          <w:szCs w:val="22"/>
        </w:rPr>
        <w:t>peut-être</w:t>
      </w:r>
      <w:r w:rsidRPr="007078F8">
        <w:rPr>
          <w:rFonts w:ascii="Arial" w:hAnsi="Arial" w:cs="Arial"/>
          <w:b/>
          <w:bCs/>
          <w:color w:val="000000" w:themeColor="text1"/>
          <w:sz w:val="22"/>
          <w:szCs w:val="22"/>
        </w:rPr>
        <w:t xml:space="preserve"> le plus à l’esprit préscientifique, c’est une doctrine des erreurs expérimentales</w:t>
      </w:r>
      <w:r w:rsidR="00374314">
        <w:rPr>
          <w:rStyle w:val="Appelnotedebasdep"/>
          <w:rFonts w:ascii="Arial" w:hAnsi="Arial" w:cs="Arial"/>
          <w:b/>
          <w:bCs/>
          <w:color w:val="000000" w:themeColor="text1"/>
          <w:sz w:val="22"/>
          <w:szCs w:val="22"/>
        </w:rPr>
        <w:footnoteReference w:id="36"/>
      </w:r>
      <w:r w:rsidRPr="007078F8">
        <w:rPr>
          <w:rFonts w:ascii="Arial" w:hAnsi="Arial" w:cs="Arial"/>
          <w:b/>
          <w:bCs/>
          <w:color w:val="000000" w:themeColor="text1"/>
          <w:sz w:val="22"/>
          <w:szCs w:val="22"/>
        </w:rPr>
        <w:t xml:space="preserve"> ».</w:t>
      </w:r>
      <w:r w:rsidRPr="007078F8">
        <w:rPr>
          <w:rFonts w:ascii="Arial" w:hAnsi="Arial" w:cs="Arial"/>
          <w:color w:val="000000" w:themeColor="text1"/>
          <w:sz w:val="22"/>
          <w:szCs w:val="22"/>
        </w:rPr>
        <w:t xml:space="preserve"> </w:t>
      </w:r>
      <w:r w:rsidR="00AC30E0">
        <w:rPr>
          <w:rFonts w:ascii="Arial" w:hAnsi="Arial" w:cs="Arial"/>
          <w:i/>
          <w:iCs/>
          <w:color w:val="000000" w:themeColor="text1"/>
          <w:sz w:val="22"/>
          <w:szCs w:val="22"/>
        </w:rPr>
        <w:t xml:space="preserve"> </w:t>
      </w:r>
    </w:p>
    <w:p w14:paraId="232970C6" w14:textId="77777777" w:rsidR="007078F8" w:rsidRPr="007078F8" w:rsidRDefault="007078F8" w:rsidP="007078F8">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C’est donc par la conscience de ses limites théoriques et techniques, de ses méthodes et de ses moyens d’investigation, tout de même que par l’amélioration et la précision constante des unes et des autres, qu’est caractérisée une science véritable selon Bachelard  </w:t>
      </w:r>
    </w:p>
    <w:p w14:paraId="6B28A60F" w14:textId="2A0E9629" w:rsidR="0028264F" w:rsidRDefault="007078F8" w:rsidP="007078F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 </w:t>
      </w:r>
      <w:r w:rsidR="00A172E1">
        <w:rPr>
          <w:rFonts w:ascii="Arial" w:hAnsi="Arial" w:cs="Arial"/>
          <w:color w:val="000000" w:themeColor="text1"/>
          <w:sz w:val="22"/>
          <w:szCs w:val="22"/>
        </w:rPr>
        <w:t xml:space="preserve"> Les</w:t>
      </w:r>
      <w:r w:rsidRPr="007078F8">
        <w:rPr>
          <w:rFonts w:ascii="Arial" w:hAnsi="Arial" w:cs="Arial"/>
          <w:color w:val="000000" w:themeColor="text1"/>
          <w:sz w:val="22"/>
          <w:szCs w:val="22"/>
        </w:rPr>
        <w:t xml:space="preserve"> limites de nos moyens d’investigation sont les limites mêmes de notre connaissance.</w:t>
      </w:r>
      <w:r w:rsidR="00374314">
        <w:rPr>
          <w:rFonts w:ascii="Arial" w:hAnsi="Arial" w:cs="Arial"/>
          <w:color w:val="000000" w:themeColor="text1"/>
          <w:sz w:val="22"/>
          <w:szCs w:val="22"/>
        </w:rPr>
        <w:t xml:space="preserve"> </w:t>
      </w:r>
      <w:r w:rsidRPr="007078F8">
        <w:rPr>
          <w:rFonts w:ascii="Arial" w:hAnsi="Arial" w:cs="Arial"/>
          <w:color w:val="000000" w:themeColor="text1"/>
          <w:sz w:val="22"/>
          <w:szCs w:val="22"/>
        </w:rPr>
        <w:t xml:space="preserve">En physique, comme dans les sciences humaines, l’observateur ne peut qu’influer sur ce qu’il observe : il n’y a pas de « spectacle pur », d’observation « neutre », parce que les conditions d’une observation objective modifient l’objet observé. Comme le dit Heisenberg : </w:t>
      </w:r>
    </w:p>
    <w:p w14:paraId="07D81E9F" w14:textId="1F85040D" w:rsidR="007078F8" w:rsidRPr="007078F8" w:rsidRDefault="007078F8" w:rsidP="007078F8">
      <w:pPr>
        <w:ind w:firstLine="708"/>
        <w:jc w:val="both"/>
        <w:rPr>
          <w:rFonts w:ascii="Arial" w:hAnsi="Arial" w:cs="Arial"/>
          <w:color w:val="000000" w:themeColor="text1"/>
          <w:sz w:val="22"/>
          <w:szCs w:val="22"/>
        </w:rPr>
      </w:pPr>
      <w:r w:rsidRPr="007078F8">
        <w:rPr>
          <w:rFonts w:ascii="Arial" w:hAnsi="Arial" w:cs="Arial"/>
          <w:b/>
          <w:bCs/>
          <w:color w:val="000000" w:themeColor="text1"/>
          <w:sz w:val="22"/>
          <w:szCs w:val="22"/>
        </w:rPr>
        <w:t xml:space="preserve">« </w:t>
      </w:r>
      <w:r w:rsidR="0028264F" w:rsidRPr="007078F8">
        <w:rPr>
          <w:rFonts w:ascii="Arial" w:hAnsi="Arial" w:cs="Arial"/>
          <w:b/>
          <w:bCs/>
          <w:color w:val="000000" w:themeColor="text1"/>
          <w:sz w:val="22"/>
          <w:szCs w:val="22"/>
        </w:rPr>
        <w:t>Ce</w:t>
      </w:r>
      <w:r w:rsidRPr="007078F8">
        <w:rPr>
          <w:rFonts w:ascii="Arial" w:hAnsi="Arial" w:cs="Arial"/>
          <w:b/>
          <w:bCs/>
          <w:color w:val="000000" w:themeColor="text1"/>
          <w:sz w:val="22"/>
          <w:szCs w:val="22"/>
        </w:rPr>
        <w:t xml:space="preserve"> que nous observons, ce n’est pas la nature en soi, mais la nature exposée à notre méthode d’investigation</w:t>
      </w:r>
      <w:r w:rsidR="00374314">
        <w:rPr>
          <w:rStyle w:val="Appelnotedebasdep"/>
          <w:rFonts w:ascii="Arial" w:hAnsi="Arial" w:cs="Arial"/>
          <w:b/>
          <w:bCs/>
          <w:color w:val="000000" w:themeColor="text1"/>
          <w:sz w:val="22"/>
          <w:szCs w:val="22"/>
        </w:rPr>
        <w:footnoteReference w:id="37"/>
      </w:r>
      <w:r w:rsidRPr="007078F8">
        <w:rPr>
          <w:rFonts w:ascii="Arial" w:hAnsi="Arial" w:cs="Arial"/>
          <w:b/>
          <w:bCs/>
          <w:color w:val="000000" w:themeColor="text1"/>
          <w:sz w:val="22"/>
          <w:szCs w:val="22"/>
        </w:rPr>
        <w:t xml:space="preserve"> ».</w:t>
      </w:r>
      <w:r w:rsidRPr="007078F8">
        <w:rPr>
          <w:rFonts w:ascii="Arial" w:hAnsi="Arial" w:cs="Arial"/>
          <w:color w:val="000000" w:themeColor="text1"/>
          <w:sz w:val="22"/>
          <w:szCs w:val="22"/>
        </w:rPr>
        <w:t xml:space="preserve"> </w:t>
      </w:r>
    </w:p>
    <w:p w14:paraId="250268C0" w14:textId="72C1FA55" w:rsidR="00A679BE" w:rsidRDefault="005D287D" w:rsidP="00A679BE">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 </w:t>
      </w:r>
      <w:r w:rsidR="00374314">
        <w:rPr>
          <w:rFonts w:ascii="Arial" w:hAnsi="Arial" w:cs="Arial"/>
          <w:color w:val="000000" w:themeColor="text1"/>
          <w:sz w:val="22"/>
          <w:szCs w:val="22"/>
        </w:rPr>
        <w:t xml:space="preserve"> </w:t>
      </w:r>
      <w:r w:rsidR="007078F8" w:rsidRPr="007078F8">
        <w:rPr>
          <w:rFonts w:ascii="Arial" w:hAnsi="Arial" w:cs="Arial"/>
          <w:color w:val="000000" w:themeColor="text1"/>
          <w:sz w:val="22"/>
          <w:szCs w:val="22"/>
        </w:rPr>
        <w:t xml:space="preserve"> </w:t>
      </w:r>
      <w:r w:rsidR="00A679BE">
        <w:rPr>
          <w:rFonts w:ascii="Arial" w:hAnsi="Arial" w:cs="Arial"/>
          <w:color w:val="000000" w:themeColor="text1"/>
          <w:sz w:val="22"/>
          <w:szCs w:val="22"/>
        </w:rPr>
        <w:t xml:space="preserve">Connaître la nature, ce serait donc </w:t>
      </w:r>
      <w:r w:rsidR="007267B7">
        <w:rPr>
          <w:rFonts w:ascii="Arial" w:hAnsi="Arial" w:cs="Arial"/>
          <w:color w:val="000000" w:themeColor="text1"/>
          <w:sz w:val="22"/>
          <w:szCs w:val="22"/>
        </w:rPr>
        <w:t>surtout préciser</w:t>
      </w:r>
      <w:r w:rsidR="00A679BE">
        <w:rPr>
          <w:rFonts w:ascii="Arial" w:hAnsi="Arial" w:cs="Arial"/>
          <w:color w:val="000000" w:themeColor="text1"/>
          <w:sz w:val="22"/>
          <w:szCs w:val="22"/>
        </w:rPr>
        <w:t xml:space="preserve"> nos méthodes expérimentales et en conséquence notre « culture » scientifique. </w:t>
      </w:r>
    </w:p>
    <w:p w14:paraId="4F4174C6" w14:textId="77777777" w:rsidR="007267B7" w:rsidRDefault="007267B7" w:rsidP="00A679BE">
      <w:pPr>
        <w:ind w:firstLine="708"/>
        <w:jc w:val="both"/>
        <w:rPr>
          <w:rFonts w:ascii="Arial" w:hAnsi="Arial" w:cs="Arial"/>
          <w:color w:val="000000" w:themeColor="text1"/>
          <w:sz w:val="22"/>
          <w:szCs w:val="22"/>
        </w:rPr>
      </w:pPr>
    </w:p>
    <w:p w14:paraId="62E1368C" w14:textId="77777777" w:rsidR="007267B7" w:rsidRPr="007078F8" w:rsidRDefault="007267B7" w:rsidP="00A679BE">
      <w:pPr>
        <w:ind w:firstLine="708"/>
        <w:jc w:val="both"/>
        <w:rPr>
          <w:rFonts w:ascii="Arial" w:hAnsi="Arial" w:cs="Arial"/>
          <w:color w:val="000000" w:themeColor="text1"/>
          <w:sz w:val="22"/>
          <w:szCs w:val="22"/>
        </w:rPr>
      </w:pPr>
    </w:p>
    <w:p w14:paraId="7A5FDC6C" w14:textId="36E66448" w:rsidR="007267B7" w:rsidRPr="007267B7" w:rsidRDefault="007267B7" w:rsidP="0069636C">
      <w:pPr>
        <w:jc w:val="both"/>
        <w:rPr>
          <w:rFonts w:ascii="Arial" w:hAnsi="Arial" w:cs="Arial"/>
          <w:b/>
          <w:bCs/>
          <w:color w:val="000000" w:themeColor="text1"/>
          <w:sz w:val="22"/>
          <w:szCs w:val="22"/>
          <w:u w:val="single"/>
        </w:rPr>
      </w:pPr>
      <w:r w:rsidRPr="007267B7">
        <w:rPr>
          <w:rFonts w:ascii="Arial" w:hAnsi="Arial" w:cs="Arial"/>
          <w:b/>
          <w:bCs/>
          <w:color w:val="000000" w:themeColor="text1"/>
          <w:sz w:val="22"/>
          <w:szCs w:val="22"/>
          <w:u w:val="single"/>
        </w:rPr>
        <w:t>§.3.3 De la pensée méthodique de la nature à l’expérience méthodique</w:t>
      </w:r>
    </w:p>
    <w:p w14:paraId="454DCCDF" w14:textId="77777777" w:rsidR="007267B7" w:rsidRDefault="007267B7" w:rsidP="005D287D">
      <w:pPr>
        <w:ind w:firstLine="708"/>
        <w:jc w:val="both"/>
        <w:rPr>
          <w:rFonts w:ascii="Arial" w:hAnsi="Arial" w:cs="Arial"/>
          <w:color w:val="000000" w:themeColor="text1"/>
          <w:sz w:val="22"/>
          <w:szCs w:val="22"/>
        </w:rPr>
      </w:pPr>
    </w:p>
    <w:p w14:paraId="1CB17AED" w14:textId="4AA267F8" w:rsidR="005D287D" w:rsidRDefault="000A0274" w:rsidP="005D287D">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A l’époque moderne, </w:t>
      </w:r>
      <w:r w:rsidR="007078F8" w:rsidRPr="007078F8">
        <w:rPr>
          <w:rFonts w:ascii="Arial" w:hAnsi="Arial" w:cs="Arial"/>
          <w:color w:val="000000" w:themeColor="text1"/>
          <w:sz w:val="22"/>
          <w:szCs w:val="22"/>
        </w:rPr>
        <w:t xml:space="preserve">Descartes </w:t>
      </w:r>
      <w:r>
        <w:rPr>
          <w:rFonts w:ascii="Arial" w:hAnsi="Arial" w:cs="Arial"/>
          <w:color w:val="000000" w:themeColor="text1"/>
          <w:sz w:val="22"/>
          <w:szCs w:val="22"/>
        </w:rPr>
        <w:t xml:space="preserve">a </w:t>
      </w:r>
      <w:r w:rsidR="007078F8" w:rsidRPr="007078F8">
        <w:rPr>
          <w:rFonts w:ascii="Arial" w:hAnsi="Arial" w:cs="Arial"/>
          <w:color w:val="000000" w:themeColor="text1"/>
          <w:sz w:val="22"/>
          <w:szCs w:val="22"/>
        </w:rPr>
        <w:t>romp</w:t>
      </w:r>
      <w:r>
        <w:rPr>
          <w:rFonts w:ascii="Arial" w:hAnsi="Arial" w:cs="Arial"/>
          <w:color w:val="000000" w:themeColor="text1"/>
          <w:sz w:val="22"/>
          <w:szCs w:val="22"/>
        </w:rPr>
        <w:t xml:space="preserve">u </w:t>
      </w:r>
      <w:r w:rsidR="007078F8" w:rsidRPr="007078F8">
        <w:rPr>
          <w:rFonts w:ascii="Arial" w:hAnsi="Arial" w:cs="Arial"/>
          <w:color w:val="000000" w:themeColor="text1"/>
          <w:sz w:val="22"/>
          <w:szCs w:val="22"/>
        </w:rPr>
        <w:t xml:space="preserve">avec la tradition aristotélicienne qui voyait chaque science dépendre en sa méthode même -en sa scientificité, pourrions-nous dire- du genre de réalité qu'elle prétendait étudier. La biologie avait sa méthode, comme la physique, et ni l'une ni l'autre n'étaient réductibles à </w:t>
      </w:r>
      <w:r w:rsidR="00FB78D2" w:rsidRPr="007078F8">
        <w:rPr>
          <w:rFonts w:ascii="Arial" w:hAnsi="Arial" w:cs="Arial"/>
          <w:color w:val="000000" w:themeColor="text1"/>
          <w:sz w:val="22"/>
          <w:szCs w:val="22"/>
        </w:rPr>
        <w:t>une même démarche intellectuelle</w:t>
      </w:r>
      <w:r w:rsidR="007078F8" w:rsidRPr="007078F8">
        <w:rPr>
          <w:rFonts w:ascii="Arial" w:hAnsi="Arial" w:cs="Arial"/>
          <w:color w:val="000000" w:themeColor="text1"/>
          <w:sz w:val="22"/>
          <w:szCs w:val="22"/>
        </w:rPr>
        <w:t xml:space="preserve">. Au contraire, avec Descartes, c'est un même modèle rationnel, valable universellement, qui s'impose aux rationalités régionales défendues par l'aristotélisme. Il ne s'agit plus d'étudier la région du vivant, ou la région du mouvement, ou la région des mathématiques, comme autant de régions spécifiquement distinctes, mais de penser que les savoirs qui relèvent de ces domaines dépendent d'une seule et même manière de savoir, d'une seule et même méthode, d'une seule et même science générale. Comme l'écrit Descartes : </w:t>
      </w:r>
      <w:r w:rsidR="00374314">
        <w:rPr>
          <w:rFonts w:ascii="Arial" w:hAnsi="Arial" w:cs="Arial"/>
          <w:color w:val="000000" w:themeColor="text1"/>
          <w:sz w:val="22"/>
          <w:szCs w:val="22"/>
        </w:rPr>
        <w:t>« </w:t>
      </w:r>
      <w:r w:rsidR="007078F8" w:rsidRPr="005D287D">
        <w:rPr>
          <w:rFonts w:ascii="Arial" w:hAnsi="Arial" w:cs="Arial"/>
          <w:b/>
          <w:bCs/>
          <w:color w:val="000000" w:themeColor="text1"/>
          <w:sz w:val="22"/>
          <w:szCs w:val="22"/>
        </w:rPr>
        <w:t>Il doit y avoir quelque science générale expliquant tout ce qu'on peut chercher touchant l'ordre et la mesure ...Et cette science est appelée...mathématique universelle, parce qu'elle renferme tout ce pourquoi les autres sciences sont dites des parties des mathématiques</w:t>
      </w:r>
      <w:r w:rsidR="00AC30E0">
        <w:rPr>
          <w:rStyle w:val="Appelnotedebasdep"/>
          <w:rFonts w:ascii="Arial" w:hAnsi="Arial" w:cs="Arial"/>
          <w:b/>
          <w:bCs/>
          <w:color w:val="000000" w:themeColor="text1"/>
          <w:sz w:val="22"/>
          <w:szCs w:val="22"/>
        </w:rPr>
        <w:footnoteReference w:id="38"/>
      </w:r>
      <w:r w:rsidR="00374314">
        <w:rPr>
          <w:rFonts w:ascii="Arial" w:hAnsi="Arial" w:cs="Arial"/>
          <w:b/>
          <w:bCs/>
          <w:color w:val="000000" w:themeColor="text1"/>
          <w:sz w:val="22"/>
          <w:szCs w:val="22"/>
        </w:rPr>
        <w:t> »</w:t>
      </w:r>
      <w:r w:rsidR="007078F8" w:rsidRPr="005D287D">
        <w:rPr>
          <w:rFonts w:ascii="Arial" w:hAnsi="Arial" w:cs="Arial"/>
          <w:b/>
          <w:bCs/>
          <w:color w:val="000000" w:themeColor="text1"/>
          <w:sz w:val="22"/>
          <w:szCs w:val="22"/>
        </w:rPr>
        <w:t>.</w:t>
      </w:r>
      <w:r w:rsidR="007078F8" w:rsidRPr="007078F8">
        <w:rPr>
          <w:rFonts w:ascii="Arial" w:hAnsi="Arial" w:cs="Arial"/>
          <w:color w:val="000000" w:themeColor="text1"/>
          <w:sz w:val="22"/>
          <w:szCs w:val="22"/>
        </w:rPr>
        <w:t xml:space="preserve"> </w:t>
      </w:r>
    </w:p>
    <w:p w14:paraId="090A82E2" w14:textId="3453B4FF" w:rsidR="00374314" w:rsidRDefault="007078F8" w:rsidP="0045008E">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Cette </w:t>
      </w:r>
      <w:r w:rsidRPr="005D287D">
        <w:rPr>
          <w:rFonts w:ascii="Arial" w:hAnsi="Arial" w:cs="Arial"/>
          <w:i/>
          <w:iCs/>
          <w:color w:val="000000" w:themeColor="text1"/>
          <w:sz w:val="22"/>
          <w:szCs w:val="22"/>
        </w:rPr>
        <w:t>mathésis universalis</w:t>
      </w:r>
      <w:r w:rsidRPr="007078F8">
        <w:rPr>
          <w:rFonts w:ascii="Arial" w:hAnsi="Arial" w:cs="Arial"/>
          <w:color w:val="000000" w:themeColor="text1"/>
          <w:sz w:val="22"/>
          <w:szCs w:val="22"/>
        </w:rPr>
        <w:t>, cette science universelle</w:t>
      </w:r>
      <w:r w:rsidR="00374314">
        <w:rPr>
          <w:rFonts w:ascii="Arial" w:hAnsi="Arial" w:cs="Arial"/>
          <w:color w:val="000000" w:themeColor="text1"/>
          <w:sz w:val="22"/>
          <w:szCs w:val="22"/>
        </w:rPr>
        <w:t xml:space="preserve"> de la nature</w:t>
      </w:r>
      <w:r w:rsidRPr="007078F8">
        <w:rPr>
          <w:rFonts w:ascii="Arial" w:hAnsi="Arial" w:cs="Arial"/>
          <w:color w:val="000000" w:themeColor="text1"/>
          <w:sz w:val="22"/>
          <w:szCs w:val="22"/>
        </w:rPr>
        <w:t xml:space="preserve">, n'est certes pas, </w:t>
      </w:r>
      <w:r w:rsidRPr="005D287D">
        <w:rPr>
          <w:rFonts w:ascii="Arial" w:hAnsi="Arial" w:cs="Arial"/>
          <w:i/>
          <w:iCs/>
          <w:color w:val="000000" w:themeColor="text1"/>
          <w:sz w:val="22"/>
          <w:szCs w:val="22"/>
        </w:rPr>
        <w:t>stricto sensu</w:t>
      </w:r>
      <w:r w:rsidRPr="007078F8">
        <w:rPr>
          <w:rFonts w:ascii="Arial" w:hAnsi="Arial" w:cs="Arial"/>
          <w:color w:val="000000" w:themeColor="text1"/>
          <w:sz w:val="22"/>
          <w:szCs w:val="22"/>
        </w:rPr>
        <w:t xml:space="preserve">, les mathématiques. Mais elle implique qu'une même </w:t>
      </w:r>
      <w:r w:rsidR="00005477">
        <w:rPr>
          <w:rFonts w:ascii="Arial" w:hAnsi="Arial" w:cs="Arial"/>
          <w:color w:val="000000" w:themeColor="text1"/>
          <w:sz w:val="22"/>
          <w:szCs w:val="22"/>
        </w:rPr>
        <w:t>démarche</w:t>
      </w:r>
      <w:r w:rsidRPr="007078F8">
        <w:rPr>
          <w:rFonts w:ascii="Arial" w:hAnsi="Arial" w:cs="Arial"/>
          <w:color w:val="000000" w:themeColor="text1"/>
          <w:sz w:val="22"/>
          <w:szCs w:val="22"/>
        </w:rPr>
        <w:t xml:space="preserve"> -inspirée par la rigueur des mathématiques (et il ne faut pas oublier que Descartes a été avant tout un grand mathématicien...) et par leur mode de déduction- peut s'appliquer à l'ensemble de la réalité.  Comme l'écrit encore Descartes dans le </w:t>
      </w:r>
      <w:r w:rsidRPr="005D287D">
        <w:rPr>
          <w:rFonts w:ascii="Arial" w:hAnsi="Arial" w:cs="Arial"/>
          <w:i/>
          <w:iCs/>
          <w:color w:val="000000" w:themeColor="text1"/>
          <w:sz w:val="22"/>
          <w:szCs w:val="22"/>
        </w:rPr>
        <w:t>Discours de la méthode</w:t>
      </w:r>
      <w:r w:rsidRPr="007078F8">
        <w:rPr>
          <w:rFonts w:ascii="Arial" w:hAnsi="Arial" w:cs="Arial"/>
          <w:color w:val="000000" w:themeColor="text1"/>
          <w:sz w:val="22"/>
          <w:szCs w:val="22"/>
        </w:rPr>
        <w:t xml:space="preserve"> : </w:t>
      </w:r>
      <w:r w:rsidR="00374314">
        <w:rPr>
          <w:rFonts w:ascii="Arial" w:hAnsi="Arial" w:cs="Arial"/>
          <w:b/>
          <w:bCs/>
          <w:color w:val="000000" w:themeColor="text1"/>
          <w:sz w:val="22"/>
          <w:szCs w:val="22"/>
        </w:rPr>
        <w:t>« </w:t>
      </w:r>
      <w:r w:rsidRPr="005D287D">
        <w:rPr>
          <w:rFonts w:ascii="Arial" w:hAnsi="Arial" w:cs="Arial"/>
          <w:b/>
          <w:bCs/>
          <w:color w:val="000000" w:themeColor="text1"/>
          <w:sz w:val="22"/>
          <w:szCs w:val="22"/>
        </w:rPr>
        <w:t>Ces longues chaînes de raisons, toutes simples et faciles, dont les géomètres ont coutume de se servir pour parvenir à leurs plus difficiles démonstrations, m'avaient donné occasion de m'imaginer que toutes les choses qui peuvent tomber sous la connaissance des hommes s'entresuivent en même façon</w:t>
      </w:r>
      <w:r w:rsidR="00AC30E0">
        <w:rPr>
          <w:rStyle w:val="Appelnotedebasdep"/>
          <w:rFonts w:ascii="Arial" w:hAnsi="Arial" w:cs="Arial"/>
          <w:b/>
          <w:bCs/>
          <w:color w:val="000000" w:themeColor="text1"/>
          <w:sz w:val="22"/>
          <w:szCs w:val="22"/>
        </w:rPr>
        <w:footnoteReference w:id="39"/>
      </w:r>
      <w:r w:rsidR="00374314">
        <w:rPr>
          <w:rFonts w:ascii="Arial" w:hAnsi="Arial" w:cs="Arial"/>
          <w:b/>
          <w:bCs/>
          <w:color w:val="000000" w:themeColor="text1"/>
          <w:sz w:val="22"/>
          <w:szCs w:val="22"/>
        </w:rPr>
        <w:t> »</w:t>
      </w:r>
      <w:r w:rsidRPr="005D287D">
        <w:rPr>
          <w:rFonts w:ascii="Arial" w:hAnsi="Arial" w:cs="Arial"/>
          <w:b/>
          <w:bCs/>
          <w:color w:val="000000" w:themeColor="text1"/>
          <w:sz w:val="22"/>
          <w:szCs w:val="22"/>
        </w:rPr>
        <w:t>.</w:t>
      </w:r>
      <w:r w:rsidRPr="007078F8">
        <w:rPr>
          <w:rFonts w:ascii="Arial" w:hAnsi="Arial" w:cs="Arial"/>
          <w:color w:val="000000" w:themeColor="text1"/>
          <w:sz w:val="22"/>
          <w:szCs w:val="22"/>
        </w:rPr>
        <w:t xml:space="preserve"> Certes, Descartes n'est pas le seul à prôner à son époque l'introduction de méthode mathématique dans tous les champs des sciences de la nature. Comme le dit </w:t>
      </w:r>
      <w:r w:rsidR="00374314">
        <w:rPr>
          <w:rFonts w:ascii="Arial" w:hAnsi="Arial" w:cs="Arial"/>
          <w:color w:val="000000" w:themeColor="text1"/>
          <w:sz w:val="22"/>
          <w:szCs w:val="22"/>
        </w:rPr>
        <w:t xml:space="preserve">en 1623 </w:t>
      </w:r>
      <w:r w:rsidRPr="007078F8">
        <w:rPr>
          <w:rFonts w:ascii="Arial" w:hAnsi="Arial" w:cs="Arial"/>
          <w:color w:val="000000" w:themeColor="text1"/>
          <w:sz w:val="22"/>
          <w:szCs w:val="22"/>
        </w:rPr>
        <w:t>son contemporain Galilée</w:t>
      </w:r>
      <w:r w:rsidR="00374314">
        <w:rPr>
          <w:rFonts w:ascii="Arial" w:hAnsi="Arial" w:cs="Arial"/>
          <w:color w:val="000000" w:themeColor="text1"/>
          <w:sz w:val="22"/>
          <w:szCs w:val="22"/>
        </w:rPr>
        <w:t xml:space="preserve"> </w:t>
      </w:r>
      <w:r w:rsidRPr="007078F8">
        <w:rPr>
          <w:rFonts w:ascii="Arial" w:hAnsi="Arial" w:cs="Arial"/>
          <w:color w:val="000000" w:themeColor="text1"/>
          <w:sz w:val="22"/>
          <w:szCs w:val="22"/>
        </w:rPr>
        <w:t xml:space="preserve">dans </w:t>
      </w:r>
      <w:r w:rsidR="0028264F" w:rsidRPr="007078F8">
        <w:rPr>
          <w:rFonts w:ascii="Arial" w:hAnsi="Arial" w:cs="Arial"/>
          <w:color w:val="000000" w:themeColor="text1"/>
          <w:sz w:val="22"/>
          <w:szCs w:val="22"/>
        </w:rPr>
        <w:t>l’</w:t>
      </w:r>
      <w:r w:rsidR="0028264F" w:rsidRPr="0028264F">
        <w:rPr>
          <w:rFonts w:ascii="Arial" w:hAnsi="Arial" w:cs="Arial"/>
          <w:i/>
          <w:iCs/>
          <w:color w:val="000000" w:themeColor="text1"/>
          <w:sz w:val="22"/>
          <w:szCs w:val="22"/>
        </w:rPr>
        <w:t xml:space="preserve">Essayeur </w:t>
      </w:r>
      <w:r w:rsidRPr="005D287D">
        <w:rPr>
          <w:rFonts w:ascii="Arial" w:hAnsi="Arial" w:cs="Arial"/>
          <w:b/>
          <w:bCs/>
          <w:color w:val="000000" w:themeColor="text1"/>
          <w:sz w:val="22"/>
          <w:szCs w:val="22"/>
        </w:rPr>
        <w:t xml:space="preserve">: </w:t>
      </w:r>
      <w:r w:rsidR="00374314">
        <w:rPr>
          <w:rFonts w:ascii="Arial" w:hAnsi="Arial" w:cs="Arial"/>
          <w:b/>
          <w:bCs/>
          <w:color w:val="000000" w:themeColor="text1"/>
          <w:sz w:val="22"/>
          <w:szCs w:val="22"/>
        </w:rPr>
        <w:t>« </w:t>
      </w:r>
      <w:r w:rsidRPr="005D287D">
        <w:rPr>
          <w:rFonts w:ascii="Arial" w:hAnsi="Arial" w:cs="Arial"/>
          <w:b/>
          <w:bCs/>
          <w:color w:val="000000" w:themeColor="text1"/>
          <w:sz w:val="22"/>
          <w:szCs w:val="22"/>
        </w:rPr>
        <w:t xml:space="preserve">Le livre de l'Univers est écrit dans la langue mathématique ; ses caractères sont des triangles, des </w:t>
      </w:r>
      <w:r w:rsidRPr="005D287D">
        <w:rPr>
          <w:rFonts w:ascii="Arial" w:hAnsi="Arial" w:cs="Arial"/>
          <w:b/>
          <w:bCs/>
          <w:color w:val="000000" w:themeColor="text1"/>
          <w:sz w:val="22"/>
          <w:szCs w:val="22"/>
        </w:rPr>
        <w:lastRenderedPageBreak/>
        <w:t>cercles, et d'autres figures géométriques sans l'intermédiaire desquelles il est humainement impossible d'en comprendre un seul mot</w:t>
      </w:r>
      <w:r w:rsidR="00AC30E0">
        <w:rPr>
          <w:rStyle w:val="Appelnotedebasdep"/>
          <w:rFonts w:ascii="Arial" w:hAnsi="Arial" w:cs="Arial"/>
          <w:b/>
          <w:bCs/>
          <w:color w:val="000000" w:themeColor="text1"/>
          <w:sz w:val="22"/>
          <w:szCs w:val="22"/>
        </w:rPr>
        <w:footnoteReference w:id="40"/>
      </w:r>
      <w:r w:rsidR="00374314">
        <w:rPr>
          <w:rFonts w:ascii="Arial" w:hAnsi="Arial" w:cs="Arial"/>
          <w:b/>
          <w:bCs/>
          <w:color w:val="000000" w:themeColor="text1"/>
          <w:sz w:val="22"/>
          <w:szCs w:val="22"/>
        </w:rPr>
        <w:t> »</w:t>
      </w:r>
      <w:r w:rsidRPr="005D287D">
        <w:rPr>
          <w:rFonts w:ascii="Arial" w:hAnsi="Arial" w:cs="Arial"/>
          <w:b/>
          <w:bCs/>
          <w:color w:val="000000" w:themeColor="text1"/>
          <w:sz w:val="22"/>
          <w:szCs w:val="22"/>
        </w:rPr>
        <w:t xml:space="preserve">. </w:t>
      </w:r>
      <w:r w:rsidR="00005477">
        <w:rPr>
          <w:rFonts w:ascii="Arial" w:hAnsi="Arial" w:cs="Arial"/>
          <w:color w:val="000000" w:themeColor="text1"/>
          <w:sz w:val="22"/>
          <w:szCs w:val="22"/>
        </w:rPr>
        <w:t xml:space="preserve">L’expérience enfin éclaircie de la nature, la nature comprise dans sa vérité, passe désormais par sa mathématisation. </w:t>
      </w:r>
      <w:r w:rsidR="0045008E">
        <w:rPr>
          <w:rFonts w:ascii="Arial" w:hAnsi="Arial" w:cs="Arial"/>
          <w:color w:val="000000" w:themeColor="text1"/>
          <w:sz w:val="22"/>
          <w:szCs w:val="22"/>
        </w:rPr>
        <w:t>Mais l</w:t>
      </w:r>
      <w:r w:rsidR="00005477">
        <w:rPr>
          <w:rFonts w:ascii="Arial" w:hAnsi="Arial" w:cs="Arial"/>
          <w:color w:val="000000" w:themeColor="text1"/>
          <w:sz w:val="22"/>
          <w:szCs w:val="22"/>
        </w:rPr>
        <w:t xml:space="preserve">a mathématisation de la nature n’implique pas </w:t>
      </w:r>
      <w:r w:rsidR="0045008E">
        <w:rPr>
          <w:rFonts w:ascii="Arial" w:hAnsi="Arial" w:cs="Arial"/>
          <w:color w:val="000000" w:themeColor="text1"/>
          <w:sz w:val="22"/>
          <w:szCs w:val="22"/>
        </w:rPr>
        <w:t xml:space="preserve">tant </w:t>
      </w:r>
      <w:r w:rsidR="00005477">
        <w:rPr>
          <w:rFonts w:ascii="Arial" w:hAnsi="Arial" w:cs="Arial"/>
          <w:color w:val="000000" w:themeColor="text1"/>
          <w:sz w:val="22"/>
          <w:szCs w:val="22"/>
        </w:rPr>
        <w:t>un mépris des faits</w:t>
      </w:r>
      <w:r w:rsidR="0045008E">
        <w:rPr>
          <w:rFonts w:ascii="Arial" w:hAnsi="Arial" w:cs="Arial"/>
          <w:color w:val="000000" w:themeColor="text1"/>
          <w:sz w:val="22"/>
          <w:szCs w:val="22"/>
        </w:rPr>
        <w:t xml:space="preserve"> que </w:t>
      </w:r>
      <w:r w:rsidR="00005477">
        <w:rPr>
          <w:rFonts w:ascii="Arial" w:hAnsi="Arial" w:cs="Arial"/>
          <w:color w:val="000000" w:themeColor="text1"/>
          <w:sz w:val="22"/>
          <w:szCs w:val="22"/>
        </w:rPr>
        <w:t>le souci de les voir pour eux-mêmes</w:t>
      </w:r>
      <w:r w:rsidR="0045008E">
        <w:rPr>
          <w:rFonts w:ascii="Arial" w:hAnsi="Arial" w:cs="Arial"/>
          <w:color w:val="000000" w:themeColor="text1"/>
          <w:sz w:val="22"/>
          <w:szCs w:val="22"/>
        </w:rPr>
        <w:t xml:space="preserve">, de les traiter de manière </w:t>
      </w:r>
      <w:r w:rsidR="00E40E07">
        <w:rPr>
          <w:rFonts w:ascii="Arial" w:hAnsi="Arial" w:cs="Arial"/>
          <w:color w:val="000000" w:themeColor="text1"/>
          <w:sz w:val="22"/>
          <w:szCs w:val="22"/>
        </w:rPr>
        <w:t xml:space="preserve">plus quantitative que qualitative, </w:t>
      </w:r>
      <w:r w:rsidR="00005477">
        <w:rPr>
          <w:rFonts w:ascii="Arial" w:hAnsi="Arial" w:cs="Arial"/>
          <w:color w:val="000000" w:themeColor="text1"/>
          <w:sz w:val="22"/>
          <w:szCs w:val="22"/>
        </w:rPr>
        <w:t xml:space="preserve">sans prévention ni préjugé finaliste. </w:t>
      </w:r>
      <w:r w:rsidR="0045008E">
        <w:rPr>
          <w:rFonts w:ascii="Arial" w:hAnsi="Arial" w:cs="Arial"/>
          <w:color w:val="000000" w:themeColor="text1"/>
          <w:sz w:val="22"/>
          <w:szCs w:val="22"/>
        </w:rPr>
        <w:t xml:space="preserve"> </w:t>
      </w:r>
    </w:p>
    <w:p w14:paraId="4B7193F6" w14:textId="4C70097D" w:rsidR="007078F8" w:rsidRPr="007078F8" w:rsidRDefault="007078F8" w:rsidP="00374314">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Pour Claude Bernard, </w:t>
      </w:r>
      <w:r w:rsidR="00AC30E0">
        <w:rPr>
          <w:rFonts w:ascii="Arial" w:hAnsi="Arial" w:cs="Arial"/>
          <w:color w:val="000000" w:themeColor="text1"/>
          <w:sz w:val="22"/>
          <w:szCs w:val="22"/>
        </w:rPr>
        <w:t xml:space="preserve">dans </w:t>
      </w:r>
      <w:r w:rsidR="00AC30E0" w:rsidRPr="00AC30E0">
        <w:rPr>
          <w:rFonts w:ascii="Arial" w:hAnsi="Arial" w:cs="Arial"/>
          <w:i/>
          <w:iCs/>
          <w:color w:val="000000" w:themeColor="text1"/>
          <w:sz w:val="22"/>
          <w:szCs w:val="22"/>
        </w:rPr>
        <w:t>L’Introduction à la méthode expérimentale</w:t>
      </w:r>
      <w:r w:rsidR="00AC30E0">
        <w:rPr>
          <w:rFonts w:ascii="Arial" w:hAnsi="Arial" w:cs="Arial"/>
          <w:color w:val="000000" w:themeColor="text1"/>
          <w:sz w:val="22"/>
          <w:szCs w:val="22"/>
        </w:rPr>
        <w:t xml:space="preserve">, </w:t>
      </w:r>
      <w:r w:rsidRPr="007078F8">
        <w:rPr>
          <w:rFonts w:ascii="Arial" w:hAnsi="Arial" w:cs="Arial"/>
          <w:color w:val="000000" w:themeColor="text1"/>
          <w:sz w:val="22"/>
          <w:szCs w:val="22"/>
        </w:rPr>
        <w:t xml:space="preserve">le savant doit </w:t>
      </w:r>
      <w:r w:rsidR="00005477">
        <w:rPr>
          <w:rFonts w:ascii="Arial" w:hAnsi="Arial" w:cs="Arial"/>
          <w:color w:val="000000" w:themeColor="text1"/>
          <w:sz w:val="22"/>
          <w:szCs w:val="22"/>
        </w:rPr>
        <w:t xml:space="preserve">premièrement </w:t>
      </w:r>
      <w:r w:rsidRPr="007078F8">
        <w:rPr>
          <w:rFonts w:ascii="Arial" w:hAnsi="Arial" w:cs="Arial"/>
          <w:color w:val="000000" w:themeColor="text1"/>
          <w:sz w:val="22"/>
          <w:szCs w:val="22"/>
        </w:rPr>
        <w:t>partir de l’observation, établir</w:t>
      </w:r>
      <w:r w:rsidR="00005477">
        <w:rPr>
          <w:rFonts w:ascii="Arial" w:hAnsi="Arial" w:cs="Arial"/>
          <w:color w:val="000000" w:themeColor="text1"/>
          <w:sz w:val="22"/>
          <w:szCs w:val="22"/>
        </w:rPr>
        <w:t xml:space="preserve"> </w:t>
      </w:r>
      <w:r w:rsidR="007D5ABF">
        <w:rPr>
          <w:rFonts w:ascii="Arial" w:hAnsi="Arial" w:cs="Arial"/>
          <w:color w:val="000000" w:themeColor="text1"/>
          <w:sz w:val="22"/>
          <w:szCs w:val="22"/>
        </w:rPr>
        <w:t xml:space="preserve">secondement </w:t>
      </w:r>
      <w:r w:rsidR="007D5ABF" w:rsidRPr="007078F8">
        <w:rPr>
          <w:rFonts w:ascii="Arial" w:hAnsi="Arial" w:cs="Arial"/>
          <w:color w:val="000000" w:themeColor="text1"/>
          <w:sz w:val="22"/>
          <w:szCs w:val="22"/>
        </w:rPr>
        <w:t>une</w:t>
      </w:r>
      <w:r w:rsidRPr="007078F8">
        <w:rPr>
          <w:rFonts w:ascii="Arial" w:hAnsi="Arial" w:cs="Arial"/>
          <w:color w:val="000000" w:themeColor="text1"/>
          <w:sz w:val="22"/>
          <w:szCs w:val="22"/>
        </w:rPr>
        <w:t xml:space="preserve"> hypothèse, puis expérimenter cette hypothèse, cette « idée expérimentale ». </w:t>
      </w:r>
    </w:p>
    <w:p w14:paraId="208E8297" w14:textId="77777777" w:rsidR="007078F8" w:rsidRPr="007078F8" w:rsidRDefault="007078F8" w:rsidP="002224CD">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Premièrement, il faut donc observer, sans préjugés : </w:t>
      </w:r>
    </w:p>
    <w:p w14:paraId="1634AA22" w14:textId="73139270" w:rsidR="007078F8" w:rsidRPr="005D287D" w:rsidRDefault="007078F8" w:rsidP="007078F8">
      <w:pPr>
        <w:ind w:firstLine="708"/>
        <w:jc w:val="both"/>
        <w:rPr>
          <w:rFonts w:ascii="Arial" w:hAnsi="Arial" w:cs="Arial"/>
          <w:b/>
          <w:bCs/>
          <w:color w:val="000000" w:themeColor="text1"/>
          <w:sz w:val="22"/>
          <w:szCs w:val="22"/>
        </w:rPr>
      </w:pPr>
      <w:r w:rsidRPr="005D287D">
        <w:rPr>
          <w:rFonts w:ascii="Arial" w:hAnsi="Arial" w:cs="Arial"/>
          <w:b/>
          <w:bCs/>
          <w:color w:val="000000" w:themeColor="text1"/>
          <w:sz w:val="22"/>
          <w:szCs w:val="22"/>
        </w:rPr>
        <w:t>« L’esprit de l’observateur doit être passif, c’est-à-dire se taire</w:t>
      </w:r>
      <w:r w:rsidR="00AC30E0">
        <w:rPr>
          <w:rStyle w:val="Appelnotedebasdep"/>
          <w:rFonts w:ascii="Arial" w:hAnsi="Arial" w:cs="Arial"/>
          <w:b/>
          <w:bCs/>
          <w:color w:val="000000" w:themeColor="text1"/>
          <w:sz w:val="22"/>
          <w:szCs w:val="22"/>
        </w:rPr>
        <w:footnoteReference w:id="41"/>
      </w:r>
      <w:r w:rsidRPr="005D287D">
        <w:rPr>
          <w:rFonts w:ascii="Arial" w:hAnsi="Arial" w:cs="Arial"/>
          <w:b/>
          <w:bCs/>
          <w:color w:val="000000" w:themeColor="text1"/>
          <w:sz w:val="22"/>
          <w:szCs w:val="22"/>
        </w:rPr>
        <w:t xml:space="preserve"> » </w:t>
      </w:r>
    </w:p>
    <w:p w14:paraId="7D6F9491" w14:textId="77777777" w:rsidR="007078F8" w:rsidRPr="007078F8" w:rsidRDefault="007078F8" w:rsidP="007078F8">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Secondement, il faut à partir de l’observation mettre au jour une hypothèse, une « idée expérimentale » qui permet de lier causalement les phénomènes naturels. </w:t>
      </w:r>
    </w:p>
    <w:p w14:paraId="3CA3840C" w14:textId="1A7BA083" w:rsidR="007078F8" w:rsidRPr="005D287D" w:rsidRDefault="007078F8" w:rsidP="007078F8">
      <w:pPr>
        <w:ind w:firstLine="708"/>
        <w:jc w:val="both"/>
        <w:rPr>
          <w:rFonts w:ascii="Arial" w:hAnsi="Arial" w:cs="Arial"/>
          <w:b/>
          <w:bCs/>
          <w:color w:val="000000" w:themeColor="text1"/>
          <w:sz w:val="22"/>
          <w:szCs w:val="22"/>
        </w:rPr>
      </w:pPr>
      <w:r w:rsidRPr="007078F8">
        <w:rPr>
          <w:rFonts w:ascii="Arial" w:hAnsi="Arial" w:cs="Arial"/>
          <w:color w:val="000000" w:themeColor="text1"/>
          <w:sz w:val="22"/>
          <w:szCs w:val="22"/>
        </w:rPr>
        <w:t xml:space="preserve"> </w:t>
      </w:r>
      <w:r w:rsidRPr="005D287D">
        <w:rPr>
          <w:rFonts w:ascii="Arial" w:hAnsi="Arial" w:cs="Arial"/>
          <w:b/>
          <w:bCs/>
          <w:color w:val="000000" w:themeColor="text1"/>
          <w:sz w:val="22"/>
          <w:szCs w:val="22"/>
        </w:rPr>
        <w:t xml:space="preserve">« Toute l’initiative expérimentale est dans l’idée, car c’est elle qui provoque l’expérience </w:t>
      </w:r>
      <w:r w:rsidR="00AC30E0">
        <w:rPr>
          <w:rStyle w:val="Appelnotedebasdep"/>
          <w:rFonts w:ascii="Arial" w:hAnsi="Arial" w:cs="Arial"/>
          <w:b/>
          <w:bCs/>
          <w:color w:val="000000" w:themeColor="text1"/>
          <w:sz w:val="22"/>
          <w:szCs w:val="22"/>
        </w:rPr>
        <w:footnoteReference w:id="42"/>
      </w:r>
      <w:r w:rsidRPr="005D287D">
        <w:rPr>
          <w:rFonts w:ascii="Arial" w:hAnsi="Arial" w:cs="Arial"/>
          <w:b/>
          <w:bCs/>
          <w:color w:val="000000" w:themeColor="text1"/>
          <w:sz w:val="22"/>
          <w:szCs w:val="22"/>
        </w:rPr>
        <w:t xml:space="preserve">». </w:t>
      </w:r>
    </w:p>
    <w:p w14:paraId="680DA67C" w14:textId="77777777" w:rsidR="007078F8" w:rsidRPr="007078F8" w:rsidRDefault="007078F8" w:rsidP="007078F8">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Enfin, il faut tester cette idée par l’expérimentation : </w:t>
      </w:r>
    </w:p>
    <w:p w14:paraId="6EB8D2FD" w14:textId="7FB3EA3D" w:rsidR="007078F8" w:rsidRPr="007078F8" w:rsidRDefault="007078F8" w:rsidP="007078F8">
      <w:pPr>
        <w:ind w:firstLine="708"/>
        <w:jc w:val="both"/>
        <w:rPr>
          <w:rFonts w:ascii="Arial" w:hAnsi="Arial" w:cs="Arial"/>
          <w:color w:val="000000" w:themeColor="text1"/>
          <w:sz w:val="22"/>
          <w:szCs w:val="22"/>
        </w:rPr>
      </w:pPr>
      <w:r w:rsidRPr="005D287D">
        <w:rPr>
          <w:rFonts w:ascii="Arial" w:hAnsi="Arial" w:cs="Arial"/>
          <w:b/>
          <w:bCs/>
          <w:color w:val="000000" w:themeColor="text1"/>
          <w:sz w:val="22"/>
          <w:szCs w:val="22"/>
        </w:rPr>
        <w:t xml:space="preserve">« </w:t>
      </w:r>
      <w:r w:rsidR="002F3DA5" w:rsidRPr="002F3DA5">
        <w:rPr>
          <w:rFonts w:ascii="Arial" w:hAnsi="Arial" w:cs="Arial"/>
          <w:b/>
          <w:bCs/>
          <w:color w:val="000000" w:themeColor="text1"/>
          <w:sz w:val="22"/>
          <w:szCs w:val="22"/>
        </w:rPr>
        <w:t>Dans ce sens, l'observation est l'investigation d'un phénomène naturel, et l'expérience est l'investigation d'un phénomène modifié par l'investigateur</w:t>
      </w:r>
      <w:r w:rsidR="002F3DA5">
        <w:rPr>
          <w:rStyle w:val="Appelnotedebasdep"/>
          <w:rFonts w:ascii="Arial" w:hAnsi="Arial" w:cs="Arial"/>
          <w:b/>
          <w:bCs/>
          <w:color w:val="000000" w:themeColor="text1"/>
          <w:sz w:val="22"/>
          <w:szCs w:val="22"/>
        </w:rPr>
        <w:footnoteReference w:id="43"/>
      </w:r>
      <w:r w:rsidR="002F3DA5">
        <w:rPr>
          <w:rFonts w:ascii="Arial" w:hAnsi="Arial" w:cs="Arial"/>
          <w:b/>
          <w:bCs/>
          <w:color w:val="000000" w:themeColor="text1"/>
          <w:sz w:val="22"/>
          <w:szCs w:val="22"/>
        </w:rPr>
        <w:t> »</w:t>
      </w:r>
      <w:r w:rsidRPr="007078F8">
        <w:rPr>
          <w:rFonts w:ascii="Arial" w:hAnsi="Arial" w:cs="Arial"/>
          <w:color w:val="000000" w:themeColor="text1"/>
          <w:sz w:val="22"/>
          <w:szCs w:val="22"/>
        </w:rPr>
        <w:t xml:space="preserve">. </w:t>
      </w:r>
    </w:p>
    <w:p w14:paraId="17D577ED" w14:textId="558B3EA8" w:rsidR="007078F8" w:rsidRPr="007078F8" w:rsidRDefault="007078F8" w:rsidP="005D287D">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 xml:space="preserve">C’est la confirmation expérimentale qui donne ainsi toute sa valeur à l’idée scientifique : </w:t>
      </w:r>
      <w:r w:rsidRPr="005D287D">
        <w:rPr>
          <w:rFonts w:ascii="Arial" w:hAnsi="Arial" w:cs="Arial"/>
          <w:b/>
          <w:bCs/>
          <w:color w:val="000000" w:themeColor="text1"/>
          <w:sz w:val="22"/>
          <w:szCs w:val="22"/>
        </w:rPr>
        <w:t xml:space="preserve">« Un fait n’est rien par lui-même, il ne vaut que par l’idée qui s’y rattache ou par la preuve qu’il fournit </w:t>
      </w:r>
      <w:r w:rsidR="00AC30E0">
        <w:rPr>
          <w:rStyle w:val="Appelnotedebasdep"/>
          <w:rFonts w:ascii="Arial" w:hAnsi="Arial" w:cs="Arial"/>
          <w:b/>
          <w:bCs/>
          <w:color w:val="000000" w:themeColor="text1"/>
          <w:sz w:val="22"/>
          <w:szCs w:val="22"/>
        </w:rPr>
        <w:footnoteReference w:id="44"/>
      </w:r>
      <w:r w:rsidRPr="007078F8">
        <w:rPr>
          <w:rFonts w:ascii="Arial" w:hAnsi="Arial" w:cs="Arial"/>
          <w:color w:val="000000" w:themeColor="text1"/>
          <w:sz w:val="22"/>
          <w:szCs w:val="22"/>
        </w:rPr>
        <w:t xml:space="preserve">», et l’expérimentation fait donc partie intégrante de l’activité scientifique : </w:t>
      </w:r>
      <w:r w:rsidRPr="005D287D">
        <w:rPr>
          <w:rFonts w:ascii="Arial" w:hAnsi="Arial" w:cs="Arial"/>
          <w:b/>
          <w:bCs/>
          <w:color w:val="000000" w:themeColor="text1"/>
          <w:sz w:val="22"/>
          <w:szCs w:val="22"/>
        </w:rPr>
        <w:t>« Pour être digne de ce nom, l’expérimentateur doit être à la fois théoricien et praticien… une main habile sans la</w:t>
      </w:r>
      <w:r w:rsidR="002F3DA5">
        <w:rPr>
          <w:rFonts w:ascii="Arial" w:hAnsi="Arial" w:cs="Arial"/>
          <w:b/>
          <w:bCs/>
          <w:color w:val="000000" w:themeColor="text1"/>
          <w:sz w:val="22"/>
          <w:szCs w:val="22"/>
        </w:rPr>
        <w:t xml:space="preserve"> tête </w:t>
      </w:r>
      <w:r w:rsidRPr="005D287D">
        <w:rPr>
          <w:rFonts w:ascii="Arial" w:hAnsi="Arial" w:cs="Arial"/>
          <w:b/>
          <w:bCs/>
          <w:color w:val="000000" w:themeColor="text1"/>
          <w:sz w:val="22"/>
          <w:szCs w:val="22"/>
        </w:rPr>
        <w:t xml:space="preserve">qui la dirige est un instrument aveugle ; la tête sans la main qui réalise reste impuissante </w:t>
      </w:r>
      <w:r w:rsidR="00AC30E0">
        <w:rPr>
          <w:rStyle w:val="Appelnotedebasdep"/>
          <w:rFonts w:ascii="Arial" w:hAnsi="Arial" w:cs="Arial"/>
          <w:b/>
          <w:bCs/>
          <w:color w:val="000000" w:themeColor="text1"/>
          <w:sz w:val="22"/>
          <w:szCs w:val="22"/>
        </w:rPr>
        <w:footnoteReference w:id="45"/>
      </w:r>
      <w:r w:rsidRPr="005D287D">
        <w:rPr>
          <w:rFonts w:ascii="Arial" w:hAnsi="Arial" w:cs="Arial"/>
          <w:b/>
          <w:bCs/>
          <w:color w:val="000000" w:themeColor="text1"/>
          <w:sz w:val="22"/>
          <w:szCs w:val="22"/>
        </w:rPr>
        <w:t>»</w:t>
      </w:r>
      <w:r w:rsidRPr="007078F8">
        <w:rPr>
          <w:rFonts w:ascii="Arial" w:hAnsi="Arial" w:cs="Arial"/>
          <w:color w:val="000000" w:themeColor="text1"/>
          <w:sz w:val="22"/>
          <w:szCs w:val="22"/>
        </w:rPr>
        <w:t xml:space="preserve">. </w:t>
      </w:r>
    </w:p>
    <w:p w14:paraId="3C135E8F" w14:textId="0DAB5803" w:rsidR="00A41FC9" w:rsidRDefault="007078F8" w:rsidP="00BB619D">
      <w:pPr>
        <w:ind w:firstLine="708"/>
        <w:jc w:val="both"/>
        <w:rPr>
          <w:rFonts w:ascii="Arial" w:hAnsi="Arial" w:cs="Arial"/>
          <w:color w:val="000000" w:themeColor="text1"/>
          <w:sz w:val="22"/>
          <w:szCs w:val="22"/>
        </w:rPr>
      </w:pPr>
      <w:r w:rsidRPr="007078F8">
        <w:rPr>
          <w:rFonts w:ascii="Arial" w:hAnsi="Arial" w:cs="Arial"/>
          <w:color w:val="000000" w:themeColor="text1"/>
          <w:sz w:val="22"/>
          <w:szCs w:val="22"/>
        </w:rPr>
        <w:t>Si la méthode cartésienne apparaît (</w:t>
      </w:r>
      <w:r w:rsidR="00AC30E0">
        <w:rPr>
          <w:rFonts w:ascii="Arial" w:hAnsi="Arial" w:cs="Arial"/>
          <w:color w:val="000000" w:themeColor="text1"/>
          <w:sz w:val="22"/>
          <w:szCs w:val="22"/>
        </w:rPr>
        <w:t xml:space="preserve">sans doute </w:t>
      </w:r>
      <w:r w:rsidRPr="007078F8">
        <w:rPr>
          <w:rFonts w:ascii="Arial" w:hAnsi="Arial" w:cs="Arial"/>
          <w:color w:val="000000" w:themeColor="text1"/>
          <w:sz w:val="22"/>
          <w:szCs w:val="22"/>
        </w:rPr>
        <w:t xml:space="preserve">injustement…) très théorique (méthode de mathématicien…), celle de Claude Bernard est la méthode d’un savant qui confronte continuellement ses hypothèses à l’expérience, loin de vouloir déduire </w:t>
      </w:r>
      <w:r w:rsidRPr="0028264F">
        <w:rPr>
          <w:rFonts w:ascii="Arial" w:hAnsi="Arial" w:cs="Arial"/>
          <w:i/>
          <w:iCs/>
          <w:color w:val="000000" w:themeColor="text1"/>
          <w:sz w:val="22"/>
          <w:szCs w:val="22"/>
        </w:rPr>
        <w:t>a priori</w:t>
      </w:r>
      <w:r w:rsidRPr="007078F8">
        <w:rPr>
          <w:rFonts w:ascii="Arial" w:hAnsi="Arial" w:cs="Arial"/>
          <w:color w:val="000000" w:themeColor="text1"/>
          <w:sz w:val="22"/>
          <w:szCs w:val="22"/>
        </w:rPr>
        <w:t xml:space="preserve"> (</w:t>
      </w:r>
      <w:r w:rsidR="0028264F" w:rsidRPr="007078F8">
        <w:rPr>
          <w:rFonts w:ascii="Arial" w:hAnsi="Arial" w:cs="Arial"/>
          <w:color w:val="000000" w:themeColor="text1"/>
          <w:sz w:val="22"/>
          <w:szCs w:val="22"/>
        </w:rPr>
        <w:t>abstraitement) ce</w:t>
      </w:r>
      <w:r w:rsidRPr="007078F8">
        <w:rPr>
          <w:rFonts w:ascii="Arial" w:hAnsi="Arial" w:cs="Arial"/>
          <w:color w:val="000000" w:themeColor="text1"/>
          <w:sz w:val="22"/>
          <w:szCs w:val="22"/>
        </w:rPr>
        <w:t xml:space="preserve"> que le réel doit être.</w:t>
      </w:r>
      <w:r w:rsidR="00452613">
        <w:rPr>
          <w:rFonts w:ascii="Arial" w:hAnsi="Arial" w:cs="Arial"/>
          <w:b/>
          <w:bCs/>
          <w:color w:val="000000" w:themeColor="text1"/>
          <w:sz w:val="22"/>
          <w:szCs w:val="22"/>
          <w:u w:val="single"/>
        </w:rPr>
        <w:t xml:space="preserve"> </w:t>
      </w:r>
    </w:p>
    <w:p w14:paraId="19941864" w14:textId="77777777" w:rsidR="007D5ABF" w:rsidRDefault="007D5ABF" w:rsidP="005D287D">
      <w:pPr>
        <w:ind w:firstLine="708"/>
        <w:jc w:val="both"/>
        <w:rPr>
          <w:rFonts w:ascii="Arial" w:hAnsi="Arial" w:cs="Arial"/>
          <w:color w:val="000000" w:themeColor="text1"/>
          <w:sz w:val="22"/>
          <w:szCs w:val="22"/>
        </w:rPr>
      </w:pPr>
    </w:p>
    <w:p w14:paraId="651BC585" w14:textId="0B8CE585" w:rsidR="007D5ABF" w:rsidRPr="007D5ABF" w:rsidRDefault="007D5ABF" w:rsidP="005D287D">
      <w:pPr>
        <w:ind w:firstLine="708"/>
        <w:jc w:val="both"/>
        <w:rPr>
          <w:rFonts w:ascii="Arial" w:hAnsi="Arial" w:cs="Arial"/>
          <w:b/>
          <w:bCs/>
          <w:color w:val="000000" w:themeColor="text1"/>
          <w:sz w:val="22"/>
          <w:szCs w:val="22"/>
          <w:u w:val="single"/>
        </w:rPr>
      </w:pPr>
      <w:r w:rsidRPr="007D5ABF">
        <w:rPr>
          <w:rFonts w:ascii="Arial" w:hAnsi="Arial" w:cs="Arial"/>
          <w:b/>
          <w:bCs/>
          <w:color w:val="000000" w:themeColor="text1"/>
          <w:sz w:val="22"/>
          <w:szCs w:val="22"/>
          <w:u w:val="single"/>
        </w:rPr>
        <w:t>§.3.4. L’expérience problématique de la finalité naturelle</w:t>
      </w:r>
    </w:p>
    <w:p w14:paraId="41CD0E33" w14:textId="77777777" w:rsidR="007D5ABF" w:rsidRDefault="007D5ABF" w:rsidP="005D287D">
      <w:pPr>
        <w:ind w:firstLine="708"/>
        <w:jc w:val="both"/>
        <w:rPr>
          <w:rFonts w:ascii="Arial" w:hAnsi="Arial" w:cs="Arial"/>
          <w:color w:val="000000" w:themeColor="text1"/>
          <w:sz w:val="22"/>
          <w:szCs w:val="22"/>
        </w:rPr>
      </w:pPr>
    </w:p>
    <w:p w14:paraId="3CC92901" w14:textId="662B64E0" w:rsidR="00E5394D" w:rsidRDefault="00B47DA1" w:rsidP="00BB619D">
      <w:pPr>
        <w:ind w:firstLine="708"/>
        <w:jc w:val="both"/>
        <w:rPr>
          <w:rFonts w:ascii="Arial" w:hAnsi="Arial" w:cs="Arial"/>
          <w:b/>
          <w:bCs/>
          <w:color w:val="000000" w:themeColor="text1"/>
          <w:sz w:val="22"/>
          <w:szCs w:val="22"/>
        </w:rPr>
      </w:pPr>
      <w:r>
        <w:rPr>
          <w:rFonts w:ascii="Arial" w:hAnsi="Arial" w:cs="Arial"/>
          <w:color w:val="000000" w:themeColor="text1"/>
          <w:sz w:val="22"/>
          <w:szCs w:val="22"/>
        </w:rPr>
        <w:t xml:space="preserve">Mais l’expérience comprise comme expérience scientifique et méthodique, comme </w:t>
      </w:r>
      <w:r w:rsidR="00940A1B">
        <w:rPr>
          <w:rFonts w:ascii="Arial" w:hAnsi="Arial" w:cs="Arial"/>
          <w:color w:val="000000" w:themeColor="text1"/>
          <w:sz w:val="22"/>
          <w:szCs w:val="22"/>
        </w:rPr>
        <w:t>« </w:t>
      </w:r>
      <w:r>
        <w:rPr>
          <w:rFonts w:ascii="Arial" w:hAnsi="Arial" w:cs="Arial"/>
          <w:color w:val="000000" w:themeColor="text1"/>
          <w:sz w:val="22"/>
          <w:szCs w:val="22"/>
        </w:rPr>
        <w:t>expérimentation</w:t>
      </w:r>
      <w:r w:rsidR="00940A1B">
        <w:rPr>
          <w:rFonts w:ascii="Arial" w:hAnsi="Arial" w:cs="Arial"/>
          <w:color w:val="000000" w:themeColor="text1"/>
          <w:sz w:val="22"/>
          <w:szCs w:val="22"/>
        </w:rPr>
        <w:t> »</w:t>
      </w:r>
      <w:r>
        <w:rPr>
          <w:rFonts w:ascii="Arial" w:hAnsi="Arial" w:cs="Arial"/>
          <w:color w:val="000000" w:themeColor="text1"/>
          <w:sz w:val="22"/>
          <w:szCs w:val="22"/>
        </w:rPr>
        <w:t xml:space="preserve">, n’est pas la seule expérience de la nature ; elle conduit au contraire à une </w:t>
      </w:r>
      <w:r w:rsidR="0045008E">
        <w:rPr>
          <w:rFonts w:ascii="Arial" w:hAnsi="Arial" w:cs="Arial"/>
          <w:color w:val="000000" w:themeColor="text1"/>
          <w:sz w:val="22"/>
          <w:szCs w:val="22"/>
        </w:rPr>
        <w:t xml:space="preserve">possible </w:t>
      </w:r>
      <w:r w:rsidR="003B3D57">
        <w:rPr>
          <w:rFonts w:ascii="Arial" w:hAnsi="Arial" w:cs="Arial"/>
          <w:color w:val="000000" w:themeColor="text1"/>
          <w:sz w:val="22"/>
          <w:szCs w:val="22"/>
        </w:rPr>
        <w:t>« </w:t>
      </w:r>
      <w:r>
        <w:rPr>
          <w:rFonts w:ascii="Arial" w:hAnsi="Arial" w:cs="Arial"/>
          <w:color w:val="000000" w:themeColor="text1"/>
          <w:sz w:val="22"/>
          <w:szCs w:val="22"/>
        </w:rPr>
        <w:t>dénaturation de la nature</w:t>
      </w:r>
      <w:r w:rsidR="003B3D57">
        <w:rPr>
          <w:rFonts w:ascii="Arial" w:hAnsi="Arial" w:cs="Arial"/>
          <w:color w:val="000000" w:themeColor="text1"/>
          <w:sz w:val="22"/>
          <w:szCs w:val="22"/>
        </w:rPr>
        <w:t> »</w:t>
      </w:r>
      <w:r>
        <w:rPr>
          <w:rFonts w:ascii="Arial" w:hAnsi="Arial" w:cs="Arial"/>
          <w:color w:val="000000" w:themeColor="text1"/>
          <w:sz w:val="22"/>
          <w:szCs w:val="22"/>
        </w:rPr>
        <w:t xml:space="preserve">, à ne voir en celle-ci qu’un </w:t>
      </w:r>
      <w:r w:rsidR="00FD013C">
        <w:rPr>
          <w:rFonts w:ascii="Arial" w:hAnsi="Arial" w:cs="Arial"/>
          <w:color w:val="000000" w:themeColor="text1"/>
          <w:sz w:val="22"/>
          <w:szCs w:val="22"/>
        </w:rPr>
        <w:t xml:space="preserve">objet mathématisable et </w:t>
      </w:r>
      <w:r w:rsidR="0045008E">
        <w:rPr>
          <w:rFonts w:ascii="Arial" w:hAnsi="Arial" w:cs="Arial"/>
          <w:color w:val="000000" w:themeColor="text1"/>
          <w:sz w:val="22"/>
          <w:szCs w:val="22"/>
        </w:rPr>
        <w:t>« </w:t>
      </w:r>
      <w:r w:rsidR="00FD013C">
        <w:rPr>
          <w:rFonts w:ascii="Arial" w:hAnsi="Arial" w:cs="Arial"/>
          <w:color w:val="000000" w:themeColor="text1"/>
          <w:sz w:val="22"/>
          <w:szCs w:val="22"/>
        </w:rPr>
        <w:t>devant nous</w:t>
      </w:r>
      <w:r w:rsidR="0045008E">
        <w:rPr>
          <w:rFonts w:ascii="Arial" w:hAnsi="Arial" w:cs="Arial"/>
          <w:color w:val="000000" w:themeColor="text1"/>
          <w:sz w:val="22"/>
          <w:szCs w:val="22"/>
        </w:rPr>
        <w:t> »</w:t>
      </w:r>
      <w:r w:rsidR="00FD013C">
        <w:rPr>
          <w:rFonts w:ascii="Arial" w:hAnsi="Arial" w:cs="Arial"/>
          <w:color w:val="000000" w:themeColor="text1"/>
          <w:sz w:val="22"/>
          <w:szCs w:val="22"/>
        </w:rPr>
        <w:t>, réductible aux « lois de la nature » mises au jour par l’esprit. La nature est ainsi définie chez Kant comme un simple système mécanique, même si on y</w:t>
      </w:r>
      <w:r w:rsidR="003B3D57">
        <w:rPr>
          <w:rFonts w:ascii="Arial" w:hAnsi="Arial" w:cs="Arial"/>
          <w:color w:val="000000" w:themeColor="text1"/>
          <w:sz w:val="22"/>
          <w:szCs w:val="22"/>
        </w:rPr>
        <w:t xml:space="preserve"> observe aussi des forces apparemment finalisées auxquelles nous pouvons</w:t>
      </w:r>
      <w:r w:rsidR="00E5394D">
        <w:rPr>
          <w:rFonts w:ascii="Arial" w:hAnsi="Arial" w:cs="Arial"/>
          <w:color w:val="000000" w:themeColor="text1"/>
          <w:sz w:val="22"/>
          <w:szCs w:val="22"/>
        </w:rPr>
        <w:t xml:space="preserve">, </w:t>
      </w:r>
      <w:r w:rsidR="003B3D57">
        <w:rPr>
          <w:rFonts w:ascii="Arial" w:hAnsi="Arial" w:cs="Arial"/>
          <w:color w:val="000000" w:themeColor="text1"/>
          <w:sz w:val="22"/>
          <w:szCs w:val="22"/>
        </w:rPr>
        <w:t>voire devons parfois</w:t>
      </w:r>
      <w:r w:rsidR="00E5394D">
        <w:rPr>
          <w:rFonts w:ascii="Arial" w:hAnsi="Arial" w:cs="Arial"/>
          <w:color w:val="000000" w:themeColor="text1"/>
          <w:sz w:val="22"/>
          <w:szCs w:val="22"/>
        </w:rPr>
        <w:t xml:space="preserve">, </w:t>
      </w:r>
      <w:r w:rsidR="003B3D57">
        <w:rPr>
          <w:rFonts w:ascii="Arial" w:hAnsi="Arial" w:cs="Arial"/>
          <w:color w:val="000000" w:themeColor="text1"/>
          <w:sz w:val="22"/>
          <w:szCs w:val="22"/>
        </w:rPr>
        <w:t>donner sens</w:t>
      </w:r>
      <w:r w:rsidR="00E5394D">
        <w:rPr>
          <w:rFonts w:ascii="Arial" w:hAnsi="Arial" w:cs="Arial"/>
          <w:color w:val="000000" w:themeColor="text1"/>
          <w:sz w:val="22"/>
          <w:szCs w:val="22"/>
        </w:rPr>
        <w:t xml:space="preserve">, </w:t>
      </w:r>
      <w:r w:rsidR="003B3D57">
        <w:rPr>
          <w:rFonts w:ascii="Arial" w:hAnsi="Arial" w:cs="Arial"/>
          <w:color w:val="000000" w:themeColor="text1"/>
          <w:sz w:val="22"/>
          <w:szCs w:val="22"/>
        </w:rPr>
        <w:t>tantôt pour étendre nos connaissances dans les sciences du vivant, tantôt pour des raisons morales ou politiques</w:t>
      </w:r>
      <w:r w:rsidR="0014465D">
        <w:rPr>
          <w:rFonts w:ascii="Arial" w:hAnsi="Arial" w:cs="Arial"/>
          <w:color w:val="000000" w:themeColor="text1"/>
          <w:sz w:val="22"/>
          <w:szCs w:val="22"/>
        </w:rPr>
        <w:t xml:space="preserve">. </w:t>
      </w:r>
    </w:p>
    <w:p w14:paraId="351E72D3" w14:textId="07175EB1" w:rsidR="00DB319B" w:rsidRPr="00DB319B" w:rsidRDefault="00DB319B" w:rsidP="00DB319B">
      <w:pPr>
        <w:ind w:firstLine="708"/>
        <w:jc w:val="both"/>
        <w:rPr>
          <w:rFonts w:ascii="Arial" w:hAnsi="Arial" w:cs="Arial"/>
          <w:color w:val="000000" w:themeColor="text1"/>
          <w:sz w:val="22"/>
          <w:szCs w:val="22"/>
        </w:rPr>
      </w:pPr>
      <w:r w:rsidRPr="00DB319B">
        <w:rPr>
          <w:rFonts w:ascii="Arial" w:hAnsi="Arial" w:cs="Arial"/>
          <w:color w:val="000000" w:themeColor="text1"/>
          <w:sz w:val="22"/>
          <w:szCs w:val="22"/>
        </w:rPr>
        <w:t xml:space="preserve">  Comme le dit Kant, un corps, au sens physique, « </w:t>
      </w:r>
      <w:r w:rsidRPr="00537654">
        <w:rPr>
          <w:rFonts w:ascii="Arial" w:hAnsi="Arial" w:cs="Arial"/>
          <w:b/>
          <w:bCs/>
          <w:color w:val="000000" w:themeColor="text1"/>
          <w:sz w:val="22"/>
          <w:szCs w:val="22"/>
        </w:rPr>
        <w:t>est une matière comprise entre des limites déterminées</w:t>
      </w:r>
      <w:r w:rsidRPr="00DB319B">
        <w:rPr>
          <w:rFonts w:ascii="Arial" w:hAnsi="Arial" w:cs="Arial"/>
          <w:color w:val="000000" w:themeColor="text1"/>
          <w:sz w:val="22"/>
          <w:szCs w:val="22"/>
        </w:rPr>
        <w:t xml:space="preserve"> </w:t>
      </w:r>
      <w:r w:rsidR="00537654">
        <w:rPr>
          <w:rStyle w:val="Appelnotedebasdep"/>
          <w:rFonts w:ascii="Arial" w:hAnsi="Arial" w:cs="Arial"/>
          <w:b/>
          <w:bCs/>
          <w:color w:val="000000" w:themeColor="text1"/>
          <w:sz w:val="22"/>
          <w:szCs w:val="22"/>
        </w:rPr>
        <w:footnoteReference w:id="46"/>
      </w:r>
      <w:r w:rsidRPr="00DB319B">
        <w:rPr>
          <w:rFonts w:ascii="Arial" w:hAnsi="Arial" w:cs="Arial"/>
          <w:color w:val="000000" w:themeColor="text1"/>
          <w:sz w:val="22"/>
          <w:szCs w:val="22"/>
        </w:rPr>
        <w:t>»</w:t>
      </w:r>
      <w:r w:rsidR="0014465D">
        <w:rPr>
          <w:rFonts w:ascii="Arial" w:hAnsi="Arial" w:cs="Arial"/>
          <w:color w:val="000000" w:themeColor="text1"/>
          <w:sz w:val="22"/>
          <w:szCs w:val="22"/>
        </w:rPr>
        <w:t xml:space="preserve">. </w:t>
      </w:r>
      <w:r w:rsidRPr="00DB319B">
        <w:rPr>
          <w:rFonts w:ascii="Arial" w:hAnsi="Arial" w:cs="Arial"/>
          <w:color w:val="000000" w:themeColor="text1"/>
          <w:sz w:val="22"/>
          <w:szCs w:val="22"/>
        </w:rPr>
        <w:t xml:space="preserve">Plus exactement, le corps, pour la mécanique classique, est d’abord « une masse de forme déterminée ». L’ensemble des corps, en tant que représentés dans leur connexion, forment la « nature », telle que la science physique l’étudie. </w:t>
      </w:r>
      <w:r w:rsidR="00AC30E0">
        <w:rPr>
          <w:rFonts w:ascii="Arial" w:hAnsi="Arial" w:cs="Arial"/>
          <w:color w:val="000000" w:themeColor="text1"/>
          <w:sz w:val="22"/>
          <w:szCs w:val="22"/>
        </w:rPr>
        <w:t xml:space="preserve"> </w:t>
      </w:r>
    </w:p>
    <w:p w14:paraId="50E3D08C" w14:textId="6BFAB7B3" w:rsidR="00DB319B" w:rsidRPr="00DB319B" w:rsidRDefault="00DB319B" w:rsidP="00234656">
      <w:pPr>
        <w:ind w:firstLine="708"/>
        <w:jc w:val="both"/>
        <w:rPr>
          <w:rFonts w:ascii="Arial" w:hAnsi="Arial" w:cs="Arial"/>
          <w:b/>
          <w:bCs/>
          <w:color w:val="000000" w:themeColor="text1"/>
          <w:sz w:val="22"/>
          <w:szCs w:val="22"/>
        </w:rPr>
      </w:pPr>
      <w:r w:rsidRPr="00DB319B">
        <w:rPr>
          <w:rFonts w:ascii="Arial" w:hAnsi="Arial" w:cs="Arial"/>
          <w:color w:val="000000" w:themeColor="text1"/>
          <w:sz w:val="22"/>
          <w:szCs w:val="22"/>
        </w:rPr>
        <w:t xml:space="preserve">Mais précisément le vivant n’est peut-être pas un corps comme un autre. Le vivant, par rapport à la machine, a quelques propriétés remarquables. Premièrement, il se répare. </w:t>
      </w:r>
      <w:r w:rsidRPr="00DB319B">
        <w:rPr>
          <w:rFonts w:ascii="Arial" w:hAnsi="Arial" w:cs="Arial"/>
          <w:color w:val="000000" w:themeColor="text1"/>
          <w:sz w:val="22"/>
          <w:szCs w:val="22"/>
        </w:rPr>
        <w:lastRenderedPageBreak/>
        <w:t>Secondement, il se reproduit.</w:t>
      </w:r>
      <w:r w:rsidR="00093AE4">
        <w:rPr>
          <w:rFonts w:ascii="Arial" w:hAnsi="Arial" w:cs="Arial"/>
          <w:color w:val="000000" w:themeColor="text1"/>
          <w:sz w:val="22"/>
          <w:szCs w:val="22"/>
        </w:rPr>
        <w:t xml:space="preserve"> </w:t>
      </w:r>
      <w:r w:rsidRPr="00DB319B">
        <w:rPr>
          <w:rFonts w:ascii="Arial" w:hAnsi="Arial" w:cs="Arial"/>
          <w:color w:val="000000" w:themeColor="text1"/>
          <w:sz w:val="22"/>
          <w:szCs w:val="22"/>
        </w:rPr>
        <w:t>Troisièmement, le vivant se développe. Ce qu’un vivant peut faire, une montre ne le fera jamais</w:t>
      </w:r>
      <w:r w:rsidR="00234656">
        <w:rPr>
          <w:rStyle w:val="Appelnotedebasdep"/>
          <w:rFonts w:ascii="Arial" w:hAnsi="Arial" w:cs="Arial"/>
          <w:color w:val="000000" w:themeColor="text1"/>
          <w:sz w:val="22"/>
          <w:szCs w:val="22"/>
        </w:rPr>
        <w:footnoteReference w:id="47"/>
      </w:r>
      <w:r w:rsidRPr="00DB319B">
        <w:rPr>
          <w:rFonts w:ascii="Arial" w:hAnsi="Arial" w:cs="Arial"/>
          <w:color w:val="000000" w:themeColor="text1"/>
          <w:sz w:val="22"/>
          <w:szCs w:val="22"/>
        </w:rPr>
        <w:t xml:space="preserve">. </w:t>
      </w:r>
      <w:r w:rsidR="00234656">
        <w:rPr>
          <w:rFonts w:ascii="Arial" w:hAnsi="Arial" w:cs="Arial"/>
          <w:color w:val="000000" w:themeColor="text1"/>
          <w:sz w:val="22"/>
          <w:szCs w:val="22"/>
        </w:rPr>
        <w:t xml:space="preserve"> </w:t>
      </w:r>
    </w:p>
    <w:p w14:paraId="65A7FAAE" w14:textId="015C2683" w:rsidR="00DB319B" w:rsidRDefault="00DB319B" w:rsidP="00DB319B">
      <w:pPr>
        <w:ind w:firstLine="708"/>
        <w:jc w:val="both"/>
        <w:rPr>
          <w:rFonts w:ascii="Arial" w:hAnsi="Arial" w:cs="Arial"/>
          <w:b/>
          <w:bCs/>
          <w:color w:val="000000" w:themeColor="text1"/>
          <w:sz w:val="22"/>
          <w:szCs w:val="22"/>
        </w:rPr>
      </w:pPr>
      <w:r w:rsidRPr="00DB319B">
        <w:rPr>
          <w:rFonts w:ascii="Arial" w:hAnsi="Arial" w:cs="Arial"/>
          <w:color w:val="000000" w:themeColor="text1"/>
          <w:sz w:val="22"/>
          <w:szCs w:val="22"/>
        </w:rPr>
        <w:t xml:space="preserve">Pour comprendre le vivant, on ne peut donc pas faire selon </w:t>
      </w:r>
      <w:r w:rsidR="007D5ABF" w:rsidRPr="00DB319B">
        <w:rPr>
          <w:rFonts w:ascii="Arial" w:hAnsi="Arial" w:cs="Arial"/>
          <w:color w:val="000000" w:themeColor="text1"/>
          <w:sz w:val="22"/>
          <w:szCs w:val="22"/>
        </w:rPr>
        <w:t>Kant l’économie</w:t>
      </w:r>
      <w:r w:rsidRPr="00DB319B">
        <w:rPr>
          <w:rFonts w:ascii="Arial" w:hAnsi="Arial" w:cs="Arial"/>
          <w:color w:val="000000" w:themeColor="text1"/>
          <w:sz w:val="22"/>
          <w:szCs w:val="22"/>
        </w:rPr>
        <w:t xml:space="preserve"> du concept de finalité </w:t>
      </w:r>
      <w:r w:rsidRPr="00DB319B">
        <w:rPr>
          <w:rFonts w:ascii="Arial" w:hAnsi="Arial" w:cs="Arial"/>
          <w:b/>
          <w:bCs/>
          <w:color w:val="000000" w:themeColor="text1"/>
          <w:sz w:val="22"/>
          <w:szCs w:val="22"/>
        </w:rPr>
        <w:t>:</w:t>
      </w:r>
    </w:p>
    <w:p w14:paraId="4EC47A6D" w14:textId="01CB99B6" w:rsidR="00DB319B" w:rsidRPr="00DB319B" w:rsidRDefault="00DB319B" w:rsidP="00DB319B">
      <w:pPr>
        <w:ind w:firstLine="708"/>
        <w:jc w:val="both"/>
        <w:rPr>
          <w:rFonts w:ascii="Arial" w:hAnsi="Arial" w:cs="Arial"/>
          <w:b/>
          <w:bCs/>
          <w:color w:val="000000" w:themeColor="text1"/>
          <w:sz w:val="22"/>
          <w:szCs w:val="22"/>
        </w:rPr>
      </w:pPr>
      <w:r w:rsidRPr="00DB319B">
        <w:rPr>
          <w:rFonts w:ascii="Arial" w:hAnsi="Arial" w:cs="Arial"/>
          <w:b/>
          <w:bCs/>
          <w:color w:val="000000" w:themeColor="text1"/>
          <w:sz w:val="22"/>
          <w:szCs w:val="22"/>
        </w:rPr>
        <w:t xml:space="preserve"> « Dans la nature les êtres organisés sont ainsi les seuls, qui, lorsqu'on les considère en eux-mêmes et sans rapport à d'autres choses, doivent être pensés comme possibles seulement en tant que fins de la nature ; et ce sont ces êtres qui procurent tout d'abord une réalité objective au concept d'une fin qui n'est pas une fin pratique, mais une fin de la nature, et qui, ce faisant, donnent à la science de la nature le fondement d'une téléologie</w:t>
      </w:r>
      <w:r w:rsidR="00093AE4">
        <w:rPr>
          <w:rStyle w:val="Appelnotedebasdep"/>
          <w:rFonts w:ascii="Arial" w:hAnsi="Arial" w:cs="Arial"/>
          <w:b/>
          <w:bCs/>
          <w:color w:val="000000" w:themeColor="text1"/>
          <w:sz w:val="22"/>
          <w:szCs w:val="22"/>
        </w:rPr>
        <w:footnoteReference w:id="48"/>
      </w:r>
      <w:r w:rsidRPr="00DB319B">
        <w:rPr>
          <w:rFonts w:ascii="Arial" w:hAnsi="Arial" w:cs="Arial"/>
          <w:b/>
          <w:bCs/>
          <w:color w:val="000000" w:themeColor="text1"/>
          <w:sz w:val="22"/>
          <w:szCs w:val="22"/>
        </w:rPr>
        <w:t xml:space="preserve"> » </w:t>
      </w:r>
    </w:p>
    <w:p w14:paraId="62999331" w14:textId="5270C562" w:rsidR="00DB319B" w:rsidRPr="00DB319B" w:rsidRDefault="00DB319B" w:rsidP="00DB319B">
      <w:pPr>
        <w:ind w:firstLine="708"/>
        <w:jc w:val="both"/>
        <w:rPr>
          <w:rFonts w:ascii="Arial" w:hAnsi="Arial" w:cs="Arial"/>
          <w:color w:val="000000" w:themeColor="text1"/>
          <w:sz w:val="22"/>
          <w:szCs w:val="22"/>
        </w:rPr>
      </w:pPr>
      <w:r w:rsidRPr="00DB319B">
        <w:rPr>
          <w:rFonts w:ascii="Arial" w:hAnsi="Arial" w:cs="Arial"/>
          <w:color w:val="000000" w:themeColor="text1"/>
          <w:sz w:val="22"/>
          <w:szCs w:val="22"/>
        </w:rPr>
        <w:t xml:space="preserve">Le vivant est un organisme, et un organisme se caractérise par une structure autonome dont les constituants sont </w:t>
      </w:r>
      <w:r w:rsidR="0069636C">
        <w:rPr>
          <w:rFonts w:ascii="Arial" w:hAnsi="Arial" w:cs="Arial"/>
          <w:color w:val="000000" w:themeColor="text1"/>
          <w:sz w:val="22"/>
          <w:szCs w:val="22"/>
        </w:rPr>
        <w:t xml:space="preserve">étroitement </w:t>
      </w:r>
      <w:r w:rsidRPr="00DB319B">
        <w:rPr>
          <w:rFonts w:ascii="Arial" w:hAnsi="Arial" w:cs="Arial"/>
          <w:color w:val="000000" w:themeColor="text1"/>
          <w:sz w:val="22"/>
          <w:szCs w:val="22"/>
        </w:rPr>
        <w:t xml:space="preserve">subordonnés les uns aux autres. </w:t>
      </w:r>
      <w:r w:rsidR="00093AE4">
        <w:rPr>
          <w:rFonts w:ascii="Arial" w:hAnsi="Arial" w:cs="Arial"/>
          <w:color w:val="000000" w:themeColor="text1"/>
          <w:sz w:val="22"/>
          <w:szCs w:val="22"/>
        </w:rPr>
        <w:t xml:space="preserve"> </w:t>
      </w:r>
    </w:p>
    <w:p w14:paraId="38B0B8B6" w14:textId="2863E518" w:rsidR="00DB319B" w:rsidRPr="00DB319B" w:rsidRDefault="00DB319B" w:rsidP="00DB319B">
      <w:pPr>
        <w:ind w:firstLine="708"/>
        <w:jc w:val="both"/>
        <w:rPr>
          <w:rFonts w:ascii="Arial" w:hAnsi="Arial" w:cs="Arial"/>
          <w:color w:val="000000" w:themeColor="text1"/>
          <w:sz w:val="22"/>
          <w:szCs w:val="22"/>
        </w:rPr>
      </w:pPr>
      <w:r w:rsidRPr="00DB319B">
        <w:rPr>
          <w:rFonts w:ascii="Arial" w:hAnsi="Arial" w:cs="Arial"/>
          <w:color w:val="000000" w:themeColor="text1"/>
          <w:sz w:val="22"/>
          <w:szCs w:val="22"/>
        </w:rPr>
        <w:t xml:space="preserve">Mais si l’étude </w:t>
      </w:r>
      <w:r w:rsidR="007D5ABF" w:rsidRPr="00DB319B">
        <w:rPr>
          <w:rFonts w:ascii="Arial" w:hAnsi="Arial" w:cs="Arial"/>
          <w:color w:val="000000" w:themeColor="text1"/>
          <w:sz w:val="22"/>
          <w:szCs w:val="22"/>
        </w:rPr>
        <w:t xml:space="preserve">du </w:t>
      </w:r>
      <w:r w:rsidR="007D5ABF">
        <w:rPr>
          <w:rFonts w:ascii="Arial" w:hAnsi="Arial" w:cs="Arial"/>
          <w:color w:val="000000" w:themeColor="text1"/>
          <w:sz w:val="22"/>
          <w:szCs w:val="22"/>
        </w:rPr>
        <w:t>vivant</w:t>
      </w:r>
      <w:r w:rsidRPr="00DB319B">
        <w:rPr>
          <w:rFonts w:ascii="Arial" w:hAnsi="Arial" w:cs="Arial"/>
          <w:color w:val="000000" w:themeColor="text1"/>
          <w:sz w:val="22"/>
          <w:szCs w:val="22"/>
        </w:rPr>
        <w:t xml:space="preserve"> suppose qu’on prenne en compte l’approche finaliste, il ne s’agit pas de revenir pour Kant à un concept dogmatique, objectif, « aristotélicien », de la finalité et de la nature. La finalité </w:t>
      </w:r>
      <w:r w:rsidR="00234656">
        <w:rPr>
          <w:rFonts w:ascii="Arial" w:hAnsi="Arial" w:cs="Arial"/>
          <w:color w:val="000000" w:themeColor="text1"/>
          <w:sz w:val="22"/>
          <w:szCs w:val="22"/>
        </w:rPr>
        <w:t xml:space="preserve">naturelle </w:t>
      </w:r>
      <w:r w:rsidRPr="00DB319B">
        <w:rPr>
          <w:rFonts w:ascii="Arial" w:hAnsi="Arial" w:cs="Arial"/>
          <w:color w:val="000000" w:themeColor="text1"/>
          <w:sz w:val="22"/>
          <w:szCs w:val="22"/>
        </w:rPr>
        <w:t xml:space="preserve">en question reste pour Kant problématique : elle ne signifie pas que la finalité existe dans le vivant, mais elle signifie que, pour voir le vivant comme vivant, et non pas comme une chose, j’ai besoin du concept de finalité. L’hypothèse de la finalité m’apporte un surcroît d’intelligibilité dans la lecture de certains corps, mais cela n’implique pas qu’une fin anime de manière immanente, réellement, l’organisme que j’étudie. Finalité hypothétique, exigence d’intelligibilité pour mon esprit, qui interprète le </w:t>
      </w:r>
      <w:r w:rsidR="007D5ABF" w:rsidRPr="00DB319B">
        <w:rPr>
          <w:rFonts w:ascii="Arial" w:hAnsi="Arial" w:cs="Arial"/>
          <w:color w:val="000000" w:themeColor="text1"/>
          <w:sz w:val="22"/>
          <w:szCs w:val="22"/>
        </w:rPr>
        <w:t>réel, et</w:t>
      </w:r>
      <w:r w:rsidRPr="00DB319B">
        <w:rPr>
          <w:rFonts w:ascii="Arial" w:hAnsi="Arial" w:cs="Arial"/>
          <w:color w:val="000000" w:themeColor="text1"/>
          <w:sz w:val="22"/>
          <w:szCs w:val="22"/>
        </w:rPr>
        <w:t xml:space="preserve"> non pas finalité objective, à </w:t>
      </w:r>
      <w:r w:rsidR="00234656" w:rsidRPr="00DB319B">
        <w:rPr>
          <w:rFonts w:ascii="Arial" w:hAnsi="Arial" w:cs="Arial"/>
          <w:color w:val="000000" w:themeColor="text1"/>
          <w:sz w:val="22"/>
          <w:szCs w:val="22"/>
        </w:rPr>
        <w:t>l’œuvre dans</w:t>
      </w:r>
      <w:r w:rsidRPr="00DB319B">
        <w:rPr>
          <w:rFonts w:ascii="Arial" w:hAnsi="Arial" w:cs="Arial"/>
          <w:color w:val="000000" w:themeColor="text1"/>
          <w:sz w:val="22"/>
          <w:szCs w:val="22"/>
        </w:rPr>
        <w:t xml:space="preserve"> les choses mêmes… J’ai besoin de la finalité pour interpréter les phénomènes du vivant, mais rien ne dit que cette finalité existe vraiment dans le vivant étudié. Cela ne signifie surtout pas qu’il faille renoncer à l’explication mécaniste, physico-chimique de la vie, mais cela signifie seulement qu’au-delà de l’analyse physico-chimique du corps, le corps vivant n’est compris dans sa spécificité qu’au moyen d’une autre lecture. </w:t>
      </w:r>
    </w:p>
    <w:p w14:paraId="1B3944FF" w14:textId="77777777" w:rsidR="00387A30" w:rsidRDefault="00DB319B" w:rsidP="00387A30">
      <w:pPr>
        <w:ind w:firstLine="708"/>
        <w:jc w:val="both"/>
        <w:rPr>
          <w:rFonts w:ascii="Arial" w:hAnsi="Arial" w:cs="Arial"/>
          <w:color w:val="000000" w:themeColor="text1"/>
          <w:sz w:val="22"/>
          <w:szCs w:val="22"/>
        </w:rPr>
      </w:pPr>
      <w:r w:rsidRPr="00DB319B">
        <w:rPr>
          <w:rFonts w:ascii="Arial" w:hAnsi="Arial" w:cs="Arial"/>
          <w:color w:val="000000" w:themeColor="text1"/>
          <w:sz w:val="22"/>
          <w:szCs w:val="22"/>
        </w:rPr>
        <w:t xml:space="preserve">Kant distingue ainsi, dans la </w:t>
      </w:r>
      <w:r w:rsidRPr="00DB319B">
        <w:rPr>
          <w:rFonts w:ascii="Arial" w:hAnsi="Arial" w:cs="Arial"/>
          <w:i/>
          <w:iCs/>
          <w:color w:val="000000" w:themeColor="text1"/>
          <w:sz w:val="22"/>
          <w:szCs w:val="22"/>
        </w:rPr>
        <w:t xml:space="preserve">Critique de la faculté de </w:t>
      </w:r>
      <w:r w:rsidR="00234656" w:rsidRPr="00DB319B">
        <w:rPr>
          <w:rFonts w:ascii="Arial" w:hAnsi="Arial" w:cs="Arial"/>
          <w:i/>
          <w:iCs/>
          <w:color w:val="000000" w:themeColor="text1"/>
          <w:sz w:val="22"/>
          <w:szCs w:val="22"/>
        </w:rPr>
        <w:t>juger</w:t>
      </w:r>
      <w:r w:rsidR="00234656" w:rsidRPr="00DB319B">
        <w:rPr>
          <w:rFonts w:ascii="Arial" w:hAnsi="Arial" w:cs="Arial"/>
          <w:color w:val="000000" w:themeColor="text1"/>
          <w:sz w:val="22"/>
          <w:szCs w:val="22"/>
        </w:rPr>
        <w:t>, les</w:t>
      </w:r>
      <w:r w:rsidRPr="00DB319B">
        <w:rPr>
          <w:rFonts w:ascii="Arial" w:hAnsi="Arial" w:cs="Arial"/>
          <w:color w:val="000000" w:themeColor="text1"/>
          <w:sz w:val="22"/>
          <w:szCs w:val="22"/>
        </w:rPr>
        <w:t xml:space="preserve"> jugements déterminants et les jugements réfléchissants</w:t>
      </w:r>
      <w:r w:rsidR="00387A30">
        <w:rPr>
          <w:rFonts w:ascii="Arial" w:hAnsi="Arial" w:cs="Arial"/>
          <w:color w:val="000000" w:themeColor="text1"/>
          <w:sz w:val="22"/>
          <w:szCs w:val="22"/>
        </w:rPr>
        <w:t xml:space="preserve"> : </w:t>
      </w:r>
    </w:p>
    <w:p w14:paraId="36107222" w14:textId="42A51F62" w:rsidR="00BB619D" w:rsidRDefault="00387A30" w:rsidP="00387A30">
      <w:pPr>
        <w:ind w:firstLine="708"/>
        <w:jc w:val="both"/>
        <w:rPr>
          <w:rFonts w:ascii="Arial" w:hAnsi="Arial" w:cs="Arial"/>
          <w:color w:val="000000" w:themeColor="text1"/>
          <w:sz w:val="22"/>
          <w:szCs w:val="22"/>
        </w:rPr>
      </w:pPr>
      <w:r w:rsidRPr="00387A30">
        <w:rPr>
          <w:rFonts w:ascii="Arial" w:hAnsi="Arial" w:cs="Arial"/>
          <w:color w:val="000000" w:themeColor="text1"/>
          <w:sz w:val="22"/>
          <w:szCs w:val="22"/>
        </w:rPr>
        <w:t>« </w:t>
      </w:r>
      <w:r w:rsidRPr="00387A30">
        <w:rPr>
          <w:rFonts w:ascii="Arial" w:hAnsi="Arial" w:cs="Arial"/>
          <w:b/>
          <w:bCs/>
          <w:color w:val="000000" w:themeColor="text1"/>
          <w:sz w:val="22"/>
          <w:szCs w:val="22"/>
        </w:rPr>
        <w:t>Le Jugement en général est la faculté de concevoir</w:t>
      </w:r>
      <w:r w:rsidR="00CD69F9">
        <w:rPr>
          <w:rFonts w:ascii="Arial" w:hAnsi="Arial" w:cs="Arial"/>
          <w:b/>
          <w:bCs/>
          <w:color w:val="000000" w:themeColor="text1"/>
          <w:sz w:val="22"/>
          <w:szCs w:val="22"/>
        </w:rPr>
        <w:t xml:space="preserve"> </w:t>
      </w:r>
      <w:r w:rsidRPr="00387A30">
        <w:rPr>
          <w:rFonts w:ascii="Arial" w:hAnsi="Arial" w:cs="Arial"/>
          <w:b/>
          <w:bCs/>
          <w:color w:val="000000" w:themeColor="text1"/>
          <w:sz w:val="22"/>
          <w:szCs w:val="22"/>
        </w:rPr>
        <w:t>le particulier comme contenu dans le général. Si le général (la règle, le principe, la loi) est donné, le Jugement qui y subsume le particulier (même si, comme Jugement transcendental, il fournit a priori les conditions qui seules rendent cette subsomption possible) est déterminant. Mais si le particulier seul est donné et que le Jugement y  doive trouver le général, il est simplement réfléchissant.</w:t>
      </w:r>
      <w:r w:rsidR="00E123E3">
        <w:rPr>
          <w:rStyle w:val="Appelnotedebasdep"/>
          <w:rFonts w:ascii="Arial" w:hAnsi="Arial" w:cs="Arial"/>
          <w:color w:val="000000" w:themeColor="text1"/>
          <w:sz w:val="22"/>
          <w:szCs w:val="22"/>
        </w:rPr>
        <w:footnoteReference w:id="49"/>
      </w:r>
      <w:r w:rsidR="00DB319B" w:rsidRPr="00DB319B">
        <w:rPr>
          <w:rFonts w:ascii="Arial" w:hAnsi="Arial" w:cs="Arial"/>
          <w:color w:val="000000" w:themeColor="text1"/>
          <w:sz w:val="22"/>
          <w:szCs w:val="22"/>
        </w:rPr>
        <w:t xml:space="preserve">». </w:t>
      </w:r>
    </w:p>
    <w:p w14:paraId="257683B0" w14:textId="473E24A4" w:rsidR="00DB319B" w:rsidRDefault="00DB319B" w:rsidP="00DB319B">
      <w:pPr>
        <w:ind w:firstLine="708"/>
        <w:jc w:val="both"/>
        <w:rPr>
          <w:rFonts w:ascii="Arial" w:hAnsi="Arial" w:cs="Arial"/>
          <w:b/>
          <w:bCs/>
          <w:color w:val="000000" w:themeColor="text1"/>
          <w:sz w:val="22"/>
          <w:szCs w:val="22"/>
        </w:rPr>
      </w:pPr>
      <w:r w:rsidRPr="00DB319B">
        <w:rPr>
          <w:rFonts w:ascii="Arial" w:hAnsi="Arial" w:cs="Arial"/>
          <w:color w:val="000000" w:themeColor="text1"/>
          <w:sz w:val="22"/>
          <w:szCs w:val="22"/>
        </w:rPr>
        <w:t xml:space="preserve">Le jugement réfléchissant est donc en quelque sorte un jugement inductif. Le jugement réfléchissant (comme le jugement de goût, qui porte sur </w:t>
      </w:r>
      <w:r w:rsidR="00234656" w:rsidRPr="00DB319B">
        <w:rPr>
          <w:rFonts w:ascii="Arial" w:hAnsi="Arial" w:cs="Arial"/>
          <w:color w:val="000000" w:themeColor="text1"/>
          <w:sz w:val="22"/>
          <w:szCs w:val="22"/>
        </w:rPr>
        <w:t>une «</w:t>
      </w:r>
      <w:r w:rsidRPr="00DB319B">
        <w:rPr>
          <w:rFonts w:ascii="Arial" w:hAnsi="Arial" w:cs="Arial"/>
          <w:color w:val="000000" w:themeColor="text1"/>
          <w:sz w:val="22"/>
          <w:szCs w:val="22"/>
        </w:rPr>
        <w:t xml:space="preserve"> finalité sans fin </w:t>
      </w:r>
      <w:r w:rsidR="007D5ABF" w:rsidRPr="00DB319B">
        <w:rPr>
          <w:rFonts w:ascii="Arial" w:hAnsi="Arial" w:cs="Arial"/>
          <w:color w:val="000000" w:themeColor="text1"/>
          <w:sz w:val="22"/>
          <w:szCs w:val="22"/>
        </w:rPr>
        <w:t>», et</w:t>
      </w:r>
      <w:r w:rsidRPr="00DB319B">
        <w:rPr>
          <w:rFonts w:ascii="Arial" w:hAnsi="Arial" w:cs="Arial"/>
          <w:color w:val="000000" w:themeColor="text1"/>
          <w:sz w:val="22"/>
          <w:szCs w:val="22"/>
        </w:rPr>
        <w:t xml:space="preserve"> le jugement téléologique de finalité, portant sur la nature) remonte du particulier au général, de la multiplicité à l’unité. Il recherche le principe qui </w:t>
      </w:r>
      <w:r w:rsidR="00234656" w:rsidRPr="00DB319B">
        <w:rPr>
          <w:rFonts w:ascii="Arial" w:hAnsi="Arial" w:cs="Arial"/>
          <w:color w:val="000000" w:themeColor="text1"/>
          <w:sz w:val="22"/>
          <w:szCs w:val="22"/>
        </w:rPr>
        <w:t>puisse concentrer</w:t>
      </w:r>
      <w:r w:rsidRPr="00DB319B">
        <w:rPr>
          <w:rFonts w:ascii="Arial" w:hAnsi="Arial" w:cs="Arial"/>
          <w:color w:val="000000" w:themeColor="text1"/>
          <w:sz w:val="22"/>
          <w:szCs w:val="22"/>
        </w:rPr>
        <w:t xml:space="preserve"> (diriger vers un unique « foyer ») la diversité rebelle des phénomènes</w:t>
      </w:r>
      <w:r w:rsidR="00234656">
        <w:rPr>
          <w:rFonts w:ascii="Arial" w:hAnsi="Arial" w:cs="Arial"/>
          <w:color w:val="000000" w:themeColor="text1"/>
          <w:sz w:val="22"/>
          <w:szCs w:val="22"/>
        </w:rPr>
        <w:t xml:space="preserve"> naturels</w:t>
      </w:r>
      <w:r w:rsidRPr="00DB319B">
        <w:rPr>
          <w:rFonts w:ascii="Arial" w:hAnsi="Arial" w:cs="Arial"/>
          <w:color w:val="000000" w:themeColor="text1"/>
          <w:sz w:val="22"/>
          <w:szCs w:val="22"/>
        </w:rPr>
        <w:t>.</w:t>
      </w:r>
      <w:r w:rsidRPr="00DB319B">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p>
    <w:p w14:paraId="1486DD6E" w14:textId="7FCCDDD0" w:rsidR="00DB319B" w:rsidRPr="00234656" w:rsidRDefault="00DB319B" w:rsidP="00DB319B">
      <w:pPr>
        <w:ind w:firstLine="708"/>
        <w:jc w:val="both"/>
        <w:rPr>
          <w:rFonts w:ascii="Arial" w:hAnsi="Arial" w:cs="Arial"/>
          <w:color w:val="000000" w:themeColor="text1"/>
          <w:sz w:val="22"/>
          <w:szCs w:val="22"/>
        </w:rPr>
      </w:pPr>
      <w:r w:rsidRPr="00234656">
        <w:rPr>
          <w:rFonts w:ascii="Arial" w:hAnsi="Arial" w:cs="Arial"/>
          <w:color w:val="000000" w:themeColor="text1"/>
          <w:sz w:val="22"/>
          <w:szCs w:val="22"/>
        </w:rPr>
        <w:t xml:space="preserve">Pour comprendre les lois empiriques particulières de la nature, pour les saisir dans un système, je dois avoir recours à l’idée de finalité. Tout se passe comme si une intelligence (divine ?) avait ordonné la nature. Dans un tableau, tout se passe comme si le tableau avait </w:t>
      </w:r>
      <w:r w:rsidRPr="00234656">
        <w:rPr>
          <w:rFonts w:ascii="Arial" w:hAnsi="Arial" w:cs="Arial"/>
          <w:color w:val="000000" w:themeColor="text1"/>
          <w:sz w:val="22"/>
          <w:szCs w:val="22"/>
        </w:rPr>
        <w:lastRenderedPageBreak/>
        <w:t xml:space="preserve">une fin, servait à quelque chose, mais il n’en a pas (c’est la « finalité sans fin » de la beauté).   La formule « tout se passe comme si » montre bien que l’idée de finalité joue le rôle d’un principe régulateur et non d’un principe constitutif.  En somme, pour Kant, si la finalité n’existe peut-être pas dans la nature, j’ai besoin de faire comme si elle existait pour comprendre le vivant comme vivant, et éviter ainsi de voir l’organisme comme une vulgaire chose. </w:t>
      </w:r>
      <w:r w:rsidR="00234656" w:rsidRPr="00234656">
        <w:rPr>
          <w:rFonts w:ascii="Arial" w:hAnsi="Arial" w:cs="Arial"/>
          <w:color w:val="000000" w:themeColor="text1"/>
          <w:sz w:val="22"/>
          <w:szCs w:val="22"/>
        </w:rPr>
        <w:t xml:space="preserve"> </w:t>
      </w:r>
    </w:p>
    <w:p w14:paraId="12C027A1" w14:textId="05F7BBA6" w:rsidR="00725A45" w:rsidRDefault="00725A45" w:rsidP="00B26871">
      <w:pPr>
        <w:ind w:firstLine="708"/>
        <w:jc w:val="both"/>
        <w:rPr>
          <w:rFonts w:ascii="Arial" w:hAnsi="Arial" w:cs="Arial"/>
          <w:color w:val="000000" w:themeColor="text1"/>
          <w:sz w:val="22"/>
          <w:szCs w:val="22"/>
        </w:rPr>
      </w:pPr>
      <w:r w:rsidRPr="00725A45">
        <w:rPr>
          <w:rFonts w:ascii="Arial" w:hAnsi="Arial" w:cs="Arial"/>
          <w:color w:val="000000" w:themeColor="text1"/>
          <w:sz w:val="22"/>
          <w:szCs w:val="22"/>
        </w:rPr>
        <w:t xml:space="preserve">Et certes, il faut sans doute retrouver la nature comme principe vivant et non simple décor inerte, </w:t>
      </w:r>
      <w:r w:rsidR="00E5394D">
        <w:rPr>
          <w:rFonts w:ascii="Arial" w:hAnsi="Arial" w:cs="Arial"/>
          <w:color w:val="000000" w:themeColor="text1"/>
          <w:sz w:val="22"/>
          <w:szCs w:val="22"/>
        </w:rPr>
        <w:t xml:space="preserve">complexe </w:t>
      </w:r>
      <w:r w:rsidRPr="00725A45">
        <w:rPr>
          <w:rFonts w:ascii="Arial" w:hAnsi="Arial" w:cs="Arial"/>
          <w:color w:val="000000" w:themeColor="text1"/>
          <w:sz w:val="22"/>
          <w:szCs w:val="22"/>
        </w:rPr>
        <w:t xml:space="preserve">atomique ou </w:t>
      </w:r>
      <w:r w:rsidR="00E5394D">
        <w:rPr>
          <w:rFonts w:ascii="Arial" w:hAnsi="Arial" w:cs="Arial"/>
          <w:color w:val="000000" w:themeColor="text1"/>
          <w:sz w:val="22"/>
          <w:szCs w:val="22"/>
        </w:rPr>
        <w:t xml:space="preserve">composé </w:t>
      </w:r>
      <w:r w:rsidRPr="00725A45">
        <w:rPr>
          <w:rFonts w:ascii="Arial" w:hAnsi="Arial" w:cs="Arial"/>
          <w:color w:val="000000" w:themeColor="text1"/>
          <w:sz w:val="22"/>
          <w:szCs w:val="22"/>
        </w:rPr>
        <w:t xml:space="preserve">biochimique. </w:t>
      </w:r>
      <w:r>
        <w:rPr>
          <w:rFonts w:ascii="Arial" w:hAnsi="Arial" w:cs="Arial"/>
          <w:color w:val="000000" w:themeColor="text1"/>
          <w:sz w:val="22"/>
          <w:szCs w:val="22"/>
        </w:rPr>
        <w:t xml:space="preserve">C’est tout le sens de la réhabilitation par Canguilhem du </w:t>
      </w:r>
      <w:r w:rsidR="00E5394D">
        <w:rPr>
          <w:rFonts w:ascii="Arial" w:hAnsi="Arial" w:cs="Arial"/>
          <w:color w:val="000000" w:themeColor="text1"/>
          <w:sz w:val="22"/>
          <w:szCs w:val="22"/>
        </w:rPr>
        <w:t>« </w:t>
      </w:r>
      <w:r>
        <w:rPr>
          <w:rFonts w:ascii="Arial" w:hAnsi="Arial" w:cs="Arial"/>
          <w:color w:val="000000" w:themeColor="text1"/>
          <w:sz w:val="22"/>
          <w:szCs w:val="22"/>
        </w:rPr>
        <w:t>vitalisme</w:t>
      </w:r>
      <w:r w:rsidR="00E5394D">
        <w:rPr>
          <w:rFonts w:ascii="Arial" w:hAnsi="Arial" w:cs="Arial"/>
          <w:color w:val="000000" w:themeColor="text1"/>
          <w:sz w:val="22"/>
          <w:szCs w:val="22"/>
        </w:rPr>
        <w:t> »</w:t>
      </w:r>
      <w:r>
        <w:rPr>
          <w:rFonts w:ascii="Arial" w:hAnsi="Arial" w:cs="Arial"/>
          <w:color w:val="000000" w:themeColor="text1"/>
          <w:sz w:val="22"/>
          <w:szCs w:val="22"/>
        </w:rPr>
        <w:t xml:space="preserve"> contre la tradition </w:t>
      </w:r>
      <w:r w:rsidR="00E5394D">
        <w:rPr>
          <w:rFonts w:ascii="Arial" w:hAnsi="Arial" w:cs="Arial"/>
          <w:color w:val="000000" w:themeColor="text1"/>
          <w:sz w:val="22"/>
          <w:szCs w:val="22"/>
        </w:rPr>
        <w:t>« </w:t>
      </w:r>
      <w:r>
        <w:rPr>
          <w:rFonts w:ascii="Arial" w:hAnsi="Arial" w:cs="Arial"/>
          <w:color w:val="000000" w:themeColor="text1"/>
          <w:sz w:val="22"/>
          <w:szCs w:val="22"/>
        </w:rPr>
        <w:t>mécaniste</w:t>
      </w:r>
      <w:r w:rsidR="00E5394D">
        <w:rPr>
          <w:rFonts w:ascii="Arial" w:hAnsi="Arial" w:cs="Arial"/>
          <w:color w:val="000000" w:themeColor="text1"/>
          <w:sz w:val="22"/>
          <w:szCs w:val="22"/>
        </w:rPr>
        <w:t> »</w:t>
      </w:r>
      <w:r>
        <w:rPr>
          <w:rFonts w:ascii="Arial" w:hAnsi="Arial" w:cs="Arial"/>
          <w:color w:val="000000" w:themeColor="text1"/>
          <w:sz w:val="22"/>
          <w:szCs w:val="22"/>
        </w:rPr>
        <w:t xml:space="preserve">, notamment dans son étude sur l’origine du concept de réflexe. Le vivant est une puissance </w:t>
      </w:r>
      <w:r w:rsidR="00E5394D">
        <w:rPr>
          <w:rFonts w:ascii="Arial" w:hAnsi="Arial" w:cs="Arial"/>
          <w:color w:val="000000" w:themeColor="text1"/>
          <w:sz w:val="22"/>
          <w:szCs w:val="22"/>
        </w:rPr>
        <w:t xml:space="preserve">normative </w:t>
      </w:r>
      <w:r>
        <w:rPr>
          <w:rFonts w:ascii="Arial" w:hAnsi="Arial" w:cs="Arial"/>
          <w:color w:val="000000" w:themeColor="text1"/>
          <w:sz w:val="22"/>
          <w:szCs w:val="22"/>
        </w:rPr>
        <w:t xml:space="preserve">d’ajustement qui s’adapte et se réadapte globalement à son </w:t>
      </w:r>
      <w:r w:rsidR="00E5394D">
        <w:rPr>
          <w:rFonts w:ascii="Arial" w:hAnsi="Arial" w:cs="Arial"/>
          <w:color w:val="000000" w:themeColor="text1"/>
          <w:sz w:val="22"/>
          <w:szCs w:val="22"/>
        </w:rPr>
        <w:t xml:space="preserve">environnement ; ce n’est pas une machine dans une machine, ni un empire dans un empire, mais la puissance (qui n’est pas toute-puissante) de renouveler, en modifiant son « allure », des rapports toujours dialectiques avec le milieu.  Le vivant est </w:t>
      </w:r>
      <w:r w:rsidR="00940A1B">
        <w:rPr>
          <w:rFonts w:ascii="Arial" w:hAnsi="Arial" w:cs="Arial"/>
          <w:color w:val="000000" w:themeColor="text1"/>
          <w:sz w:val="22"/>
          <w:szCs w:val="22"/>
        </w:rPr>
        <w:t xml:space="preserve">souvent </w:t>
      </w:r>
      <w:r w:rsidR="00E5394D">
        <w:rPr>
          <w:rFonts w:ascii="Arial" w:hAnsi="Arial" w:cs="Arial"/>
          <w:color w:val="000000" w:themeColor="text1"/>
          <w:sz w:val="22"/>
          <w:szCs w:val="22"/>
        </w:rPr>
        <w:t>ce qui surprend</w:t>
      </w:r>
      <w:r w:rsidR="00940A1B">
        <w:rPr>
          <w:rFonts w:ascii="Arial" w:hAnsi="Arial" w:cs="Arial"/>
          <w:color w:val="000000" w:themeColor="text1"/>
          <w:sz w:val="22"/>
          <w:szCs w:val="22"/>
        </w:rPr>
        <w:t>,</w:t>
      </w:r>
      <w:r w:rsidR="00E5394D">
        <w:rPr>
          <w:rFonts w:ascii="Arial" w:hAnsi="Arial" w:cs="Arial"/>
          <w:color w:val="000000" w:themeColor="text1"/>
          <w:sz w:val="22"/>
          <w:szCs w:val="22"/>
        </w:rPr>
        <w:t xml:space="preserve"> </w:t>
      </w:r>
      <w:r w:rsidR="00940A1B">
        <w:rPr>
          <w:rFonts w:ascii="Arial" w:hAnsi="Arial" w:cs="Arial"/>
          <w:color w:val="000000" w:themeColor="text1"/>
          <w:sz w:val="22"/>
          <w:szCs w:val="22"/>
        </w:rPr>
        <w:t xml:space="preserve">en </w:t>
      </w:r>
      <w:r w:rsidR="000F2BF8">
        <w:rPr>
          <w:rFonts w:ascii="Arial" w:hAnsi="Arial" w:cs="Arial"/>
          <w:color w:val="000000" w:themeColor="text1"/>
          <w:sz w:val="22"/>
          <w:szCs w:val="22"/>
        </w:rPr>
        <w:t>se réinvent</w:t>
      </w:r>
      <w:r w:rsidR="00940A1B">
        <w:rPr>
          <w:rFonts w:ascii="Arial" w:hAnsi="Arial" w:cs="Arial"/>
          <w:color w:val="000000" w:themeColor="text1"/>
          <w:sz w:val="22"/>
          <w:szCs w:val="22"/>
        </w:rPr>
        <w:t xml:space="preserve">ant et en </w:t>
      </w:r>
      <w:r w:rsidR="00E5394D">
        <w:rPr>
          <w:rFonts w:ascii="Arial" w:hAnsi="Arial" w:cs="Arial"/>
          <w:color w:val="000000" w:themeColor="text1"/>
          <w:sz w:val="22"/>
          <w:szCs w:val="22"/>
        </w:rPr>
        <w:t>retrouv</w:t>
      </w:r>
      <w:r w:rsidR="00940A1B">
        <w:rPr>
          <w:rFonts w:ascii="Arial" w:hAnsi="Arial" w:cs="Arial"/>
          <w:color w:val="000000" w:themeColor="text1"/>
          <w:sz w:val="22"/>
          <w:szCs w:val="22"/>
        </w:rPr>
        <w:t xml:space="preserve">ant </w:t>
      </w:r>
      <w:r w:rsidR="00AE713D">
        <w:rPr>
          <w:rFonts w:ascii="Arial" w:hAnsi="Arial" w:cs="Arial"/>
          <w:color w:val="000000" w:themeColor="text1"/>
          <w:sz w:val="22"/>
          <w:szCs w:val="22"/>
        </w:rPr>
        <w:t>parfois la</w:t>
      </w:r>
      <w:r w:rsidR="00E5394D">
        <w:rPr>
          <w:rFonts w:ascii="Arial" w:hAnsi="Arial" w:cs="Arial"/>
          <w:color w:val="000000" w:themeColor="text1"/>
          <w:sz w:val="22"/>
          <w:szCs w:val="22"/>
        </w:rPr>
        <w:t xml:space="preserve"> </w:t>
      </w:r>
      <w:r w:rsidR="000F2BF8">
        <w:rPr>
          <w:rFonts w:ascii="Arial" w:hAnsi="Arial" w:cs="Arial"/>
          <w:color w:val="000000" w:themeColor="text1"/>
          <w:sz w:val="22"/>
          <w:szCs w:val="22"/>
        </w:rPr>
        <w:t xml:space="preserve">vraie </w:t>
      </w:r>
      <w:r w:rsidR="00E5394D">
        <w:rPr>
          <w:rFonts w:ascii="Arial" w:hAnsi="Arial" w:cs="Arial"/>
          <w:color w:val="000000" w:themeColor="text1"/>
          <w:sz w:val="22"/>
          <w:szCs w:val="22"/>
        </w:rPr>
        <w:t xml:space="preserve">santé </w:t>
      </w:r>
      <w:r w:rsidR="00F71F51">
        <w:rPr>
          <w:rFonts w:ascii="Arial" w:hAnsi="Arial" w:cs="Arial"/>
          <w:color w:val="000000" w:themeColor="text1"/>
          <w:sz w:val="22"/>
          <w:szCs w:val="22"/>
        </w:rPr>
        <w:t>– «</w:t>
      </w:r>
      <w:r w:rsidR="000F2BF8">
        <w:rPr>
          <w:rFonts w:ascii="Arial" w:hAnsi="Arial" w:cs="Arial"/>
          <w:color w:val="000000" w:themeColor="text1"/>
          <w:sz w:val="22"/>
          <w:szCs w:val="22"/>
        </w:rPr>
        <w:t xml:space="preserve"> la normalité » comme capacité de « régler » de manière heureuse les conflits- </w:t>
      </w:r>
      <w:r w:rsidR="00C14F8B">
        <w:rPr>
          <w:rFonts w:ascii="Arial" w:hAnsi="Arial" w:cs="Arial"/>
          <w:color w:val="000000" w:themeColor="text1"/>
          <w:sz w:val="22"/>
          <w:szCs w:val="22"/>
        </w:rPr>
        <w:t xml:space="preserve">jusque </w:t>
      </w:r>
      <w:r w:rsidR="00E5394D">
        <w:rPr>
          <w:rFonts w:ascii="Arial" w:hAnsi="Arial" w:cs="Arial"/>
          <w:color w:val="000000" w:themeColor="text1"/>
          <w:sz w:val="22"/>
          <w:szCs w:val="22"/>
        </w:rPr>
        <w:t>dans la maladie</w:t>
      </w:r>
      <w:r w:rsidR="000F2BF8">
        <w:rPr>
          <w:rFonts w:ascii="Arial" w:hAnsi="Arial" w:cs="Arial"/>
          <w:color w:val="000000" w:themeColor="text1"/>
          <w:sz w:val="22"/>
          <w:szCs w:val="22"/>
        </w:rPr>
        <w:t xml:space="preserve"> -le « pathologique »</w:t>
      </w:r>
      <w:r w:rsidR="00E5394D">
        <w:rPr>
          <w:rFonts w:ascii="Arial" w:hAnsi="Arial" w:cs="Arial"/>
          <w:color w:val="000000" w:themeColor="text1"/>
          <w:sz w:val="22"/>
          <w:szCs w:val="22"/>
        </w:rPr>
        <w:t xml:space="preserve">. </w:t>
      </w:r>
      <w:r w:rsidR="00E5394D" w:rsidRPr="00E5394D">
        <w:rPr>
          <w:rFonts w:ascii="Arial" w:hAnsi="Arial" w:cs="Arial"/>
          <w:i/>
          <w:iCs/>
          <w:color w:val="000000" w:themeColor="text1"/>
          <w:sz w:val="22"/>
          <w:szCs w:val="22"/>
        </w:rPr>
        <w:t>Natura medicatrix</w:t>
      </w:r>
      <w:r w:rsidR="00E5394D">
        <w:rPr>
          <w:rFonts w:ascii="Arial" w:hAnsi="Arial" w:cs="Arial"/>
          <w:color w:val="000000" w:themeColor="text1"/>
          <w:sz w:val="22"/>
          <w:szCs w:val="22"/>
        </w:rPr>
        <w:t>…</w:t>
      </w:r>
    </w:p>
    <w:p w14:paraId="647A12AE" w14:textId="4273C5FF" w:rsidR="007D5ABF" w:rsidRPr="00287BB4" w:rsidRDefault="007D5ABF" w:rsidP="00B26871">
      <w:pPr>
        <w:ind w:firstLine="708"/>
        <w:jc w:val="both"/>
        <w:rPr>
          <w:rFonts w:ascii="Arial" w:hAnsi="Arial" w:cs="Arial"/>
          <w:b/>
          <w:bCs/>
          <w:color w:val="000000" w:themeColor="text1"/>
          <w:sz w:val="22"/>
          <w:szCs w:val="22"/>
        </w:rPr>
      </w:pPr>
      <w:r>
        <w:rPr>
          <w:rFonts w:ascii="Arial" w:hAnsi="Arial" w:cs="Arial"/>
          <w:color w:val="000000" w:themeColor="text1"/>
          <w:sz w:val="22"/>
          <w:szCs w:val="22"/>
        </w:rPr>
        <w:tab/>
        <w:t xml:space="preserve">Comme l’explique </w:t>
      </w:r>
      <w:r w:rsidR="00287BB4">
        <w:rPr>
          <w:rFonts w:ascii="Arial" w:hAnsi="Arial" w:cs="Arial"/>
          <w:color w:val="000000" w:themeColor="text1"/>
          <w:sz w:val="22"/>
          <w:szCs w:val="22"/>
        </w:rPr>
        <w:t xml:space="preserve">Guillaume Le Blanc : </w:t>
      </w:r>
      <w:r w:rsidR="00287BB4" w:rsidRPr="00287BB4">
        <w:rPr>
          <w:rFonts w:ascii="Arial" w:hAnsi="Arial" w:cs="Arial"/>
          <w:b/>
          <w:bCs/>
          <w:color w:val="000000" w:themeColor="text1"/>
          <w:sz w:val="22"/>
          <w:szCs w:val="22"/>
        </w:rPr>
        <w:t>« Reprenant la formule de Claude Bernard, « la vie, c’est la création », Canguilhem pense les créations vitales à tous les niveaux ; au niveau adaptatif qui exige qu’un organisme puisse s’orienter différemment dans son milieu de vie en fonction de ses modifications ; au niveau biologique par une attention à la diversité des éthologies (…) ; au niveau vital par la reconnaissance d’une pluralité de formes de la vie, intégrant les pathologies, les déviances, les monstruosités, comme autant d’aventures inédites d’une vie qui ne s’épuise pas (…).</w:t>
      </w:r>
      <w:r w:rsidR="00E123E3">
        <w:rPr>
          <w:rStyle w:val="Appelnotedebasdep"/>
          <w:rFonts w:ascii="Arial" w:hAnsi="Arial" w:cs="Arial"/>
          <w:b/>
          <w:bCs/>
          <w:color w:val="000000" w:themeColor="text1"/>
          <w:sz w:val="22"/>
          <w:szCs w:val="22"/>
        </w:rPr>
        <w:footnoteReference w:id="50"/>
      </w:r>
      <w:r w:rsidR="00287BB4" w:rsidRPr="00287BB4">
        <w:rPr>
          <w:rFonts w:ascii="Arial" w:hAnsi="Arial" w:cs="Arial"/>
          <w:b/>
          <w:bCs/>
          <w:color w:val="000000" w:themeColor="text1"/>
          <w:sz w:val="22"/>
          <w:szCs w:val="22"/>
        </w:rPr>
        <w:t> »</w:t>
      </w:r>
    </w:p>
    <w:p w14:paraId="5CC22852" w14:textId="002B6FCD" w:rsidR="00C55262" w:rsidRDefault="003B3D57" w:rsidP="00C55262">
      <w:pPr>
        <w:ind w:firstLine="708"/>
        <w:jc w:val="both"/>
        <w:rPr>
          <w:rFonts w:ascii="Arial" w:hAnsi="Arial" w:cs="Arial"/>
          <w:color w:val="000000" w:themeColor="text1"/>
          <w:sz w:val="22"/>
          <w:szCs w:val="22"/>
        </w:rPr>
      </w:pPr>
      <w:r w:rsidRPr="003B3D57">
        <w:rPr>
          <w:rFonts w:ascii="Arial" w:hAnsi="Arial" w:cs="Arial"/>
          <w:color w:val="000000" w:themeColor="text1"/>
          <w:sz w:val="22"/>
          <w:szCs w:val="22"/>
        </w:rPr>
        <w:t>Si la nature est connue par les expériences scientifiques</w:t>
      </w:r>
      <w:r>
        <w:rPr>
          <w:rFonts w:ascii="Arial" w:hAnsi="Arial" w:cs="Arial"/>
          <w:color w:val="000000" w:themeColor="text1"/>
          <w:sz w:val="22"/>
          <w:szCs w:val="22"/>
        </w:rPr>
        <w:t>, qui sont comme un filet que nous jetons sur le monde</w:t>
      </w:r>
      <w:r w:rsidR="00940A1B">
        <w:rPr>
          <w:rFonts w:ascii="Arial" w:hAnsi="Arial" w:cs="Arial"/>
          <w:color w:val="000000" w:themeColor="text1"/>
          <w:sz w:val="22"/>
          <w:szCs w:val="22"/>
        </w:rPr>
        <w:t xml:space="preserve">, parfois en </w:t>
      </w:r>
      <w:r w:rsidR="005518BF">
        <w:rPr>
          <w:rFonts w:ascii="Arial" w:hAnsi="Arial" w:cs="Arial"/>
          <w:color w:val="000000" w:themeColor="text1"/>
          <w:sz w:val="22"/>
          <w:szCs w:val="22"/>
        </w:rPr>
        <w:t xml:space="preserve">très </w:t>
      </w:r>
      <w:r w:rsidR="00940A1B">
        <w:rPr>
          <w:rFonts w:ascii="Arial" w:hAnsi="Arial" w:cs="Arial"/>
          <w:color w:val="000000" w:themeColor="text1"/>
          <w:sz w:val="22"/>
          <w:szCs w:val="22"/>
        </w:rPr>
        <w:t>grande profondeur</w:t>
      </w:r>
      <w:r>
        <w:rPr>
          <w:rFonts w:ascii="Arial" w:hAnsi="Arial" w:cs="Arial"/>
          <w:color w:val="000000" w:themeColor="text1"/>
          <w:sz w:val="22"/>
          <w:szCs w:val="22"/>
        </w:rPr>
        <w:t>, le plus important</w:t>
      </w:r>
      <w:r w:rsidR="00725A45">
        <w:rPr>
          <w:rFonts w:ascii="Arial" w:hAnsi="Arial" w:cs="Arial"/>
          <w:color w:val="000000" w:themeColor="text1"/>
          <w:sz w:val="22"/>
          <w:szCs w:val="22"/>
        </w:rPr>
        <w:t xml:space="preserve"> n’est-il pas ce qui passe à travers les mailles de nos filets ? La nature est l’objet d’une aventure scientifique, bien sûr, mais elle est aussi et surtout le milieu vivant, agissant et réagissant, de l’aventure humaine.  </w:t>
      </w:r>
      <w:r w:rsidR="00263216" w:rsidRPr="00E123E3">
        <w:rPr>
          <w:rFonts w:ascii="Arial" w:hAnsi="Arial" w:cs="Arial"/>
          <w:b/>
          <w:bCs/>
          <w:color w:val="000000" w:themeColor="text1"/>
          <w:sz w:val="22"/>
          <w:szCs w:val="22"/>
        </w:rPr>
        <w:t>« La vie, c’est la création »</w:t>
      </w:r>
      <w:r w:rsidR="00263216">
        <w:rPr>
          <w:rFonts w:ascii="Arial" w:hAnsi="Arial" w:cs="Arial"/>
          <w:color w:val="000000" w:themeColor="text1"/>
          <w:sz w:val="22"/>
          <w:szCs w:val="22"/>
        </w:rPr>
        <w:t xml:space="preserve"> et, c</w:t>
      </w:r>
      <w:r w:rsidR="000F2BF8">
        <w:rPr>
          <w:rFonts w:ascii="Arial" w:hAnsi="Arial" w:cs="Arial"/>
          <w:color w:val="000000" w:themeColor="text1"/>
          <w:sz w:val="22"/>
          <w:szCs w:val="22"/>
        </w:rPr>
        <w:t xml:space="preserve">hez Jules Verne, la science n’est pas ce qui interdit l’émerveillement devant une nature tellement plus riche qu’on ne l’avait cru, mais ce qui prédispose au contraire à </w:t>
      </w:r>
      <w:r w:rsidR="00940A1B">
        <w:rPr>
          <w:rFonts w:ascii="Arial" w:hAnsi="Arial" w:cs="Arial"/>
          <w:color w:val="000000" w:themeColor="text1"/>
          <w:sz w:val="22"/>
          <w:szCs w:val="22"/>
        </w:rPr>
        <w:t>l</w:t>
      </w:r>
      <w:r w:rsidR="000F2BF8">
        <w:rPr>
          <w:rFonts w:ascii="Arial" w:hAnsi="Arial" w:cs="Arial"/>
          <w:color w:val="000000" w:themeColor="text1"/>
          <w:sz w:val="22"/>
          <w:szCs w:val="22"/>
        </w:rPr>
        <w:t xml:space="preserve">a </w:t>
      </w:r>
      <w:r w:rsidR="00940A1B">
        <w:rPr>
          <w:rFonts w:ascii="Arial" w:hAnsi="Arial" w:cs="Arial"/>
          <w:color w:val="000000" w:themeColor="text1"/>
          <w:sz w:val="22"/>
          <w:szCs w:val="22"/>
        </w:rPr>
        <w:t>sidération</w:t>
      </w:r>
      <w:r w:rsidR="000F2BF8">
        <w:rPr>
          <w:rFonts w:ascii="Arial" w:hAnsi="Arial" w:cs="Arial"/>
          <w:color w:val="000000" w:themeColor="text1"/>
          <w:sz w:val="22"/>
          <w:szCs w:val="22"/>
        </w:rPr>
        <w:t xml:space="preserve">. </w:t>
      </w:r>
    </w:p>
    <w:p w14:paraId="3668C382" w14:textId="77777777" w:rsidR="00C55262" w:rsidRDefault="00C55262" w:rsidP="00C55262">
      <w:pPr>
        <w:ind w:firstLine="708"/>
        <w:jc w:val="both"/>
        <w:rPr>
          <w:rFonts w:ascii="Arial" w:hAnsi="Arial" w:cs="Arial"/>
          <w:color w:val="000000" w:themeColor="text1"/>
          <w:sz w:val="22"/>
          <w:szCs w:val="22"/>
        </w:rPr>
      </w:pPr>
    </w:p>
    <w:p w14:paraId="34F48A01" w14:textId="1F342EB7" w:rsidR="00247B0A" w:rsidRDefault="00287BB4" w:rsidP="0069636C">
      <w:pPr>
        <w:jc w:val="both"/>
        <w:rPr>
          <w:rFonts w:ascii="Arial" w:hAnsi="Arial" w:cs="Arial"/>
          <w:b/>
          <w:bCs/>
          <w:color w:val="000000" w:themeColor="text1"/>
          <w:sz w:val="22"/>
          <w:szCs w:val="22"/>
          <w:u w:val="single"/>
        </w:rPr>
      </w:pPr>
      <w:r w:rsidRPr="0097006D">
        <w:rPr>
          <w:rFonts w:ascii="Arial" w:hAnsi="Arial" w:cs="Arial"/>
          <w:b/>
          <w:bCs/>
          <w:color w:val="000000" w:themeColor="text1"/>
          <w:sz w:val="22"/>
          <w:szCs w:val="22"/>
          <w:u w:val="single"/>
        </w:rPr>
        <w:t xml:space="preserve">§.4. la nature est un sujet. </w:t>
      </w:r>
      <w:r w:rsidR="000F1A4D">
        <w:rPr>
          <w:rFonts w:ascii="Arial" w:hAnsi="Arial" w:cs="Arial"/>
          <w:b/>
          <w:bCs/>
          <w:color w:val="000000" w:themeColor="text1"/>
          <w:sz w:val="22"/>
          <w:szCs w:val="22"/>
          <w:u w:val="single"/>
        </w:rPr>
        <w:t xml:space="preserve"> </w:t>
      </w:r>
    </w:p>
    <w:p w14:paraId="46FC1647" w14:textId="77777777" w:rsidR="000F1A4D" w:rsidRDefault="000F1A4D" w:rsidP="000F1A4D">
      <w:pPr>
        <w:ind w:firstLine="708"/>
        <w:jc w:val="both"/>
        <w:rPr>
          <w:rFonts w:ascii="Arial" w:hAnsi="Arial" w:cs="Arial"/>
          <w:color w:val="000000" w:themeColor="text1"/>
          <w:sz w:val="22"/>
          <w:szCs w:val="22"/>
        </w:rPr>
      </w:pPr>
    </w:p>
    <w:p w14:paraId="3C0CD9A4" w14:textId="77777777" w:rsidR="00E5075E" w:rsidRDefault="00AE713D"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Surtout l’activité scientifique est elle-même une activité « naturelle », physique, vivante, qui suppose avec la nature des échanges</w:t>
      </w:r>
      <w:r w:rsidR="00C35EFF">
        <w:rPr>
          <w:rFonts w:ascii="Arial" w:hAnsi="Arial" w:cs="Arial"/>
          <w:color w:val="000000" w:themeColor="text1"/>
          <w:sz w:val="22"/>
          <w:szCs w:val="22"/>
        </w:rPr>
        <w:t xml:space="preserve"> </w:t>
      </w:r>
      <w:r>
        <w:rPr>
          <w:rFonts w:ascii="Arial" w:hAnsi="Arial" w:cs="Arial"/>
          <w:color w:val="000000" w:themeColor="text1"/>
          <w:sz w:val="22"/>
          <w:szCs w:val="22"/>
        </w:rPr>
        <w:t xml:space="preserve">continuels. Le savant n’est pas </w:t>
      </w:r>
      <w:r w:rsidRPr="00F71F51">
        <w:rPr>
          <w:rFonts w:ascii="Arial" w:hAnsi="Arial" w:cs="Arial"/>
          <w:i/>
          <w:iCs/>
          <w:color w:val="000000" w:themeColor="text1"/>
          <w:sz w:val="22"/>
          <w:szCs w:val="22"/>
        </w:rPr>
        <w:t>devant</w:t>
      </w:r>
      <w:r>
        <w:rPr>
          <w:rFonts w:ascii="Arial" w:hAnsi="Arial" w:cs="Arial"/>
          <w:color w:val="000000" w:themeColor="text1"/>
          <w:sz w:val="22"/>
          <w:szCs w:val="22"/>
        </w:rPr>
        <w:t xml:space="preserve"> la nature, extérieur à elle</w:t>
      </w:r>
      <w:r w:rsidR="00F71F51">
        <w:rPr>
          <w:rFonts w:ascii="Arial" w:hAnsi="Arial" w:cs="Arial"/>
          <w:color w:val="000000" w:themeColor="text1"/>
          <w:sz w:val="22"/>
          <w:szCs w:val="22"/>
        </w:rPr>
        <w:t xml:space="preserve">, à la distance irrespectueuse du chasseur qui n’est plus chassé </w:t>
      </w:r>
      <w:r>
        <w:rPr>
          <w:rFonts w:ascii="Arial" w:hAnsi="Arial" w:cs="Arial"/>
          <w:color w:val="000000" w:themeColor="text1"/>
          <w:sz w:val="22"/>
          <w:szCs w:val="22"/>
        </w:rPr>
        <w:t>; il explore, il fouille, il s</w:t>
      </w:r>
      <w:r w:rsidR="00F71F51">
        <w:rPr>
          <w:rFonts w:ascii="Arial" w:hAnsi="Arial" w:cs="Arial"/>
          <w:color w:val="000000" w:themeColor="text1"/>
          <w:sz w:val="22"/>
          <w:szCs w:val="22"/>
        </w:rPr>
        <w:t xml:space="preserve">e </w:t>
      </w:r>
      <w:r>
        <w:rPr>
          <w:rFonts w:ascii="Arial" w:hAnsi="Arial" w:cs="Arial"/>
          <w:color w:val="000000" w:themeColor="text1"/>
          <w:sz w:val="22"/>
          <w:szCs w:val="22"/>
        </w:rPr>
        <w:t>perd, il s</w:t>
      </w:r>
      <w:r w:rsidR="00F71F51">
        <w:rPr>
          <w:rFonts w:ascii="Arial" w:hAnsi="Arial" w:cs="Arial"/>
          <w:color w:val="000000" w:themeColor="text1"/>
          <w:sz w:val="22"/>
          <w:szCs w:val="22"/>
        </w:rPr>
        <w:t xml:space="preserve">e </w:t>
      </w:r>
      <w:r>
        <w:rPr>
          <w:rFonts w:ascii="Arial" w:hAnsi="Arial" w:cs="Arial"/>
          <w:color w:val="000000" w:themeColor="text1"/>
          <w:sz w:val="22"/>
          <w:szCs w:val="22"/>
        </w:rPr>
        <w:t xml:space="preserve">retrouve. De même le lecteur n’est pas extérieur au texte : </w:t>
      </w:r>
      <w:r w:rsidR="00C35EFF">
        <w:rPr>
          <w:rFonts w:ascii="Arial" w:hAnsi="Arial" w:cs="Arial"/>
          <w:color w:val="000000" w:themeColor="text1"/>
          <w:sz w:val="22"/>
          <w:szCs w:val="22"/>
        </w:rPr>
        <w:t xml:space="preserve">interpréter, ou imaginer, </w:t>
      </w:r>
      <w:r>
        <w:rPr>
          <w:rFonts w:ascii="Arial" w:hAnsi="Arial" w:cs="Arial"/>
          <w:color w:val="000000" w:themeColor="text1"/>
          <w:sz w:val="22"/>
          <w:szCs w:val="22"/>
        </w:rPr>
        <w:t xml:space="preserve">suppose une </w:t>
      </w:r>
      <w:r w:rsidR="00F71F51">
        <w:rPr>
          <w:rFonts w:ascii="Arial" w:hAnsi="Arial" w:cs="Arial"/>
          <w:color w:val="000000" w:themeColor="text1"/>
          <w:sz w:val="22"/>
          <w:szCs w:val="22"/>
        </w:rPr>
        <w:t>« </w:t>
      </w:r>
      <w:r>
        <w:rPr>
          <w:rFonts w:ascii="Arial" w:hAnsi="Arial" w:cs="Arial"/>
          <w:color w:val="000000" w:themeColor="text1"/>
          <w:sz w:val="22"/>
          <w:szCs w:val="22"/>
        </w:rPr>
        <w:t>expérimentation physique</w:t>
      </w:r>
      <w:r w:rsidR="00F71F51">
        <w:rPr>
          <w:rFonts w:ascii="Arial" w:hAnsi="Arial" w:cs="Arial"/>
          <w:color w:val="000000" w:themeColor="text1"/>
          <w:sz w:val="22"/>
          <w:szCs w:val="22"/>
        </w:rPr>
        <w:t> »</w:t>
      </w:r>
      <w:r>
        <w:rPr>
          <w:rFonts w:ascii="Arial" w:hAnsi="Arial" w:cs="Arial"/>
          <w:color w:val="000000" w:themeColor="text1"/>
          <w:sz w:val="22"/>
          <w:szCs w:val="22"/>
        </w:rPr>
        <w:t>,</w:t>
      </w:r>
      <w:r w:rsidR="00F71F51">
        <w:rPr>
          <w:rFonts w:ascii="Arial" w:hAnsi="Arial" w:cs="Arial"/>
          <w:color w:val="000000" w:themeColor="text1"/>
          <w:sz w:val="22"/>
          <w:szCs w:val="22"/>
        </w:rPr>
        <w:t xml:space="preserve"> </w:t>
      </w:r>
      <w:r>
        <w:rPr>
          <w:rFonts w:ascii="Arial" w:hAnsi="Arial" w:cs="Arial"/>
          <w:color w:val="000000" w:themeColor="text1"/>
          <w:sz w:val="22"/>
          <w:szCs w:val="22"/>
        </w:rPr>
        <w:t xml:space="preserve">une dépense </w:t>
      </w:r>
      <w:r w:rsidR="00F71F51">
        <w:rPr>
          <w:rFonts w:ascii="Arial" w:hAnsi="Arial" w:cs="Arial"/>
          <w:color w:val="000000" w:themeColor="text1"/>
          <w:sz w:val="22"/>
          <w:szCs w:val="22"/>
        </w:rPr>
        <w:t>énergétique qui</w:t>
      </w:r>
      <w:r w:rsidR="00C35EFF">
        <w:rPr>
          <w:rFonts w:ascii="Arial" w:hAnsi="Arial" w:cs="Arial"/>
          <w:color w:val="000000" w:themeColor="text1"/>
          <w:sz w:val="22"/>
          <w:szCs w:val="22"/>
        </w:rPr>
        <w:t xml:space="preserve"> consomme évidemment </w:t>
      </w:r>
      <w:r>
        <w:rPr>
          <w:rFonts w:ascii="Arial" w:hAnsi="Arial" w:cs="Arial"/>
          <w:color w:val="000000" w:themeColor="text1"/>
          <w:sz w:val="22"/>
          <w:szCs w:val="22"/>
        </w:rPr>
        <w:t>des forces mais qui</w:t>
      </w:r>
      <w:r w:rsidR="00C35EFF">
        <w:rPr>
          <w:rFonts w:ascii="Arial" w:hAnsi="Arial" w:cs="Arial"/>
          <w:color w:val="000000" w:themeColor="text1"/>
          <w:sz w:val="22"/>
          <w:szCs w:val="22"/>
        </w:rPr>
        <w:t xml:space="preserve"> traduit moins la </w:t>
      </w:r>
      <w:r w:rsidR="00F71F51">
        <w:rPr>
          <w:rFonts w:ascii="Arial" w:hAnsi="Arial" w:cs="Arial"/>
          <w:color w:val="000000" w:themeColor="text1"/>
          <w:sz w:val="22"/>
          <w:szCs w:val="22"/>
        </w:rPr>
        <w:t>« </w:t>
      </w:r>
      <w:r w:rsidR="00C35EFF">
        <w:rPr>
          <w:rFonts w:ascii="Arial" w:hAnsi="Arial" w:cs="Arial"/>
          <w:color w:val="000000" w:themeColor="text1"/>
          <w:sz w:val="22"/>
          <w:szCs w:val="22"/>
        </w:rPr>
        <w:t>création</w:t>
      </w:r>
      <w:r w:rsidR="00F71F51">
        <w:rPr>
          <w:rFonts w:ascii="Arial" w:hAnsi="Arial" w:cs="Arial"/>
          <w:color w:val="000000" w:themeColor="text1"/>
          <w:sz w:val="22"/>
          <w:szCs w:val="22"/>
        </w:rPr>
        <w:t xml:space="preserve"> » de manière abstraite et savante -qu’il s’agisse d’un </w:t>
      </w:r>
      <w:r w:rsidR="00C35EFF">
        <w:rPr>
          <w:rFonts w:ascii="Arial" w:hAnsi="Arial" w:cs="Arial"/>
          <w:color w:val="000000" w:themeColor="text1"/>
          <w:sz w:val="22"/>
          <w:szCs w:val="22"/>
        </w:rPr>
        <w:t xml:space="preserve">texte littéraire ou </w:t>
      </w:r>
      <w:r w:rsidR="00F71F51">
        <w:rPr>
          <w:rFonts w:ascii="Arial" w:hAnsi="Arial" w:cs="Arial"/>
          <w:color w:val="000000" w:themeColor="text1"/>
          <w:sz w:val="22"/>
          <w:szCs w:val="22"/>
        </w:rPr>
        <w:t xml:space="preserve">du </w:t>
      </w:r>
      <w:r w:rsidR="00C35EFF">
        <w:rPr>
          <w:rFonts w:ascii="Arial" w:hAnsi="Arial" w:cs="Arial"/>
          <w:color w:val="000000" w:themeColor="text1"/>
          <w:sz w:val="22"/>
          <w:szCs w:val="22"/>
        </w:rPr>
        <w:t>« grand livre » galiléen de la nature- qu’il ne redynamise</w:t>
      </w:r>
      <w:r w:rsidR="00F71F51">
        <w:rPr>
          <w:rFonts w:ascii="Arial" w:hAnsi="Arial" w:cs="Arial"/>
          <w:color w:val="000000" w:themeColor="text1"/>
          <w:sz w:val="22"/>
          <w:szCs w:val="22"/>
        </w:rPr>
        <w:t xml:space="preserve"> ce qu’il étudie en le vivant</w:t>
      </w:r>
      <w:r w:rsidR="00C35EFF">
        <w:rPr>
          <w:rFonts w:ascii="Arial" w:hAnsi="Arial" w:cs="Arial"/>
          <w:color w:val="000000" w:themeColor="text1"/>
          <w:sz w:val="22"/>
          <w:szCs w:val="22"/>
        </w:rPr>
        <w:t xml:space="preserve">. Lire, ou aussi bien faire l’expérience de la nature, ce n’est pas contempler un feu </w:t>
      </w:r>
      <w:r w:rsidR="00F71F51">
        <w:rPr>
          <w:rFonts w:ascii="Arial" w:hAnsi="Arial" w:cs="Arial"/>
          <w:color w:val="000000" w:themeColor="text1"/>
          <w:sz w:val="22"/>
          <w:szCs w:val="22"/>
        </w:rPr>
        <w:t xml:space="preserve">de cheminée </w:t>
      </w:r>
      <w:r w:rsidR="00C35EFF">
        <w:rPr>
          <w:rFonts w:ascii="Arial" w:hAnsi="Arial" w:cs="Arial"/>
          <w:color w:val="000000" w:themeColor="text1"/>
          <w:sz w:val="22"/>
          <w:szCs w:val="22"/>
        </w:rPr>
        <w:t>qui brûle</w:t>
      </w:r>
      <w:r w:rsidR="00F71F51">
        <w:rPr>
          <w:rFonts w:ascii="Arial" w:hAnsi="Arial" w:cs="Arial"/>
          <w:color w:val="000000" w:themeColor="text1"/>
          <w:sz w:val="22"/>
          <w:szCs w:val="22"/>
        </w:rPr>
        <w:t xml:space="preserve"> et qui s’éteint par entropie</w:t>
      </w:r>
      <w:r w:rsidR="00C35EFF">
        <w:rPr>
          <w:rFonts w:ascii="Arial" w:hAnsi="Arial" w:cs="Arial"/>
          <w:color w:val="000000" w:themeColor="text1"/>
          <w:sz w:val="22"/>
          <w:szCs w:val="22"/>
        </w:rPr>
        <w:t xml:space="preserve">, mais lui remettre des bûches, lui redonner une nouvelle « jeunesse » comme l’explique </w:t>
      </w:r>
      <w:r w:rsidR="00F71F51">
        <w:rPr>
          <w:rFonts w:ascii="Arial" w:hAnsi="Arial" w:cs="Arial"/>
          <w:color w:val="000000" w:themeColor="text1"/>
          <w:sz w:val="22"/>
          <w:szCs w:val="22"/>
        </w:rPr>
        <w:t xml:space="preserve">magistralement </w:t>
      </w:r>
      <w:r w:rsidR="00C35EFF">
        <w:rPr>
          <w:rFonts w:ascii="Arial" w:hAnsi="Arial" w:cs="Arial"/>
          <w:color w:val="000000" w:themeColor="text1"/>
          <w:sz w:val="22"/>
          <w:szCs w:val="22"/>
        </w:rPr>
        <w:t xml:space="preserve">Michel Serres dans </w:t>
      </w:r>
      <w:r w:rsidR="00C35EFF" w:rsidRPr="00F71F51">
        <w:rPr>
          <w:rFonts w:ascii="Arial" w:hAnsi="Arial" w:cs="Arial"/>
          <w:i/>
          <w:iCs/>
          <w:color w:val="000000" w:themeColor="text1"/>
          <w:sz w:val="22"/>
          <w:szCs w:val="22"/>
        </w:rPr>
        <w:t>Jouvences</w:t>
      </w:r>
      <w:r w:rsidR="00E5075E">
        <w:rPr>
          <w:rFonts w:ascii="Arial" w:hAnsi="Arial" w:cs="Arial"/>
          <w:color w:val="000000" w:themeColor="text1"/>
          <w:sz w:val="22"/>
          <w:szCs w:val="22"/>
        </w:rPr>
        <w:t xml:space="preserve"> : </w:t>
      </w:r>
    </w:p>
    <w:p w14:paraId="648443EA" w14:textId="22E6F874" w:rsidR="007078F8" w:rsidRPr="00C55262" w:rsidRDefault="00E5075E" w:rsidP="00B26871">
      <w:pPr>
        <w:ind w:firstLine="708"/>
        <w:jc w:val="both"/>
        <w:rPr>
          <w:rFonts w:ascii="Arial" w:hAnsi="Arial" w:cs="Arial"/>
          <w:color w:val="000000" w:themeColor="text1"/>
          <w:sz w:val="22"/>
          <w:szCs w:val="22"/>
        </w:rPr>
      </w:pPr>
      <w:r w:rsidRPr="00C55262">
        <w:rPr>
          <w:rFonts w:ascii="Arial" w:hAnsi="Arial" w:cs="Arial"/>
          <w:b/>
          <w:bCs/>
          <w:color w:val="000000" w:themeColor="text1"/>
          <w:sz w:val="22"/>
          <w:szCs w:val="22"/>
        </w:rPr>
        <w:t>« </w:t>
      </w:r>
      <w:r w:rsidR="00C55262" w:rsidRPr="00C55262">
        <w:rPr>
          <w:rFonts w:ascii="Arial" w:hAnsi="Arial" w:cs="Arial"/>
          <w:b/>
          <w:bCs/>
          <w:color w:val="000000" w:themeColor="text1"/>
          <w:sz w:val="22"/>
          <w:szCs w:val="22"/>
        </w:rPr>
        <w:t xml:space="preserve">Un texte quelconque est de la néguentropie (…). </w:t>
      </w:r>
      <w:r w:rsidRPr="00C55262">
        <w:rPr>
          <w:rFonts w:ascii="Arial" w:hAnsi="Arial" w:cs="Arial"/>
          <w:b/>
          <w:bCs/>
          <w:color w:val="000000" w:themeColor="text1"/>
          <w:sz w:val="22"/>
          <w:szCs w:val="22"/>
        </w:rPr>
        <w:t xml:space="preserve">Toute expérimentation </w:t>
      </w:r>
      <w:r w:rsidR="00C55262" w:rsidRPr="00C55262">
        <w:rPr>
          <w:rFonts w:ascii="Arial" w:hAnsi="Arial" w:cs="Arial"/>
          <w:b/>
          <w:bCs/>
          <w:color w:val="000000" w:themeColor="text1"/>
          <w:sz w:val="22"/>
          <w:szCs w:val="22"/>
        </w:rPr>
        <w:t>en général est soumise à cette loi d’airain, à cette règle d’or. Et toute réception, quelle qu’elle soit : perception, lecture et ainsi de suite. Interprétation n’est plus le prix à payer au truchement, c’est le prix du message, le coût qu’est le message</w:t>
      </w:r>
      <w:r w:rsidR="001B283B">
        <w:rPr>
          <w:rStyle w:val="Appelnotedebasdep"/>
          <w:rFonts w:ascii="Arial" w:hAnsi="Arial" w:cs="Arial"/>
          <w:b/>
          <w:bCs/>
          <w:color w:val="000000" w:themeColor="text1"/>
          <w:sz w:val="22"/>
          <w:szCs w:val="22"/>
        </w:rPr>
        <w:footnoteReference w:id="51"/>
      </w:r>
      <w:r w:rsidR="00C55262" w:rsidRPr="00C55262">
        <w:rPr>
          <w:rFonts w:ascii="Arial" w:hAnsi="Arial" w:cs="Arial"/>
          <w:b/>
          <w:bCs/>
          <w:color w:val="000000" w:themeColor="text1"/>
          <w:sz w:val="22"/>
          <w:szCs w:val="22"/>
        </w:rPr>
        <w:t xml:space="preserve"> ». </w:t>
      </w:r>
      <w:r w:rsidR="00C35EFF" w:rsidRPr="00C55262">
        <w:rPr>
          <w:rFonts w:ascii="Arial" w:hAnsi="Arial" w:cs="Arial"/>
          <w:color w:val="000000" w:themeColor="text1"/>
          <w:sz w:val="22"/>
          <w:szCs w:val="22"/>
        </w:rPr>
        <w:t xml:space="preserve">  </w:t>
      </w:r>
    </w:p>
    <w:p w14:paraId="06978D7E" w14:textId="77777777" w:rsidR="00263216" w:rsidRDefault="00247B0A" w:rsidP="00263216">
      <w:pPr>
        <w:ind w:firstLine="708"/>
        <w:jc w:val="both"/>
        <w:rPr>
          <w:rFonts w:ascii="Arial" w:hAnsi="Arial" w:cs="Arial"/>
          <w:i/>
          <w:iCs/>
          <w:color w:val="000000" w:themeColor="text1"/>
          <w:sz w:val="22"/>
          <w:szCs w:val="22"/>
        </w:rPr>
      </w:pPr>
      <w:r>
        <w:rPr>
          <w:rFonts w:ascii="Arial" w:hAnsi="Arial" w:cs="Arial"/>
          <w:color w:val="000000" w:themeColor="text1"/>
          <w:sz w:val="22"/>
          <w:szCs w:val="22"/>
        </w:rPr>
        <w:t>Il ne s’agit pas d’aimer ou de ne pas aimer la nature, car ce n’est après tout qu’une question de mode ou de pression social</w:t>
      </w:r>
      <w:r w:rsidR="00287BB4">
        <w:rPr>
          <w:rFonts w:ascii="Arial" w:hAnsi="Arial" w:cs="Arial"/>
          <w:color w:val="000000" w:themeColor="text1"/>
          <w:sz w:val="22"/>
          <w:szCs w:val="22"/>
        </w:rPr>
        <w:t xml:space="preserve">e, comme le souligne avec humour </w:t>
      </w:r>
      <w:r w:rsidR="00C55262" w:rsidRPr="00C55262">
        <w:rPr>
          <w:rFonts w:ascii="Arial" w:hAnsi="Arial" w:cs="Arial"/>
          <w:i/>
          <w:iCs/>
          <w:color w:val="000000" w:themeColor="text1"/>
          <w:sz w:val="22"/>
          <w:szCs w:val="22"/>
        </w:rPr>
        <w:t>L</w:t>
      </w:r>
      <w:r w:rsidR="00287BB4" w:rsidRPr="00C55262">
        <w:rPr>
          <w:rFonts w:ascii="Arial" w:hAnsi="Arial" w:cs="Arial"/>
          <w:i/>
          <w:iCs/>
          <w:color w:val="000000" w:themeColor="text1"/>
          <w:sz w:val="22"/>
          <w:szCs w:val="22"/>
        </w:rPr>
        <w:t xml:space="preserve">e </w:t>
      </w:r>
      <w:r w:rsidR="00C55262" w:rsidRPr="00C55262">
        <w:rPr>
          <w:rFonts w:ascii="Arial" w:hAnsi="Arial" w:cs="Arial"/>
          <w:i/>
          <w:iCs/>
          <w:color w:val="000000" w:themeColor="text1"/>
          <w:sz w:val="22"/>
          <w:szCs w:val="22"/>
        </w:rPr>
        <w:t>N</w:t>
      </w:r>
      <w:r w:rsidR="00287BB4" w:rsidRPr="00C55262">
        <w:rPr>
          <w:rFonts w:ascii="Arial" w:hAnsi="Arial" w:cs="Arial"/>
          <w:i/>
          <w:iCs/>
          <w:color w:val="000000" w:themeColor="text1"/>
          <w:sz w:val="22"/>
          <w:szCs w:val="22"/>
        </w:rPr>
        <w:t>eveu de Wittgenstein</w:t>
      </w:r>
      <w:r w:rsidR="00263216">
        <w:rPr>
          <w:rFonts w:ascii="Arial" w:hAnsi="Arial" w:cs="Arial"/>
          <w:i/>
          <w:iCs/>
          <w:color w:val="000000" w:themeColor="text1"/>
          <w:sz w:val="22"/>
          <w:szCs w:val="22"/>
        </w:rPr>
        <w:t xml:space="preserve"> : </w:t>
      </w:r>
    </w:p>
    <w:p w14:paraId="65B275F5" w14:textId="55F72D74" w:rsidR="00263216" w:rsidRDefault="00263216" w:rsidP="00263216">
      <w:pPr>
        <w:ind w:firstLine="708"/>
        <w:jc w:val="both"/>
        <w:rPr>
          <w:rFonts w:ascii="Arial" w:hAnsi="Arial" w:cs="Arial"/>
          <w:i/>
          <w:iCs/>
          <w:color w:val="000000" w:themeColor="text1"/>
          <w:sz w:val="22"/>
          <w:szCs w:val="22"/>
        </w:rPr>
      </w:pPr>
      <w:r w:rsidRPr="00270448">
        <w:rPr>
          <w:rFonts w:ascii="Arial" w:hAnsi="Arial" w:cs="Arial"/>
          <w:b/>
          <w:bCs/>
          <w:sz w:val="22"/>
          <w:szCs w:val="22"/>
        </w:rPr>
        <w:t xml:space="preserve">« Je n’ai absolument rien d’un promeneur et je ne suis absolument pas un ami de la nature, ni quelqu’un qui connait la nature. Mais quand des amis sont là, je marche </w:t>
      </w:r>
      <w:r w:rsidRPr="00270448">
        <w:rPr>
          <w:rFonts w:ascii="Arial" w:hAnsi="Arial" w:cs="Arial"/>
          <w:b/>
          <w:bCs/>
          <w:sz w:val="22"/>
          <w:szCs w:val="22"/>
        </w:rPr>
        <w:lastRenderedPageBreak/>
        <w:t>de telle manière qu’ils imaginent que j’aime me promener, que j’aime la nature, que je connais la nature. Je n’aime absolument pas la nature,  et je la déteste parce qu’elle me tue (…).</w:t>
      </w:r>
      <w:r w:rsidRPr="00270448">
        <w:rPr>
          <w:rFonts w:asciiTheme="minorHAnsi" w:hAnsiTheme="minorHAnsi"/>
          <w:sz w:val="22"/>
          <w:szCs w:val="22"/>
        </w:rPr>
        <w:t> »</w:t>
      </w:r>
      <w:r w:rsidR="00C55262" w:rsidRPr="00263216">
        <w:rPr>
          <w:rStyle w:val="Appelnotedebasdep"/>
          <w:rFonts w:ascii="Arial" w:hAnsi="Arial" w:cs="Arial"/>
          <w:color w:val="000000" w:themeColor="text1"/>
          <w:sz w:val="22"/>
          <w:szCs w:val="22"/>
        </w:rPr>
        <w:footnoteReference w:id="52"/>
      </w:r>
      <w:r w:rsidR="00C55262">
        <w:rPr>
          <w:rFonts w:ascii="Arial" w:hAnsi="Arial" w:cs="Arial"/>
          <w:i/>
          <w:iCs/>
          <w:color w:val="000000" w:themeColor="text1"/>
          <w:sz w:val="22"/>
          <w:szCs w:val="22"/>
        </w:rPr>
        <w:t xml:space="preserve">. </w:t>
      </w:r>
    </w:p>
    <w:p w14:paraId="6F841119" w14:textId="144B13A0" w:rsidR="00E030CD" w:rsidRDefault="00247B0A" w:rsidP="00EA46C1">
      <w:pPr>
        <w:ind w:firstLine="708"/>
        <w:jc w:val="both"/>
        <w:rPr>
          <w:rFonts w:ascii="Arial" w:hAnsi="Arial" w:cs="Arial"/>
          <w:color w:val="000000" w:themeColor="text1"/>
          <w:sz w:val="22"/>
          <w:szCs w:val="22"/>
        </w:rPr>
      </w:pPr>
      <w:r>
        <w:rPr>
          <w:rFonts w:ascii="Arial" w:hAnsi="Arial" w:cs="Arial"/>
          <w:color w:val="000000" w:themeColor="text1"/>
          <w:sz w:val="22"/>
          <w:szCs w:val="22"/>
        </w:rPr>
        <w:t>Il s’agit, au-delà de toute question de mode ou d’opinion publique gagnée plus ou moins sincèrement à l’écologie, de prendre la mesure de notre appartenance non seulement vitale mais cognitive aux processus naturels</w:t>
      </w:r>
      <w:r w:rsidR="00287BB4">
        <w:rPr>
          <w:rFonts w:ascii="Arial" w:hAnsi="Arial" w:cs="Arial"/>
          <w:color w:val="000000" w:themeColor="text1"/>
          <w:sz w:val="22"/>
          <w:szCs w:val="22"/>
        </w:rPr>
        <w:t>.</w:t>
      </w:r>
      <w:r w:rsidR="00263216">
        <w:rPr>
          <w:rFonts w:ascii="Arial" w:hAnsi="Arial" w:cs="Arial"/>
          <w:color w:val="000000" w:themeColor="text1"/>
          <w:sz w:val="22"/>
          <w:szCs w:val="22"/>
        </w:rPr>
        <w:t xml:space="preserve"> </w:t>
      </w:r>
      <w:r w:rsidR="00C55262">
        <w:rPr>
          <w:rFonts w:ascii="Arial" w:hAnsi="Arial" w:cs="Arial"/>
          <w:color w:val="000000" w:themeColor="text1"/>
          <w:sz w:val="22"/>
          <w:szCs w:val="22"/>
        </w:rPr>
        <w:t>Peu importe qu</w:t>
      </w:r>
      <w:r w:rsidR="00EA46C1">
        <w:rPr>
          <w:rFonts w:ascii="Arial" w:hAnsi="Arial" w:cs="Arial"/>
          <w:color w:val="000000" w:themeColor="text1"/>
          <w:sz w:val="22"/>
          <w:szCs w:val="22"/>
        </w:rPr>
        <w:t xml:space="preserve">’elle </w:t>
      </w:r>
      <w:r w:rsidR="00C55262">
        <w:rPr>
          <w:rFonts w:ascii="Arial" w:hAnsi="Arial" w:cs="Arial"/>
          <w:color w:val="000000" w:themeColor="text1"/>
          <w:sz w:val="22"/>
          <w:szCs w:val="22"/>
        </w:rPr>
        <w:t xml:space="preserve">nous fasse vivre ou </w:t>
      </w:r>
      <w:r w:rsidR="00263216">
        <w:rPr>
          <w:rFonts w:ascii="Arial" w:hAnsi="Arial" w:cs="Arial"/>
          <w:color w:val="000000" w:themeColor="text1"/>
          <w:sz w:val="22"/>
          <w:szCs w:val="22"/>
        </w:rPr>
        <w:t xml:space="preserve">bien </w:t>
      </w:r>
      <w:r w:rsidR="00C55262">
        <w:rPr>
          <w:rFonts w:ascii="Arial" w:hAnsi="Arial" w:cs="Arial"/>
          <w:color w:val="000000" w:themeColor="text1"/>
          <w:sz w:val="22"/>
          <w:szCs w:val="22"/>
        </w:rPr>
        <w:t>nous tue, nous y prenons part</w:t>
      </w:r>
      <w:r w:rsidR="00263216">
        <w:rPr>
          <w:rFonts w:ascii="Arial" w:hAnsi="Arial" w:cs="Arial"/>
          <w:color w:val="000000" w:themeColor="text1"/>
          <w:sz w:val="22"/>
          <w:szCs w:val="22"/>
        </w:rPr>
        <w:t xml:space="preserve"> et cette évidence doit être pensée au niveau théorique comme au plan éthique et esthétique. </w:t>
      </w:r>
      <w:r w:rsidR="00EA46C1">
        <w:rPr>
          <w:rFonts w:ascii="Arial" w:hAnsi="Arial" w:cs="Arial"/>
          <w:color w:val="000000" w:themeColor="text1"/>
          <w:sz w:val="22"/>
          <w:szCs w:val="22"/>
        </w:rPr>
        <w:t xml:space="preserve"> </w:t>
      </w:r>
      <w:r w:rsidR="00E030CD">
        <w:rPr>
          <w:rFonts w:ascii="Arial" w:hAnsi="Arial" w:cs="Arial"/>
          <w:color w:val="000000" w:themeColor="text1"/>
          <w:sz w:val="22"/>
          <w:szCs w:val="22"/>
        </w:rPr>
        <w:t>Car ce n’est pas seulement nous qui faisons l’expérience de la nature mais la nature qui pour ainsi dire fait notre expérience.</w:t>
      </w:r>
    </w:p>
    <w:p w14:paraId="48E1F886" w14:textId="7D2DFFE7" w:rsidR="00E030CD" w:rsidRDefault="00E030CD" w:rsidP="00C55262">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Pour soutenir une thèse si </w:t>
      </w:r>
      <w:r w:rsidR="000F1A4D">
        <w:rPr>
          <w:rFonts w:ascii="Arial" w:hAnsi="Arial" w:cs="Arial"/>
          <w:color w:val="000000" w:themeColor="text1"/>
          <w:sz w:val="22"/>
          <w:szCs w:val="22"/>
        </w:rPr>
        <w:t>paradoxale</w:t>
      </w:r>
      <w:r>
        <w:rPr>
          <w:rFonts w:ascii="Arial" w:hAnsi="Arial" w:cs="Arial"/>
          <w:color w:val="000000" w:themeColor="text1"/>
          <w:sz w:val="22"/>
          <w:szCs w:val="22"/>
        </w:rPr>
        <w:t>, il faut procéder en plusieurs étapes : premièrement</w:t>
      </w:r>
      <w:r w:rsidR="001B283B">
        <w:rPr>
          <w:rFonts w:ascii="Arial" w:hAnsi="Arial" w:cs="Arial"/>
          <w:color w:val="000000" w:themeColor="text1"/>
          <w:sz w:val="22"/>
          <w:szCs w:val="22"/>
        </w:rPr>
        <w:t xml:space="preserve">, </w:t>
      </w:r>
      <w:r w:rsidR="00714502">
        <w:rPr>
          <w:rFonts w:ascii="Arial" w:hAnsi="Arial" w:cs="Arial"/>
          <w:color w:val="000000" w:themeColor="text1"/>
          <w:sz w:val="22"/>
          <w:szCs w:val="22"/>
        </w:rPr>
        <w:t xml:space="preserve">contester pour partie la distinction </w:t>
      </w:r>
      <w:r w:rsidR="000F1A4D">
        <w:rPr>
          <w:rFonts w:ascii="Arial" w:hAnsi="Arial" w:cs="Arial"/>
          <w:color w:val="000000" w:themeColor="text1"/>
          <w:sz w:val="22"/>
          <w:szCs w:val="22"/>
        </w:rPr>
        <w:t xml:space="preserve">entre </w:t>
      </w:r>
      <w:r>
        <w:rPr>
          <w:rFonts w:ascii="Arial" w:hAnsi="Arial" w:cs="Arial"/>
          <w:color w:val="000000" w:themeColor="text1"/>
          <w:sz w:val="22"/>
          <w:szCs w:val="22"/>
        </w:rPr>
        <w:t>expérience subjective et expérimentation objective ; secondement comprendre qu’« avoir des intentions » n’implique pas nécessairement les structures les plus complexes de la subjectivité réfléchie et critique ; troisièmement, ne pas confondre « subjectification » et « personnification</w:t>
      </w:r>
      <w:r w:rsidR="00CA1B83">
        <w:rPr>
          <w:rFonts w:ascii="Arial" w:hAnsi="Arial" w:cs="Arial"/>
          <w:color w:val="000000" w:themeColor="text1"/>
          <w:sz w:val="22"/>
          <w:szCs w:val="22"/>
        </w:rPr>
        <w:t> »</w:t>
      </w:r>
      <w:r>
        <w:rPr>
          <w:rFonts w:ascii="Arial" w:hAnsi="Arial" w:cs="Arial"/>
          <w:color w:val="000000" w:themeColor="text1"/>
          <w:sz w:val="22"/>
          <w:szCs w:val="22"/>
        </w:rPr>
        <w:t xml:space="preserve"> ; enfin soutenir que si une réalité est un agent intentionnel, ce qui ne signifie pas bien sûr une subjectivité réfléchie et critique, nous sommes en droit de le traiter </w:t>
      </w:r>
      <w:r w:rsidRPr="00E030CD">
        <w:rPr>
          <w:rFonts w:ascii="Arial" w:hAnsi="Arial" w:cs="Arial"/>
          <w:i/>
          <w:iCs/>
          <w:color w:val="000000" w:themeColor="text1"/>
          <w:sz w:val="22"/>
          <w:szCs w:val="22"/>
        </w:rPr>
        <w:t>comme</w:t>
      </w:r>
      <w:r>
        <w:rPr>
          <w:rFonts w:ascii="Arial" w:hAnsi="Arial" w:cs="Arial"/>
          <w:color w:val="000000" w:themeColor="text1"/>
          <w:sz w:val="22"/>
          <w:szCs w:val="22"/>
        </w:rPr>
        <w:t xml:space="preserve"> un sujet</w:t>
      </w:r>
      <w:r w:rsidR="00CA1B83">
        <w:rPr>
          <w:rFonts w:ascii="Arial" w:hAnsi="Arial" w:cs="Arial"/>
          <w:color w:val="000000" w:themeColor="text1"/>
          <w:sz w:val="22"/>
          <w:szCs w:val="22"/>
        </w:rPr>
        <w:t xml:space="preserve"> ou un « quasi-sujet »</w:t>
      </w:r>
      <w:r>
        <w:rPr>
          <w:rFonts w:ascii="Arial" w:hAnsi="Arial" w:cs="Arial"/>
          <w:color w:val="000000" w:themeColor="text1"/>
          <w:sz w:val="22"/>
          <w:szCs w:val="22"/>
        </w:rPr>
        <w:t xml:space="preserve">, </w:t>
      </w:r>
      <w:r w:rsidR="000F1A4D">
        <w:rPr>
          <w:rFonts w:ascii="Arial" w:hAnsi="Arial" w:cs="Arial"/>
          <w:color w:val="000000" w:themeColor="text1"/>
          <w:sz w:val="22"/>
          <w:szCs w:val="22"/>
        </w:rPr>
        <w:t xml:space="preserve"> </w:t>
      </w:r>
      <w:r>
        <w:rPr>
          <w:rFonts w:ascii="Arial" w:hAnsi="Arial" w:cs="Arial"/>
          <w:color w:val="000000" w:themeColor="text1"/>
          <w:sz w:val="22"/>
          <w:szCs w:val="22"/>
        </w:rPr>
        <w:t xml:space="preserve"> en ne nous laissant pas duper naïvement par la grammaire, mais </w:t>
      </w:r>
      <w:r w:rsidR="000F1A4D">
        <w:rPr>
          <w:rFonts w:ascii="Arial" w:hAnsi="Arial" w:cs="Arial"/>
          <w:color w:val="000000" w:themeColor="text1"/>
          <w:sz w:val="22"/>
          <w:szCs w:val="22"/>
        </w:rPr>
        <w:t xml:space="preserve"> </w:t>
      </w:r>
      <w:r w:rsidR="00100BF8">
        <w:rPr>
          <w:rFonts w:ascii="Arial" w:hAnsi="Arial" w:cs="Arial"/>
          <w:color w:val="000000" w:themeColor="text1"/>
          <w:sz w:val="22"/>
          <w:szCs w:val="22"/>
        </w:rPr>
        <w:t xml:space="preserve">en nous laissant malgré tout </w:t>
      </w:r>
      <w:r w:rsidR="000F1A4D">
        <w:rPr>
          <w:rFonts w:ascii="Arial" w:hAnsi="Arial" w:cs="Arial"/>
          <w:color w:val="000000" w:themeColor="text1"/>
          <w:sz w:val="22"/>
          <w:szCs w:val="22"/>
        </w:rPr>
        <w:t xml:space="preserve">éclairés </w:t>
      </w:r>
      <w:r>
        <w:rPr>
          <w:rFonts w:ascii="Arial" w:hAnsi="Arial" w:cs="Arial"/>
          <w:color w:val="000000" w:themeColor="text1"/>
          <w:sz w:val="22"/>
          <w:szCs w:val="22"/>
        </w:rPr>
        <w:t xml:space="preserve">par nos manières </w:t>
      </w:r>
      <w:r w:rsidR="00BA1EAD">
        <w:rPr>
          <w:rFonts w:ascii="Arial" w:hAnsi="Arial" w:cs="Arial"/>
          <w:color w:val="000000" w:themeColor="text1"/>
          <w:sz w:val="22"/>
          <w:szCs w:val="22"/>
        </w:rPr>
        <w:t>« </w:t>
      </w:r>
      <w:r w:rsidR="000F1A4D">
        <w:rPr>
          <w:rFonts w:ascii="Arial" w:hAnsi="Arial" w:cs="Arial"/>
          <w:color w:val="000000" w:themeColor="text1"/>
          <w:sz w:val="22"/>
          <w:szCs w:val="22"/>
        </w:rPr>
        <w:t>naturelles</w:t>
      </w:r>
      <w:r w:rsidR="00BA1EAD">
        <w:rPr>
          <w:rFonts w:ascii="Arial" w:hAnsi="Arial" w:cs="Arial"/>
          <w:color w:val="000000" w:themeColor="text1"/>
          <w:sz w:val="22"/>
          <w:szCs w:val="22"/>
        </w:rPr>
        <w:t> »</w:t>
      </w:r>
      <w:r w:rsidR="00CA1B83">
        <w:rPr>
          <w:rFonts w:ascii="Arial" w:hAnsi="Arial" w:cs="Arial"/>
          <w:color w:val="000000" w:themeColor="text1"/>
          <w:sz w:val="22"/>
          <w:szCs w:val="22"/>
        </w:rPr>
        <w:t xml:space="preserve"> </w:t>
      </w:r>
      <w:r>
        <w:rPr>
          <w:rFonts w:ascii="Arial" w:hAnsi="Arial" w:cs="Arial"/>
          <w:color w:val="000000" w:themeColor="text1"/>
          <w:sz w:val="22"/>
          <w:szCs w:val="22"/>
        </w:rPr>
        <w:t xml:space="preserve">de parler. </w:t>
      </w:r>
    </w:p>
    <w:p w14:paraId="170E6008" w14:textId="77777777" w:rsidR="00F43425" w:rsidRDefault="00F43425" w:rsidP="00C55262">
      <w:pPr>
        <w:ind w:firstLine="708"/>
        <w:jc w:val="both"/>
        <w:rPr>
          <w:rFonts w:ascii="Arial" w:hAnsi="Arial" w:cs="Arial"/>
          <w:color w:val="000000" w:themeColor="text1"/>
          <w:sz w:val="22"/>
          <w:szCs w:val="22"/>
        </w:rPr>
      </w:pPr>
    </w:p>
    <w:p w14:paraId="55B4D7F0" w14:textId="51F66446" w:rsidR="00F43425" w:rsidRPr="002B2327" w:rsidRDefault="00F43425" w:rsidP="0069636C">
      <w:pPr>
        <w:jc w:val="both"/>
        <w:rPr>
          <w:rFonts w:ascii="Arial" w:hAnsi="Arial" w:cs="Arial"/>
          <w:b/>
          <w:bCs/>
          <w:color w:val="000000" w:themeColor="text1"/>
          <w:sz w:val="22"/>
          <w:szCs w:val="22"/>
          <w:u w:val="single"/>
        </w:rPr>
      </w:pPr>
      <w:r w:rsidRPr="002B2327">
        <w:rPr>
          <w:rFonts w:ascii="Arial" w:hAnsi="Arial" w:cs="Arial"/>
          <w:b/>
          <w:bCs/>
          <w:color w:val="000000" w:themeColor="text1"/>
          <w:sz w:val="22"/>
          <w:szCs w:val="22"/>
          <w:u w:val="single"/>
        </w:rPr>
        <w:t xml:space="preserve">§.4.1. La diathèse « moyenne » entre </w:t>
      </w:r>
      <w:r w:rsidRPr="002B2327">
        <w:rPr>
          <w:rFonts w:ascii="Arial" w:hAnsi="Arial" w:cs="Arial"/>
          <w:b/>
          <w:bCs/>
          <w:i/>
          <w:iCs/>
          <w:color w:val="000000" w:themeColor="text1"/>
          <w:sz w:val="22"/>
          <w:szCs w:val="22"/>
          <w:u w:val="single"/>
        </w:rPr>
        <w:t>experientia</w:t>
      </w:r>
      <w:r w:rsidRPr="002B2327">
        <w:rPr>
          <w:rFonts w:ascii="Arial" w:hAnsi="Arial" w:cs="Arial"/>
          <w:b/>
          <w:bCs/>
          <w:color w:val="000000" w:themeColor="text1"/>
          <w:sz w:val="22"/>
          <w:szCs w:val="22"/>
          <w:u w:val="single"/>
        </w:rPr>
        <w:t xml:space="preserve"> et </w:t>
      </w:r>
      <w:r w:rsidRPr="002B2327">
        <w:rPr>
          <w:rFonts w:ascii="Arial" w:hAnsi="Arial" w:cs="Arial"/>
          <w:b/>
          <w:bCs/>
          <w:i/>
          <w:iCs/>
          <w:color w:val="000000" w:themeColor="text1"/>
          <w:sz w:val="22"/>
          <w:szCs w:val="22"/>
          <w:u w:val="single"/>
        </w:rPr>
        <w:t>experimentum</w:t>
      </w:r>
    </w:p>
    <w:p w14:paraId="25C53353" w14:textId="77777777" w:rsidR="00F43425" w:rsidRPr="00F43425" w:rsidRDefault="00F43425" w:rsidP="00C55262">
      <w:pPr>
        <w:ind w:firstLine="708"/>
        <w:jc w:val="both"/>
        <w:rPr>
          <w:rFonts w:ascii="Arial" w:hAnsi="Arial" w:cs="Arial"/>
          <w:color w:val="000000" w:themeColor="text1"/>
          <w:sz w:val="22"/>
          <w:szCs w:val="22"/>
          <w:u w:val="single"/>
        </w:rPr>
      </w:pPr>
    </w:p>
    <w:p w14:paraId="54509008" w14:textId="62893739" w:rsidR="00754535" w:rsidRDefault="00CA1B83" w:rsidP="00C55262">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Il va de soi, premièrement, que la nature ne peut pas faire une expérience au sens où nous faisons une expérience scientifique. Faire une expérience peut avoir un sens passif (je fais l’expérience de la joie ou de la tristesse), ou bien un sens actif (je fais l’expérience de Michelson-Morley), et on distinguera assez facilement l’épreuve existentiellement vécue et la mise à l’épreuve </w:t>
      </w:r>
      <w:r w:rsidR="00714502">
        <w:rPr>
          <w:rFonts w:ascii="Arial" w:hAnsi="Arial" w:cs="Arial"/>
          <w:color w:val="000000" w:themeColor="text1"/>
          <w:sz w:val="22"/>
          <w:szCs w:val="22"/>
        </w:rPr>
        <w:t xml:space="preserve">réfléchie </w:t>
      </w:r>
      <w:r>
        <w:rPr>
          <w:rFonts w:ascii="Arial" w:hAnsi="Arial" w:cs="Arial"/>
          <w:color w:val="000000" w:themeColor="text1"/>
          <w:sz w:val="22"/>
          <w:szCs w:val="22"/>
        </w:rPr>
        <w:t xml:space="preserve">d’une hypothèse, pour la prouver ou à tout le moins pour la tester (comme chez Popper), par une méthode expérimentale consciente de ses limitations techniques. Mais il est vrai aussi qu’une telle séparation entre un sens actif et un sens passif est fuyante, comme le </w:t>
      </w:r>
      <w:r w:rsidR="00F478AA">
        <w:rPr>
          <w:rFonts w:ascii="Arial" w:hAnsi="Arial" w:cs="Arial"/>
          <w:color w:val="000000" w:themeColor="text1"/>
          <w:sz w:val="22"/>
          <w:szCs w:val="22"/>
        </w:rPr>
        <w:t xml:space="preserve">suggère </w:t>
      </w:r>
      <w:r>
        <w:rPr>
          <w:rFonts w:ascii="Arial" w:hAnsi="Arial" w:cs="Arial"/>
          <w:color w:val="000000" w:themeColor="text1"/>
          <w:sz w:val="22"/>
          <w:szCs w:val="22"/>
        </w:rPr>
        <w:t xml:space="preserve">déjà </w:t>
      </w:r>
      <w:r w:rsidR="00F478AA">
        <w:rPr>
          <w:rFonts w:ascii="Arial" w:hAnsi="Arial" w:cs="Arial"/>
          <w:color w:val="000000" w:themeColor="text1"/>
          <w:sz w:val="22"/>
          <w:szCs w:val="22"/>
        </w:rPr>
        <w:t xml:space="preserve">assez </w:t>
      </w:r>
      <w:r>
        <w:rPr>
          <w:rFonts w:ascii="Arial" w:hAnsi="Arial" w:cs="Arial"/>
          <w:color w:val="000000" w:themeColor="text1"/>
          <w:sz w:val="22"/>
          <w:szCs w:val="22"/>
        </w:rPr>
        <w:t xml:space="preserve">l’expression de « mise à l’épreuve » : est-ce l’expérimentateur et </w:t>
      </w:r>
      <w:r w:rsidR="00F478AA">
        <w:rPr>
          <w:rFonts w:ascii="Arial" w:hAnsi="Arial" w:cs="Arial"/>
          <w:color w:val="000000" w:themeColor="text1"/>
          <w:sz w:val="22"/>
          <w:szCs w:val="22"/>
        </w:rPr>
        <w:t>la « vérisimilitude » (Popper), c’est-à-dire l’acceptabilité</w:t>
      </w:r>
      <w:r w:rsidR="00F43425">
        <w:rPr>
          <w:rFonts w:ascii="Arial" w:hAnsi="Arial" w:cs="Arial"/>
          <w:color w:val="000000" w:themeColor="text1"/>
          <w:sz w:val="22"/>
          <w:szCs w:val="22"/>
        </w:rPr>
        <w:t>,</w:t>
      </w:r>
      <w:r w:rsidR="00F478AA">
        <w:rPr>
          <w:rFonts w:ascii="Arial" w:hAnsi="Arial" w:cs="Arial"/>
          <w:color w:val="000000" w:themeColor="text1"/>
          <w:sz w:val="22"/>
          <w:szCs w:val="22"/>
        </w:rPr>
        <w:t xml:space="preserve"> de </w:t>
      </w:r>
      <w:r>
        <w:rPr>
          <w:rFonts w:ascii="Arial" w:hAnsi="Arial" w:cs="Arial"/>
          <w:color w:val="000000" w:themeColor="text1"/>
          <w:sz w:val="22"/>
          <w:szCs w:val="22"/>
        </w:rPr>
        <w:t xml:space="preserve">ses théories </w:t>
      </w:r>
      <w:r w:rsidR="00F478AA">
        <w:rPr>
          <w:rFonts w:ascii="Arial" w:hAnsi="Arial" w:cs="Arial"/>
          <w:color w:val="000000" w:themeColor="text1"/>
          <w:sz w:val="22"/>
          <w:szCs w:val="22"/>
        </w:rPr>
        <w:t xml:space="preserve">qui sont testés en laboratoire, ou bien le simple phénomène qui est toujours </w:t>
      </w:r>
      <w:r w:rsidR="00F43425">
        <w:rPr>
          <w:rFonts w:ascii="Arial" w:hAnsi="Arial" w:cs="Arial"/>
          <w:color w:val="000000" w:themeColor="text1"/>
          <w:sz w:val="22"/>
          <w:szCs w:val="22"/>
        </w:rPr>
        <w:t xml:space="preserve">plus ou moins </w:t>
      </w:r>
      <w:r w:rsidR="00F478AA">
        <w:rPr>
          <w:rFonts w:ascii="Arial" w:hAnsi="Arial" w:cs="Arial"/>
          <w:color w:val="000000" w:themeColor="text1"/>
          <w:sz w:val="22"/>
          <w:szCs w:val="22"/>
        </w:rPr>
        <w:t xml:space="preserve">« construit » par </w:t>
      </w:r>
      <w:r w:rsidR="00F43425">
        <w:rPr>
          <w:rFonts w:ascii="Arial" w:hAnsi="Arial" w:cs="Arial"/>
          <w:color w:val="000000" w:themeColor="text1"/>
          <w:sz w:val="22"/>
          <w:szCs w:val="22"/>
        </w:rPr>
        <w:t xml:space="preserve">un test artificiel </w:t>
      </w:r>
      <w:r w:rsidR="00F478AA">
        <w:rPr>
          <w:rFonts w:ascii="Arial" w:hAnsi="Arial" w:cs="Arial"/>
          <w:color w:val="000000" w:themeColor="text1"/>
          <w:sz w:val="22"/>
          <w:szCs w:val="22"/>
        </w:rPr>
        <w:t xml:space="preserve">? </w:t>
      </w:r>
    </w:p>
    <w:p w14:paraId="728367E3" w14:textId="124666DB" w:rsidR="00CA1B83" w:rsidRDefault="00F478AA" w:rsidP="00C55262">
      <w:pPr>
        <w:ind w:firstLine="708"/>
        <w:jc w:val="both"/>
        <w:rPr>
          <w:rFonts w:ascii="Arial" w:hAnsi="Arial" w:cs="Arial"/>
          <w:color w:val="000000" w:themeColor="text1"/>
          <w:sz w:val="22"/>
          <w:szCs w:val="22"/>
        </w:rPr>
      </w:pPr>
      <w:r>
        <w:rPr>
          <w:rFonts w:ascii="Arial" w:hAnsi="Arial" w:cs="Arial"/>
          <w:color w:val="000000" w:themeColor="text1"/>
          <w:sz w:val="22"/>
          <w:szCs w:val="22"/>
        </w:rPr>
        <w:t>De manière plus générale, faire quelque chos</w:t>
      </w:r>
      <w:r w:rsidR="00F43425">
        <w:rPr>
          <w:rFonts w:ascii="Arial" w:hAnsi="Arial" w:cs="Arial"/>
          <w:color w:val="000000" w:themeColor="text1"/>
          <w:sz w:val="22"/>
          <w:szCs w:val="22"/>
        </w:rPr>
        <w:t xml:space="preserve">e, </w:t>
      </w:r>
      <w:r>
        <w:rPr>
          <w:rFonts w:ascii="Arial" w:hAnsi="Arial" w:cs="Arial"/>
          <w:color w:val="000000" w:themeColor="text1"/>
          <w:sz w:val="22"/>
          <w:szCs w:val="22"/>
        </w:rPr>
        <w:t xml:space="preserve">c’est pour celui qui « fait » mesurer la résistance du monde qui agit en retour sur l’agent. </w:t>
      </w:r>
      <w:r w:rsidR="00261B32">
        <w:rPr>
          <w:rFonts w:ascii="Arial" w:hAnsi="Arial" w:cs="Arial"/>
          <w:color w:val="000000" w:themeColor="text1"/>
          <w:sz w:val="22"/>
          <w:szCs w:val="22"/>
        </w:rPr>
        <w:t>Être</w:t>
      </w:r>
      <w:r>
        <w:rPr>
          <w:rFonts w:ascii="Arial" w:hAnsi="Arial" w:cs="Arial"/>
          <w:color w:val="000000" w:themeColor="text1"/>
          <w:sz w:val="22"/>
          <w:szCs w:val="22"/>
        </w:rPr>
        <w:t xml:space="preserve"> attentif à ce qu’on dit ou à ce qu’on voit, est-ce être actif (puisqu</w:t>
      </w:r>
      <w:r w:rsidR="00F43425">
        <w:rPr>
          <w:rFonts w:ascii="Arial" w:hAnsi="Arial" w:cs="Arial"/>
          <w:color w:val="000000" w:themeColor="text1"/>
          <w:sz w:val="22"/>
          <w:szCs w:val="22"/>
        </w:rPr>
        <w:t xml:space="preserve">e c’est nous qui nous </w:t>
      </w:r>
      <w:r>
        <w:rPr>
          <w:rFonts w:ascii="Arial" w:hAnsi="Arial" w:cs="Arial"/>
          <w:color w:val="000000" w:themeColor="text1"/>
          <w:sz w:val="22"/>
          <w:szCs w:val="22"/>
        </w:rPr>
        <w:t>écout</w:t>
      </w:r>
      <w:r w:rsidR="00F43425">
        <w:rPr>
          <w:rFonts w:ascii="Arial" w:hAnsi="Arial" w:cs="Arial"/>
          <w:color w:val="000000" w:themeColor="text1"/>
          <w:sz w:val="22"/>
          <w:szCs w:val="22"/>
        </w:rPr>
        <w:t xml:space="preserve">ons </w:t>
      </w:r>
      <w:r>
        <w:rPr>
          <w:rFonts w:ascii="Arial" w:hAnsi="Arial" w:cs="Arial"/>
          <w:color w:val="000000" w:themeColor="text1"/>
          <w:sz w:val="22"/>
          <w:szCs w:val="22"/>
        </w:rPr>
        <w:t>ou qu</w:t>
      </w:r>
      <w:r w:rsidR="00F43425">
        <w:rPr>
          <w:rFonts w:ascii="Arial" w:hAnsi="Arial" w:cs="Arial"/>
          <w:color w:val="000000" w:themeColor="text1"/>
          <w:sz w:val="22"/>
          <w:szCs w:val="22"/>
        </w:rPr>
        <w:t>i nous observons</w:t>
      </w:r>
      <w:r>
        <w:rPr>
          <w:rFonts w:ascii="Arial" w:hAnsi="Arial" w:cs="Arial"/>
          <w:color w:val="000000" w:themeColor="text1"/>
          <w:sz w:val="22"/>
          <w:szCs w:val="22"/>
        </w:rPr>
        <w:t>) ou au contraire être passif (puisqu</w:t>
      </w:r>
      <w:r w:rsidR="00F43425">
        <w:rPr>
          <w:rFonts w:ascii="Arial" w:hAnsi="Arial" w:cs="Arial"/>
          <w:color w:val="000000" w:themeColor="text1"/>
          <w:sz w:val="22"/>
          <w:szCs w:val="22"/>
        </w:rPr>
        <w:t>e nous sommes le propre objet de cette surveillance</w:t>
      </w:r>
      <w:r>
        <w:rPr>
          <w:rFonts w:ascii="Arial" w:hAnsi="Arial" w:cs="Arial"/>
          <w:color w:val="000000" w:themeColor="text1"/>
          <w:sz w:val="22"/>
          <w:szCs w:val="22"/>
        </w:rPr>
        <w:t>)</w:t>
      </w:r>
      <w:r w:rsidR="00754535">
        <w:rPr>
          <w:rFonts w:ascii="Arial" w:hAnsi="Arial" w:cs="Arial"/>
          <w:color w:val="000000" w:themeColor="text1"/>
          <w:sz w:val="22"/>
          <w:szCs w:val="22"/>
        </w:rPr>
        <w:t> ?</w:t>
      </w:r>
      <w:r>
        <w:rPr>
          <w:rFonts w:ascii="Arial" w:hAnsi="Arial" w:cs="Arial"/>
          <w:color w:val="000000" w:themeColor="text1"/>
          <w:sz w:val="22"/>
          <w:szCs w:val="22"/>
        </w:rPr>
        <w:t xml:space="preserve"> </w:t>
      </w:r>
      <w:r w:rsidR="00F43425">
        <w:rPr>
          <w:rFonts w:ascii="Arial" w:hAnsi="Arial" w:cs="Arial"/>
          <w:color w:val="000000" w:themeColor="text1"/>
          <w:sz w:val="22"/>
          <w:szCs w:val="22"/>
        </w:rPr>
        <w:t xml:space="preserve">Est-ce moi qui utilise une cithare pour jouer de la musique, ou est-ce la cithare qui se joue de mon corps en le formant peu à peu à son usage ? La narratrice du </w:t>
      </w:r>
      <w:r w:rsidR="00F43425" w:rsidRPr="00754535">
        <w:rPr>
          <w:rFonts w:ascii="Arial" w:hAnsi="Arial" w:cs="Arial"/>
          <w:i/>
          <w:iCs/>
          <w:color w:val="000000" w:themeColor="text1"/>
          <w:sz w:val="22"/>
          <w:szCs w:val="22"/>
        </w:rPr>
        <w:t>Mur</w:t>
      </w:r>
      <w:r w:rsidR="00F43425">
        <w:rPr>
          <w:rFonts w:ascii="Arial" w:hAnsi="Arial" w:cs="Arial"/>
          <w:color w:val="000000" w:themeColor="text1"/>
          <w:sz w:val="22"/>
          <w:szCs w:val="22"/>
        </w:rPr>
        <w:t xml:space="preserve"> comprend, en regardant ses mains (et il suffirait peut-être à un animal d’avoir des mains pour devenir aussi intelligent que nous, affirme-t-elle d’ailleurs</w:t>
      </w:r>
      <w:r w:rsidR="00754535">
        <w:rPr>
          <w:rFonts w:ascii="Arial" w:hAnsi="Arial" w:cs="Arial"/>
          <w:color w:val="000000" w:themeColor="text1"/>
          <w:sz w:val="22"/>
          <w:szCs w:val="22"/>
        </w:rPr>
        <w:t xml:space="preserve">) que la nature a formé mais aussi bien déformé son corps pour l’ajuster à « ses » besoins (les besoins de la nature mais aussi bien les besoins de la narratrice…). </w:t>
      </w:r>
      <w:r w:rsidR="00F43425">
        <w:rPr>
          <w:rFonts w:ascii="Arial" w:hAnsi="Arial" w:cs="Arial"/>
          <w:color w:val="000000" w:themeColor="text1"/>
          <w:sz w:val="22"/>
          <w:szCs w:val="22"/>
        </w:rPr>
        <w:t xml:space="preserve"> Faire, c’est être fait dans le mome</w:t>
      </w:r>
      <w:r w:rsidR="00754535">
        <w:rPr>
          <w:rFonts w:ascii="Arial" w:hAnsi="Arial" w:cs="Arial"/>
          <w:color w:val="000000" w:themeColor="text1"/>
          <w:sz w:val="22"/>
          <w:szCs w:val="22"/>
        </w:rPr>
        <w:t xml:space="preserve">nt même que l’on fait, être changé par le fait même de faire, voir sa propre forme intérieure sensiblement modifiée par le transfert d’une forme à l’extérieur de soi. </w:t>
      </w:r>
    </w:p>
    <w:p w14:paraId="345F2469" w14:textId="1CFBB3CA" w:rsidR="00A901BC" w:rsidRPr="00F453E0" w:rsidRDefault="00A901BC" w:rsidP="00A901BC">
      <w:pPr>
        <w:ind w:firstLine="708"/>
        <w:jc w:val="both"/>
        <w:rPr>
          <w:rFonts w:ascii="Arial" w:hAnsi="Arial" w:cs="Arial"/>
          <w:sz w:val="22"/>
          <w:szCs w:val="22"/>
        </w:rPr>
      </w:pPr>
      <w:r w:rsidRPr="00F453E0">
        <w:rPr>
          <w:rFonts w:ascii="Arial" w:hAnsi="Arial" w:cs="Arial"/>
          <w:sz w:val="22"/>
          <w:szCs w:val="22"/>
        </w:rPr>
        <w:t xml:space="preserve">Comme le rappelle Vincent Descombes dans le </w:t>
      </w:r>
      <w:r w:rsidRPr="00F453E0">
        <w:rPr>
          <w:rFonts w:ascii="Arial" w:hAnsi="Arial" w:cs="Arial"/>
          <w:i/>
          <w:iCs/>
          <w:sz w:val="22"/>
          <w:szCs w:val="22"/>
        </w:rPr>
        <w:t>Complément de sujet,</w:t>
      </w:r>
      <w:r w:rsidRPr="00F453E0">
        <w:rPr>
          <w:rFonts w:ascii="Arial" w:hAnsi="Arial" w:cs="Arial"/>
          <w:sz w:val="22"/>
          <w:szCs w:val="22"/>
        </w:rPr>
        <w:t xml:space="preserve"> on peut interpréter grammaticalement de trois manières un pronom réfléchi : selon la diathèse récessive, selon la diathèse réfléchie et selon la diathèse moyenne. </w:t>
      </w:r>
    </w:p>
    <w:p w14:paraId="4104A1AB" w14:textId="7C77219A" w:rsidR="00A901BC" w:rsidRPr="00F453E0" w:rsidRDefault="00A901BC" w:rsidP="00A901BC">
      <w:pPr>
        <w:jc w:val="both"/>
        <w:rPr>
          <w:rFonts w:ascii="Arial" w:hAnsi="Arial" w:cs="Arial"/>
          <w:sz w:val="22"/>
          <w:szCs w:val="22"/>
        </w:rPr>
      </w:pPr>
      <w:r w:rsidRPr="00F453E0">
        <w:rPr>
          <w:rFonts w:ascii="Arial" w:hAnsi="Arial" w:cs="Arial"/>
          <w:sz w:val="22"/>
          <w:szCs w:val="22"/>
        </w:rPr>
        <w:tab/>
        <w:t xml:space="preserve">Premièrement, dans la diathèse récessive, le pronom réfléchi </w:t>
      </w:r>
      <w:r w:rsidR="00EA46C1" w:rsidRPr="00F453E0">
        <w:rPr>
          <w:rFonts w:ascii="Arial" w:hAnsi="Arial" w:cs="Arial"/>
          <w:sz w:val="22"/>
          <w:szCs w:val="22"/>
        </w:rPr>
        <w:t>« se</w:t>
      </w:r>
      <w:r w:rsidR="00E40E07">
        <w:rPr>
          <w:rFonts w:ascii="Arial" w:hAnsi="Arial" w:cs="Arial"/>
          <w:sz w:val="22"/>
          <w:szCs w:val="22"/>
        </w:rPr>
        <w:t xml:space="preserve"> » </w:t>
      </w:r>
      <w:r w:rsidR="00EA46C1" w:rsidRPr="00F453E0">
        <w:rPr>
          <w:rFonts w:ascii="Arial" w:hAnsi="Arial" w:cs="Arial"/>
          <w:sz w:val="22"/>
          <w:szCs w:val="22"/>
        </w:rPr>
        <w:t>indique</w:t>
      </w:r>
      <w:r w:rsidRPr="00F453E0">
        <w:rPr>
          <w:rFonts w:ascii="Arial" w:hAnsi="Arial" w:cs="Arial"/>
          <w:sz w:val="22"/>
          <w:szCs w:val="22"/>
        </w:rPr>
        <w:t xml:space="preserve"> l’origine de l’action, comme dans la formule « je me réveille ». Si « je me réveille », c’est moi qui sort du sommeil, c’est </w:t>
      </w:r>
      <w:r w:rsidRPr="00F453E0">
        <w:rPr>
          <w:rFonts w:ascii="Arial" w:hAnsi="Arial" w:cs="Arial"/>
          <w:i/>
          <w:iCs/>
          <w:sz w:val="22"/>
          <w:szCs w:val="22"/>
        </w:rPr>
        <w:t xml:space="preserve">en moi et par moi </w:t>
      </w:r>
      <w:r w:rsidRPr="00F453E0">
        <w:rPr>
          <w:rFonts w:ascii="Arial" w:hAnsi="Arial" w:cs="Arial"/>
          <w:sz w:val="22"/>
          <w:szCs w:val="22"/>
        </w:rPr>
        <w:t xml:space="preserve">que s’installe une nouvelle manière de m’ouvrir aux choses, plus affairée ou moins distraite, par exemple ; mais ce n’est pas moi qui me réveille au sens où j’aurais mis mon réveil à 7h moins cinq, pour pouvoir me réveiller ensuite à 7h… Se réveiller, ce n’est pas s’éveiller une deuxième fois (le préfixe « re » ne signifie pas ici la </w:t>
      </w:r>
      <w:r w:rsidRPr="00F453E0">
        <w:rPr>
          <w:rFonts w:ascii="Arial" w:hAnsi="Arial" w:cs="Arial"/>
          <w:sz w:val="22"/>
          <w:szCs w:val="22"/>
        </w:rPr>
        <w:lastRenderedPageBreak/>
        <w:t xml:space="preserve">duplication de l’action, mais l’intensification du verbe), mais « s’éveiller vraiment », « pour de bon », sortir de la somnolence et du demi-sommeil (quand la simple forme de « s’éveiller » évoque encore, sans doute, une zone trouble d’assoupissement). Mais se réveiller, cela ne signifie pas non plus que je suis le sujet et l’objet de l’acte d’éveiller : ce n’est pas moi qui </w:t>
      </w:r>
      <w:r w:rsidRPr="00F453E0">
        <w:rPr>
          <w:rFonts w:ascii="Arial" w:hAnsi="Arial" w:cs="Arial"/>
          <w:i/>
          <w:iCs/>
          <w:sz w:val="22"/>
          <w:szCs w:val="22"/>
        </w:rPr>
        <w:t>me</w:t>
      </w:r>
      <w:r w:rsidRPr="00F453E0">
        <w:rPr>
          <w:rFonts w:ascii="Arial" w:hAnsi="Arial" w:cs="Arial"/>
          <w:sz w:val="22"/>
          <w:szCs w:val="22"/>
        </w:rPr>
        <w:t xml:space="preserve"> réveille, comme je peux, une fois levé du lit, réveiller mes enfants. Mais c’est moi qui sors du sommeil, selon une activité sans passivité ; l’acte même de s’éveiller a lieu </w:t>
      </w:r>
      <w:r w:rsidRPr="00F453E0">
        <w:rPr>
          <w:rFonts w:ascii="Arial" w:hAnsi="Arial" w:cs="Arial"/>
          <w:i/>
          <w:iCs/>
          <w:sz w:val="22"/>
          <w:szCs w:val="22"/>
        </w:rPr>
        <w:t>en moi</w:t>
      </w:r>
      <w:r w:rsidRPr="00F453E0">
        <w:rPr>
          <w:rFonts w:ascii="Arial" w:hAnsi="Arial" w:cs="Arial"/>
          <w:sz w:val="22"/>
          <w:szCs w:val="22"/>
        </w:rPr>
        <w:t xml:space="preserve">, suite à la sonnerie du téléphone qui m’a effectivement réveillé (mais cette fois-ci de manière transitive et active).      </w:t>
      </w:r>
    </w:p>
    <w:p w14:paraId="69BAE892" w14:textId="77777777" w:rsidR="00A901BC" w:rsidRPr="00F453E0" w:rsidRDefault="00A901BC" w:rsidP="00A901BC">
      <w:pPr>
        <w:jc w:val="both"/>
        <w:rPr>
          <w:rFonts w:ascii="Arial" w:hAnsi="Arial" w:cs="Arial"/>
          <w:sz w:val="22"/>
          <w:szCs w:val="22"/>
        </w:rPr>
      </w:pPr>
      <w:r w:rsidRPr="00F453E0">
        <w:rPr>
          <w:rFonts w:ascii="Arial" w:hAnsi="Arial" w:cs="Arial"/>
          <w:sz w:val="22"/>
          <w:szCs w:val="22"/>
        </w:rPr>
        <w:tab/>
        <w:t xml:space="preserve">Secondement, selon la diathèse réfléchie, la plus simple à faire comprendre à un locuteur français (mais qui n’épuise évidemment pas tous les emplois du réfléchi), le pronom réfléchi indique que je suis </w:t>
      </w:r>
      <w:r w:rsidRPr="00F453E0">
        <w:rPr>
          <w:rFonts w:ascii="Arial" w:hAnsi="Arial" w:cs="Arial"/>
          <w:i/>
          <w:iCs/>
          <w:sz w:val="22"/>
          <w:szCs w:val="22"/>
        </w:rPr>
        <w:t>à la fois sujet et objet de l’action</w:t>
      </w:r>
      <w:r w:rsidRPr="00F453E0">
        <w:rPr>
          <w:rFonts w:ascii="Arial" w:hAnsi="Arial" w:cs="Arial"/>
          <w:sz w:val="22"/>
          <w:szCs w:val="22"/>
        </w:rPr>
        <w:t xml:space="preserve">, comme dans la formule « je me rase ». C’est moi qui rase, et c’est moi qui suis rasé. Ou encore dans la formule « je me regarde dans un miroir » : c’est « moi » qui vois et c’est « moi » qui suis vu. </w:t>
      </w:r>
    </w:p>
    <w:p w14:paraId="427925DF" w14:textId="77777777" w:rsidR="00A901BC" w:rsidRPr="00F453E0" w:rsidRDefault="00A901BC" w:rsidP="00A901BC">
      <w:pPr>
        <w:jc w:val="both"/>
        <w:rPr>
          <w:rFonts w:ascii="Arial" w:hAnsi="Arial" w:cs="Arial"/>
          <w:sz w:val="22"/>
          <w:szCs w:val="22"/>
        </w:rPr>
      </w:pPr>
      <w:r w:rsidRPr="00F453E0">
        <w:rPr>
          <w:rFonts w:ascii="Arial" w:hAnsi="Arial" w:cs="Arial"/>
          <w:sz w:val="22"/>
          <w:szCs w:val="22"/>
        </w:rPr>
        <w:tab/>
        <w:t xml:space="preserve">Enfin, il y a la diathèse moyenne (en référence à « la voix moyenne » du grec ancien) : le réfléchi n’indique pas ici un redoublement du rapport à soi, une « auto-affection », comme si nous étions à la fois actif et passif, sujet et objet de l’action, mais le réfléchi souligne que c’est nous qui sommes concernés par ce que nous faisons, que nous sommes impliqués dans l’action même qui se déroule : c’est précisément en déployant cette action que nous nous modifions ou que  nous nous formons nous-mêmes ; Comme l’explique Vincent Descombes : </w:t>
      </w:r>
    </w:p>
    <w:p w14:paraId="3CAEA704" w14:textId="002D485D" w:rsidR="00A901BC" w:rsidRPr="00F453E0" w:rsidRDefault="00A901BC" w:rsidP="00A901BC">
      <w:pPr>
        <w:jc w:val="both"/>
        <w:rPr>
          <w:rFonts w:ascii="Arial" w:hAnsi="Arial" w:cs="Arial"/>
          <w:b/>
          <w:bCs/>
          <w:sz w:val="22"/>
          <w:szCs w:val="22"/>
        </w:rPr>
      </w:pPr>
      <w:r w:rsidRPr="00F453E0">
        <w:rPr>
          <w:rFonts w:ascii="Arial" w:hAnsi="Arial" w:cs="Arial"/>
          <w:sz w:val="22"/>
          <w:szCs w:val="22"/>
        </w:rPr>
        <w:tab/>
      </w:r>
      <w:r w:rsidRPr="00F453E0">
        <w:rPr>
          <w:rFonts w:ascii="Arial" w:hAnsi="Arial" w:cs="Arial"/>
          <w:b/>
          <w:bCs/>
          <w:sz w:val="22"/>
          <w:szCs w:val="22"/>
        </w:rPr>
        <w:t>« Certaines langues comme le grec ancien possèdent une voix qu’on appelle moyenne (…) S’il emploie le verbe à la forme moyenne, c’est pour indiquer que l’action accomplie possède aux yeux du sujet une signification personnelle. Le sujet du verbe accomplit l’action pour soi, pour son propre compte. Cela n’implique nullement que la vision de cette action soit égoïste. Il s’agit plutôt d’indiquer que l’agent est personnellement engagé dans sa propre action, qu’il est présent à son acte (…). Il y a donc dans la voix moyenne, comme nous le rappelle le linguiste, une connotation de rapport à soi et donc « une nuance subjective ». Toutefois, ce rapport à soi n’a rien de réflexif, il n’implique aucune auto-affection du sujet par lui-même </w:t>
      </w:r>
      <w:r w:rsidR="00E40E07">
        <w:rPr>
          <w:rStyle w:val="Appelnotedebasdep"/>
          <w:rFonts w:ascii="Arial" w:hAnsi="Arial" w:cs="Arial"/>
          <w:b/>
          <w:bCs/>
          <w:sz w:val="22"/>
          <w:szCs w:val="22"/>
        </w:rPr>
        <w:footnoteReference w:id="53"/>
      </w:r>
      <w:r w:rsidRPr="00F453E0">
        <w:rPr>
          <w:rFonts w:ascii="Arial" w:hAnsi="Arial" w:cs="Arial"/>
          <w:b/>
          <w:bCs/>
          <w:sz w:val="22"/>
          <w:szCs w:val="22"/>
        </w:rPr>
        <w:t>»</w:t>
      </w:r>
    </w:p>
    <w:p w14:paraId="0CB8D4FA" w14:textId="587A9EB4" w:rsidR="00714502" w:rsidRDefault="00A901BC" w:rsidP="00261B32">
      <w:pPr>
        <w:ind w:firstLine="708"/>
        <w:jc w:val="both"/>
        <w:rPr>
          <w:rFonts w:ascii="Arial" w:hAnsi="Arial" w:cs="Arial"/>
          <w:sz w:val="22"/>
          <w:szCs w:val="22"/>
        </w:rPr>
      </w:pPr>
      <w:r w:rsidRPr="00F453E0">
        <w:rPr>
          <w:rFonts w:ascii="Arial" w:hAnsi="Arial" w:cs="Arial"/>
          <w:sz w:val="22"/>
          <w:szCs w:val="22"/>
        </w:rPr>
        <w:t xml:space="preserve">Ce qui caractérise la diathèse moyenne, c’est que je m’implique dans ce que je fais. Par exemple, je ne m’écoute pas lorsque je parle </w:t>
      </w:r>
      <w:r w:rsidRPr="00F453E0">
        <w:rPr>
          <w:rFonts w:ascii="Arial" w:hAnsi="Arial" w:cs="Arial"/>
          <w:i/>
          <w:iCs/>
          <w:sz w:val="22"/>
          <w:szCs w:val="22"/>
        </w:rPr>
        <w:t>comme si j’étais un autre</w:t>
      </w:r>
      <w:r w:rsidRPr="00F453E0">
        <w:rPr>
          <w:rFonts w:ascii="Arial" w:hAnsi="Arial" w:cs="Arial"/>
          <w:sz w:val="22"/>
          <w:szCs w:val="22"/>
        </w:rPr>
        <w:t xml:space="preserve"> (narcissisme) ou parce que je ne suis pas sourd (diathèse récessive, puisque je suis le lieu de ma propre écoute, ou de mon propre « écho »), mais je m’écoute à chaque instant </w:t>
      </w:r>
      <w:r w:rsidRPr="00F453E0">
        <w:rPr>
          <w:rFonts w:ascii="Arial" w:hAnsi="Arial" w:cs="Arial"/>
          <w:i/>
          <w:iCs/>
          <w:sz w:val="22"/>
          <w:szCs w:val="22"/>
        </w:rPr>
        <w:t xml:space="preserve">parce que c’est moi qui parle, parce que j’ai la responsabilité de ce que je dis </w:t>
      </w:r>
      <w:r w:rsidRPr="00F453E0">
        <w:rPr>
          <w:rFonts w:ascii="Arial" w:hAnsi="Arial" w:cs="Arial"/>
          <w:sz w:val="22"/>
          <w:szCs w:val="22"/>
        </w:rPr>
        <w:t xml:space="preserve">; et à chaque instant je suis </w:t>
      </w:r>
      <w:r w:rsidRPr="00F453E0">
        <w:rPr>
          <w:rFonts w:ascii="Arial" w:hAnsi="Arial" w:cs="Arial"/>
          <w:i/>
          <w:iCs/>
          <w:sz w:val="22"/>
          <w:szCs w:val="22"/>
        </w:rPr>
        <w:t>aussi</w:t>
      </w:r>
      <w:r w:rsidRPr="00F453E0">
        <w:rPr>
          <w:rFonts w:ascii="Arial" w:hAnsi="Arial" w:cs="Arial"/>
          <w:sz w:val="22"/>
          <w:szCs w:val="22"/>
        </w:rPr>
        <w:t xml:space="preserve"> passif (j’écoute ce que je dis) </w:t>
      </w:r>
      <w:r w:rsidRPr="00F453E0">
        <w:rPr>
          <w:rFonts w:ascii="Arial" w:hAnsi="Arial" w:cs="Arial"/>
          <w:i/>
          <w:iCs/>
          <w:sz w:val="22"/>
          <w:szCs w:val="22"/>
        </w:rPr>
        <w:t>que</w:t>
      </w:r>
      <w:r w:rsidRPr="00F453E0">
        <w:rPr>
          <w:rFonts w:ascii="Arial" w:hAnsi="Arial" w:cs="Arial"/>
          <w:sz w:val="22"/>
          <w:szCs w:val="22"/>
        </w:rPr>
        <w:t xml:space="preserve"> je suis actif car  je modifie, en m’écoutant, ma manière de dire les choses, la structure de ma phrase, le choix de mes mots, pour me faire comprendre. Dans la diathèse moyenne, la frontière entre l’actif et le passif devient, comme on le voit, bien fuyante.</w:t>
      </w:r>
      <w:r w:rsidR="00261B32" w:rsidRPr="00261B32">
        <w:rPr>
          <w:rFonts w:ascii="Arial" w:hAnsi="Arial" w:cs="Arial"/>
          <w:sz w:val="22"/>
          <w:szCs w:val="22"/>
        </w:rPr>
        <w:t xml:space="preserve"> </w:t>
      </w:r>
    </w:p>
    <w:p w14:paraId="6C21550D" w14:textId="1F9FA2A3" w:rsidR="00714502" w:rsidRPr="00DD40F4" w:rsidRDefault="00714502" w:rsidP="00DD40F4">
      <w:pPr>
        <w:ind w:firstLine="708"/>
        <w:jc w:val="both"/>
        <w:rPr>
          <w:rFonts w:ascii="Arial" w:hAnsi="Arial" w:cs="Arial"/>
          <w:i/>
          <w:iCs/>
          <w:color w:val="000000" w:themeColor="text1"/>
          <w:sz w:val="22"/>
          <w:szCs w:val="22"/>
        </w:rPr>
      </w:pPr>
      <w:r>
        <w:rPr>
          <w:rFonts w:ascii="Arial" w:hAnsi="Arial" w:cs="Arial"/>
          <w:sz w:val="22"/>
          <w:szCs w:val="22"/>
        </w:rPr>
        <w:t>Or l</w:t>
      </w:r>
      <w:r w:rsidR="00261B32">
        <w:rPr>
          <w:rFonts w:ascii="Arial" w:hAnsi="Arial" w:cs="Arial"/>
          <w:sz w:val="22"/>
          <w:szCs w:val="22"/>
        </w:rPr>
        <w:t xml:space="preserve">e verbe latin </w:t>
      </w:r>
      <w:r w:rsidR="00261B32" w:rsidRPr="007D68D2">
        <w:rPr>
          <w:rFonts w:ascii="Arial" w:hAnsi="Arial" w:cs="Arial"/>
          <w:i/>
          <w:iCs/>
          <w:sz w:val="22"/>
          <w:szCs w:val="22"/>
        </w:rPr>
        <w:t>experiri</w:t>
      </w:r>
      <w:r w:rsidR="00261B32">
        <w:rPr>
          <w:rFonts w:ascii="Arial" w:hAnsi="Arial" w:cs="Arial"/>
          <w:sz w:val="22"/>
          <w:szCs w:val="22"/>
        </w:rPr>
        <w:t xml:space="preserve"> (faire une expérience) est un « déponent ». Pour le dire vite, et au risque de quelques grosses approximations, il fonctionne comme une voix </w:t>
      </w:r>
      <w:r w:rsidR="00DD40F4">
        <w:rPr>
          <w:rFonts w:ascii="Arial" w:hAnsi="Arial" w:cs="Arial"/>
          <w:sz w:val="22"/>
          <w:szCs w:val="22"/>
        </w:rPr>
        <w:t>« </w:t>
      </w:r>
      <w:r w:rsidR="00261B32">
        <w:rPr>
          <w:rFonts w:ascii="Arial" w:hAnsi="Arial" w:cs="Arial"/>
          <w:sz w:val="22"/>
          <w:szCs w:val="22"/>
        </w:rPr>
        <w:t>moyenne</w:t>
      </w:r>
      <w:r w:rsidR="00DD40F4">
        <w:rPr>
          <w:rFonts w:ascii="Arial" w:hAnsi="Arial" w:cs="Arial"/>
          <w:sz w:val="22"/>
          <w:szCs w:val="22"/>
        </w:rPr>
        <w:t> »</w:t>
      </w:r>
      <w:r w:rsidR="00261B32">
        <w:rPr>
          <w:rFonts w:ascii="Arial" w:hAnsi="Arial" w:cs="Arial"/>
          <w:sz w:val="22"/>
          <w:szCs w:val="22"/>
        </w:rPr>
        <w:t xml:space="preserve"> du grec : il a une forme passive et un</w:t>
      </w:r>
      <w:r>
        <w:rPr>
          <w:rFonts w:ascii="Arial" w:hAnsi="Arial" w:cs="Arial"/>
          <w:sz w:val="22"/>
          <w:szCs w:val="22"/>
        </w:rPr>
        <w:t xml:space="preserve"> sens </w:t>
      </w:r>
      <w:r w:rsidR="00DD40F4">
        <w:rPr>
          <w:rFonts w:ascii="Arial" w:hAnsi="Arial" w:cs="Arial"/>
          <w:sz w:val="22"/>
          <w:szCs w:val="22"/>
        </w:rPr>
        <w:t xml:space="preserve">paradoxalement </w:t>
      </w:r>
      <w:r w:rsidR="00261B32">
        <w:rPr>
          <w:rFonts w:ascii="Arial" w:hAnsi="Arial" w:cs="Arial"/>
          <w:sz w:val="22"/>
          <w:szCs w:val="22"/>
        </w:rPr>
        <w:t>acti</w:t>
      </w:r>
      <w:r>
        <w:rPr>
          <w:rFonts w:ascii="Arial" w:hAnsi="Arial" w:cs="Arial"/>
          <w:sz w:val="22"/>
          <w:szCs w:val="22"/>
        </w:rPr>
        <w:t>f</w:t>
      </w:r>
      <w:r w:rsidR="00DD40F4">
        <w:rPr>
          <w:rFonts w:ascii="Arial" w:hAnsi="Arial" w:cs="Arial"/>
          <w:sz w:val="22"/>
          <w:szCs w:val="22"/>
        </w:rPr>
        <w:t xml:space="preserve">. </w:t>
      </w:r>
      <w:r w:rsidR="00DD40F4" w:rsidRPr="00DD40F4">
        <w:rPr>
          <w:rFonts w:ascii="Arial" w:hAnsi="Arial" w:cs="Arial"/>
          <w:i/>
          <w:iCs/>
          <w:sz w:val="22"/>
          <w:szCs w:val="22"/>
        </w:rPr>
        <w:t>Utor</w:t>
      </w:r>
      <w:r w:rsidR="00DD40F4">
        <w:rPr>
          <w:rFonts w:ascii="Arial" w:hAnsi="Arial" w:cs="Arial"/>
          <w:sz w:val="22"/>
          <w:szCs w:val="22"/>
        </w:rPr>
        <w:t xml:space="preserve">, autre déponent latin, signifie ainsi « j’utilise » mais dit littéralement « je suis utilisé » </w:t>
      </w:r>
      <w:r w:rsidR="00261B32">
        <w:rPr>
          <w:rFonts w:ascii="Arial" w:hAnsi="Arial" w:cs="Arial"/>
          <w:sz w:val="22"/>
          <w:szCs w:val="22"/>
        </w:rPr>
        <w:t>et il est vrai que lorsqu’on utilise un instrument, nous sommes parfois davantage utilisés voire exploités que nous n’utilisons</w:t>
      </w:r>
      <w:r>
        <w:rPr>
          <w:rFonts w:ascii="Arial" w:hAnsi="Arial" w:cs="Arial"/>
          <w:sz w:val="22"/>
          <w:szCs w:val="22"/>
        </w:rPr>
        <w:t xml:space="preserve"> l’objet</w:t>
      </w:r>
      <w:r w:rsidR="00DD40F4">
        <w:rPr>
          <w:rFonts w:ascii="Arial" w:hAnsi="Arial" w:cs="Arial"/>
          <w:sz w:val="22"/>
          <w:szCs w:val="22"/>
        </w:rPr>
        <w:t xml:space="preserve"> en question</w:t>
      </w:r>
      <w:r w:rsidR="00261B32">
        <w:rPr>
          <w:rFonts w:ascii="Arial" w:hAnsi="Arial" w:cs="Arial"/>
          <w:sz w:val="22"/>
          <w:szCs w:val="22"/>
        </w:rPr>
        <w:t>… On pensera à</w:t>
      </w:r>
      <w:r w:rsidR="00F83622">
        <w:rPr>
          <w:rFonts w:ascii="Arial" w:hAnsi="Arial" w:cs="Arial"/>
          <w:sz w:val="22"/>
          <w:szCs w:val="22"/>
        </w:rPr>
        <w:t xml:space="preserve"> </w:t>
      </w:r>
      <w:r w:rsidR="00261B32">
        <w:rPr>
          <w:rFonts w:ascii="Arial" w:hAnsi="Arial" w:cs="Arial"/>
          <w:sz w:val="22"/>
          <w:szCs w:val="22"/>
        </w:rPr>
        <w:t xml:space="preserve">Chaplin dans </w:t>
      </w:r>
      <w:r w:rsidR="00261B32" w:rsidRPr="00261B32">
        <w:rPr>
          <w:rFonts w:ascii="Arial" w:hAnsi="Arial" w:cs="Arial"/>
          <w:i/>
          <w:iCs/>
          <w:sz w:val="22"/>
          <w:szCs w:val="22"/>
        </w:rPr>
        <w:t>Les Temps Modernes</w:t>
      </w:r>
      <w:r w:rsidR="00261B32">
        <w:rPr>
          <w:rFonts w:ascii="Arial" w:hAnsi="Arial" w:cs="Arial"/>
          <w:sz w:val="22"/>
          <w:szCs w:val="22"/>
        </w:rPr>
        <w:t> : est-ce le vagabond qui se sert de la chaîne de montage, ou l’usine qui asservit l’ouvrier ?</w:t>
      </w:r>
      <w:r w:rsidR="00DD40F4">
        <w:rPr>
          <w:rFonts w:ascii="Arial" w:hAnsi="Arial" w:cs="Arial"/>
          <w:i/>
          <w:iCs/>
          <w:color w:val="000000" w:themeColor="text1"/>
          <w:sz w:val="22"/>
          <w:szCs w:val="22"/>
        </w:rPr>
        <w:t xml:space="preserve"> </w:t>
      </w:r>
      <w:r w:rsidR="00F453E0" w:rsidRPr="00F453E0">
        <w:rPr>
          <w:rFonts w:ascii="Arial" w:hAnsi="Arial" w:cs="Arial"/>
          <w:sz w:val="22"/>
          <w:szCs w:val="22"/>
        </w:rPr>
        <w:t xml:space="preserve">Généralisons : quand je mets à l’épreuve la nature, c’est aussi bien moi qui suis mis à l’épreuve ; l’expérimentation active de la nature, par la conscience réfléchie et critique, est toujours aussi vécue par la conscience affective.  </w:t>
      </w:r>
      <w:r w:rsidR="00F453E0">
        <w:rPr>
          <w:rFonts w:ascii="Arial" w:hAnsi="Arial" w:cs="Arial"/>
          <w:sz w:val="22"/>
          <w:szCs w:val="22"/>
        </w:rPr>
        <w:t>Entre « l’actif pur » et le pur « passif », il y a la « diathèse moyenne » qui signale que je suis si bien impliqué dans ce que je fais, intéressé par ce que je fais, que le faire me « fait », me « forme » et me « transforme »</w:t>
      </w:r>
      <w:r>
        <w:rPr>
          <w:rFonts w:ascii="Arial" w:hAnsi="Arial" w:cs="Arial"/>
          <w:sz w:val="22"/>
          <w:szCs w:val="22"/>
        </w:rPr>
        <w:t xml:space="preserve"> non pas selon un étrange dédoublement de moi-même mais à l’intime d’une métamorphose qui trouble les catégories toujours trop simple</w:t>
      </w:r>
      <w:r w:rsidR="00DD40F4">
        <w:rPr>
          <w:rFonts w:ascii="Arial" w:hAnsi="Arial" w:cs="Arial"/>
          <w:sz w:val="22"/>
          <w:szCs w:val="22"/>
        </w:rPr>
        <w:t xml:space="preserve">s </w:t>
      </w:r>
      <w:r>
        <w:rPr>
          <w:rFonts w:ascii="Arial" w:hAnsi="Arial" w:cs="Arial"/>
          <w:sz w:val="22"/>
          <w:szCs w:val="22"/>
        </w:rPr>
        <w:t>de « l’actif » et du « passif ».</w:t>
      </w:r>
      <w:r w:rsidR="00F453E0">
        <w:rPr>
          <w:rFonts w:ascii="Arial" w:hAnsi="Arial" w:cs="Arial"/>
          <w:sz w:val="22"/>
          <w:szCs w:val="22"/>
        </w:rPr>
        <w:t xml:space="preserve"> </w:t>
      </w:r>
    </w:p>
    <w:p w14:paraId="72ABCD26" w14:textId="2E897662" w:rsidR="00415311" w:rsidRDefault="00714502" w:rsidP="00261B32">
      <w:pPr>
        <w:ind w:firstLine="708"/>
        <w:jc w:val="both"/>
        <w:rPr>
          <w:rFonts w:ascii="Arial" w:hAnsi="Arial" w:cs="Arial"/>
          <w:sz w:val="22"/>
          <w:szCs w:val="22"/>
        </w:rPr>
      </w:pPr>
      <w:r>
        <w:rPr>
          <w:rFonts w:ascii="Arial" w:hAnsi="Arial" w:cs="Arial"/>
          <w:sz w:val="22"/>
          <w:szCs w:val="22"/>
        </w:rPr>
        <w:t xml:space="preserve">Quand j’agis sur la nature, la nature agit en moi. Faire une expérience, c’est toujours « se » faire une expérience et « se » faire dans une expérience. </w:t>
      </w:r>
    </w:p>
    <w:p w14:paraId="39836B5D" w14:textId="77777777" w:rsidR="000F1A4D" w:rsidRDefault="000F1A4D" w:rsidP="00261B32">
      <w:pPr>
        <w:ind w:firstLine="708"/>
        <w:jc w:val="both"/>
        <w:rPr>
          <w:rFonts w:ascii="Arial" w:hAnsi="Arial" w:cs="Arial"/>
          <w:sz w:val="22"/>
          <w:szCs w:val="22"/>
        </w:rPr>
      </w:pPr>
    </w:p>
    <w:p w14:paraId="72A43F9F" w14:textId="4701238E" w:rsidR="000F1A4D" w:rsidRDefault="000F1A4D" w:rsidP="0069636C">
      <w:pPr>
        <w:jc w:val="both"/>
        <w:rPr>
          <w:rFonts w:ascii="Arial" w:hAnsi="Arial" w:cs="Arial"/>
          <w:b/>
          <w:bCs/>
          <w:sz w:val="22"/>
          <w:szCs w:val="22"/>
          <w:u w:val="single"/>
        </w:rPr>
      </w:pPr>
      <w:r w:rsidRPr="000F1A4D">
        <w:rPr>
          <w:rFonts w:ascii="Arial" w:hAnsi="Arial" w:cs="Arial"/>
          <w:b/>
          <w:bCs/>
          <w:sz w:val="22"/>
          <w:szCs w:val="22"/>
          <w:u w:val="single"/>
        </w:rPr>
        <w:lastRenderedPageBreak/>
        <w:t>§.4.2. La nature comme « agent intentionnel »</w:t>
      </w:r>
    </w:p>
    <w:p w14:paraId="7AD0FC40" w14:textId="77777777" w:rsidR="00BA1EAD" w:rsidRDefault="00BA1EAD" w:rsidP="00261B32">
      <w:pPr>
        <w:ind w:firstLine="708"/>
        <w:jc w:val="both"/>
        <w:rPr>
          <w:rFonts w:ascii="Arial" w:hAnsi="Arial" w:cs="Arial"/>
          <w:b/>
          <w:bCs/>
          <w:sz w:val="22"/>
          <w:szCs w:val="22"/>
          <w:u w:val="single"/>
        </w:rPr>
      </w:pPr>
    </w:p>
    <w:p w14:paraId="4D537A56" w14:textId="77777777" w:rsidR="007301DC" w:rsidRDefault="00BA1EAD" w:rsidP="00261B32">
      <w:pPr>
        <w:ind w:firstLine="708"/>
        <w:jc w:val="both"/>
        <w:rPr>
          <w:rFonts w:ascii="Arial" w:hAnsi="Arial" w:cs="Arial"/>
          <w:sz w:val="22"/>
          <w:szCs w:val="22"/>
        </w:rPr>
      </w:pPr>
      <w:r w:rsidRPr="00BA1EAD">
        <w:rPr>
          <w:rFonts w:ascii="Arial" w:hAnsi="Arial" w:cs="Arial"/>
          <w:sz w:val="22"/>
          <w:szCs w:val="22"/>
        </w:rPr>
        <w:t>Mais puis-je traiter la nature comme « un agent intentionnel »</w:t>
      </w:r>
      <w:r>
        <w:rPr>
          <w:rFonts w:ascii="Arial" w:hAnsi="Arial" w:cs="Arial"/>
          <w:sz w:val="22"/>
          <w:szCs w:val="22"/>
        </w:rPr>
        <w:t> ? Bien sûr que non si on entend par « intention » une conscience « cartésienne » comme la nôtre, capable de réflexivité critique, capable non seulement de penser mais de « se » penser</w:t>
      </w:r>
      <w:r w:rsidR="00396BE4">
        <w:rPr>
          <w:rFonts w:ascii="Arial" w:hAnsi="Arial" w:cs="Arial"/>
          <w:sz w:val="22"/>
          <w:szCs w:val="22"/>
        </w:rPr>
        <w:t xml:space="preserve">. </w:t>
      </w:r>
      <w:r w:rsidR="003E3D7D">
        <w:rPr>
          <w:rFonts w:ascii="Arial" w:hAnsi="Arial" w:cs="Arial"/>
          <w:sz w:val="22"/>
          <w:szCs w:val="22"/>
        </w:rPr>
        <w:t xml:space="preserve">Mais un animal peut avoir des « intentions » sans pour autant être capable de lire </w:t>
      </w:r>
      <w:r w:rsidR="003E3D7D" w:rsidRPr="006B7A52">
        <w:rPr>
          <w:rFonts w:ascii="Arial" w:hAnsi="Arial" w:cs="Arial"/>
          <w:i/>
          <w:iCs/>
          <w:sz w:val="22"/>
          <w:szCs w:val="22"/>
        </w:rPr>
        <w:t>la critique de la raison pure</w:t>
      </w:r>
      <w:r w:rsidR="003E3D7D">
        <w:rPr>
          <w:rFonts w:ascii="Arial" w:hAnsi="Arial" w:cs="Arial"/>
          <w:sz w:val="22"/>
          <w:szCs w:val="22"/>
        </w:rPr>
        <w:t>, et sans que je puisse pour autant réduire son comportement aux simples lois de la nature mécanique, comme s’il s’agissait d’une boule de billard poussée</w:t>
      </w:r>
      <w:r w:rsidR="006B7A52">
        <w:rPr>
          <w:rFonts w:ascii="Arial" w:hAnsi="Arial" w:cs="Arial"/>
          <w:sz w:val="22"/>
          <w:szCs w:val="22"/>
        </w:rPr>
        <w:t xml:space="preserve"> sur un billard</w:t>
      </w:r>
      <w:r w:rsidR="003E3D7D">
        <w:rPr>
          <w:rFonts w:ascii="Arial" w:hAnsi="Arial" w:cs="Arial"/>
          <w:sz w:val="22"/>
          <w:szCs w:val="22"/>
        </w:rPr>
        <w:t>…</w:t>
      </w:r>
      <w:r w:rsidR="006B7A52">
        <w:rPr>
          <w:rFonts w:ascii="Arial" w:hAnsi="Arial" w:cs="Arial"/>
          <w:sz w:val="22"/>
          <w:szCs w:val="22"/>
        </w:rPr>
        <w:t>De même, ma main a son « intelligence » : elle peut faire sans moi, sans que j’y</w:t>
      </w:r>
      <w:r w:rsidR="00A272E8">
        <w:rPr>
          <w:rFonts w:ascii="Arial" w:hAnsi="Arial" w:cs="Arial"/>
          <w:sz w:val="22"/>
          <w:szCs w:val="22"/>
        </w:rPr>
        <w:t xml:space="preserve"> pense, des choses remarquables, résoudre des problèmes que je n’ai même pas encore clairement identifiés, par exemple. Un agent intentionnel n’est pas un sujet réflexif, mais un principe d’actions qui est irréductible à la simple inertie. Mon corps a son intelligence, mais aussi les animaux qui m’entourent, et cette intelligence n’est pas du même ordre que l’intelligence supérieure ou théorique : il s’agit d’un ajustement et d’un réajustement pratique qui court-circuite les fonctions supérieures de la réflexion sans pour autant être réductible à de simples mécanismes réflexes. Il y a une vitalité sagace, un comportement intelligent, un « sens commun », qui n’est pas l’intelligence, qui n’est pas la raison, mais qui a </w:t>
      </w:r>
      <w:r w:rsidR="007301DC">
        <w:rPr>
          <w:rFonts w:ascii="Arial" w:hAnsi="Arial" w:cs="Arial"/>
          <w:sz w:val="22"/>
          <w:szCs w:val="22"/>
        </w:rPr>
        <w:t xml:space="preserve">malgré tout </w:t>
      </w:r>
      <w:r w:rsidR="00A272E8">
        <w:rPr>
          <w:rFonts w:ascii="Arial" w:hAnsi="Arial" w:cs="Arial"/>
          <w:sz w:val="22"/>
          <w:szCs w:val="22"/>
        </w:rPr>
        <w:t>ses raisons et qui ne relève pas non plus d</w:t>
      </w:r>
      <w:r w:rsidR="007301DC">
        <w:rPr>
          <w:rFonts w:ascii="Arial" w:hAnsi="Arial" w:cs="Arial"/>
          <w:sz w:val="22"/>
          <w:szCs w:val="22"/>
        </w:rPr>
        <w:t xml:space="preserve">’une étroite </w:t>
      </w:r>
      <w:r w:rsidR="00A272E8">
        <w:rPr>
          <w:rFonts w:ascii="Arial" w:hAnsi="Arial" w:cs="Arial"/>
          <w:sz w:val="22"/>
          <w:szCs w:val="22"/>
        </w:rPr>
        <w:t>explication causale</w:t>
      </w:r>
      <w:r w:rsidR="007301DC">
        <w:rPr>
          <w:rFonts w:ascii="Arial" w:hAnsi="Arial" w:cs="Arial"/>
          <w:sz w:val="22"/>
          <w:szCs w:val="22"/>
        </w:rPr>
        <w:t xml:space="preserve">. Entre l’intelligence accomplie du savant et la pierre qui tombe, entre le sujet pur et le pur objet, il y a place pour une multiplicité de formes intentionnelles qui ne sont ni des sujets ni des objets. </w:t>
      </w:r>
    </w:p>
    <w:p w14:paraId="197AEFBB" w14:textId="69C7C7E3" w:rsidR="00EA46C1" w:rsidRDefault="007301DC" w:rsidP="000B1D9E">
      <w:pPr>
        <w:ind w:firstLine="708"/>
        <w:jc w:val="both"/>
        <w:rPr>
          <w:rFonts w:ascii="Arial" w:hAnsi="Arial" w:cs="Arial"/>
          <w:sz w:val="22"/>
          <w:szCs w:val="22"/>
        </w:rPr>
      </w:pPr>
      <w:r>
        <w:rPr>
          <w:rFonts w:ascii="Arial" w:hAnsi="Arial" w:cs="Arial"/>
          <w:sz w:val="22"/>
          <w:szCs w:val="22"/>
        </w:rPr>
        <w:t>Mais de même que mon corps est un agent intentionnel complexe, qui fait en moi sans moi et parfois malgré moi bien des choses, qui intègre des agents intentionnels plus élémentaires</w:t>
      </w:r>
      <w:r w:rsidR="00695501">
        <w:rPr>
          <w:rFonts w:ascii="Arial" w:hAnsi="Arial" w:cs="Arial"/>
          <w:sz w:val="22"/>
          <w:szCs w:val="22"/>
        </w:rPr>
        <w:t xml:space="preserve"> qui ont </w:t>
      </w:r>
      <w:r w:rsidR="00695501" w:rsidRPr="00695501">
        <w:rPr>
          <w:rFonts w:ascii="Arial" w:hAnsi="Arial" w:cs="Arial"/>
          <w:i/>
          <w:iCs/>
          <w:sz w:val="22"/>
          <w:szCs w:val="22"/>
        </w:rPr>
        <w:t>comme</w:t>
      </w:r>
      <w:r w:rsidR="00695501">
        <w:rPr>
          <w:rFonts w:ascii="Arial" w:hAnsi="Arial" w:cs="Arial"/>
          <w:sz w:val="22"/>
          <w:szCs w:val="22"/>
        </w:rPr>
        <w:t xml:space="preserve"> leur vie propre </w:t>
      </w:r>
      <w:r>
        <w:rPr>
          <w:rFonts w:ascii="Arial" w:hAnsi="Arial" w:cs="Arial"/>
          <w:sz w:val="22"/>
          <w:szCs w:val="22"/>
        </w:rPr>
        <w:t xml:space="preserve"> (ma main droite qui s’agrippe à la rampe sans que je le décide, ma jambe gauche qui se déplace d’elle-même pour plus de confort, mes yeux qui regardent </w:t>
      </w:r>
      <w:r w:rsidR="00695501">
        <w:rPr>
          <w:rFonts w:ascii="Arial" w:hAnsi="Arial" w:cs="Arial"/>
          <w:sz w:val="22"/>
          <w:szCs w:val="22"/>
        </w:rPr>
        <w:t xml:space="preserve">subitement </w:t>
      </w:r>
      <w:r>
        <w:rPr>
          <w:rFonts w:ascii="Arial" w:hAnsi="Arial" w:cs="Arial"/>
          <w:sz w:val="22"/>
          <w:szCs w:val="22"/>
        </w:rPr>
        <w:t>la beauté avant que j’en prenne conscience, etc.), ne peut-on pas considérer que la nature est la somme de tous les agents intentionnels qui la composent, comme un biotope est l’intégration vivante de tous les êtres qui y interagissent ? Si la forêt est un système vivant, c’est qu’elle int</w:t>
      </w:r>
      <w:r w:rsidR="00695501">
        <w:rPr>
          <w:rFonts w:ascii="Arial" w:hAnsi="Arial" w:cs="Arial"/>
          <w:sz w:val="22"/>
          <w:szCs w:val="22"/>
        </w:rPr>
        <w:t>è</w:t>
      </w:r>
      <w:r>
        <w:rPr>
          <w:rFonts w:ascii="Arial" w:hAnsi="Arial" w:cs="Arial"/>
          <w:sz w:val="22"/>
          <w:szCs w:val="22"/>
        </w:rPr>
        <w:t xml:space="preserve">gre des vivants végétaux et animaux qui ne cessent d’interagir selon des intentionnalités croisées, opposées et complémentaires, comme l’a naguère souligné Aldo Leopold dans son </w:t>
      </w:r>
      <w:r w:rsidRPr="00695501">
        <w:rPr>
          <w:rFonts w:ascii="Arial" w:hAnsi="Arial" w:cs="Arial"/>
          <w:i/>
          <w:iCs/>
          <w:sz w:val="22"/>
          <w:szCs w:val="22"/>
        </w:rPr>
        <w:t>A</w:t>
      </w:r>
      <w:r w:rsidR="00695501" w:rsidRPr="00695501">
        <w:rPr>
          <w:rFonts w:ascii="Arial" w:hAnsi="Arial" w:cs="Arial"/>
          <w:i/>
          <w:iCs/>
          <w:sz w:val="22"/>
          <w:szCs w:val="22"/>
        </w:rPr>
        <w:t>lmanach d’un Comté des sables</w:t>
      </w:r>
      <w:r w:rsidR="00B00E55">
        <w:rPr>
          <w:rStyle w:val="Appelnotedebasdep"/>
          <w:rFonts w:ascii="Arial" w:hAnsi="Arial" w:cs="Arial"/>
          <w:i/>
          <w:iCs/>
          <w:sz w:val="22"/>
          <w:szCs w:val="22"/>
        </w:rPr>
        <w:footnoteReference w:id="54"/>
      </w:r>
      <w:r w:rsidR="00695501">
        <w:rPr>
          <w:rFonts w:ascii="Arial" w:hAnsi="Arial" w:cs="Arial"/>
          <w:sz w:val="22"/>
          <w:szCs w:val="22"/>
        </w:rPr>
        <w:t xml:space="preserve">. </w:t>
      </w:r>
    </w:p>
    <w:p w14:paraId="4316DFB7" w14:textId="50BDB94F" w:rsidR="000B1D9E" w:rsidRPr="00BB4779" w:rsidRDefault="00695501" w:rsidP="000B1D9E">
      <w:pPr>
        <w:ind w:firstLine="708"/>
        <w:jc w:val="both"/>
        <w:rPr>
          <w:rFonts w:ascii="Arial" w:hAnsi="Arial" w:cs="Arial"/>
          <w:sz w:val="22"/>
          <w:szCs w:val="22"/>
          <w:lang w:val="en-US"/>
        </w:rPr>
      </w:pPr>
      <w:r>
        <w:rPr>
          <w:rFonts w:ascii="Arial" w:hAnsi="Arial" w:cs="Arial"/>
          <w:sz w:val="22"/>
          <w:szCs w:val="22"/>
        </w:rPr>
        <w:t>En un sens, la montagne pense, et il faut « penser comme une montagne »</w:t>
      </w:r>
      <w:r w:rsidR="00367C83">
        <w:rPr>
          <w:rFonts w:ascii="Arial" w:hAnsi="Arial" w:cs="Arial"/>
          <w:sz w:val="22"/>
          <w:szCs w:val="22"/>
        </w:rPr>
        <w:t xml:space="preserve"> pour pouvoir la préserver</w:t>
      </w:r>
      <w:r w:rsidR="00F83622">
        <w:rPr>
          <w:rFonts w:ascii="Arial" w:hAnsi="Arial" w:cs="Arial"/>
          <w:sz w:val="22"/>
          <w:szCs w:val="22"/>
        </w:rPr>
        <w:t> : si on tue trop de loups, il y aura trop de cerfs, qui mangeront trop d’herbes</w:t>
      </w:r>
      <w:r w:rsidR="00367C83">
        <w:rPr>
          <w:rFonts w:ascii="Arial" w:hAnsi="Arial" w:cs="Arial"/>
          <w:sz w:val="22"/>
          <w:szCs w:val="22"/>
        </w:rPr>
        <w:t>,</w:t>
      </w:r>
      <w:r w:rsidR="00F83622">
        <w:rPr>
          <w:rFonts w:ascii="Arial" w:hAnsi="Arial" w:cs="Arial"/>
          <w:sz w:val="22"/>
          <w:szCs w:val="22"/>
        </w:rPr>
        <w:t xml:space="preserve"> et les pentes ainsi désherbées entraîneront un mauvais écoulement des eaux</w:t>
      </w:r>
      <w:r w:rsidR="00367C83">
        <w:rPr>
          <w:rFonts w:ascii="Arial" w:hAnsi="Arial" w:cs="Arial"/>
          <w:sz w:val="22"/>
          <w:szCs w:val="22"/>
        </w:rPr>
        <w:t xml:space="preserve"> </w:t>
      </w:r>
      <w:r w:rsidR="00F83622">
        <w:rPr>
          <w:rFonts w:ascii="Arial" w:hAnsi="Arial" w:cs="Arial"/>
          <w:sz w:val="22"/>
          <w:szCs w:val="22"/>
        </w:rPr>
        <w:t>qui entamera la montagne… La montagne est un système vivant infiniment complexe et intégré qui, comme toute réalité, cherche sourdement, obscurément, selon une intention sans réflexion, à persévérer dans son être</w:t>
      </w:r>
      <w:r w:rsidR="00312AF3">
        <w:rPr>
          <w:rFonts w:ascii="Arial" w:hAnsi="Arial" w:cs="Arial"/>
          <w:sz w:val="22"/>
          <w:szCs w:val="22"/>
        </w:rPr>
        <w:t xml:space="preserve">, </w:t>
      </w:r>
      <w:r w:rsidR="00367C83">
        <w:rPr>
          <w:rFonts w:ascii="Arial" w:hAnsi="Arial" w:cs="Arial"/>
          <w:sz w:val="22"/>
          <w:szCs w:val="22"/>
        </w:rPr>
        <w:t xml:space="preserve">exactement comme la narratrice du </w:t>
      </w:r>
      <w:r w:rsidR="00367C83" w:rsidRPr="00367C83">
        <w:rPr>
          <w:rFonts w:ascii="Arial" w:hAnsi="Arial" w:cs="Arial"/>
          <w:i/>
          <w:iCs/>
          <w:sz w:val="22"/>
          <w:szCs w:val="22"/>
        </w:rPr>
        <w:t>Mur</w:t>
      </w:r>
      <w:r w:rsidR="00367C83">
        <w:rPr>
          <w:rFonts w:ascii="Arial" w:hAnsi="Arial" w:cs="Arial"/>
          <w:sz w:val="22"/>
          <w:szCs w:val="22"/>
        </w:rPr>
        <w:t xml:space="preserve"> comprend</w:t>
      </w:r>
      <w:r w:rsidR="009F1404">
        <w:rPr>
          <w:rFonts w:ascii="Arial" w:hAnsi="Arial" w:cs="Arial"/>
          <w:sz w:val="22"/>
          <w:szCs w:val="22"/>
        </w:rPr>
        <w:t xml:space="preserve"> </w:t>
      </w:r>
      <w:r w:rsidR="00F83622">
        <w:rPr>
          <w:rFonts w:ascii="Arial" w:hAnsi="Arial" w:cs="Arial"/>
          <w:sz w:val="22"/>
          <w:szCs w:val="22"/>
        </w:rPr>
        <w:t>très vite qu’il lui faut prévoir les récoltes futures de pommes de terre, mais aussi faire vivre ses animaux en chassant (fût-ce à contre-cœur) et en régulant</w:t>
      </w:r>
      <w:r w:rsidR="009F1404">
        <w:rPr>
          <w:rFonts w:ascii="Arial" w:hAnsi="Arial" w:cs="Arial"/>
          <w:sz w:val="22"/>
          <w:szCs w:val="22"/>
        </w:rPr>
        <w:t>, par reproduction mais aussi par prélèvement,</w:t>
      </w:r>
      <w:r w:rsidR="00F83622">
        <w:rPr>
          <w:rFonts w:ascii="Arial" w:hAnsi="Arial" w:cs="Arial"/>
          <w:sz w:val="22"/>
          <w:szCs w:val="22"/>
        </w:rPr>
        <w:t xml:space="preserve"> la faune</w:t>
      </w:r>
      <w:r w:rsidR="000B1D9E">
        <w:rPr>
          <w:rFonts w:ascii="Arial" w:hAnsi="Arial" w:cs="Arial"/>
          <w:sz w:val="22"/>
          <w:szCs w:val="22"/>
        </w:rPr>
        <w:t xml:space="preserve">. Et si le mot latin </w:t>
      </w:r>
      <w:r w:rsidR="000B1D9E" w:rsidRPr="00312AF3">
        <w:rPr>
          <w:rFonts w:ascii="Arial" w:hAnsi="Arial" w:cs="Arial"/>
          <w:i/>
          <w:iCs/>
          <w:sz w:val="22"/>
          <w:szCs w:val="22"/>
        </w:rPr>
        <w:t>experiri</w:t>
      </w:r>
      <w:r w:rsidR="000B1D9E">
        <w:rPr>
          <w:rFonts w:ascii="Arial" w:hAnsi="Arial" w:cs="Arial"/>
          <w:sz w:val="22"/>
          <w:szCs w:val="22"/>
        </w:rPr>
        <w:t xml:space="preserve"> est apparenté au grec </w:t>
      </w:r>
      <w:r w:rsidR="000B1D9E" w:rsidRPr="00312AF3">
        <w:rPr>
          <w:rFonts w:ascii="Arial" w:hAnsi="Arial" w:cs="Arial"/>
          <w:i/>
          <w:iCs/>
          <w:sz w:val="22"/>
          <w:szCs w:val="22"/>
        </w:rPr>
        <w:t>peirô</w:t>
      </w:r>
      <w:r w:rsidR="000B1D9E">
        <w:rPr>
          <w:rFonts w:ascii="Arial" w:hAnsi="Arial" w:cs="Arial"/>
          <w:sz w:val="22"/>
          <w:szCs w:val="22"/>
        </w:rPr>
        <w:t xml:space="preserve">, qui signifie « traverser », faire l’expérience de la nature c’est non pas franchir </w:t>
      </w:r>
      <w:r w:rsidR="00BB4779">
        <w:rPr>
          <w:rFonts w:ascii="Arial" w:hAnsi="Arial" w:cs="Arial"/>
          <w:sz w:val="22"/>
          <w:szCs w:val="22"/>
        </w:rPr>
        <w:t>« </w:t>
      </w:r>
      <w:r w:rsidR="000B1D9E">
        <w:rPr>
          <w:rFonts w:ascii="Arial" w:hAnsi="Arial" w:cs="Arial"/>
          <w:sz w:val="22"/>
          <w:szCs w:val="22"/>
        </w:rPr>
        <w:t>le mur</w:t>
      </w:r>
      <w:r w:rsidR="00BB4779">
        <w:rPr>
          <w:rFonts w:ascii="Arial" w:hAnsi="Arial" w:cs="Arial"/>
          <w:sz w:val="22"/>
          <w:szCs w:val="22"/>
        </w:rPr>
        <w:t> »</w:t>
      </w:r>
      <w:r w:rsidR="000B1D9E">
        <w:rPr>
          <w:rFonts w:ascii="Arial" w:hAnsi="Arial" w:cs="Arial"/>
          <w:sz w:val="22"/>
          <w:szCs w:val="22"/>
        </w:rPr>
        <w:t xml:space="preserve"> pour aller « là-bas », voyager toujours plus loin vers une grande odyssée, mais approfondir l’incroyable complexité de n’importe quel </w:t>
      </w:r>
      <w:r w:rsidR="00BB4779">
        <w:rPr>
          <w:rFonts w:ascii="Arial" w:hAnsi="Arial" w:cs="Arial"/>
          <w:sz w:val="22"/>
          <w:szCs w:val="22"/>
        </w:rPr>
        <w:t>« </w:t>
      </w:r>
      <w:r w:rsidR="000B1D9E">
        <w:rPr>
          <w:rFonts w:ascii="Arial" w:hAnsi="Arial" w:cs="Arial"/>
          <w:sz w:val="22"/>
          <w:szCs w:val="22"/>
        </w:rPr>
        <w:t>lieu</w:t>
      </w:r>
      <w:r w:rsidR="00BB4779">
        <w:rPr>
          <w:rFonts w:ascii="Arial" w:hAnsi="Arial" w:cs="Arial"/>
          <w:sz w:val="22"/>
          <w:szCs w:val="22"/>
        </w:rPr>
        <w:t>/lien »</w:t>
      </w:r>
      <w:r w:rsidR="000B1D9E">
        <w:rPr>
          <w:rFonts w:ascii="Arial" w:hAnsi="Arial" w:cs="Arial"/>
          <w:sz w:val="22"/>
          <w:szCs w:val="22"/>
        </w:rPr>
        <w:t xml:space="preserve"> vivant</w:t>
      </w:r>
      <w:r w:rsidR="00BB4779">
        <w:rPr>
          <w:rFonts w:ascii="Arial" w:hAnsi="Arial" w:cs="Arial"/>
          <w:sz w:val="22"/>
          <w:szCs w:val="22"/>
        </w:rPr>
        <w:t xml:space="preserve">. </w:t>
      </w:r>
      <w:r w:rsidR="00BB4779" w:rsidRPr="00BB4779">
        <w:rPr>
          <w:rFonts w:ascii="Arial" w:hAnsi="Arial" w:cs="Arial"/>
          <w:b/>
          <w:bCs/>
          <w:sz w:val="22"/>
          <w:szCs w:val="22"/>
          <w:lang w:val="en-US"/>
        </w:rPr>
        <w:t xml:space="preserve">« To see a world in a grain of sand », </w:t>
      </w:r>
      <w:r w:rsidR="00BB4779" w:rsidRPr="00BB4779">
        <w:rPr>
          <w:rFonts w:ascii="Arial" w:hAnsi="Arial" w:cs="Arial"/>
          <w:sz w:val="22"/>
          <w:szCs w:val="22"/>
          <w:lang w:val="en-US"/>
        </w:rPr>
        <w:t xml:space="preserve">comme l’a superbement écrit Blake. </w:t>
      </w:r>
    </w:p>
    <w:p w14:paraId="491A691F" w14:textId="75E3526F" w:rsidR="00A272E8" w:rsidRDefault="000B1D9E" w:rsidP="000B1D9E">
      <w:pPr>
        <w:ind w:firstLine="708"/>
        <w:jc w:val="both"/>
        <w:rPr>
          <w:rFonts w:ascii="Arial" w:hAnsi="Arial" w:cs="Arial"/>
          <w:sz w:val="22"/>
          <w:szCs w:val="22"/>
        </w:rPr>
      </w:pPr>
      <w:r w:rsidRPr="009C79D2">
        <w:rPr>
          <w:rFonts w:ascii="Arial" w:hAnsi="Arial" w:cs="Arial"/>
          <w:sz w:val="22"/>
          <w:szCs w:val="22"/>
          <w:lang w:val="en-US"/>
        </w:rPr>
        <w:t xml:space="preserve"> </w:t>
      </w:r>
      <w:r w:rsidR="00695501">
        <w:rPr>
          <w:rFonts w:ascii="Arial" w:hAnsi="Arial" w:cs="Arial"/>
          <w:sz w:val="22"/>
          <w:szCs w:val="22"/>
        </w:rPr>
        <w:t xml:space="preserve">A chaque niveau, il y a intégration d’agents intentionnels : ma main, </w:t>
      </w:r>
      <w:r w:rsidR="00EA46C1">
        <w:rPr>
          <w:rFonts w:ascii="Arial" w:hAnsi="Arial" w:cs="Arial"/>
          <w:sz w:val="22"/>
          <w:szCs w:val="22"/>
        </w:rPr>
        <w:t xml:space="preserve">ma main avec mes yeux, </w:t>
      </w:r>
      <w:r w:rsidR="00695501">
        <w:rPr>
          <w:rFonts w:ascii="Arial" w:hAnsi="Arial" w:cs="Arial"/>
          <w:sz w:val="22"/>
          <w:szCs w:val="22"/>
        </w:rPr>
        <w:t>mon corps, mon corps dans la forêt, la forêt avec l’océan, les océans avec les continents, et tout cela s’int</w:t>
      </w:r>
      <w:r w:rsidR="00312AF3">
        <w:rPr>
          <w:rFonts w:ascii="Arial" w:hAnsi="Arial" w:cs="Arial"/>
          <w:sz w:val="22"/>
          <w:szCs w:val="22"/>
        </w:rPr>
        <w:t>è</w:t>
      </w:r>
      <w:r w:rsidR="00695501">
        <w:rPr>
          <w:rFonts w:ascii="Arial" w:hAnsi="Arial" w:cs="Arial"/>
          <w:sz w:val="22"/>
          <w:szCs w:val="22"/>
        </w:rPr>
        <w:t>gre dans le système du vivant, la nature qui est moins un gigantesque composé d’atomes, ou une sommation d’énergies</w:t>
      </w:r>
      <w:r w:rsidR="00C4344E">
        <w:rPr>
          <w:rFonts w:ascii="Arial" w:hAnsi="Arial" w:cs="Arial"/>
          <w:sz w:val="22"/>
          <w:szCs w:val="22"/>
        </w:rPr>
        <w:t>,</w:t>
      </w:r>
      <w:r w:rsidR="00695501">
        <w:rPr>
          <w:rFonts w:ascii="Arial" w:hAnsi="Arial" w:cs="Arial"/>
          <w:sz w:val="22"/>
          <w:szCs w:val="22"/>
        </w:rPr>
        <w:t xml:space="preserve"> ou </w:t>
      </w:r>
      <w:r w:rsidR="00695501" w:rsidRPr="00695501">
        <w:rPr>
          <w:rFonts w:ascii="Arial" w:hAnsi="Arial" w:cs="Arial"/>
          <w:i/>
          <w:iCs/>
          <w:sz w:val="22"/>
          <w:szCs w:val="22"/>
        </w:rPr>
        <w:t>comme</w:t>
      </w:r>
      <w:r w:rsidR="00695501">
        <w:rPr>
          <w:rFonts w:ascii="Arial" w:hAnsi="Arial" w:cs="Arial"/>
          <w:sz w:val="22"/>
          <w:szCs w:val="22"/>
        </w:rPr>
        <w:t xml:space="preserve"> un gigantesque corps</w:t>
      </w:r>
      <w:r w:rsidR="00C4344E">
        <w:rPr>
          <w:rFonts w:ascii="Arial" w:hAnsi="Arial" w:cs="Arial"/>
          <w:sz w:val="22"/>
          <w:szCs w:val="22"/>
        </w:rPr>
        <w:t>,</w:t>
      </w:r>
      <w:r w:rsidR="00695501">
        <w:rPr>
          <w:rFonts w:ascii="Arial" w:hAnsi="Arial" w:cs="Arial"/>
          <w:sz w:val="22"/>
          <w:szCs w:val="22"/>
        </w:rPr>
        <w:t xml:space="preserve"> ou </w:t>
      </w:r>
      <w:r w:rsidR="00695501" w:rsidRPr="00C4344E">
        <w:rPr>
          <w:rFonts w:ascii="Arial" w:hAnsi="Arial" w:cs="Arial"/>
          <w:i/>
          <w:iCs/>
          <w:sz w:val="22"/>
          <w:szCs w:val="22"/>
        </w:rPr>
        <w:t>comme</w:t>
      </w:r>
      <w:r w:rsidR="00695501">
        <w:rPr>
          <w:rFonts w:ascii="Arial" w:hAnsi="Arial" w:cs="Arial"/>
          <w:sz w:val="22"/>
          <w:szCs w:val="22"/>
        </w:rPr>
        <w:t xml:space="preserve"> une gigantesque Cité </w:t>
      </w:r>
      <w:r w:rsidR="00C4344E">
        <w:rPr>
          <w:rFonts w:ascii="Arial" w:hAnsi="Arial" w:cs="Arial"/>
          <w:sz w:val="22"/>
          <w:szCs w:val="22"/>
        </w:rPr>
        <w:t xml:space="preserve">(une </w:t>
      </w:r>
      <w:r w:rsidR="00695501" w:rsidRPr="00695501">
        <w:rPr>
          <w:rFonts w:ascii="Arial" w:hAnsi="Arial" w:cs="Arial"/>
          <w:i/>
          <w:iCs/>
          <w:sz w:val="22"/>
          <w:szCs w:val="22"/>
        </w:rPr>
        <w:t>Zoopolis</w:t>
      </w:r>
      <w:r w:rsidR="00C4344E">
        <w:rPr>
          <w:rFonts w:ascii="Arial" w:hAnsi="Arial" w:cs="Arial"/>
          <w:sz w:val="22"/>
          <w:szCs w:val="22"/>
        </w:rPr>
        <w:t>)</w:t>
      </w:r>
      <w:r w:rsidR="00695501">
        <w:rPr>
          <w:rFonts w:ascii="Arial" w:hAnsi="Arial" w:cs="Arial"/>
          <w:sz w:val="22"/>
          <w:szCs w:val="22"/>
        </w:rPr>
        <w:t>, qu’une vaste interdépendance</w:t>
      </w:r>
      <w:r w:rsidR="00C4344E">
        <w:rPr>
          <w:rFonts w:ascii="Arial" w:hAnsi="Arial" w:cs="Arial"/>
          <w:sz w:val="22"/>
          <w:szCs w:val="22"/>
        </w:rPr>
        <w:t xml:space="preserve"> fonctionnelle </w:t>
      </w:r>
      <w:r w:rsidR="00695501">
        <w:rPr>
          <w:rFonts w:ascii="Arial" w:hAnsi="Arial" w:cs="Arial"/>
          <w:sz w:val="22"/>
          <w:szCs w:val="22"/>
        </w:rPr>
        <w:t xml:space="preserve">avec ses degrés, ses intensités, ses différences qualitatives. </w:t>
      </w:r>
      <w:r w:rsidR="009F1404">
        <w:rPr>
          <w:rFonts w:ascii="Arial" w:hAnsi="Arial" w:cs="Arial"/>
          <w:sz w:val="22"/>
          <w:szCs w:val="22"/>
        </w:rPr>
        <w:t>Entre les descriptions trop littéralement matérialistes</w:t>
      </w:r>
      <w:r>
        <w:rPr>
          <w:rFonts w:ascii="Arial" w:hAnsi="Arial" w:cs="Arial"/>
          <w:sz w:val="22"/>
          <w:szCs w:val="22"/>
        </w:rPr>
        <w:t xml:space="preserve">, ou </w:t>
      </w:r>
      <w:r w:rsidR="00560536">
        <w:rPr>
          <w:rFonts w:ascii="Arial" w:hAnsi="Arial" w:cs="Arial"/>
          <w:sz w:val="22"/>
          <w:szCs w:val="22"/>
        </w:rPr>
        <w:t>réductionnistes, et</w:t>
      </w:r>
      <w:r w:rsidR="009F1404">
        <w:rPr>
          <w:rFonts w:ascii="Arial" w:hAnsi="Arial" w:cs="Arial"/>
          <w:sz w:val="22"/>
          <w:szCs w:val="22"/>
        </w:rPr>
        <w:t xml:space="preserve"> les métaphores trop </w:t>
      </w:r>
      <w:r w:rsidR="009F1404">
        <w:rPr>
          <w:rFonts w:ascii="Arial" w:hAnsi="Arial" w:cs="Arial"/>
          <w:sz w:val="22"/>
          <w:szCs w:val="22"/>
        </w:rPr>
        <w:lastRenderedPageBreak/>
        <w:t xml:space="preserve">visiblement </w:t>
      </w:r>
      <w:r>
        <w:rPr>
          <w:rFonts w:ascii="Arial" w:hAnsi="Arial" w:cs="Arial"/>
          <w:sz w:val="22"/>
          <w:szCs w:val="22"/>
        </w:rPr>
        <w:t>anthropomorphes, la nature doit être comprise</w:t>
      </w:r>
      <w:r w:rsidR="004F1630">
        <w:rPr>
          <w:rFonts w:ascii="Arial" w:hAnsi="Arial" w:cs="Arial"/>
          <w:sz w:val="22"/>
          <w:szCs w:val="22"/>
        </w:rPr>
        <w:t xml:space="preserve">, sans excès d’honneur ni </w:t>
      </w:r>
      <w:r w:rsidR="00EA46C1">
        <w:rPr>
          <w:rFonts w:ascii="Arial" w:hAnsi="Arial" w:cs="Arial"/>
          <w:sz w:val="22"/>
          <w:szCs w:val="22"/>
        </w:rPr>
        <w:t>indignité, comme</w:t>
      </w:r>
      <w:r>
        <w:rPr>
          <w:rFonts w:ascii="Arial" w:hAnsi="Arial" w:cs="Arial"/>
          <w:sz w:val="22"/>
          <w:szCs w:val="22"/>
        </w:rPr>
        <w:t xml:space="preserve"> un agent intentionnel complexe. </w:t>
      </w:r>
    </w:p>
    <w:p w14:paraId="6C18C73C" w14:textId="77777777" w:rsidR="00EA46C1" w:rsidRDefault="00EA46C1" w:rsidP="000B1D9E">
      <w:pPr>
        <w:ind w:firstLine="708"/>
        <w:jc w:val="both"/>
        <w:rPr>
          <w:rFonts w:ascii="Arial" w:hAnsi="Arial" w:cs="Arial"/>
          <w:sz w:val="22"/>
          <w:szCs w:val="22"/>
        </w:rPr>
      </w:pPr>
    </w:p>
    <w:p w14:paraId="6D0F5920" w14:textId="2AA25128" w:rsidR="00EA46C1" w:rsidRDefault="00EA46C1" w:rsidP="0069636C">
      <w:pPr>
        <w:jc w:val="both"/>
        <w:rPr>
          <w:rFonts w:ascii="Arial" w:hAnsi="Arial" w:cs="Arial"/>
          <w:b/>
          <w:bCs/>
          <w:sz w:val="22"/>
          <w:szCs w:val="22"/>
          <w:u w:val="single"/>
        </w:rPr>
      </w:pPr>
      <w:r w:rsidRPr="00EA46C1">
        <w:rPr>
          <w:rFonts w:ascii="Arial" w:hAnsi="Arial" w:cs="Arial"/>
          <w:b/>
          <w:bCs/>
          <w:sz w:val="22"/>
          <w:szCs w:val="22"/>
          <w:u w:val="single"/>
        </w:rPr>
        <w:t xml:space="preserve">§.4.3. « Subjectification » et </w:t>
      </w:r>
      <w:r w:rsidR="002B2327">
        <w:rPr>
          <w:rFonts w:ascii="Arial" w:hAnsi="Arial" w:cs="Arial"/>
          <w:b/>
          <w:bCs/>
          <w:sz w:val="22"/>
          <w:szCs w:val="22"/>
          <w:u w:val="single"/>
        </w:rPr>
        <w:t>« </w:t>
      </w:r>
      <w:r w:rsidRPr="00EA46C1">
        <w:rPr>
          <w:rFonts w:ascii="Arial" w:hAnsi="Arial" w:cs="Arial"/>
          <w:b/>
          <w:bCs/>
          <w:sz w:val="22"/>
          <w:szCs w:val="22"/>
          <w:u w:val="single"/>
        </w:rPr>
        <w:t>personnification</w:t>
      </w:r>
      <w:r w:rsidR="002B2327">
        <w:rPr>
          <w:rFonts w:ascii="Arial" w:hAnsi="Arial" w:cs="Arial"/>
          <w:b/>
          <w:bCs/>
          <w:sz w:val="22"/>
          <w:szCs w:val="22"/>
          <w:u w:val="single"/>
        </w:rPr>
        <w:t> »</w:t>
      </w:r>
      <w:r w:rsidRPr="00EA46C1">
        <w:rPr>
          <w:rFonts w:ascii="Arial" w:hAnsi="Arial" w:cs="Arial"/>
          <w:b/>
          <w:bCs/>
          <w:sz w:val="22"/>
          <w:szCs w:val="22"/>
          <w:u w:val="single"/>
        </w:rPr>
        <w:t xml:space="preserve"> de la nature </w:t>
      </w:r>
    </w:p>
    <w:p w14:paraId="7A9B66AE" w14:textId="77777777" w:rsidR="002B2327" w:rsidRDefault="002B2327" w:rsidP="000B1D9E">
      <w:pPr>
        <w:ind w:firstLine="708"/>
        <w:jc w:val="both"/>
        <w:rPr>
          <w:rFonts w:ascii="Arial" w:hAnsi="Arial" w:cs="Arial"/>
          <w:b/>
          <w:bCs/>
          <w:sz w:val="22"/>
          <w:szCs w:val="22"/>
          <w:u w:val="single"/>
        </w:rPr>
      </w:pPr>
    </w:p>
    <w:p w14:paraId="6E7C39BB" w14:textId="4D9DCF1C" w:rsidR="00EA46C1" w:rsidRDefault="00EA46C1" w:rsidP="000B1D9E">
      <w:pPr>
        <w:ind w:firstLine="708"/>
        <w:jc w:val="both"/>
        <w:rPr>
          <w:rFonts w:ascii="Arial" w:hAnsi="Arial" w:cs="Arial"/>
          <w:sz w:val="22"/>
          <w:szCs w:val="22"/>
        </w:rPr>
      </w:pPr>
      <w:r>
        <w:rPr>
          <w:rFonts w:ascii="Arial" w:hAnsi="Arial" w:cs="Arial"/>
          <w:sz w:val="22"/>
          <w:szCs w:val="22"/>
        </w:rPr>
        <w:t xml:space="preserve">Mais cela ne signifie pas que l’on « personnifie » la nature comme le font par exemple les mythologies païennes, qui donne en « gros » à la Terre le masque et le nom d’une désse (on pensera à « Gaïa » chez les Grecs) ou qui voit </w:t>
      </w:r>
      <w:r w:rsidR="003E0288">
        <w:rPr>
          <w:rFonts w:ascii="Arial" w:hAnsi="Arial" w:cs="Arial"/>
          <w:sz w:val="22"/>
          <w:szCs w:val="22"/>
        </w:rPr>
        <w:t>« </w:t>
      </w:r>
      <w:r>
        <w:rPr>
          <w:rFonts w:ascii="Arial" w:hAnsi="Arial" w:cs="Arial"/>
          <w:sz w:val="22"/>
          <w:szCs w:val="22"/>
        </w:rPr>
        <w:t>dans le détail</w:t>
      </w:r>
      <w:r w:rsidR="003E0288">
        <w:rPr>
          <w:rFonts w:ascii="Arial" w:hAnsi="Arial" w:cs="Arial"/>
          <w:sz w:val="22"/>
          <w:szCs w:val="22"/>
        </w:rPr>
        <w:t> »</w:t>
      </w:r>
      <w:r>
        <w:rPr>
          <w:rFonts w:ascii="Arial" w:hAnsi="Arial" w:cs="Arial"/>
          <w:sz w:val="22"/>
          <w:szCs w:val="22"/>
        </w:rPr>
        <w:t xml:space="preserve"> l’intervention continuelle de nymphes des eaux</w:t>
      </w:r>
      <w:r w:rsidR="003E0288">
        <w:rPr>
          <w:rFonts w:ascii="Arial" w:hAnsi="Arial" w:cs="Arial"/>
          <w:sz w:val="22"/>
          <w:szCs w:val="22"/>
        </w:rPr>
        <w:t xml:space="preserve">, de </w:t>
      </w:r>
      <w:r w:rsidR="00E64932">
        <w:rPr>
          <w:rFonts w:ascii="Arial" w:hAnsi="Arial" w:cs="Arial"/>
          <w:sz w:val="22"/>
          <w:szCs w:val="22"/>
        </w:rPr>
        <w:t xml:space="preserve">« génies » des lieux et autres </w:t>
      </w:r>
      <w:r w:rsidR="00057F42">
        <w:rPr>
          <w:rFonts w:ascii="Arial" w:hAnsi="Arial" w:cs="Arial"/>
          <w:sz w:val="22"/>
          <w:szCs w:val="22"/>
        </w:rPr>
        <w:t>divinités</w:t>
      </w:r>
      <w:r w:rsidR="003E0288">
        <w:rPr>
          <w:rFonts w:ascii="Arial" w:hAnsi="Arial" w:cs="Arial"/>
          <w:sz w:val="22"/>
          <w:szCs w:val="22"/>
        </w:rPr>
        <w:t xml:space="preserve"> des montagnes</w:t>
      </w:r>
      <w:r w:rsidR="00057F42">
        <w:rPr>
          <w:rFonts w:ascii="Arial" w:hAnsi="Arial" w:cs="Arial"/>
          <w:sz w:val="22"/>
          <w:szCs w:val="22"/>
        </w:rPr>
        <w:t xml:space="preserve">, </w:t>
      </w:r>
      <w:r w:rsidR="003E0288">
        <w:rPr>
          <w:rFonts w:ascii="Arial" w:hAnsi="Arial" w:cs="Arial"/>
          <w:sz w:val="22"/>
          <w:szCs w:val="22"/>
        </w:rPr>
        <w:t>comme</w:t>
      </w:r>
      <w:r w:rsidR="002B2327">
        <w:rPr>
          <w:rFonts w:ascii="Arial" w:hAnsi="Arial" w:cs="Arial"/>
          <w:sz w:val="22"/>
          <w:szCs w:val="22"/>
        </w:rPr>
        <w:t xml:space="preserve"> « Pan</w:t>
      </w:r>
      <w:r w:rsidR="003E0288">
        <w:rPr>
          <w:rFonts w:ascii="Arial" w:hAnsi="Arial" w:cs="Arial"/>
          <w:sz w:val="22"/>
          <w:szCs w:val="22"/>
        </w:rPr>
        <w:t xml:space="preserve"> » qui hantait </w:t>
      </w:r>
      <w:r w:rsidR="00057F42">
        <w:rPr>
          <w:rFonts w:ascii="Arial" w:hAnsi="Arial" w:cs="Arial"/>
          <w:sz w:val="22"/>
          <w:szCs w:val="22"/>
        </w:rPr>
        <w:t xml:space="preserve">originellement </w:t>
      </w:r>
      <w:r w:rsidR="003E0288">
        <w:rPr>
          <w:rFonts w:ascii="Arial" w:hAnsi="Arial" w:cs="Arial"/>
          <w:sz w:val="22"/>
          <w:szCs w:val="22"/>
        </w:rPr>
        <w:t>les sommets avant de devenir</w:t>
      </w:r>
      <w:r w:rsidR="00057F42">
        <w:rPr>
          <w:rFonts w:ascii="Arial" w:hAnsi="Arial" w:cs="Arial"/>
          <w:sz w:val="22"/>
          <w:szCs w:val="22"/>
        </w:rPr>
        <w:t xml:space="preserve"> </w:t>
      </w:r>
      <w:r w:rsidR="003E0288">
        <w:rPr>
          <w:rFonts w:ascii="Arial" w:hAnsi="Arial" w:cs="Arial"/>
          <w:sz w:val="22"/>
          <w:szCs w:val="22"/>
        </w:rPr>
        <w:t xml:space="preserve">par </w:t>
      </w:r>
      <w:r w:rsidR="00057F42">
        <w:rPr>
          <w:rFonts w:ascii="Arial" w:hAnsi="Arial" w:cs="Arial"/>
          <w:sz w:val="22"/>
          <w:szCs w:val="22"/>
        </w:rPr>
        <w:t xml:space="preserve">un </w:t>
      </w:r>
      <w:r w:rsidR="003E0288">
        <w:rPr>
          <w:rFonts w:ascii="Arial" w:hAnsi="Arial" w:cs="Arial"/>
          <w:sz w:val="22"/>
          <w:szCs w:val="22"/>
        </w:rPr>
        <w:t xml:space="preserve">jeu de mots </w:t>
      </w:r>
      <w:r w:rsidR="00057F42">
        <w:rPr>
          <w:rFonts w:ascii="Arial" w:hAnsi="Arial" w:cs="Arial"/>
          <w:sz w:val="22"/>
          <w:szCs w:val="22"/>
        </w:rPr>
        <w:t xml:space="preserve">bien tentant en </w:t>
      </w:r>
      <w:r w:rsidR="003E0288">
        <w:rPr>
          <w:rFonts w:ascii="Arial" w:hAnsi="Arial" w:cs="Arial"/>
          <w:sz w:val="22"/>
          <w:szCs w:val="22"/>
        </w:rPr>
        <w:t>grec</w:t>
      </w:r>
      <w:r w:rsidR="00057F42">
        <w:rPr>
          <w:rFonts w:ascii="Arial" w:hAnsi="Arial" w:cs="Arial"/>
          <w:sz w:val="22"/>
          <w:szCs w:val="22"/>
        </w:rPr>
        <w:t xml:space="preserve"> </w:t>
      </w:r>
      <w:r w:rsidR="003E0288">
        <w:rPr>
          <w:rFonts w:ascii="Arial" w:hAnsi="Arial" w:cs="Arial"/>
          <w:sz w:val="22"/>
          <w:szCs w:val="22"/>
        </w:rPr>
        <w:t>le dieu du « tout »</w:t>
      </w:r>
      <w:r w:rsidR="00057F42">
        <w:rPr>
          <w:rFonts w:ascii="Arial" w:hAnsi="Arial" w:cs="Arial"/>
          <w:sz w:val="22"/>
          <w:szCs w:val="22"/>
        </w:rPr>
        <w:t xml:space="preserve"> (</w:t>
      </w:r>
      <w:r w:rsidR="00057F42" w:rsidRPr="00057F42">
        <w:rPr>
          <w:rFonts w:ascii="Arial" w:hAnsi="Arial" w:cs="Arial"/>
          <w:i/>
          <w:iCs/>
          <w:sz w:val="22"/>
          <w:szCs w:val="22"/>
        </w:rPr>
        <w:t>Pan</w:t>
      </w:r>
      <w:r w:rsidR="00E64932">
        <w:rPr>
          <w:rFonts w:ascii="Arial" w:hAnsi="Arial" w:cs="Arial"/>
          <w:sz w:val="22"/>
          <w:szCs w:val="22"/>
        </w:rPr>
        <w:t>)</w:t>
      </w:r>
      <w:r>
        <w:rPr>
          <w:rFonts w:ascii="Arial" w:hAnsi="Arial" w:cs="Arial"/>
          <w:sz w:val="22"/>
          <w:szCs w:val="22"/>
        </w:rPr>
        <w:t>.</w:t>
      </w:r>
    </w:p>
    <w:p w14:paraId="64E2DF3F" w14:textId="2342A11D" w:rsidR="00196CBD" w:rsidRDefault="003E0288" w:rsidP="000B1D9E">
      <w:pPr>
        <w:ind w:firstLine="708"/>
        <w:jc w:val="both"/>
        <w:rPr>
          <w:rFonts w:ascii="Arial" w:hAnsi="Arial" w:cs="Arial"/>
          <w:sz w:val="22"/>
          <w:szCs w:val="22"/>
        </w:rPr>
      </w:pPr>
      <w:r>
        <w:rPr>
          <w:rFonts w:ascii="Arial" w:hAnsi="Arial" w:cs="Arial"/>
          <w:sz w:val="22"/>
          <w:szCs w:val="22"/>
        </w:rPr>
        <w:t>Car « personnification » ne signifie pas « subjectification ». Personnifier, c’est par métaphore considérer une réalité non-conscien</w:t>
      </w:r>
      <w:r w:rsidR="002B2327">
        <w:rPr>
          <w:rFonts w:ascii="Arial" w:hAnsi="Arial" w:cs="Arial"/>
          <w:sz w:val="22"/>
          <w:szCs w:val="22"/>
        </w:rPr>
        <w:t>t</w:t>
      </w:r>
      <w:r>
        <w:rPr>
          <w:rFonts w:ascii="Arial" w:hAnsi="Arial" w:cs="Arial"/>
          <w:sz w:val="22"/>
          <w:szCs w:val="22"/>
        </w:rPr>
        <w:t xml:space="preserve">e comme une réalité consciente, ou comme un sujet réfléchi et critique. Ainsi si je dis que « l’Espagne est généreuse et accueille chacun en lui ouvrant largement ses bras », je traite manifestement l’Espagne comme si un pays avait les propriétés anthropomorphes, à la fois psychiques et physiques, d’un être humain. En revanche, comme </w:t>
      </w:r>
      <w:r w:rsidR="00C37388">
        <w:rPr>
          <w:rFonts w:ascii="Arial" w:hAnsi="Arial" w:cs="Arial"/>
          <w:sz w:val="22"/>
          <w:szCs w:val="22"/>
        </w:rPr>
        <w:t>l</w:t>
      </w:r>
      <w:r>
        <w:rPr>
          <w:rFonts w:ascii="Arial" w:hAnsi="Arial" w:cs="Arial"/>
          <w:sz w:val="22"/>
          <w:szCs w:val="22"/>
        </w:rPr>
        <w:t xml:space="preserve">’explique Fontanier dans </w:t>
      </w:r>
      <w:r w:rsidRPr="003E0288">
        <w:rPr>
          <w:rFonts w:ascii="Arial" w:hAnsi="Arial" w:cs="Arial"/>
          <w:i/>
          <w:iCs/>
          <w:sz w:val="22"/>
          <w:szCs w:val="22"/>
        </w:rPr>
        <w:t>Les figures du discours</w:t>
      </w:r>
      <w:r>
        <w:rPr>
          <w:rFonts w:ascii="Arial" w:hAnsi="Arial" w:cs="Arial"/>
          <w:sz w:val="22"/>
          <w:szCs w:val="22"/>
        </w:rPr>
        <w:t xml:space="preserve">, si je dis que « mon bras combattra pour l’Espagne » ou que « mes larmes rappelleront mes enfants », je </w:t>
      </w:r>
      <w:r w:rsidR="00057F42">
        <w:rPr>
          <w:rFonts w:ascii="Arial" w:hAnsi="Arial" w:cs="Arial"/>
          <w:sz w:val="22"/>
          <w:szCs w:val="22"/>
        </w:rPr>
        <w:t>« </w:t>
      </w:r>
      <w:r>
        <w:rPr>
          <w:rFonts w:ascii="Arial" w:hAnsi="Arial" w:cs="Arial"/>
          <w:sz w:val="22"/>
          <w:szCs w:val="22"/>
        </w:rPr>
        <w:t>subjectifie mes bras et mes larmes : ce ne sont ni mes bras qui combattront tous seuls, ni mes larmes qui rappelleront en vérité mes enfants, mais moi qui combattrai avec mes bras, ou moi qui rappellerai mes enfants</w:t>
      </w:r>
      <w:r w:rsidR="00057F42">
        <w:rPr>
          <w:rFonts w:ascii="Arial" w:hAnsi="Arial" w:cs="Arial"/>
          <w:sz w:val="22"/>
          <w:szCs w:val="22"/>
        </w:rPr>
        <w:t xml:space="preserve"> en pleurant</w:t>
      </w:r>
      <w:r w:rsidR="00B00E55">
        <w:rPr>
          <w:rStyle w:val="Appelnotedebasdep"/>
          <w:rFonts w:ascii="Arial" w:hAnsi="Arial" w:cs="Arial"/>
          <w:sz w:val="22"/>
          <w:szCs w:val="22"/>
        </w:rPr>
        <w:footnoteReference w:id="55"/>
      </w:r>
      <w:r w:rsidR="00057F42">
        <w:rPr>
          <w:rFonts w:ascii="Arial" w:hAnsi="Arial" w:cs="Arial"/>
          <w:sz w:val="22"/>
          <w:szCs w:val="22"/>
        </w:rPr>
        <w:t xml:space="preserve">. </w:t>
      </w:r>
    </w:p>
    <w:p w14:paraId="4192FF98" w14:textId="76D56551" w:rsidR="00C91AC8" w:rsidRDefault="00057F42" w:rsidP="000B1D9E">
      <w:pPr>
        <w:ind w:firstLine="708"/>
        <w:jc w:val="both"/>
        <w:rPr>
          <w:rFonts w:ascii="Arial" w:hAnsi="Arial" w:cs="Arial"/>
          <w:sz w:val="22"/>
          <w:szCs w:val="22"/>
        </w:rPr>
      </w:pPr>
      <w:r>
        <w:rPr>
          <w:rFonts w:ascii="Arial" w:hAnsi="Arial" w:cs="Arial"/>
          <w:sz w:val="22"/>
          <w:szCs w:val="22"/>
        </w:rPr>
        <w:t>La « subjectification » suppose simplement de transformer un complément de manière</w:t>
      </w:r>
      <w:r w:rsidR="00C37388">
        <w:rPr>
          <w:rFonts w:ascii="Arial" w:hAnsi="Arial" w:cs="Arial"/>
          <w:sz w:val="22"/>
          <w:szCs w:val="22"/>
        </w:rPr>
        <w:t xml:space="preserve">, un complément </w:t>
      </w:r>
      <w:r>
        <w:rPr>
          <w:rFonts w:ascii="Arial" w:hAnsi="Arial" w:cs="Arial"/>
          <w:sz w:val="22"/>
          <w:szCs w:val="22"/>
        </w:rPr>
        <w:t xml:space="preserve">de moyen </w:t>
      </w:r>
      <w:r w:rsidR="00C37388">
        <w:rPr>
          <w:rFonts w:ascii="Arial" w:hAnsi="Arial" w:cs="Arial"/>
          <w:sz w:val="22"/>
          <w:szCs w:val="22"/>
        </w:rPr>
        <w:t xml:space="preserve">ou une condition de l’action </w:t>
      </w:r>
      <w:r>
        <w:rPr>
          <w:rFonts w:ascii="Arial" w:hAnsi="Arial" w:cs="Arial"/>
          <w:sz w:val="22"/>
          <w:szCs w:val="22"/>
        </w:rPr>
        <w:t>en « sujet grammatical »</w:t>
      </w:r>
      <w:r w:rsidR="00196CBD">
        <w:rPr>
          <w:rFonts w:ascii="Arial" w:hAnsi="Arial" w:cs="Arial"/>
          <w:sz w:val="22"/>
          <w:szCs w:val="22"/>
        </w:rPr>
        <w:t xml:space="preserve">. Au </w:t>
      </w:r>
      <w:r>
        <w:rPr>
          <w:rFonts w:ascii="Arial" w:hAnsi="Arial" w:cs="Arial"/>
          <w:sz w:val="22"/>
          <w:szCs w:val="22"/>
        </w:rPr>
        <w:t xml:space="preserve">lieu de dire </w:t>
      </w:r>
      <w:r w:rsidR="00196CBD">
        <w:rPr>
          <w:rFonts w:ascii="Arial" w:hAnsi="Arial" w:cs="Arial"/>
          <w:sz w:val="22"/>
          <w:szCs w:val="22"/>
        </w:rPr>
        <w:t>« je pense avec mon cerveau », car on pense difficilement sans cerveau</w:t>
      </w:r>
      <w:r w:rsidR="00C37388">
        <w:rPr>
          <w:rFonts w:ascii="Arial" w:hAnsi="Arial" w:cs="Arial"/>
          <w:sz w:val="22"/>
          <w:szCs w:val="22"/>
        </w:rPr>
        <w:t>,</w:t>
      </w:r>
      <w:r w:rsidR="00196CBD">
        <w:rPr>
          <w:rFonts w:ascii="Arial" w:hAnsi="Arial" w:cs="Arial"/>
          <w:sz w:val="22"/>
          <w:szCs w:val="22"/>
        </w:rPr>
        <w:t xml:space="preserve"> je dis « le cerveau pense », comme si le cerveau</w:t>
      </w:r>
      <w:r w:rsidR="00C37388">
        <w:rPr>
          <w:rFonts w:ascii="Arial" w:hAnsi="Arial" w:cs="Arial"/>
          <w:sz w:val="22"/>
          <w:szCs w:val="22"/>
        </w:rPr>
        <w:t xml:space="preserve"> n’était pas simplement une condition de la pensée, mais sa cause. Au lieu de dire « </w:t>
      </w:r>
      <w:r>
        <w:rPr>
          <w:rFonts w:ascii="Arial" w:hAnsi="Arial" w:cs="Arial"/>
          <w:sz w:val="22"/>
          <w:szCs w:val="22"/>
        </w:rPr>
        <w:t>je pense avec ma culture</w:t>
      </w:r>
      <w:r w:rsidR="00C37388">
        <w:rPr>
          <w:rFonts w:ascii="Arial" w:hAnsi="Arial" w:cs="Arial"/>
          <w:sz w:val="22"/>
          <w:szCs w:val="22"/>
        </w:rPr>
        <w:t> »</w:t>
      </w:r>
      <w:r>
        <w:rPr>
          <w:rFonts w:ascii="Arial" w:hAnsi="Arial" w:cs="Arial"/>
          <w:sz w:val="22"/>
          <w:szCs w:val="22"/>
        </w:rPr>
        <w:t xml:space="preserve"> (</w:t>
      </w:r>
      <w:r w:rsidR="00C37388">
        <w:rPr>
          <w:rFonts w:ascii="Arial" w:hAnsi="Arial" w:cs="Arial"/>
          <w:sz w:val="22"/>
          <w:szCs w:val="22"/>
        </w:rPr>
        <w:t xml:space="preserve">la culture n’étant qu’une </w:t>
      </w:r>
      <w:r>
        <w:rPr>
          <w:rFonts w:ascii="Arial" w:hAnsi="Arial" w:cs="Arial"/>
          <w:sz w:val="22"/>
          <w:szCs w:val="22"/>
        </w:rPr>
        <w:t xml:space="preserve">manière ou </w:t>
      </w:r>
      <w:r w:rsidR="00C37388">
        <w:rPr>
          <w:rFonts w:ascii="Arial" w:hAnsi="Arial" w:cs="Arial"/>
          <w:sz w:val="22"/>
          <w:szCs w:val="22"/>
        </w:rPr>
        <w:t xml:space="preserve">un simple </w:t>
      </w:r>
      <w:r>
        <w:rPr>
          <w:rFonts w:ascii="Arial" w:hAnsi="Arial" w:cs="Arial"/>
          <w:sz w:val="22"/>
          <w:szCs w:val="22"/>
        </w:rPr>
        <w:t xml:space="preserve">moyen de ma pensée), je dis d’une manière </w:t>
      </w:r>
      <w:r w:rsidR="00C37388">
        <w:rPr>
          <w:rFonts w:ascii="Arial" w:hAnsi="Arial" w:cs="Arial"/>
          <w:sz w:val="22"/>
          <w:szCs w:val="22"/>
        </w:rPr>
        <w:t xml:space="preserve">là encore </w:t>
      </w:r>
      <w:r>
        <w:rPr>
          <w:rFonts w:ascii="Arial" w:hAnsi="Arial" w:cs="Arial"/>
          <w:sz w:val="22"/>
          <w:szCs w:val="22"/>
        </w:rPr>
        <w:t>imagée « </w:t>
      </w:r>
      <w:r w:rsidR="00F70371">
        <w:rPr>
          <w:rFonts w:ascii="Arial" w:hAnsi="Arial" w:cs="Arial"/>
          <w:sz w:val="22"/>
          <w:szCs w:val="22"/>
        </w:rPr>
        <w:t>l</w:t>
      </w:r>
      <w:r>
        <w:rPr>
          <w:rFonts w:ascii="Arial" w:hAnsi="Arial" w:cs="Arial"/>
          <w:sz w:val="22"/>
          <w:szCs w:val="22"/>
        </w:rPr>
        <w:t xml:space="preserve">a culture pense en </w:t>
      </w:r>
      <w:r w:rsidR="00B00E55">
        <w:rPr>
          <w:rFonts w:ascii="Arial" w:hAnsi="Arial" w:cs="Arial"/>
          <w:sz w:val="22"/>
          <w:szCs w:val="22"/>
        </w:rPr>
        <w:t>moi »</w:t>
      </w:r>
      <w:r>
        <w:rPr>
          <w:rFonts w:ascii="Arial" w:hAnsi="Arial" w:cs="Arial"/>
          <w:sz w:val="22"/>
          <w:szCs w:val="22"/>
        </w:rPr>
        <w:t xml:space="preserve">. Mais </w:t>
      </w:r>
      <w:r w:rsidR="00C37388">
        <w:rPr>
          <w:rFonts w:ascii="Arial" w:hAnsi="Arial" w:cs="Arial"/>
          <w:sz w:val="22"/>
          <w:szCs w:val="22"/>
        </w:rPr>
        <w:t xml:space="preserve">on voit bien, sur ces deux derniers exemples, que la frontière entre le littéral et le métaphorique devient particulièrement fuyante puisque beaucoup peuvent </w:t>
      </w:r>
      <w:r w:rsidR="00C434AE">
        <w:rPr>
          <w:rFonts w:ascii="Arial" w:hAnsi="Arial" w:cs="Arial"/>
          <w:sz w:val="22"/>
          <w:szCs w:val="22"/>
        </w:rPr>
        <w:t>soutenir</w:t>
      </w:r>
      <w:r w:rsidR="00C37388">
        <w:rPr>
          <w:rFonts w:ascii="Arial" w:hAnsi="Arial" w:cs="Arial"/>
          <w:sz w:val="22"/>
          <w:szCs w:val="22"/>
        </w:rPr>
        <w:t xml:space="preserve"> (y compris et surtout parmi les « philosophes » qui se méfie</w:t>
      </w:r>
      <w:r w:rsidR="003A693D">
        <w:rPr>
          <w:rFonts w:ascii="Arial" w:hAnsi="Arial" w:cs="Arial"/>
          <w:sz w:val="22"/>
          <w:szCs w:val="22"/>
        </w:rPr>
        <w:t>nt</w:t>
      </w:r>
      <w:r w:rsidR="00C37388">
        <w:rPr>
          <w:rFonts w:ascii="Arial" w:hAnsi="Arial" w:cs="Arial"/>
          <w:sz w:val="22"/>
          <w:szCs w:val="22"/>
        </w:rPr>
        <w:t xml:space="preserve"> de toutes les illusions grammaticales</w:t>
      </w:r>
      <w:r w:rsidR="003A693D">
        <w:rPr>
          <w:rFonts w:ascii="Arial" w:hAnsi="Arial" w:cs="Arial"/>
          <w:sz w:val="22"/>
          <w:szCs w:val="22"/>
        </w:rPr>
        <w:t xml:space="preserve"> et autres idoles du « théâtre » ou bien  du « forum ») que c’est </w:t>
      </w:r>
      <w:r w:rsidR="003A693D" w:rsidRPr="003A693D">
        <w:rPr>
          <w:rFonts w:ascii="Arial" w:hAnsi="Arial" w:cs="Arial"/>
          <w:i/>
          <w:iCs/>
          <w:sz w:val="22"/>
          <w:szCs w:val="22"/>
        </w:rPr>
        <w:t>littéralement</w:t>
      </w:r>
      <w:r w:rsidR="003A693D">
        <w:rPr>
          <w:rFonts w:ascii="Arial" w:hAnsi="Arial" w:cs="Arial"/>
          <w:sz w:val="22"/>
          <w:szCs w:val="22"/>
        </w:rPr>
        <w:t xml:space="preserve"> que « le cerveau pense » ou </w:t>
      </w:r>
      <w:r w:rsidR="00C91AC8">
        <w:rPr>
          <w:rFonts w:ascii="Arial" w:hAnsi="Arial" w:cs="Arial"/>
          <w:sz w:val="22"/>
          <w:szCs w:val="22"/>
        </w:rPr>
        <w:t xml:space="preserve">bien littéralement </w:t>
      </w:r>
      <w:r w:rsidR="003A693D">
        <w:rPr>
          <w:rFonts w:ascii="Arial" w:hAnsi="Arial" w:cs="Arial"/>
          <w:sz w:val="22"/>
          <w:szCs w:val="22"/>
        </w:rPr>
        <w:t>que « la culture pense », que le cerveau comme la culture ne sont pas de simples moyens ou de simples conditions de la pensée, mais les vrais sujets</w:t>
      </w:r>
      <w:r w:rsidR="00C434AE">
        <w:rPr>
          <w:rFonts w:ascii="Arial" w:hAnsi="Arial" w:cs="Arial"/>
          <w:sz w:val="22"/>
          <w:szCs w:val="22"/>
        </w:rPr>
        <w:t>, les sujets authentiques sous les apparences trompeuses de la conscience « personnelle »,</w:t>
      </w:r>
      <w:r w:rsidR="003A693D">
        <w:rPr>
          <w:rFonts w:ascii="Arial" w:hAnsi="Arial" w:cs="Arial"/>
          <w:sz w:val="22"/>
          <w:szCs w:val="22"/>
        </w:rPr>
        <w:t xml:space="preserve"> de</w:t>
      </w:r>
      <w:r w:rsidR="00C434AE">
        <w:rPr>
          <w:rFonts w:ascii="Arial" w:hAnsi="Arial" w:cs="Arial"/>
          <w:sz w:val="22"/>
          <w:szCs w:val="22"/>
        </w:rPr>
        <w:t xml:space="preserve">s représentations mentales. </w:t>
      </w:r>
    </w:p>
    <w:p w14:paraId="7DFAE90F" w14:textId="1A172D97" w:rsidR="006D1818" w:rsidRDefault="00C91AC8" w:rsidP="000B1D9E">
      <w:pPr>
        <w:ind w:firstLine="708"/>
        <w:jc w:val="both"/>
        <w:rPr>
          <w:rFonts w:ascii="Arial" w:hAnsi="Arial" w:cs="Arial"/>
          <w:sz w:val="22"/>
          <w:szCs w:val="22"/>
        </w:rPr>
      </w:pPr>
      <w:r>
        <w:rPr>
          <w:rFonts w:ascii="Arial" w:hAnsi="Arial" w:cs="Arial"/>
          <w:sz w:val="22"/>
          <w:szCs w:val="22"/>
        </w:rPr>
        <w:t xml:space="preserve">Qu’est-ce qui est métaphorique, qu’est-ce qui est littéral dans la formule « la culture pense » ? Certes, la culture ne pense pas comme moi, ce qui serait une « personnification », mais n’est-il pas </w:t>
      </w:r>
      <w:r w:rsidRPr="00405B06">
        <w:rPr>
          <w:rFonts w:ascii="Arial" w:hAnsi="Arial" w:cs="Arial"/>
          <w:i/>
          <w:iCs/>
          <w:sz w:val="22"/>
          <w:szCs w:val="22"/>
        </w:rPr>
        <w:t>littéralement</w:t>
      </w:r>
      <w:r>
        <w:rPr>
          <w:rFonts w:ascii="Arial" w:hAnsi="Arial" w:cs="Arial"/>
          <w:sz w:val="22"/>
          <w:szCs w:val="22"/>
        </w:rPr>
        <w:t xml:space="preserve"> </w:t>
      </w:r>
      <w:r w:rsidR="00D70024">
        <w:rPr>
          <w:rFonts w:ascii="Arial" w:hAnsi="Arial" w:cs="Arial"/>
          <w:sz w:val="22"/>
          <w:szCs w:val="22"/>
        </w:rPr>
        <w:t xml:space="preserve">plus </w:t>
      </w:r>
      <w:r>
        <w:rPr>
          <w:rFonts w:ascii="Arial" w:hAnsi="Arial" w:cs="Arial"/>
          <w:sz w:val="22"/>
          <w:szCs w:val="22"/>
        </w:rPr>
        <w:t xml:space="preserve">vrai de dire que « la culture pense en moi » plutôt que de dire « je pense avec ou dans une culture » ? Derrière une apparente </w:t>
      </w:r>
      <w:r w:rsidR="00405B06">
        <w:rPr>
          <w:rFonts w:ascii="Arial" w:hAnsi="Arial" w:cs="Arial"/>
          <w:sz w:val="22"/>
          <w:szCs w:val="22"/>
        </w:rPr>
        <w:t>« </w:t>
      </w:r>
      <w:r>
        <w:rPr>
          <w:rFonts w:ascii="Arial" w:hAnsi="Arial" w:cs="Arial"/>
          <w:sz w:val="22"/>
          <w:szCs w:val="22"/>
        </w:rPr>
        <w:t>subjectification</w:t>
      </w:r>
      <w:r w:rsidR="00405B06">
        <w:rPr>
          <w:rFonts w:ascii="Arial" w:hAnsi="Arial" w:cs="Arial"/>
          <w:sz w:val="22"/>
          <w:szCs w:val="22"/>
        </w:rPr>
        <w:t> »</w:t>
      </w:r>
      <w:r>
        <w:rPr>
          <w:rFonts w:ascii="Arial" w:hAnsi="Arial" w:cs="Arial"/>
          <w:sz w:val="22"/>
          <w:szCs w:val="22"/>
        </w:rPr>
        <w:t xml:space="preserve"> rhétorique, il y aurait </w:t>
      </w:r>
      <w:r w:rsidR="00405B06">
        <w:rPr>
          <w:rFonts w:ascii="Arial" w:hAnsi="Arial" w:cs="Arial"/>
          <w:sz w:val="22"/>
          <w:szCs w:val="22"/>
        </w:rPr>
        <w:t xml:space="preserve">peut-être </w:t>
      </w:r>
      <w:r>
        <w:rPr>
          <w:rFonts w:ascii="Arial" w:hAnsi="Arial" w:cs="Arial"/>
          <w:sz w:val="22"/>
          <w:szCs w:val="22"/>
        </w:rPr>
        <w:t xml:space="preserve">une manière philosophiquement plus correcte et plus réaliste de dire les choses… </w:t>
      </w:r>
      <w:r w:rsidR="00D70024">
        <w:rPr>
          <w:rFonts w:ascii="Arial" w:hAnsi="Arial" w:cs="Arial"/>
          <w:sz w:val="22"/>
          <w:szCs w:val="22"/>
        </w:rPr>
        <w:t xml:space="preserve">« Le cerveau pense » : poésie (subjectification, transfert métaphorique d’un </w:t>
      </w:r>
      <w:r w:rsidR="006D1818">
        <w:rPr>
          <w:rFonts w:ascii="Arial" w:hAnsi="Arial" w:cs="Arial"/>
          <w:sz w:val="22"/>
          <w:szCs w:val="22"/>
        </w:rPr>
        <w:t xml:space="preserve">complément de </w:t>
      </w:r>
      <w:r w:rsidR="00D70024">
        <w:rPr>
          <w:rFonts w:ascii="Arial" w:hAnsi="Arial" w:cs="Arial"/>
          <w:sz w:val="22"/>
          <w:szCs w:val="22"/>
        </w:rPr>
        <w:t xml:space="preserve">moyen en </w:t>
      </w:r>
      <w:r w:rsidR="006D1818">
        <w:rPr>
          <w:rFonts w:ascii="Arial" w:hAnsi="Arial" w:cs="Arial"/>
          <w:sz w:val="22"/>
          <w:szCs w:val="22"/>
        </w:rPr>
        <w:t>sujet d’action</w:t>
      </w:r>
      <w:r w:rsidR="00D70024">
        <w:rPr>
          <w:rFonts w:ascii="Arial" w:hAnsi="Arial" w:cs="Arial"/>
          <w:sz w:val="22"/>
          <w:szCs w:val="22"/>
        </w:rPr>
        <w:t xml:space="preserve">) ou bien science froide ? </w:t>
      </w:r>
    </w:p>
    <w:p w14:paraId="617D26A5" w14:textId="54AA2C67" w:rsidR="0024547B" w:rsidRDefault="00405B06" w:rsidP="0024547B">
      <w:pPr>
        <w:ind w:firstLine="708"/>
        <w:jc w:val="both"/>
        <w:rPr>
          <w:rFonts w:ascii="Arial" w:hAnsi="Arial" w:cs="Arial"/>
          <w:sz w:val="22"/>
          <w:szCs w:val="22"/>
        </w:rPr>
      </w:pPr>
      <w:r>
        <w:rPr>
          <w:rFonts w:ascii="Arial" w:hAnsi="Arial" w:cs="Arial"/>
          <w:sz w:val="22"/>
          <w:szCs w:val="22"/>
        </w:rPr>
        <w:t xml:space="preserve">Plus encore : n’ai-je pas un droit particulier de traiter comme sujet grammatical une réalité qui n’est certes pas un sujet réflexif et critique mais un agent intentionnel ? Par exemple, si je dis que </w:t>
      </w:r>
      <w:r w:rsidR="00690B36">
        <w:rPr>
          <w:rFonts w:ascii="Arial" w:hAnsi="Arial" w:cs="Arial"/>
          <w:sz w:val="22"/>
          <w:szCs w:val="22"/>
        </w:rPr>
        <w:t>« l’Amazonie</w:t>
      </w:r>
      <w:r w:rsidR="0024547B">
        <w:rPr>
          <w:rFonts w:ascii="Arial" w:hAnsi="Arial" w:cs="Arial"/>
          <w:sz w:val="22"/>
          <w:szCs w:val="22"/>
        </w:rPr>
        <w:t xml:space="preserve"> crie au </w:t>
      </w:r>
      <w:r w:rsidR="00F70371">
        <w:rPr>
          <w:rFonts w:ascii="Arial" w:hAnsi="Arial" w:cs="Arial"/>
          <w:sz w:val="22"/>
          <w:szCs w:val="22"/>
        </w:rPr>
        <w:t>secours »</w:t>
      </w:r>
      <w:r>
        <w:rPr>
          <w:rFonts w:ascii="Arial" w:hAnsi="Arial" w:cs="Arial"/>
          <w:sz w:val="22"/>
          <w:szCs w:val="22"/>
        </w:rPr>
        <w:t xml:space="preserve">, </w:t>
      </w:r>
      <w:r w:rsidR="0024547B">
        <w:rPr>
          <w:rFonts w:ascii="Arial" w:hAnsi="Arial" w:cs="Arial"/>
          <w:sz w:val="22"/>
          <w:szCs w:val="22"/>
        </w:rPr>
        <w:t>je sais bien que l’Amazonie n’est pas une personne et qu’elle n’a pas de système phonatoire. Pourtant, l’Amazonie est un agent intentionnel qui agit et réagit aux difficultés que l’homme lui cause ; et si elle ne verbalise pas son stress, elle le montre, elle se fait comprendre</w:t>
      </w:r>
      <w:r w:rsidR="00705708">
        <w:rPr>
          <w:rFonts w:ascii="Arial" w:hAnsi="Arial" w:cs="Arial"/>
          <w:sz w:val="22"/>
          <w:szCs w:val="22"/>
        </w:rPr>
        <w:t xml:space="preserve"> </w:t>
      </w:r>
      <w:r w:rsidR="0024547B">
        <w:rPr>
          <w:rFonts w:ascii="Arial" w:hAnsi="Arial" w:cs="Arial"/>
          <w:sz w:val="22"/>
          <w:szCs w:val="22"/>
        </w:rPr>
        <w:t>par toute une série de « gestes »</w:t>
      </w:r>
      <w:r w:rsidR="00705708">
        <w:rPr>
          <w:rFonts w:ascii="Arial" w:hAnsi="Arial" w:cs="Arial"/>
          <w:sz w:val="22"/>
          <w:szCs w:val="22"/>
        </w:rPr>
        <w:t xml:space="preserve"> </w:t>
      </w:r>
      <w:r w:rsidR="0024547B">
        <w:rPr>
          <w:rFonts w:ascii="Arial" w:hAnsi="Arial" w:cs="Arial"/>
          <w:sz w:val="22"/>
          <w:szCs w:val="22"/>
        </w:rPr>
        <w:t xml:space="preserve">ou de phénomènes aberrants qui manifestent clairement, à qui veut bien y être attentif, un appel à l’aide. Il est </w:t>
      </w:r>
      <w:r w:rsidR="00690B36">
        <w:rPr>
          <w:rFonts w:ascii="Arial" w:hAnsi="Arial" w:cs="Arial"/>
          <w:sz w:val="22"/>
          <w:szCs w:val="22"/>
        </w:rPr>
        <w:t xml:space="preserve">peut-être </w:t>
      </w:r>
      <w:r w:rsidR="0024547B">
        <w:rPr>
          <w:rFonts w:ascii="Arial" w:hAnsi="Arial" w:cs="Arial"/>
          <w:sz w:val="22"/>
          <w:szCs w:val="22"/>
        </w:rPr>
        <w:t xml:space="preserve">plus littéralement vrai d’affirmer que « l’Amazonie crie au secours », selon une subjectification légitime </w:t>
      </w:r>
      <w:r w:rsidR="00690B36">
        <w:rPr>
          <w:rFonts w:ascii="Arial" w:hAnsi="Arial" w:cs="Arial"/>
          <w:sz w:val="22"/>
          <w:szCs w:val="22"/>
        </w:rPr>
        <w:t xml:space="preserve">et non </w:t>
      </w:r>
      <w:r w:rsidR="0024547B">
        <w:rPr>
          <w:rFonts w:ascii="Arial" w:hAnsi="Arial" w:cs="Arial"/>
          <w:sz w:val="22"/>
          <w:szCs w:val="22"/>
        </w:rPr>
        <w:t xml:space="preserve">selon une personnification métaphorique et </w:t>
      </w:r>
      <w:r w:rsidR="0024547B">
        <w:rPr>
          <w:rFonts w:ascii="Arial" w:hAnsi="Arial" w:cs="Arial"/>
          <w:sz w:val="22"/>
          <w:szCs w:val="22"/>
        </w:rPr>
        <w:lastRenderedPageBreak/>
        <w:t>« poétique »,</w:t>
      </w:r>
      <w:r w:rsidR="00690B36">
        <w:rPr>
          <w:rFonts w:ascii="Arial" w:hAnsi="Arial" w:cs="Arial"/>
          <w:sz w:val="22"/>
          <w:szCs w:val="22"/>
        </w:rPr>
        <w:t xml:space="preserve"> </w:t>
      </w:r>
      <w:r w:rsidR="0024547B">
        <w:rPr>
          <w:rFonts w:ascii="Arial" w:hAnsi="Arial" w:cs="Arial"/>
          <w:sz w:val="22"/>
          <w:szCs w:val="22"/>
        </w:rPr>
        <w:t xml:space="preserve">plutôt que de dire </w:t>
      </w:r>
      <w:r w:rsidR="00690B36">
        <w:rPr>
          <w:rFonts w:ascii="Arial" w:hAnsi="Arial" w:cs="Arial"/>
          <w:sz w:val="22"/>
          <w:szCs w:val="22"/>
        </w:rPr>
        <w:t xml:space="preserve">plus « platement » mais aussi (et c’est bien le problème) moins exactement </w:t>
      </w:r>
      <w:r w:rsidR="0024547B">
        <w:rPr>
          <w:rFonts w:ascii="Arial" w:hAnsi="Arial" w:cs="Arial"/>
          <w:sz w:val="22"/>
          <w:szCs w:val="22"/>
        </w:rPr>
        <w:t xml:space="preserve">que certaines « personnes » </w:t>
      </w:r>
      <w:r w:rsidR="00705708">
        <w:rPr>
          <w:rFonts w:ascii="Arial" w:hAnsi="Arial" w:cs="Arial"/>
          <w:sz w:val="22"/>
          <w:szCs w:val="22"/>
        </w:rPr>
        <w:t>nous alertent</w:t>
      </w:r>
      <w:r w:rsidR="0024547B">
        <w:rPr>
          <w:rFonts w:ascii="Arial" w:hAnsi="Arial" w:cs="Arial"/>
          <w:sz w:val="22"/>
          <w:szCs w:val="22"/>
        </w:rPr>
        <w:t xml:space="preserve"> « en son nom »</w:t>
      </w:r>
      <w:r w:rsidR="00270448">
        <w:rPr>
          <w:rFonts w:ascii="Arial" w:hAnsi="Arial" w:cs="Arial"/>
          <w:sz w:val="22"/>
          <w:szCs w:val="22"/>
        </w:rPr>
        <w:t xml:space="preserve"> </w:t>
      </w:r>
      <w:r w:rsidR="00270448">
        <w:rPr>
          <w:rStyle w:val="Appelnotedebasdep"/>
          <w:rFonts w:ascii="Arial" w:hAnsi="Arial" w:cs="Arial"/>
          <w:sz w:val="22"/>
          <w:szCs w:val="22"/>
        </w:rPr>
        <w:footnoteReference w:id="56"/>
      </w:r>
      <w:r w:rsidR="00270448">
        <w:rPr>
          <w:rStyle w:val="Appelnotedebasdep"/>
          <w:rFonts w:ascii="Arial" w:hAnsi="Arial" w:cs="Arial"/>
          <w:sz w:val="22"/>
          <w:szCs w:val="22"/>
        </w:rPr>
        <w:t xml:space="preserve">. </w:t>
      </w:r>
      <w:r w:rsidR="002B2327">
        <w:rPr>
          <w:rFonts w:ascii="Arial" w:hAnsi="Arial" w:cs="Arial"/>
          <w:sz w:val="22"/>
          <w:szCs w:val="22"/>
        </w:rPr>
        <w:t xml:space="preserve"> </w:t>
      </w:r>
    </w:p>
    <w:p w14:paraId="01BA43FA" w14:textId="6FD8F3FD" w:rsidR="003949A0" w:rsidRDefault="003949A0" w:rsidP="0024547B">
      <w:pPr>
        <w:ind w:firstLine="708"/>
        <w:jc w:val="both"/>
        <w:rPr>
          <w:rFonts w:ascii="Arial" w:hAnsi="Arial" w:cs="Arial"/>
          <w:sz w:val="22"/>
          <w:szCs w:val="22"/>
        </w:rPr>
      </w:pPr>
      <w:r>
        <w:rPr>
          <w:rFonts w:ascii="Arial" w:hAnsi="Arial" w:cs="Arial"/>
          <w:sz w:val="22"/>
          <w:szCs w:val="22"/>
        </w:rPr>
        <w:t>Ce qui existe, c’est ce qui agit et réagit.</w:t>
      </w:r>
      <w:r w:rsidR="00B2034E">
        <w:rPr>
          <w:rFonts w:ascii="Arial" w:hAnsi="Arial" w:cs="Arial"/>
          <w:sz w:val="22"/>
          <w:szCs w:val="22"/>
        </w:rPr>
        <w:t xml:space="preserve"> Mais i</w:t>
      </w:r>
      <w:r>
        <w:rPr>
          <w:rFonts w:ascii="Arial" w:hAnsi="Arial" w:cs="Arial"/>
          <w:sz w:val="22"/>
          <w:szCs w:val="22"/>
        </w:rPr>
        <w:t xml:space="preserve">l n’y pas que les sujets </w:t>
      </w:r>
      <w:r w:rsidR="004975D3">
        <w:rPr>
          <w:rFonts w:ascii="Arial" w:hAnsi="Arial" w:cs="Arial"/>
          <w:sz w:val="22"/>
          <w:szCs w:val="22"/>
        </w:rPr>
        <w:t xml:space="preserve">réflexifs et volontaires, </w:t>
      </w:r>
      <w:r>
        <w:rPr>
          <w:rFonts w:ascii="Arial" w:hAnsi="Arial" w:cs="Arial"/>
          <w:sz w:val="22"/>
          <w:szCs w:val="22"/>
        </w:rPr>
        <w:t>capables de penser et de se penser</w:t>
      </w:r>
      <w:r w:rsidR="004975D3">
        <w:rPr>
          <w:rFonts w:ascii="Arial" w:hAnsi="Arial" w:cs="Arial"/>
          <w:sz w:val="22"/>
          <w:szCs w:val="22"/>
        </w:rPr>
        <w:t xml:space="preserve">, </w:t>
      </w:r>
      <w:r>
        <w:rPr>
          <w:rFonts w:ascii="Arial" w:hAnsi="Arial" w:cs="Arial"/>
          <w:sz w:val="22"/>
          <w:szCs w:val="22"/>
        </w:rPr>
        <w:t xml:space="preserve">qui </w:t>
      </w:r>
      <w:r w:rsidR="005A4105">
        <w:rPr>
          <w:rFonts w:ascii="Arial" w:hAnsi="Arial" w:cs="Arial"/>
          <w:sz w:val="22"/>
          <w:szCs w:val="22"/>
        </w:rPr>
        <w:t xml:space="preserve">s’ajustent, se désajustent et se </w:t>
      </w:r>
      <w:r w:rsidR="00600D8B">
        <w:rPr>
          <w:rFonts w:ascii="Arial" w:hAnsi="Arial" w:cs="Arial"/>
          <w:sz w:val="22"/>
          <w:szCs w:val="22"/>
        </w:rPr>
        <w:t>réajustent constamment</w:t>
      </w:r>
      <w:r w:rsidR="005A4105">
        <w:rPr>
          <w:rFonts w:ascii="Arial" w:hAnsi="Arial" w:cs="Arial"/>
          <w:sz w:val="22"/>
          <w:szCs w:val="22"/>
        </w:rPr>
        <w:t xml:space="preserve"> (selon la « normalité » ou la « vitalité » étudiée par Canguilhem sur les phénomènes physiologiques)</w:t>
      </w:r>
      <w:r w:rsidR="00F70371">
        <w:rPr>
          <w:rFonts w:ascii="Arial" w:hAnsi="Arial" w:cs="Arial"/>
          <w:sz w:val="22"/>
          <w:szCs w:val="22"/>
        </w:rPr>
        <w:t xml:space="preserve"> ; il n’y a pas que les sujets réflexifs </w:t>
      </w:r>
      <w:r>
        <w:rPr>
          <w:rFonts w:ascii="Arial" w:hAnsi="Arial" w:cs="Arial"/>
          <w:sz w:val="22"/>
          <w:szCs w:val="22"/>
        </w:rPr>
        <w:t>qui</w:t>
      </w:r>
      <w:r w:rsidR="004C0A16">
        <w:rPr>
          <w:rFonts w:ascii="Arial" w:hAnsi="Arial" w:cs="Arial"/>
          <w:sz w:val="22"/>
          <w:szCs w:val="22"/>
        </w:rPr>
        <w:t xml:space="preserve"> </w:t>
      </w:r>
      <w:r w:rsidR="00F70371">
        <w:rPr>
          <w:rFonts w:ascii="Arial" w:hAnsi="Arial" w:cs="Arial"/>
          <w:sz w:val="22"/>
          <w:szCs w:val="22"/>
        </w:rPr>
        <w:t xml:space="preserve">pourraient conséquemment </w:t>
      </w:r>
      <w:r>
        <w:rPr>
          <w:rFonts w:ascii="Arial" w:hAnsi="Arial" w:cs="Arial"/>
          <w:sz w:val="22"/>
          <w:szCs w:val="22"/>
        </w:rPr>
        <w:t>avoir seuls le privilège d’occuper</w:t>
      </w:r>
      <w:r w:rsidR="004975D3">
        <w:rPr>
          <w:rFonts w:ascii="Arial" w:hAnsi="Arial" w:cs="Arial"/>
          <w:sz w:val="22"/>
          <w:szCs w:val="22"/>
        </w:rPr>
        <w:t xml:space="preserve"> de manière littérale et non métaphorique,</w:t>
      </w:r>
      <w:r w:rsidR="00B2034E">
        <w:rPr>
          <w:rFonts w:ascii="Arial" w:hAnsi="Arial" w:cs="Arial"/>
          <w:sz w:val="22"/>
          <w:szCs w:val="22"/>
        </w:rPr>
        <w:t xml:space="preserve"> l</w:t>
      </w:r>
      <w:r>
        <w:rPr>
          <w:rFonts w:ascii="Arial" w:hAnsi="Arial" w:cs="Arial"/>
          <w:sz w:val="22"/>
          <w:szCs w:val="22"/>
        </w:rPr>
        <w:t xml:space="preserve">a place de sujet grammatical. Il </w:t>
      </w:r>
      <w:r w:rsidR="004975D3">
        <w:rPr>
          <w:rFonts w:ascii="Arial" w:hAnsi="Arial" w:cs="Arial"/>
          <w:sz w:val="22"/>
          <w:szCs w:val="22"/>
        </w:rPr>
        <w:t>est vrai que mon bras combat</w:t>
      </w:r>
      <w:r w:rsidR="00701C6A">
        <w:rPr>
          <w:rFonts w:ascii="Arial" w:hAnsi="Arial" w:cs="Arial"/>
          <w:sz w:val="22"/>
          <w:szCs w:val="22"/>
        </w:rPr>
        <w:t xml:space="preserve">tra </w:t>
      </w:r>
      <w:r w:rsidR="004975D3">
        <w:rPr>
          <w:rFonts w:ascii="Arial" w:hAnsi="Arial" w:cs="Arial"/>
          <w:sz w:val="22"/>
          <w:szCs w:val="22"/>
        </w:rPr>
        <w:t>pour Sparte, même si en un sens c’est moi seul qui combat</w:t>
      </w:r>
      <w:r w:rsidR="00701C6A">
        <w:rPr>
          <w:rFonts w:ascii="Arial" w:hAnsi="Arial" w:cs="Arial"/>
          <w:sz w:val="22"/>
          <w:szCs w:val="22"/>
        </w:rPr>
        <w:t>trai</w:t>
      </w:r>
      <w:r w:rsidR="004975D3">
        <w:rPr>
          <w:rFonts w:ascii="Arial" w:hAnsi="Arial" w:cs="Arial"/>
          <w:sz w:val="22"/>
          <w:szCs w:val="22"/>
        </w:rPr>
        <w:t xml:space="preserve"> avec mon bras ; il est vrai que mes larmes rappelleront mes enfants, même si c’est moi qui chercherai</w:t>
      </w:r>
      <w:r w:rsidR="005A4105">
        <w:rPr>
          <w:rFonts w:ascii="Arial" w:hAnsi="Arial" w:cs="Arial"/>
          <w:sz w:val="22"/>
          <w:szCs w:val="22"/>
        </w:rPr>
        <w:t xml:space="preserve"> </w:t>
      </w:r>
      <w:r w:rsidR="00B2034E">
        <w:rPr>
          <w:rFonts w:ascii="Arial" w:hAnsi="Arial" w:cs="Arial"/>
          <w:sz w:val="22"/>
          <w:szCs w:val="22"/>
        </w:rPr>
        <w:t xml:space="preserve">évidemment </w:t>
      </w:r>
      <w:r w:rsidR="004975D3">
        <w:rPr>
          <w:rFonts w:ascii="Arial" w:hAnsi="Arial" w:cs="Arial"/>
          <w:sz w:val="22"/>
          <w:szCs w:val="22"/>
        </w:rPr>
        <w:t>à les émouvoir par mes pleurs. Mais, en un sens très acceptable, plus acce</w:t>
      </w:r>
      <w:r w:rsidR="00B2034E">
        <w:rPr>
          <w:rFonts w:ascii="Arial" w:hAnsi="Arial" w:cs="Arial"/>
          <w:sz w:val="22"/>
          <w:szCs w:val="22"/>
        </w:rPr>
        <w:t>p</w:t>
      </w:r>
      <w:r w:rsidR="004975D3">
        <w:rPr>
          <w:rFonts w:ascii="Arial" w:hAnsi="Arial" w:cs="Arial"/>
          <w:sz w:val="22"/>
          <w:szCs w:val="22"/>
        </w:rPr>
        <w:t>table même sans doute,</w:t>
      </w:r>
      <w:r w:rsidR="00B2034E">
        <w:rPr>
          <w:rFonts w:ascii="Arial" w:hAnsi="Arial" w:cs="Arial"/>
          <w:sz w:val="22"/>
          <w:szCs w:val="22"/>
        </w:rPr>
        <w:t xml:space="preserve"> mon bras se battra en moi, sans moi et </w:t>
      </w:r>
      <w:r w:rsidR="005A4105">
        <w:rPr>
          <w:rFonts w:ascii="Arial" w:hAnsi="Arial" w:cs="Arial"/>
          <w:sz w:val="22"/>
          <w:szCs w:val="22"/>
        </w:rPr>
        <w:t>peut-être</w:t>
      </w:r>
      <w:r w:rsidR="00B2034E">
        <w:rPr>
          <w:rFonts w:ascii="Arial" w:hAnsi="Arial" w:cs="Arial"/>
          <w:sz w:val="22"/>
          <w:szCs w:val="22"/>
        </w:rPr>
        <w:t xml:space="preserve"> malgré moi, manifestant des intentions, une intelligence, une adaptation au danger qui court-circuitera </w:t>
      </w:r>
      <w:r w:rsidR="005A4105">
        <w:rPr>
          <w:rFonts w:ascii="Arial" w:hAnsi="Arial" w:cs="Arial"/>
          <w:sz w:val="22"/>
          <w:szCs w:val="22"/>
        </w:rPr>
        <w:t xml:space="preserve">dans la bataille </w:t>
      </w:r>
      <w:r w:rsidR="00B2034E">
        <w:rPr>
          <w:rFonts w:ascii="Arial" w:hAnsi="Arial" w:cs="Arial"/>
          <w:sz w:val="22"/>
          <w:szCs w:val="22"/>
        </w:rPr>
        <w:t>ma conscience claire et « posée ». Semblablement, même si mes larmes ne crient pas plus que l’Amazonie, elles sont en elles-mêmes un cri qui dépasse</w:t>
      </w:r>
      <w:r w:rsidR="004975D3">
        <w:rPr>
          <w:rFonts w:ascii="Arial" w:hAnsi="Arial" w:cs="Arial"/>
          <w:sz w:val="22"/>
          <w:szCs w:val="22"/>
        </w:rPr>
        <w:t xml:space="preserve"> </w:t>
      </w:r>
      <w:r w:rsidR="00B2034E">
        <w:rPr>
          <w:rFonts w:ascii="Arial" w:hAnsi="Arial" w:cs="Arial"/>
          <w:sz w:val="22"/>
          <w:szCs w:val="22"/>
        </w:rPr>
        <w:t xml:space="preserve">ce que je voulais dire et peut-être cacher à mes enfants partis à la guerre. Elles expriment toutes seules des </w:t>
      </w:r>
      <w:r w:rsidR="00701C6A">
        <w:rPr>
          <w:rFonts w:ascii="Arial" w:hAnsi="Arial" w:cs="Arial"/>
          <w:sz w:val="22"/>
          <w:szCs w:val="22"/>
        </w:rPr>
        <w:t xml:space="preserve">émotions et des </w:t>
      </w:r>
      <w:r w:rsidR="00B2034E">
        <w:rPr>
          <w:rFonts w:ascii="Arial" w:hAnsi="Arial" w:cs="Arial"/>
          <w:sz w:val="22"/>
          <w:szCs w:val="22"/>
        </w:rPr>
        <w:t xml:space="preserve">intentions </w:t>
      </w:r>
      <w:r w:rsidR="007C6E92">
        <w:rPr>
          <w:rFonts w:ascii="Arial" w:hAnsi="Arial" w:cs="Arial"/>
          <w:sz w:val="22"/>
          <w:szCs w:val="22"/>
        </w:rPr>
        <w:t xml:space="preserve">réelles </w:t>
      </w:r>
      <w:r w:rsidR="00B2034E">
        <w:rPr>
          <w:rFonts w:ascii="Arial" w:hAnsi="Arial" w:cs="Arial"/>
          <w:sz w:val="22"/>
          <w:szCs w:val="22"/>
        </w:rPr>
        <w:t>qu</w:t>
      </w:r>
      <w:r w:rsidR="005A4105">
        <w:rPr>
          <w:rFonts w:ascii="Arial" w:hAnsi="Arial" w:cs="Arial"/>
          <w:sz w:val="22"/>
          <w:szCs w:val="22"/>
        </w:rPr>
        <w:t>i dépasse</w:t>
      </w:r>
      <w:r w:rsidR="00701C6A">
        <w:rPr>
          <w:rFonts w:ascii="Arial" w:hAnsi="Arial" w:cs="Arial"/>
          <w:sz w:val="22"/>
          <w:szCs w:val="22"/>
        </w:rPr>
        <w:t>nt</w:t>
      </w:r>
      <w:r w:rsidR="005A4105">
        <w:rPr>
          <w:rFonts w:ascii="Arial" w:hAnsi="Arial" w:cs="Arial"/>
          <w:sz w:val="22"/>
          <w:szCs w:val="22"/>
        </w:rPr>
        <w:t xml:space="preserve"> </w:t>
      </w:r>
      <w:r w:rsidR="004C0A16">
        <w:rPr>
          <w:rFonts w:ascii="Arial" w:hAnsi="Arial" w:cs="Arial"/>
          <w:sz w:val="22"/>
          <w:szCs w:val="22"/>
        </w:rPr>
        <w:t xml:space="preserve">ma </w:t>
      </w:r>
      <w:r w:rsidR="005A4105">
        <w:rPr>
          <w:rFonts w:ascii="Arial" w:hAnsi="Arial" w:cs="Arial"/>
          <w:sz w:val="22"/>
          <w:szCs w:val="22"/>
        </w:rPr>
        <w:t>volonté</w:t>
      </w:r>
      <w:r w:rsidR="007C6E92">
        <w:rPr>
          <w:rFonts w:ascii="Arial" w:hAnsi="Arial" w:cs="Arial"/>
          <w:sz w:val="22"/>
          <w:szCs w:val="22"/>
        </w:rPr>
        <w:t xml:space="preserve"> déclarée. </w:t>
      </w:r>
    </w:p>
    <w:p w14:paraId="47F42F2F" w14:textId="3CB80896" w:rsidR="00A272E8" w:rsidRDefault="00930E41" w:rsidP="00261B32">
      <w:pPr>
        <w:ind w:firstLine="708"/>
        <w:jc w:val="both"/>
        <w:rPr>
          <w:rFonts w:ascii="Arial" w:hAnsi="Arial" w:cs="Arial"/>
          <w:sz w:val="22"/>
          <w:szCs w:val="22"/>
        </w:rPr>
      </w:pPr>
      <w:r>
        <w:rPr>
          <w:rFonts w:ascii="Arial" w:hAnsi="Arial" w:cs="Arial"/>
          <w:sz w:val="22"/>
          <w:szCs w:val="22"/>
        </w:rPr>
        <w:t xml:space="preserve"> Y a</w:t>
      </w:r>
      <w:r w:rsidR="00613913">
        <w:rPr>
          <w:rFonts w:ascii="Arial" w:hAnsi="Arial" w:cs="Arial"/>
          <w:sz w:val="22"/>
          <w:szCs w:val="22"/>
        </w:rPr>
        <w:t xml:space="preserve">-t-il dès lors un sens à dire, au-delà d’une formulation métaphorique, poétique ou d’une personnification mythologique, que </w:t>
      </w:r>
      <w:r w:rsidR="00E05702">
        <w:rPr>
          <w:rFonts w:ascii="Arial" w:hAnsi="Arial" w:cs="Arial"/>
          <w:sz w:val="22"/>
          <w:szCs w:val="22"/>
        </w:rPr>
        <w:t>« </w:t>
      </w:r>
      <w:r w:rsidR="00613913">
        <w:rPr>
          <w:rFonts w:ascii="Arial" w:hAnsi="Arial" w:cs="Arial"/>
          <w:sz w:val="22"/>
          <w:szCs w:val="22"/>
        </w:rPr>
        <w:t>la nature fait l’expérience de l’homme</w:t>
      </w:r>
      <w:r w:rsidR="00E05702">
        <w:rPr>
          <w:rFonts w:ascii="Arial" w:hAnsi="Arial" w:cs="Arial"/>
          <w:sz w:val="22"/>
          <w:szCs w:val="22"/>
        </w:rPr>
        <w:t> »</w:t>
      </w:r>
      <w:r w:rsidR="00F22024">
        <w:rPr>
          <w:rFonts w:ascii="Arial" w:hAnsi="Arial" w:cs="Arial"/>
          <w:sz w:val="22"/>
          <w:szCs w:val="22"/>
        </w:rPr>
        <w:t> ? S</w:t>
      </w:r>
      <w:r w:rsidR="00613913">
        <w:rPr>
          <w:rFonts w:ascii="Arial" w:hAnsi="Arial" w:cs="Arial"/>
          <w:sz w:val="22"/>
          <w:szCs w:val="22"/>
        </w:rPr>
        <w:t>i</w:t>
      </w:r>
      <w:r w:rsidR="00F22024">
        <w:rPr>
          <w:rFonts w:ascii="Arial" w:hAnsi="Arial" w:cs="Arial"/>
          <w:sz w:val="22"/>
          <w:szCs w:val="22"/>
        </w:rPr>
        <w:t>, premièrement,</w:t>
      </w:r>
      <w:r w:rsidR="00613913">
        <w:rPr>
          <w:rFonts w:ascii="Arial" w:hAnsi="Arial" w:cs="Arial"/>
          <w:sz w:val="22"/>
          <w:szCs w:val="22"/>
        </w:rPr>
        <w:t xml:space="preserve"> toute action de l’homme implique </w:t>
      </w:r>
      <w:r w:rsidR="00E05702">
        <w:rPr>
          <w:rFonts w:ascii="Arial" w:hAnsi="Arial" w:cs="Arial"/>
          <w:sz w:val="22"/>
          <w:szCs w:val="22"/>
        </w:rPr>
        <w:t xml:space="preserve">en retour </w:t>
      </w:r>
      <w:r w:rsidR="00613913">
        <w:rPr>
          <w:rFonts w:ascii="Arial" w:hAnsi="Arial" w:cs="Arial"/>
          <w:sz w:val="22"/>
          <w:szCs w:val="22"/>
        </w:rPr>
        <w:t xml:space="preserve">une forme inamissible de passivité, si la nature peut </w:t>
      </w:r>
      <w:r w:rsidR="00F22024">
        <w:rPr>
          <w:rFonts w:ascii="Arial" w:hAnsi="Arial" w:cs="Arial"/>
          <w:sz w:val="22"/>
          <w:szCs w:val="22"/>
        </w:rPr>
        <w:t xml:space="preserve">secondement </w:t>
      </w:r>
      <w:r w:rsidR="00613913">
        <w:rPr>
          <w:rFonts w:ascii="Arial" w:hAnsi="Arial" w:cs="Arial"/>
          <w:sz w:val="22"/>
          <w:szCs w:val="22"/>
        </w:rPr>
        <w:t xml:space="preserve">être </w:t>
      </w:r>
      <w:r w:rsidR="00E05702">
        <w:rPr>
          <w:rFonts w:ascii="Arial" w:hAnsi="Arial" w:cs="Arial"/>
          <w:sz w:val="22"/>
          <w:szCs w:val="22"/>
        </w:rPr>
        <w:t>considérée comme</w:t>
      </w:r>
      <w:r w:rsidR="00613913">
        <w:rPr>
          <w:rFonts w:ascii="Arial" w:hAnsi="Arial" w:cs="Arial"/>
          <w:sz w:val="22"/>
          <w:szCs w:val="22"/>
        </w:rPr>
        <w:t xml:space="preserve"> un agent intentionnel </w:t>
      </w:r>
      <w:r w:rsidR="00E05702">
        <w:rPr>
          <w:rFonts w:ascii="Arial" w:hAnsi="Arial" w:cs="Arial"/>
          <w:sz w:val="22"/>
          <w:szCs w:val="22"/>
        </w:rPr>
        <w:t xml:space="preserve">complexe </w:t>
      </w:r>
      <w:r w:rsidR="00613913">
        <w:rPr>
          <w:rFonts w:ascii="Arial" w:hAnsi="Arial" w:cs="Arial"/>
          <w:sz w:val="22"/>
          <w:szCs w:val="22"/>
        </w:rPr>
        <w:t>et qu’enfin</w:t>
      </w:r>
      <w:r w:rsidR="00E05702">
        <w:rPr>
          <w:rFonts w:ascii="Arial" w:hAnsi="Arial" w:cs="Arial"/>
          <w:sz w:val="22"/>
          <w:szCs w:val="22"/>
        </w:rPr>
        <w:t xml:space="preserve"> on puisse légitimement et consciemment </w:t>
      </w:r>
      <w:r w:rsidR="00EA4B75">
        <w:rPr>
          <w:rFonts w:ascii="Arial" w:hAnsi="Arial" w:cs="Arial"/>
          <w:sz w:val="22"/>
          <w:szCs w:val="22"/>
        </w:rPr>
        <w:t>« </w:t>
      </w:r>
      <w:r w:rsidR="00E05702">
        <w:rPr>
          <w:rFonts w:ascii="Arial" w:hAnsi="Arial" w:cs="Arial"/>
          <w:sz w:val="22"/>
          <w:szCs w:val="22"/>
        </w:rPr>
        <w:t>subjectifier</w:t>
      </w:r>
      <w:r w:rsidR="00EA4B75">
        <w:rPr>
          <w:rFonts w:ascii="Arial" w:hAnsi="Arial" w:cs="Arial"/>
          <w:sz w:val="22"/>
          <w:szCs w:val="22"/>
        </w:rPr>
        <w:t> »</w:t>
      </w:r>
      <w:r w:rsidR="00E05702">
        <w:rPr>
          <w:rFonts w:ascii="Arial" w:hAnsi="Arial" w:cs="Arial"/>
          <w:sz w:val="22"/>
          <w:szCs w:val="22"/>
        </w:rPr>
        <w:t xml:space="preserve"> un tel agent intentionnel comme un « quasi-sujet »</w:t>
      </w:r>
      <w:r w:rsidR="00E05702" w:rsidRPr="00E05702">
        <w:rPr>
          <w:rFonts w:ascii="Arial" w:hAnsi="Arial" w:cs="Arial"/>
          <w:sz w:val="22"/>
          <w:szCs w:val="22"/>
        </w:rPr>
        <w:t xml:space="preserve"> </w:t>
      </w:r>
      <w:r w:rsidR="00E05702">
        <w:rPr>
          <w:rFonts w:ascii="Arial" w:hAnsi="Arial" w:cs="Arial"/>
          <w:sz w:val="22"/>
          <w:szCs w:val="22"/>
        </w:rPr>
        <w:t>qui ne cesse de s’ajuster et de se réajuster aux problèmes divers que lui causent les hommes</w:t>
      </w:r>
      <w:r w:rsidR="002B2327">
        <w:rPr>
          <w:rFonts w:ascii="Arial" w:hAnsi="Arial" w:cs="Arial"/>
          <w:sz w:val="22"/>
          <w:szCs w:val="22"/>
        </w:rPr>
        <w:t xml:space="preserve"> (déforestations, pollutions, réchauffement climatique, etc.)</w:t>
      </w:r>
      <w:r w:rsidR="004C0A16">
        <w:rPr>
          <w:rFonts w:ascii="Arial" w:hAnsi="Arial" w:cs="Arial"/>
          <w:sz w:val="22"/>
          <w:szCs w:val="22"/>
        </w:rPr>
        <w:t>,</w:t>
      </w:r>
      <w:r w:rsidR="00F22024">
        <w:rPr>
          <w:rFonts w:ascii="Arial" w:hAnsi="Arial" w:cs="Arial"/>
          <w:sz w:val="22"/>
          <w:szCs w:val="22"/>
        </w:rPr>
        <w:t xml:space="preserve"> c’est peut-être la meilleure façon de s’exprimer. Certes, ce ne n’est pas un retour à l’antique déesse Gaïa, mais la manière finalement la plus réaliste de décrire l</w:t>
      </w:r>
      <w:r w:rsidR="00663B22">
        <w:rPr>
          <w:rFonts w:ascii="Arial" w:hAnsi="Arial" w:cs="Arial"/>
          <w:sz w:val="22"/>
          <w:szCs w:val="22"/>
        </w:rPr>
        <w:t>’interaction de la nature et des hommes</w:t>
      </w:r>
      <w:r w:rsidR="00F22024">
        <w:rPr>
          <w:rFonts w:ascii="Arial" w:hAnsi="Arial" w:cs="Arial"/>
          <w:sz w:val="22"/>
          <w:szCs w:val="22"/>
        </w:rPr>
        <w:t>. La nature fait parfois l’expérience douloureuse des hommes</w:t>
      </w:r>
      <w:r w:rsidR="002B2327">
        <w:rPr>
          <w:rFonts w:ascii="Arial" w:hAnsi="Arial" w:cs="Arial"/>
          <w:sz w:val="22"/>
          <w:szCs w:val="22"/>
        </w:rPr>
        <w:t>, et cela n’a rien de « poétique »</w:t>
      </w:r>
      <w:r w:rsidR="00F22024">
        <w:rPr>
          <w:rFonts w:ascii="Arial" w:hAnsi="Arial" w:cs="Arial"/>
          <w:sz w:val="22"/>
          <w:szCs w:val="22"/>
        </w:rPr>
        <w:t xml:space="preserve">. </w:t>
      </w:r>
    </w:p>
    <w:p w14:paraId="64DD2BF8" w14:textId="3DD8A5A5" w:rsidR="00D530E4" w:rsidRPr="00464627" w:rsidRDefault="00D530E4" w:rsidP="00464627">
      <w:pPr>
        <w:ind w:firstLine="708"/>
        <w:jc w:val="both"/>
        <w:rPr>
          <w:rFonts w:ascii="Arial" w:hAnsi="Arial" w:cs="Arial"/>
          <w:sz w:val="22"/>
          <w:szCs w:val="22"/>
        </w:rPr>
      </w:pPr>
      <w:r>
        <w:rPr>
          <w:rFonts w:ascii="Arial" w:hAnsi="Arial" w:cs="Arial"/>
          <w:sz w:val="22"/>
          <w:szCs w:val="22"/>
        </w:rPr>
        <w:t xml:space="preserve">Si la nature n’est pas un sujet « comme nous », capable d’expérimentations méthodiques, elle n’est pas non plus un objet ou un système d’objets, mais un « quasi-sujet », un agent intentionnel complexe, qui agit et réagit et qui fait ainsi constamment, elle aussi mais en un sens différent, l’expérience </w:t>
      </w:r>
      <w:r w:rsidR="004C0A16">
        <w:rPr>
          <w:rFonts w:ascii="Arial" w:hAnsi="Arial" w:cs="Arial"/>
          <w:sz w:val="22"/>
          <w:szCs w:val="22"/>
        </w:rPr>
        <w:t xml:space="preserve">souvent </w:t>
      </w:r>
      <w:r w:rsidR="00464627">
        <w:rPr>
          <w:rFonts w:ascii="Arial" w:hAnsi="Arial" w:cs="Arial"/>
          <w:sz w:val="22"/>
          <w:szCs w:val="22"/>
        </w:rPr>
        <w:t>éprouvante</w:t>
      </w:r>
      <w:r>
        <w:rPr>
          <w:rFonts w:ascii="Arial" w:hAnsi="Arial" w:cs="Arial"/>
          <w:sz w:val="22"/>
          <w:szCs w:val="22"/>
        </w:rPr>
        <w:t xml:space="preserve"> de </w:t>
      </w:r>
      <w:r w:rsidR="00464627">
        <w:rPr>
          <w:rFonts w:ascii="Arial" w:hAnsi="Arial" w:cs="Arial"/>
          <w:sz w:val="22"/>
          <w:szCs w:val="22"/>
        </w:rPr>
        <w:t>notre humanité</w:t>
      </w:r>
      <w:r>
        <w:rPr>
          <w:rFonts w:ascii="Arial" w:hAnsi="Arial" w:cs="Arial"/>
          <w:sz w:val="22"/>
          <w:szCs w:val="22"/>
        </w:rPr>
        <w:t xml:space="preserve">.  </w:t>
      </w:r>
    </w:p>
    <w:p w14:paraId="686A90B7" w14:textId="393A7CDA" w:rsidR="004F718A" w:rsidRPr="0097006D" w:rsidRDefault="003B5584"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0BDD10AC" w14:textId="4D8FCE27" w:rsidR="004F718A" w:rsidRPr="0097006D" w:rsidRDefault="004F718A" w:rsidP="0069636C">
      <w:pPr>
        <w:jc w:val="both"/>
        <w:rPr>
          <w:rFonts w:ascii="Arial" w:hAnsi="Arial" w:cs="Arial"/>
          <w:b/>
          <w:bCs/>
          <w:color w:val="000000" w:themeColor="text1"/>
          <w:sz w:val="22"/>
          <w:szCs w:val="22"/>
          <w:u w:val="single"/>
        </w:rPr>
      </w:pPr>
      <w:r w:rsidRPr="0097006D">
        <w:rPr>
          <w:rFonts w:ascii="Arial" w:hAnsi="Arial" w:cs="Arial"/>
          <w:b/>
          <w:bCs/>
          <w:color w:val="000000" w:themeColor="text1"/>
          <w:sz w:val="22"/>
          <w:szCs w:val="22"/>
          <w:u w:val="single"/>
        </w:rPr>
        <w:t>§.</w:t>
      </w:r>
      <w:r w:rsidR="00F71F51">
        <w:rPr>
          <w:rFonts w:ascii="Arial" w:hAnsi="Arial" w:cs="Arial"/>
          <w:b/>
          <w:bCs/>
          <w:color w:val="000000" w:themeColor="text1"/>
          <w:sz w:val="22"/>
          <w:szCs w:val="22"/>
          <w:u w:val="single"/>
        </w:rPr>
        <w:t>5</w:t>
      </w:r>
      <w:r w:rsidRPr="0097006D">
        <w:rPr>
          <w:rFonts w:ascii="Arial" w:hAnsi="Arial" w:cs="Arial"/>
          <w:b/>
          <w:bCs/>
          <w:color w:val="000000" w:themeColor="text1"/>
          <w:sz w:val="22"/>
          <w:szCs w:val="22"/>
          <w:u w:val="single"/>
        </w:rPr>
        <w:t>. La Nature est une norme globale</w:t>
      </w:r>
      <w:r w:rsidR="00A41FC9" w:rsidRPr="0097006D">
        <w:rPr>
          <w:rFonts w:ascii="Arial" w:hAnsi="Arial" w:cs="Arial"/>
          <w:b/>
          <w:bCs/>
          <w:color w:val="000000" w:themeColor="text1"/>
          <w:sz w:val="22"/>
          <w:szCs w:val="22"/>
          <w:u w:val="single"/>
        </w:rPr>
        <w:t xml:space="preserve"> </w:t>
      </w:r>
      <w:r w:rsidR="00DC6179">
        <w:rPr>
          <w:rFonts w:ascii="Arial" w:hAnsi="Arial" w:cs="Arial"/>
          <w:b/>
          <w:bCs/>
          <w:color w:val="000000" w:themeColor="text1"/>
          <w:sz w:val="22"/>
          <w:szCs w:val="22"/>
          <w:u w:val="single"/>
        </w:rPr>
        <w:t xml:space="preserve"> </w:t>
      </w:r>
    </w:p>
    <w:p w14:paraId="4BE61428" w14:textId="1DBE9422" w:rsidR="00261B32" w:rsidRPr="00F453E0" w:rsidRDefault="00261B32" w:rsidP="00261B32">
      <w:pPr>
        <w:ind w:firstLine="708"/>
        <w:jc w:val="both"/>
        <w:rPr>
          <w:rFonts w:ascii="Arial" w:hAnsi="Arial" w:cs="Arial"/>
          <w:i/>
          <w:iCs/>
          <w:color w:val="000000" w:themeColor="text1"/>
          <w:sz w:val="22"/>
          <w:szCs w:val="22"/>
        </w:rPr>
      </w:pPr>
      <w:r>
        <w:rPr>
          <w:rFonts w:ascii="Arial" w:hAnsi="Arial" w:cs="Arial"/>
          <w:sz w:val="22"/>
          <w:szCs w:val="22"/>
        </w:rPr>
        <w:t xml:space="preserve"> </w:t>
      </w:r>
    </w:p>
    <w:p w14:paraId="272BFCF5" w14:textId="77777777" w:rsidR="007307DF" w:rsidRDefault="00EA4B75" w:rsidP="003B5584">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C’est parce que la nature peut être ainsi « subjectifiée », sans être pour autant « personnifiée », qu’elle peut devenir le vrai sujet de la morale. </w:t>
      </w:r>
    </w:p>
    <w:p w14:paraId="7906549F" w14:textId="77777777" w:rsidR="00DC6179" w:rsidRDefault="00DC6179" w:rsidP="00B26871">
      <w:pPr>
        <w:ind w:firstLine="708"/>
        <w:jc w:val="both"/>
        <w:rPr>
          <w:rFonts w:ascii="Arial" w:hAnsi="Arial" w:cs="Arial"/>
          <w:color w:val="000000" w:themeColor="text1"/>
          <w:sz w:val="22"/>
          <w:szCs w:val="22"/>
        </w:rPr>
      </w:pPr>
    </w:p>
    <w:p w14:paraId="4BC0FD69" w14:textId="4D5C486B" w:rsidR="00DC6179" w:rsidRPr="00DC6179" w:rsidRDefault="00DC6179" w:rsidP="0069636C">
      <w:pPr>
        <w:jc w:val="both"/>
        <w:rPr>
          <w:rFonts w:ascii="Arial" w:hAnsi="Arial" w:cs="Arial"/>
          <w:b/>
          <w:bCs/>
          <w:color w:val="000000" w:themeColor="text1"/>
          <w:sz w:val="22"/>
          <w:szCs w:val="22"/>
          <w:u w:val="single"/>
        </w:rPr>
      </w:pPr>
      <w:r w:rsidRPr="00DC6179">
        <w:rPr>
          <w:rFonts w:ascii="Arial" w:hAnsi="Arial" w:cs="Arial"/>
          <w:b/>
          <w:bCs/>
          <w:color w:val="000000" w:themeColor="text1"/>
          <w:sz w:val="22"/>
          <w:szCs w:val="22"/>
          <w:u w:val="single"/>
        </w:rPr>
        <w:t>§.5.1. La nature est la condition nécessaire de toute moralité</w:t>
      </w:r>
    </w:p>
    <w:p w14:paraId="56BD238B" w14:textId="77777777" w:rsidR="00DC6179" w:rsidRPr="00DC6179" w:rsidRDefault="00DC6179" w:rsidP="00B26871">
      <w:pPr>
        <w:ind w:firstLine="708"/>
        <w:jc w:val="both"/>
        <w:rPr>
          <w:rFonts w:ascii="Arial" w:hAnsi="Arial" w:cs="Arial"/>
          <w:b/>
          <w:bCs/>
          <w:color w:val="000000" w:themeColor="text1"/>
          <w:sz w:val="22"/>
          <w:szCs w:val="22"/>
          <w:u w:val="single"/>
        </w:rPr>
      </w:pPr>
    </w:p>
    <w:p w14:paraId="5EF5FA0C" w14:textId="4B810EEF" w:rsidR="002D2041" w:rsidRDefault="00EA4B75"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On part </w:t>
      </w:r>
      <w:r w:rsidR="002C02ED">
        <w:rPr>
          <w:rFonts w:ascii="Arial" w:hAnsi="Arial" w:cs="Arial"/>
          <w:color w:val="000000" w:themeColor="text1"/>
          <w:sz w:val="22"/>
          <w:szCs w:val="22"/>
        </w:rPr>
        <w:t xml:space="preserve">souvent </w:t>
      </w:r>
      <w:r>
        <w:rPr>
          <w:rFonts w:ascii="Arial" w:hAnsi="Arial" w:cs="Arial"/>
          <w:color w:val="000000" w:themeColor="text1"/>
          <w:sz w:val="22"/>
          <w:szCs w:val="22"/>
        </w:rPr>
        <w:t>du principe que la personne humaine est le principe et la fin de l’éthique</w:t>
      </w:r>
      <w:r w:rsidR="002C02ED">
        <w:rPr>
          <w:rFonts w:ascii="Arial" w:hAnsi="Arial" w:cs="Arial"/>
          <w:color w:val="000000" w:themeColor="text1"/>
          <w:sz w:val="22"/>
          <w:szCs w:val="22"/>
        </w:rPr>
        <w:t>. S</w:t>
      </w:r>
      <w:r>
        <w:rPr>
          <w:rFonts w:ascii="Arial" w:hAnsi="Arial" w:cs="Arial"/>
          <w:color w:val="000000" w:themeColor="text1"/>
          <w:sz w:val="22"/>
          <w:szCs w:val="22"/>
        </w:rPr>
        <w:t xml:space="preserve">’il faut, selon Kant, bien distinguer </w:t>
      </w:r>
      <w:r w:rsidR="002C02ED">
        <w:rPr>
          <w:rFonts w:ascii="Arial" w:hAnsi="Arial" w:cs="Arial"/>
          <w:color w:val="000000" w:themeColor="text1"/>
          <w:sz w:val="22"/>
          <w:szCs w:val="22"/>
        </w:rPr>
        <w:t xml:space="preserve">d’un côté </w:t>
      </w:r>
      <w:r>
        <w:rPr>
          <w:rFonts w:ascii="Arial" w:hAnsi="Arial" w:cs="Arial"/>
          <w:color w:val="000000" w:themeColor="text1"/>
          <w:sz w:val="22"/>
          <w:szCs w:val="22"/>
        </w:rPr>
        <w:t xml:space="preserve">les </w:t>
      </w:r>
      <w:r w:rsidR="007307DF">
        <w:rPr>
          <w:rFonts w:ascii="Arial" w:hAnsi="Arial" w:cs="Arial"/>
          <w:color w:val="000000" w:themeColor="text1"/>
          <w:sz w:val="22"/>
          <w:szCs w:val="22"/>
        </w:rPr>
        <w:t>« </w:t>
      </w:r>
      <w:r>
        <w:rPr>
          <w:rFonts w:ascii="Arial" w:hAnsi="Arial" w:cs="Arial"/>
          <w:color w:val="000000" w:themeColor="text1"/>
          <w:sz w:val="22"/>
          <w:szCs w:val="22"/>
        </w:rPr>
        <w:t>personnes</w:t>
      </w:r>
      <w:r w:rsidR="007307DF">
        <w:rPr>
          <w:rFonts w:ascii="Arial" w:hAnsi="Arial" w:cs="Arial"/>
          <w:color w:val="000000" w:themeColor="text1"/>
          <w:sz w:val="22"/>
          <w:szCs w:val="22"/>
        </w:rPr>
        <w:t> »</w:t>
      </w:r>
      <w:r w:rsidR="002D2041">
        <w:rPr>
          <w:rFonts w:ascii="Arial" w:hAnsi="Arial" w:cs="Arial"/>
          <w:color w:val="000000" w:themeColor="text1"/>
          <w:sz w:val="22"/>
          <w:szCs w:val="22"/>
        </w:rPr>
        <w:t>, ayant une valeur absolue de « fin en soi »</w:t>
      </w:r>
      <w:r w:rsidR="007307DF">
        <w:rPr>
          <w:rFonts w:ascii="Arial" w:hAnsi="Arial" w:cs="Arial"/>
          <w:color w:val="000000" w:themeColor="text1"/>
          <w:sz w:val="22"/>
          <w:szCs w:val="22"/>
        </w:rPr>
        <w:t xml:space="preserve"> </w:t>
      </w:r>
      <w:r>
        <w:rPr>
          <w:rFonts w:ascii="Arial" w:hAnsi="Arial" w:cs="Arial"/>
          <w:color w:val="000000" w:themeColor="text1"/>
          <w:sz w:val="22"/>
          <w:szCs w:val="22"/>
        </w:rPr>
        <w:t>et</w:t>
      </w:r>
      <w:r w:rsidR="002C02ED">
        <w:rPr>
          <w:rFonts w:ascii="Arial" w:hAnsi="Arial" w:cs="Arial"/>
          <w:color w:val="000000" w:themeColor="text1"/>
          <w:sz w:val="22"/>
          <w:szCs w:val="22"/>
        </w:rPr>
        <w:t xml:space="preserve">, d’un autre côté, </w:t>
      </w:r>
      <w:r>
        <w:rPr>
          <w:rFonts w:ascii="Arial" w:hAnsi="Arial" w:cs="Arial"/>
          <w:color w:val="000000" w:themeColor="text1"/>
          <w:sz w:val="22"/>
          <w:szCs w:val="22"/>
        </w:rPr>
        <w:t xml:space="preserve">les </w:t>
      </w:r>
      <w:r w:rsidR="007307DF">
        <w:rPr>
          <w:rFonts w:ascii="Arial" w:hAnsi="Arial" w:cs="Arial"/>
          <w:color w:val="000000" w:themeColor="text1"/>
          <w:sz w:val="22"/>
          <w:szCs w:val="22"/>
        </w:rPr>
        <w:t>« </w:t>
      </w:r>
      <w:r>
        <w:rPr>
          <w:rFonts w:ascii="Arial" w:hAnsi="Arial" w:cs="Arial"/>
          <w:color w:val="000000" w:themeColor="text1"/>
          <w:sz w:val="22"/>
          <w:szCs w:val="22"/>
        </w:rPr>
        <w:t>choses</w:t>
      </w:r>
      <w:r w:rsidR="007307DF">
        <w:rPr>
          <w:rFonts w:ascii="Arial" w:hAnsi="Arial" w:cs="Arial"/>
          <w:color w:val="000000" w:themeColor="text1"/>
          <w:sz w:val="22"/>
          <w:szCs w:val="22"/>
        </w:rPr>
        <w:t> »</w:t>
      </w:r>
      <w:r w:rsidR="002C02ED">
        <w:rPr>
          <w:rFonts w:ascii="Arial" w:hAnsi="Arial" w:cs="Arial"/>
          <w:color w:val="000000" w:themeColor="text1"/>
          <w:sz w:val="22"/>
          <w:szCs w:val="22"/>
        </w:rPr>
        <w:t xml:space="preserve"> </w:t>
      </w:r>
      <w:r w:rsidR="002D2041">
        <w:rPr>
          <w:rFonts w:ascii="Arial" w:hAnsi="Arial" w:cs="Arial"/>
          <w:color w:val="000000" w:themeColor="text1"/>
          <w:sz w:val="22"/>
          <w:szCs w:val="22"/>
        </w:rPr>
        <w:t xml:space="preserve">n’ayant que la valeur relative d’un moyen pour satisfaire des buts marchands ou affectifs, </w:t>
      </w:r>
      <w:r>
        <w:rPr>
          <w:rFonts w:ascii="Arial" w:hAnsi="Arial" w:cs="Arial"/>
          <w:color w:val="000000" w:themeColor="text1"/>
          <w:sz w:val="22"/>
          <w:szCs w:val="22"/>
        </w:rPr>
        <w:t xml:space="preserve">la nature n’est jamais </w:t>
      </w:r>
      <w:r w:rsidR="002C02ED">
        <w:rPr>
          <w:rFonts w:ascii="Arial" w:hAnsi="Arial" w:cs="Arial"/>
          <w:color w:val="000000" w:themeColor="text1"/>
          <w:sz w:val="22"/>
          <w:szCs w:val="22"/>
        </w:rPr>
        <w:t xml:space="preserve">selon ce </w:t>
      </w:r>
      <w:r>
        <w:rPr>
          <w:rFonts w:ascii="Arial" w:hAnsi="Arial" w:cs="Arial"/>
          <w:color w:val="000000" w:themeColor="text1"/>
          <w:sz w:val="22"/>
          <w:szCs w:val="22"/>
        </w:rPr>
        <w:t>point de vue moral</w:t>
      </w:r>
      <w:r w:rsidR="007307DF">
        <w:rPr>
          <w:rFonts w:ascii="Arial" w:hAnsi="Arial" w:cs="Arial"/>
          <w:color w:val="000000" w:themeColor="text1"/>
          <w:sz w:val="22"/>
          <w:szCs w:val="22"/>
        </w:rPr>
        <w:t xml:space="preserve"> </w:t>
      </w:r>
      <w:r w:rsidR="002C02ED">
        <w:rPr>
          <w:rFonts w:ascii="Arial" w:hAnsi="Arial" w:cs="Arial"/>
          <w:color w:val="000000" w:themeColor="text1"/>
          <w:sz w:val="22"/>
          <w:szCs w:val="22"/>
        </w:rPr>
        <w:t xml:space="preserve">« humaniste » </w:t>
      </w:r>
      <w:r>
        <w:rPr>
          <w:rFonts w:ascii="Arial" w:hAnsi="Arial" w:cs="Arial"/>
          <w:color w:val="000000" w:themeColor="text1"/>
          <w:sz w:val="22"/>
          <w:szCs w:val="22"/>
        </w:rPr>
        <w:t xml:space="preserve">qu’une « chose » ou </w:t>
      </w:r>
      <w:r w:rsidR="007307DF">
        <w:rPr>
          <w:rFonts w:ascii="Arial" w:hAnsi="Arial" w:cs="Arial"/>
          <w:color w:val="000000" w:themeColor="text1"/>
          <w:sz w:val="22"/>
          <w:szCs w:val="22"/>
        </w:rPr>
        <w:t>« </w:t>
      </w:r>
      <w:r>
        <w:rPr>
          <w:rFonts w:ascii="Arial" w:hAnsi="Arial" w:cs="Arial"/>
          <w:color w:val="000000" w:themeColor="text1"/>
          <w:sz w:val="22"/>
          <w:szCs w:val="22"/>
        </w:rPr>
        <w:t>un ensemble de choses</w:t>
      </w:r>
      <w:r w:rsidR="007307DF">
        <w:rPr>
          <w:rFonts w:ascii="Arial" w:hAnsi="Arial" w:cs="Arial"/>
          <w:color w:val="000000" w:themeColor="text1"/>
          <w:sz w:val="22"/>
          <w:szCs w:val="22"/>
        </w:rPr>
        <w:t> »</w:t>
      </w:r>
      <w:r w:rsidR="002C02ED">
        <w:rPr>
          <w:rFonts w:ascii="Arial" w:hAnsi="Arial" w:cs="Arial"/>
          <w:color w:val="000000" w:themeColor="text1"/>
          <w:sz w:val="22"/>
          <w:szCs w:val="22"/>
        </w:rPr>
        <w:t xml:space="preserve"> ;  </w:t>
      </w:r>
      <w:r w:rsidR="002D2041">
        <w:rPr>
          <w:rFonts w:ascii="Arial" w:hAnsi="Arial" w:cs="Arial"/>
          <w:color w:val="000000" w:themeColor="text1"/>
          <w:sz w:val="22"/>
          <w:szCs w:val="22"/>
        </w:rPr>
        <w:t>et l’on sait bien que l’on aura beau multiplier indéfiniment une valeur relative (à laquelle on peut toujours ajouter quelque chose), cela ne donnera jamais une valeur infinie (à laquelle il est impossible de rien ajouter)</w:t>
      </w:r>
      <w:r>
        <w:rPr>
          <w:rFonts w:ascii="Arial" w:hAnsi="Arial" w:cs="Arial"/>
          <w:color w:val="000000" w:themeColor="text1"/>
          <w:sz w:val="22"/>
          <w:szCs w:val="22"/>
        </w:rPr>
        <w:t xml:space="preserve">. </w:t>
      </w:r>
    </w:p>
    <w:p w14:paraId="16AAC60E" w14:textId="3D34F8A2" w:rsidR="00A05FE4" w:rsidRPr="00A05FE4" w:rsidRDefault="00A05FE4" w:rsidP="00A05FE4">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 Mais</w:t>
      </w:r>
      <w:r w:rsidRPr="00A05FE4">
        <w:rPr>
          <w:rFonts w:ascii="Arial" w:hAnsi="Arial" w:cs="Arial"/>
          <w:color w:val="000000" w:themeColor="text1"/>
          <w:sz w:val="22"/>
          <w:szCs w:val="22"/>
        </w:rPr>
        <w:t xml:space="preserve"> il faut peut-être s’interroger sur ce qui est requis de nous à l’endroit des autres vivants pour que l’humanité reste une humanité digne de ce nom. C’est cette voie qu’a suivie Hans Jonas dans </w:t>
      </w:r>
      <w:r w:rsidRPr="00A05FE4">
        <w:rPr>
          <w:rFonts w:ascii="Arial" w:hAnsi="Arial" w:cs="Arial"/>
          <w:i/>
          <w:iCs/>
          <w:color w:val="000000" w:themeColor="text1"/>
          <w:sz w:val="22"/>
          <w:szCs w:val="22"/>
        </w:rPr>
        <w:t>Le Principe-Responsabilité</w:t>
      </w:r>
      <w:r w:rsidRPr="00A05FE4">
        <w:rPr>
          <w:rFonts w:ascii="Arial" w:hAnsi="Arial" w:cs="Arial"/>
          <w:color w:val="000000" w:themeColor="text1"/>
          <w:sz w:val="22"/>
          <w:szCs w:val="22"/>
        </w:rPr>
        <w:t xml:space="preserve">. Pour Jonas, si la sélection naturelle des espèces assurait un équilibre symbiotique dans la nature, c’est-à-dire qu’aucune espèce ne </w:t>
      </w:r>
      <w:r w:rsidRPr="00A05FE4">
        <w:rPr>
          <w:rFonts w:ascii="Arial" w:hAnsi="Arial" w:cs="Arial"/>
          <w:color w:val="000000" w:themeColor="text1"/>
          <w:sz w:val="22"/>
          <w:szCs w:val="22"/>
        </w:rPr>
        <w:lastRenderedPageBreak/>
        <w:t xml:space="preserve">l’emportait définitivement sur les autres ni ne menaçait la vie de la planète, tout a récemment changé avec l’introduction par l’homme d’une puissance technique inédite capable de détruire, directement ou indirectement, la vie sur terre. Or la conséquence éthique d’un tel bouleversement est considérable, car l’homme n’est plus seulement tenu de bien agir, ou de faire son devoir, mais de faire en sorte qu’il y ait demain encore des hommes, comme condition de possibilité de toute action morale :  </w:t>
      </w:r>
    </w:p>
    <w:p w14:paraId="53A2613F" w14:textId="3F77F859" w:rsidR="00A05FE4" w:rsidRPr="00A05FE4" w:rsidRDefault="00A05FE4" w:rsidP="00A05FE4">
      <w:pPr>
        <w:ind w:firstLine="708"/>
        <w:jc w:val="both"/>
        <w:rPr>
          <w:rFonts w:ascii="Arial" w:hAnsi="Arial" w:cs="Arial"/>
          <w:b/>
          <w:bCs/>
          <w:color w:val="000000" w:themeColor="text1"/>
          <w:sz w:val="22"/>
          <w:szCs w:val="22"/>
        </w:rPr>
      </w:pPr>
      <w:r w:rsidRPr="00A05FE4">
        <w:rPr>
          <w:rFonts w:ascii="Arial" w:hAnsi="Arial" w:cs="Arial"/>
          <w:b/>
          <w:bCs/>
          <w:color w:val="000000" w:themeColor="text1"/>
          <w:sz w:val="22"/>
          <w:szCs w:val="22"/>
        </w:rPr>
        <w:t>« Qu’il y ait des hommes, qu’il y ait la vie, qu’il y ait un monde fait pour cela, se trouve placé sous l’éclairage orageux de la menace émanant de l’agir humain. C’est dans cette même lueur d’orage qu’apparaît la nouvelle obligation. Né de la menace, elle insiste nécessairement avant tout sur une éthique de la conservation, de la préservation »</w:t>
      </w:r>
      <w:r w:rsidR="003B5584">
        <w:rPr>
          <w:rStyle w:val="Appelnotedebasdep"/>
          <w:rFonts w:ascii="Arial" w:hAnsi="Arial" w:cs="Arial"/>
          <w:b/>
          <w:bCs/>
          <w:color w:val="000000" w:themeColor="text1"/>
          <w:sz w:val="22"/>
          <w:szCs w:val="22"/>
        </w:rPr>
        <w:footnoteReference w:id="57"/>
      </w:r>
    </w:p>
    <w:p w14:paraId="17799DFB" w14:textId="0178893D" w:rsidR="00A05FE4" w:rsidRPr="00A05FE4" w:rsidRDefault="00A05FE4" w:rsidP="00A05FE4">
      <w:pPr>
        <w:ind w:firstLine="708"/>
        <w:jc w:val="both"/>
        <w:rPr>
          <w:rFonts w:ascii="Arial" w:hAnsi="Arial" w:cs="Arial"/>
          <w:color w:val="000000" w:themeColor="text1"/>
          <w:sz w:val="22"/>
          <w:szCs w:val="22"/>
        </w:rPr>
      </w:pPr>
      <w:r w:rsidRPr="00A05FE4">
        <w:rPr>
          <w:rFonts w:ascii="Arial" w:hAnsi="Arial" w:cs="Arial"/>
          <w:color w:val="000000" w:themeColor="text1"/>
          <w:sz w:val="22"/>
          <w:szCs w:val="22"/>
        </w:rPr>
        <w:t xml:space="preserve">​Il faut, en d’autres termes, tenir ouvert l’horizon de la possibilité de l’homme, d’une humanité possible sur une Terre si transformée par la technique – </w:t>
      </w:r>
      <w:r w:rsidRPr="00DC6179">
        <w:rPr>
          <w:rFonts w:ascii="Arial" w:hAnsi="Arial" w:cs="Arial"/>
          <w:b/>
          <w:bCs/>
          <w:color w:val="000000" w:themeColor="text1"/>
          <w:sz w:val="22"/>
          <w:szCs w:val="22"/>
        </w:rPr>
        <w:t>« Prométhée définitivement déchaîné »</w:t>
      </w:r>
      <w:r w:rsidRPr="00A05FE4">
        <w:rPr>
          <w:rFonts w:ascii="Arial" w:hAnsi="Arial" w:cs="Arial"/>
          <w:color w:val="000000" w:themeColor="text1"/>
          <w:sz w:val="22"/>
          <w:szCs w:val="22"/>
        </w:rPr>
        <w:t xml:space="preserve"> comme dit Jonas – qu’elle risque un jour de ne plus être. Ce qui jusqu’à présent ne faisait pas problème, ce qui n’aurait jamais constitué l’objet d’un commandement moral parce que cela « allait de soi » : qu’il y ait demain des hommes, dans un monde fait pour des hommes, est devenu le souci premier de l’éthique, puisque c’est sous cette condition –une humanité digne de ce nom dans u</w:t>
      </w:r>
      <w:r w:rsidR="00DC6179">
        <w:rPr>
          <w:rFonts w:ascii="Arial" w:hAnsi="Arial" w:cs="Arial"/>
          <w:color w:val="000000" w:themeColor="text1"/>
          <w:sz w:val="22"/>
          <w:szCs w:val="22"/>
        </w:rPr>
        <w:t>ne nature</w:t>
      </w:r>
      <w:r w:rsidRPr="00A05FE4">
        <w:rPr>
          <w:rFonts w:ascii="Arial" w:hAnsi="Arial" w:cs="Arial"/>
          <w:color w:val="000000" w:themeColor="text1"/>
          <w:sz w:val="22"/>
          <w:szCs w:val="22"/>
        </w:rPr>
        <w:t xml:space="preserve"> digne de ce nom- que des tâches plus ambitieuses peuvent, ou non, être accomplies : </w:t>
      </w:r>
    </w:p>
    <w:p w14:paraId="52EB4970" w14:textId="53EBB9E7" w:rsidR="00A05FE4" w:rsidRPr="00A05FE4" w:rsidRDefault="00A05FE4" w:rsidP="00A05FE4">
      <w:pPr>
        <w:ind w:firstLine="708"/>
        <w:jc w:val="both"/>
        <w:rPr>
          <w:rFonts w:ascii="Arial" w:hAnsi="Arial" w:cs="Arial"/>
          <w:b/>
          <w:bCs/>
          <w:color w:val="000000" w:themeColor="text1"/>
          <w:sz w:val="22"/>
          <w:szCs w:val="22"/>
        </w:rPr>
      </w:pPr>
      <w:r w:rsidRPr="00A05FE4">
        <w:rPr>
          <w:rFonts w:ascii="Arial" w:hAnsi="Arial" w:cs="Arial"/>
          <w:b/>
          <w:bCs/>
          <w:color w:val="000000" w:themeColor="text1"/>
          <w:sz w:val="22"/>
          <w:szCs w:val="22"/>
        </w:rPr>
        <w:t>« Tout travail sur l’homme véritable passe derrière la simple sauvegarde de sa présupposition : celle de l’existence d’une humanité au sein d’une nature satisfaisante »</w:t>
      </w:r>
      <w:r w:rsidR="003B5584">
        <w:rPr>
          <w:rStyle w:val="Appelnotedebasdep"/>
          <w:rFonts w:ascii="Arial" w:hAnsi="Arial" w:cs="Arial"/>
          <w:b/>
          <w:bCs/>
          <w:color w:val="000000" w:themeColor="text1"/>
          <w:sz w:val="22"/>
          <w:szCs w:val="22"/>
        </w:rPr>
        <w:footnoteReference w:id="58"/>
      </w:r>
      <w:r w:rsidRPr="00A05FE4">
        <w:rPr>
          <w:rFonts w:ascii="Arial" w:hAnsi="Arial" w:cs="Arial"/>
          <w:b/>
          <w:bCs/>
          <w:color w:val="000000" w:themeColor="text1"/>
          <w:sz w:val="22"/>
          <w:szCs w:val="22"/>
        </w:rPr>
        <w:t xml:space="preserve">. </w:t>
      </w:r>
    </w:p>
    <w:p w14:paraId="2501D025" w14:textId="31B2E938" w:rsidR="00A05FE4" w:rsidRPr="00A05FE4" w:rsidRDefault="00A05FE4" w:rsidP="00A05FE4">
      <w:pPr>
        <w:ind w:firstLine="708"/>
        <w:jc w:val="both"/>
        <w:rPr>
          <w:rFonts w:ascii="Arial" w:hAnsi="Arial" w:cs="Arial"/>
          <w:color w:val="000000" w:themeColor="text1"/>
          <w:sz w:val="22"/>
          <w:szCs w:val="22"/>
        </w:rPr>
      </w:pPr>
      <w:r w:rsidRPr="00A05FE4">
        <w:rPr>
          <w:rFonts w:ascii="Arial" w:hAnsi="Arial" w:cs="Arial"/>
          <w:color w:val="000000" w:themeColor="text1"/>
          <w:sz w:val="22"/>
          <w:szCs w:val="22"/>
        </w:rPr>
        <w:t xml:space="preserve">Nous sommes ainsi responsables, d’une responsabilité </w:t>
      </w:r>
      <w:r>
        <w:rPr>
          <w:rFonts w:ascii="Arial" w:hAnsi="Arial" w:cs="Arial"/>
          <w:color w:val="000000" w:themeColor="text1"/>
          <w:sz w:val="22"/>
          <w:szCs w:val="22"/>
        </w:rPr>
        <w:t>« </w:t>
      </w:r>
      <w:r w:rsidRPr="00A05FE4">
        <w:rPr>
          <w:rFonts w:ascii="Arial" w:hAnsi="Arial" w:cs="Arial"/>
          <w:color w:val="000000" w:themeColor="text1"/>
          <w:sz w:val="22"/>
          <w:szCs w:val="22"/>
        </w:rPr>
        <w:t>naturelle</w:t>
      </w:r>
      <w:r>
        <w:rPr>
          <w:rFonts w:ascii="Arial" w:hAnsi="Arial" w:cs="Arial"/>
          <w:color w:val="000000" w:themeColor="text1"/>
          <w:sz w:val="22"/>
          <w:szCs w:val="22"/>
        </w:rPr>
        <w:t> »</w:t>
      </w:r>
      <w:r w:rsidRPr="00A05FE4">
        <w:rPr>
          <w:rFonts w:ascii="Arial" w:hAnsi="Arial" w:cs="Arial"/>
          <w:color w:val="000000" w:themeColor="text1"/>
          <w:sz w:val="22"/>
          <w:szCs w:val="22"/>
        </w:rPr>
        <w:t xml:space="preserve"> qui ne résulte d’aucun contrat, de la préservation des conditions de la vie humaine ; nous sommes obligés par l’humanité future, qui n’existe pourtant pas, à agir de telle sorte que les effets de nos actions ne soient pas destructeurs, pour qu’une telle existence ait une « chance ». C’est le nouvel impératif de la morale que propose Jonas : </w:t>
      </w:r>
    </w:p>
    <w:p w14:paraId="3BAD5749" w14:textId="5DFED172" w:rsidR="00A05FE4" w:rsidRPr="00A05FE4" w:rsidRDefault="00A05FE4" w:rsidP="00DC6179">
      <w:pPr>
        <w:ind w:firstLine="708"/>
        <w:jc w:val="both"/>
        <w:rPr>
          <w:rFonts w:ascii="Arial" w:hAnsi="Arial" w:cs="Arial"/>
          <w:b/>
          <w:bCs/>
          <w:color w:val="000000" w:themeColor="text1"/>
          <w:sz w:val="22"/>
          <w:szCs w:val="22"/>
        </w:rPr>
      </w:pPr>
      <w:r w:rsidRPr="00A05FE4">
        <w:rPr>
          <w:rFonts w:ascii="Arial" w:hAnsi="Arial" w:cs="Arial"/>
          <w:b/>
          <w:bCs/>
          <w:color w:val="000000" w:themeColor="text1"/>
          <w:sz w:val="22"/>
          <w:szCs w:val="22"/>
        </w:rPr>
        <w:t xml:space="preserve">« Agis de façon que les effets de ton action soient compatibles avec la permanence d’une vie authentiquement humaine sur terre </w:t>
      </w:r>
      <w:r w:rsidR="003B5584">
        <w:rPr>
          <w:rStyle w:val="Appelnotedebasdep"/>
          <w:rFonts w:ascii="Arial" w:hAnsi="Arial" w:cs="Arial"/>
          <w:b/>
          <w:bCs/>
          <w:color w:val="000000" w:themeColor="text1"/>
          <w:sz w:val="22"/>
          <w:szCs w:val="22"/>
        </w:rPr>
        <w:footnoteReference w:id="59"/>
      </w:r>
      <w:r w:rsidRPr="00A05FE4">
        <w:rPr>
          <w:rFonts w:ascii="Arial" w:hAnsi="Arial" w:cs="Arial"/>
          <w:b/>
          <w:bCs/>
          <w:color w:val="000000" w:themeColor="text1"/>
          <w:sz w:val="22"/>
          <w:szCs w:val="22"/>
        </w:rPr>
        <w:t>»</w:t>
      </w:r>
    </w:p>
    <w:p w14:paraId="356EAA5B" w14:textId="1F998B1A" w:rsidR="00A05FE4" w:rsidRPr="00A05FE4" w:rsidRDefault="00A05FE4" w:rsidP="00A05FE4">
      <w:pPr>
        <w:ind w:firstLine="708"/>
        <w:jc w:val="both"/>
        <w:rPr>
          <w:rFonts w:ascii="Arial" w:hAnsi="Arial" w:cs="Arial"/>
          <w:color w:val="000000" w:themeColor="text1"/>
          <w:sz w:val="22"/>
          <w:szCs w:val="22"/>
        </w:rPr>
      </w:pPr>
      <w:r w:rsidRPr="00A05FE4">
        <w:rPr>
          <w:rFonts w:ascii="Arial" w:hAnsi="Arial" w:cs="Arial"/>
          <w:color w:val="000000" w:themeColor="text1"/>
          <w:sz w:val="22"/>
          <w:szCs w:val="22"/>
        </w:rPr>
        <w:t>Cet impératif</w:t>
      </w:r>
      <w:r w:rsidR="009F5A5E">
        <w:rPr>
          <w:rFonts w:ascii="Arial" w:hAnsi="Arial" w:cs="Arial"/>
          <w:color w:val="000000" w:themeColor="text1"/>
          <w:sz w:val="22"/>
          <w:szCs w:val="22"/>
        </w:rPr>
        <w:t>,</w:t>
      </w:r>
      <w:r w:rsidR="00DC6179">
        <w:rPr>
          <w:rFonts w:ascii="Arial" w:hAnsi="Arial" w:cs="Arial"/>
          <w:color w:val="000000" w:themeColor="text1"/>
          <w:sz w:val="22"/>
          <w:szCs w:val="22"/>
        </w:rPr>
        <w:t xml:space="preserve"> antérieur à tout </w:t>
      </w:r>
      <w:r w:rsidR="009F5A5E">
        <w:rPr>
          <w:rFonts w:ascii="Arial" w:hAnsi="Arial" w:cs="Arial"/>
          <w:color w:val="000000" w:themeColor="text1"/>
          <w:sz w:val="22"/>
          <w:szCs w:val="22"/>
        </w:rPr>
        <w:t>autre impératif,</w:t>
      </w:r>
      <w:r w:rsidR="00DC6179">
        <w:rPr>
          <w:rFonts w:ascii="Arial" w:hAnsi="Arial" w:cs="Arial"/>
          <w:color w:val="000000" w:themeColor="text1"/>
          <w:sz w:val="22"/>
          <w:szCs w:val="22"/>
        </w:rPr>
        <w:t xml:space="preserve"> </w:t>
      </w:r>
      <w:r w:rsidRPr="00A05FE4">
        <w:rPr>
          <w:rFonts w:ascii="Arial" w:hAnsi="Arial" w:cs="Arial"/>
          <w:color w:val="000000" w:themeColor="text1"/>
          <w:sz w:val="22"/>
          <w:szCs w:val="22"/>
        </w:rPr>
        <w:t>de conserver intacte la chance d’une humanité future est présupposé</w:t>
      </w:r>
      <w:r w:rsidR="0051675B">
        <w:rPr>
          <w:rFonts w:ascii="Arial" w:hAnsi="Arial" w:cs="Arial"/>
          <w:color w:val="000000" w:themeColor="text1"/>
          <w:sz w:val="22"/>
          <w:szCs w:val="22"/>
        </w:rPr>
        <w:t xml:space="preserve"> </w:t>
      </w:r>
      <w:r w:rsidRPr="00A05FE4">
        <w:rPr>
          <w:rFonts w:ascii="Arial" w:hAnsi="Arial" w:cs="Arial"/>
          <w:color w:val="000000" w:themeColor="text1"/>
          <w:sz w:val="22"/>
          <w:szCs w:val="22"/>
        </w:rPr>
        <w:t>par toute morale car, pour qu’il y ait une action morale, il faut au moins qu’il y ait un sujet de cette action. Mais ce nouvel impératif rendu nécessaire par le pouvoir de destruction que la technique a conféré à l’homme a également pour conséquence directe le souci de la nature vivante, en général, et des animaux, en particulier.</w:t>
      </w:r>
      <w:r w:rsidR="0051675B">
        <w:rPr>
          <w:rFonts w:ascii="Arial" w:hAnsi="Arial" w:cs="Arial"/>
          <w:color w:val="000000" w:themeColor="text1"/>
          <w:sz w:val="22"/>
          <w:szCs w:val="22"/>
        </w:rPr>
        <w:t xml:space="preserve"> </w:t>
      </w:r>
      <w:r w:rsidRPr="00A05FE4">
        <w:rPr>
          <w:rFonts w:ascii="Arial" w:hAnsi="Arial" w:cs="Arial"/>
          <w:color w:val="000000" w:themeColor="text1"/>
          <w:sz w:val="22"/>
          <w:szCs w:val="22"/>
        </w:rPr>
        <w:t xml:space="preserve">L’intégrité de la nature est impliquée dans la préservation de l’espèce humaine, puisque l’existence de l’homme est l’existence de l’homme dans son milieu </w:t>
      </w:r>
      <w:r w:rsidR="00561C52">
        <w:rPr>
          <w:rFonts w:ascii="Arial" w:hAnsi="Arial" w:cs="Arial"/>
          <w:color w:val="000000" w:themeColor="text1"/>
          <w:sz w:val="22"/>
          <w:szCs w:val="22"/>
        </w:rPr>
        <w:t xml:space="preserve">« naturel » </w:t>
      </w:r>
      <w:r w:rsidRPr="00A05FE4">
        <w:rPr>
          <w:rFonts w:ascii="Arial" w:hAnsi="Arial" w:cs="Arial"/>
          <w:color w:val="000000" w:themeColor="text1"/>
          <w:sz w:val="22"/>
          <w:szCs w:val="22"/>
        </w:rPr>
        <w:t>et non pas l’existence d’une entité abstraite</w:t>
      </w:r>
      <w:r>
        <w:rPr>
          <w:rFonts w:ascii="Arial" w:hAnsi="Arial" w:cs="Arial"/>
          <w:color w:val="000000" w:themeColor="text1"/>
          <w:sz w:val="22"/>
          <w:szCs w:val="22"/>
        </w:rPr>
        <w:t xml:space="preserve"> : </w:t>
      </w:r>
    </w:p>
    <w:p w14:paraId="09043677" w14:textId="4472BC2B" w:rsidR="00A05FE4" w:rsidRPr="00A05FE4" w:rsidRDefault="00A05FE4" w:rsidP="00A05FE4">
      <w:pPr>
        <w:ind w:firstLine="708"/>
        <w:jc w:val="both"/>
        <w:rPr>
          <w:rFonts w:ascii="Arial" w:hAnsi="Arial" w:cs="Arial"/>
          <w:b/>
          <w:bCs/>
          <w:color w:val="000000" w:themeColor="text1"/>
          <w:sz w:val="22"/>
          <w:szCs w:val="22"/>
        </w:rPr>
      </w:pPr>
      <w:r w:rsidRPr="00A05FE4">
        <w:rPr>
          <w:rFonts w:ascii="Arial" w:hAnsi="Arial" w:cs="Arial"/>
          <w:b/>
          <w:bCs/>
          <w:color w:val="000000" w:themeColor="text1"/>
          <w:sz w:val="22"/>
          <w:szCs w:val="22"/>
        </w:rPr>
        <w:t xml:space="preserve">« La solidarité de destin entre l’homme et la nature, solidarité nouvellement découverte à travers le danger, nous fait également redécouvrir la dignité autonome de la nature et nous demande de respecter son intégrité par-delà tout aspect utilitaire. Il est à peine nécessaire de dire qu’une interprétation sentimentale de ce commandement est exclue </w:t>
      </w:r>
      <w:r w:rsidR="003B5584">
        <w:rPr>
          <w:rStyle w:val="Appelnotedebasdep"/>
          <w:rFonts w:ascii="Arial" w:hAnsi="Arial" w:cs="Arial"/>
          <w:b/>
          <w:bCs/>
          <w:color w:val="000000" w:themeColor="text1"/>
          <w:sz w:val="22"/>
          <w:szCs w:val="22"/>
        </w:rPr>
        <w:footnoteReference w:id="60"/>
      </w:r>
      <w:r w:rsidRPr="00A05FE4">
        <w:rPr>
          <w:rFonts w:ascii="Arial" w:hAnsi="Arial" w:cs="Arial"/>
          <w:b/>
          <w:bCs/>
          <w:color w:val="000000" w:themeColor="text1"/>
          <w:sz w:val="22"/>
          <w:szCs w:val="22"/>
        </w:rPr>
        <w:t>»</w:t>
      </w:r>
    </w:p>
    <w:p w14:paraId="54D478FF" w14:textId="0A259986" w:rsidR="00A05FE4" w:rsidRDefault="00A05FE4" w:rsidP="00A05FE4">
      <w:pPr>
        <w:ind w:firstLine="708"/>
        <w:jc w:val="both"/>
        <w:rPr>
          <w:rFonts w:ascii="Arial" w:hAnsi="Arial" w:cs="Arial"/>
          <w:color w:val="000000" w:themeColor="text1"/>
          <w:sz w:val="22"/>
          <w:szCs w:val="22"/>
        </w:rPr>
      </w:pPr>
      <w:r w:rsidRPr="00A05FE4">
        <w:rPr>
          <w:rFonts w:ascii="Arial" w:hAnsi="Arial" w:cs="Arial"/>
          <w:color w:val="000000" w:themeColor="text1"/>
          <w:sz w:val="22"/>
          <w:szCs w:val="22"/>
        </w:rPr>
        <w:t>​ Il n’y a là aucun</w:t>
      </w:r>
      <w:r w:rsidR="0051675B">
        <w:rPr>
          <w:rFonts w:ascii="Arial" w:hAnsi="Arial" w:cs="Arial"/>
          <w:color w:val="000000" w:themeColor="text1"/>
          <w:sz w:val="22"/>
          <w:szCs w:val="22"/>
        </w:rPr>
        <w:t xml:space="preserve"> </w:t>
      </w:r>
      <w:r w:rsidRPr="00A05FE4">
        <w:rPr>
          <w:rFonts w:ascii="Arial" w:hAnsi="Arial" w:cs="Arial"/>
          <w:color w:val="000000" w:themeColor="text1"/>
          <w:sz w:val="22"/>
          <w:szCs w:val="22"/>
        </w:rPr>
        <w:t xml:space="preserve">« </w:t>
      </w:r>
      <w:r w:rsidR="0051675B">
        <w:rPr>
          <w:rFonts w:ascii="Arial" w:hAnsi="Arial" w:cs="Arial"/>
          <w:color w:val="000000" w:themeColor="text1"/>
          <w:sz w:val="22"/>
          <w:szCs w:val="22"/>
        </w:rPr>
        <w:t>principe-</w:t>
      </w:r>
      <w:r w:rsidRPr="00A05FE4">
        <w:rPr>
          <w:rFonts w:ascii="Arial" w:hAnsi="Arial" w:cs="Arial"/>
          <w:color w:val="000000" w:themeColor="text1"/>
          <w:sz w:val="22"/>
          <w:szCs w:val="22"/>
        </w:rPr>
        <w:t xml:space="preserve">espérance » utopique, encore moins celle de transformer le monde (puisqu’il s’agit d’abord de le préserver !), mais la conséquence imparable d’une thèse philosophique :  quelle que soit notre morale, pour que cette morale soit effective, il faut des sujets capables de la mettre en pratique ; le premier impératif de la morale est donc de faire en sorte que l’existence future de tels sujets ne soit pas rendue impossible. Pendant des siècles, une telle impossibilité n’avait aucun sens, mais aujourd’hui que la technique menace la vie sur terre, il est temps de mettre au jour ce que tout commandement ou toute obligation présuppose. Nous avons peur, et c’est dans la peur elle-même qu’il faut trouver la ressource </w:t>
      </w:r>
      <w:r w:rsidRPr="00A05FE4">
        <w:rPr>
          <w:rFonts w:ascii="Arial" w:hAnsi="Arial" w:cs="Arial"/>
          <w:color w:val="000000" w:themeColor="text1"/>
          <w:sz w:val="22"/>
          <w:szCs w:val="22"/>
        </w:rPr>
        <w:lastRenderedPageBreak/>
        <w:t xml:space="preserve">de réagir intelligemment (ce que Jonas appelle </w:t>
      </w:r>
      <w:r w:rsidRPr="00A05FE4">
        <w:rPr>
          <w:rFonts w:ascii="Arial" w:hAnsi="Arial" w:cs="Arial"/>
          <w:b/>
          <w:bCs/>
          <w:color w:val="000000" w:themeColor="text1"/>
          <w:sz w:val="22"/>
          <w:szCs w:val="22"/>
        </w:rPr>
        <w:t>« l’heuristique de la peur »</w:t>
      </w:r>
      <w:r w:rsidRPr="00A05FE4">
        <w:rPr>
          <w:rFonts w:ascii="Arial" w:hAnsi="Arial" w:cs="Arial"/>
          <w:color w:val="000000" w:themeColor="text1"/>
          <w:sz w:val="22"/>
          <w:szCs w:val="22"/>
        </w:rPr>
        <w:t>). Or préserver la possibilité même de l’homme, ce n’est pas préserver un homme abstrait, mais le milieu concret qui donne à l’existence humaine son style et sa tonalité singulières, sa dimension humaine. C’est donc aussi bien préserver la nature qui a rendu possible l’apparition de l’homme, que les autres animaux compossibles ou compatibles avec cette existence.</w:t>
      </w:r>
    </w:p>
    <w:p w14:paraId="57F70C7D" w14:textId="502E346A" w:rsidR="009F5A5E" w:rsidRDefault="00561C52"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L</w:t>
      </w:r>
      <w:r w:rsidR="007307DF">
        <w:rPr>
          <w:rFonts w:ascii="Arial" w:hAnsi="Arial" w:cs="Arial"/>
          <w:color w:val="000000" w:themeColor="text1"/>
          <w:sz w:val="22"/>
          <w:szCs w:val="22"/>
        </w:rPr>
        <w:t xml:space="preserve">a nature n’est pas le </w:t>
      </w:r>
      <w:r w:rsidR="002C02ED">
        <w:rPr>
          <w:rFonts w:ascii="Arial" w:hAnsi="Arial" w:cs="Arial"/>
          <w:color w:val="000000" w:themeColor="text1"/>
          <w:sz w:val="22"/>
          <w:szCs w:val="22"/>
        </w:rPr>
        <w:t xml:space="preserve">simple </w:t>
      </w:r>
      <w:r w:rsidR="007307DF">
        <w:rPr>
          <w:rFonts w:ascii="Arial" w:hAnsi="Arial" w:cs="Arial"/>
          <w:color w:val="000000" w:themeColor="text1"/>
          <w:sz w:val="22"/>
          <w:szCs w:val="22"/>
        </w:rPr>
        <w:t xml:space="preserve">décor de l’éthique, </w:t>
      </w:r>
      <w:r>
        <w:rPr>
          <w:rFonts w:ascii="Arial" w:hAnsi="Arial" w:cs="Arial"/>
          <w:color w:val="000000" w:themeColor="text1"/>
          <w:sz w:val="22"/>
          <w:szCs w:val="22"/>
        </w:rPr>
        <w:t xml:space="preserve">elle en est </w:t>
      </w:r>
      <w:r w:rsidR="007307DF">
        <w:rPr>
          <w:rFonts w:ascii="Arial" w:hAnsi="Arial" w:cs="Arial"/>
          <w:color w:val="000000" w:themeColor="text1"/>
          <w:sz w:val="22"/>
          <w:szCs w:val="22"/>
        </w:rPr>
        <w:t>sa condition</w:t>
      </w:r>
      <w:r w:rsidR="00DC6179">
        <w:rPr>
          <w:rFonts w:ascii="Arial" w:hAnsi="Arial" w:cs="Arial"/>
          <w:color w:val="000000" w:themeColor="text1"/>
          <w:sz w:val="22"/>
          <w:szCs w:val="22"/>
        </w:rPr>
        <w:t xml:space="preserve"> nécessaire</w:t>
      </w:r>
      <w:r w:rsidR="00AA6F03">
        <w:rPr>
          <w:rFonts w:ascii="Arial" w:hAnsi="Arial" w:cs="Arial"/>
          <w:color w:val="000000" w:themeColor="text1"/>
          <w:sz w:val="22"/>
          <w:szCs w:val="22"/>
        </w:rPr>
        <w:t>. S</w:t>
      </w:r>
      <w:r w:rsidR="009F5A5E">
        <w:rPr>
          <w:rFonts w:ascii="Arial" w:hAnsi="Arial" w:cs="Arial"/>
          <w:color w:val="000000" w:themeColor="text1"/>
          <w:sz w:val="22"/>
          <w:szCs w:val="22"/>
        </w:rPr>
        <w:t xml:space="preserve">i elle n’est pas une « personne » ou « un sujet de droit » comme nous, </w:t>
      </w:r>
      <w:r w:rsidR="00DF5FC4">
        <w:rPr>
          <w:rFonts w:ascii="Arial" w:hAnsi="Arial" w:cs="Arial"/>
          <w:color w:val="000000" w:themeColor="text1"/>
          <w:sz w:val="22"/>
          <w:szCs w:val="22"/>
        </w:rPr>
        <w:t xml:space="preserve">capable d’engagement explicite et volontaire, </w:t>
      </w:r>
      <w:r w:rsidR="009F5A5E">
        <w:rPr>
          <w:rFonts w:ascii="Arial" w:hAnsi="Arial" w:cs="Arial"/>
          <w:color w:val="000000" w:themeColor="text1"/>
          <w:sz w:val="22"/>
          <w:szCs w:val="22"/>
        </w:rPr>
        <w:t xml:space="preserve">elle peut être pour nous, dès lors qu’elle est </w:t>
      </w:r>
      <w:r>
        <w:rPr>
          <w:rFonts w:ascii="Arial" w:hAnsi="Arial" w:cs="Arial"/>
          <w:color w:val="000000" w:themeColor="text1"/>
          <w:sz w:val="22"/>
          <w:szCs w:val="22"/>
        </w:rPr>
        <w:t>« subjectifié</w:t>
      </w:r>
      <w:r w:rsidR="009F5A5E">
        <w:rPr>
          <w:rFonts w:ascii="Arial" w:hAnsi="Arial" w:cs="Arial"/>
          <w:color w:val="000000" w:themeColor="text1"/>
          <w:sz w:val="22"/>
          <w:szCs w:val="22"/>
        </w:rPr>
        <w:t>e</w:t>
      </w:r>
      <w:r>
        <w:rPr>
          <w:rFonts w:ascii="Arial" w:hAnsi="Arial" w:cs="Arial"/>
          <w:color w:val="000000" w:themeColor="text1"/>
          <w:sz w:val="22"/>
          <w:szCs w:val="22"/>
        </w:rPr>
        <w:t> »</w:t>
      </w:r>
      <w:r w:rsidR="009F5A5E">
        <w:rPr>
          <w:rFonts w:ascii="Arial" w:hAnsi="Arial" w:cs="Arial"/>
          <w:color w:val="000000" w:themeColor="text1"/>
          <w:sz w:val="22"/>
          <w:szCs w:val="22"/>
        </w:rPr>
        <w:t xml:space="preserve"> sous les espèces d’</w:t>
      </w:r>
      <w:r>
        <w:rPr>
          <w:rFonts w:ascii="Arial" w:hAnsi="Arial" w:cs="Arial"/>
          <w:color w:val="000000" w:themeColor="text1"/>
          <w:sz w:val="22"/>
          <w:szCs w:val="22"/>
        </w:rPr>
        <w:t xml:space="preserve">un agent intentionnel, </w:t>
      </w:r>
      <w:r w:rsidR="009F5A5E">
        <w:rPr>
          <w:rFonts w:ascii="Arial" w:hAnsi="Arial" w:cs="Arial"/>
          <w:color w:val="000000" w:themeColor="text1"/>
          <w:sz w:val="22"/>
          <w:szCs w:val="22"/>
        </w:rPr>
        <w:t xml:space="preserve">un « quasi-partenaire » </w:t>
      </w:r>
      <w:r>
        <w:rPr>
          <w:rFonts w:ascii="Arial" w:hAnsi="Arial" w:cs="Arial"/>
          <w:color w:val="000000" w:themeColor="text1"/>
          <w:sz w:val="22"/>
          <w:szCs w:val="22"/>
        </w:rPr>
        <w:t xml:space="preserve">avec lequel nous </w:t>
      </w:r>
      <w:r w:rsidR="009F5A5E">
        <w:rPr>
          <w:rFonts w:ascii="Arial" w:hAnsi="Arial" w:cs="Arial"/>
          <w:color w:val="000000" w:themeColor="text1"/>
          <w:sz w:val="22"/>
          <w:szCs w:val="22"/>
        </w:rPr>
        <w:t xml:space="preserve">pouvons et </w:t>
      </w:r>
      <w:r>
        <w:rPr>
          <w:rFonts w:ascii="Arial" w:hAnsi="Arial" w:cs="Arial"/>
          <w:color w:val="000000" w:themeColor="text1"/>
          <w:sz w:val="22"/>
          <w:szCs w:val="22"/>
        </w:rPr>
        <w:t>devons passer</w:t>
      </w:r>
      <w:r w:rsidR="009F5A5E">
        <w:rPr>
          <w:rFonts w:ascii="Arial" w:hAnsi="Arial" w:cs="Arial"/>
          <w:color w:val="000000" w:themeColor="text1"/>
          <w:sz w:val="22"/>
          <w:szCs w:val="22"/>
        </w:rPr>
        <w:t>,</w:t>
      </w:r>
      <w:r>
        <w:rPr>
          <w:rFonts w:ascii="Arial" w:hAnsi="Arial" w:cs="Arial"/>
          <w:color w:val="000000" w:themeColor="text1"/>
          <w:sz w:val="22"/>
          <w:szCs w:val="22"/>
        </w:rPr>
        <w:t xml:space="preserve"> </w:t>
      </w:r>
      <w:r w:rsidR="009F5A5E">
        <w:rPr>
          <w:rFonts w:ascii="Arial" w:hAnsi="Arial" w:cs="Arial"/>
          <w:color w:val="000000" w:themeColor="text1"/>
          <w:sz w:val="22"/>
          <w:szCs w:val="22"/>
        </w:rPr>
        <w:t xml:space="preserve">dans notre intérêt bien compris, </w:t>
      </w:r>
      <w:r w:rsidR="00DF5FC4">
        <w:rPr>
          <w:rFonts w:ascii="Arial" w:hAnsi="Arial" w:cs="Arial"/>
          <w:color w:val="000000" w:themeColor="text1"/>
          <w:sz w:val="22"/>
          <w:szCs w:val="22"/>
        </w:rPr>
        <w:t>l’équivalent symbolique d’</w:t>
      </w:r>
      <w:r>
        <w:rPr>
          <w:rFonts w:ascii="Arial" w:hAnsi="Arial" w:cs="Arial"/>
          <w:color w:val="000000" w:themeColor="text1"/>
          <w:sz w:val="22"/>
          <w:szCs w:val="22"/>
        </w:rPr>
        <w:t>un</w:t>
      </w:r>
      <w:r w:rsidR="00DF5FC4">
        <w:rPr>
          <w:rFonts w:ascii="Arial" w:hAnsi="Arial" w:cs="Arial"/>
          <w:color w:val="000000" w:themeColor="text1"/>
          <w:sz w:val="22"/>
          <w:szCs w:val="22"/>
        </w:rPr>
        <w:t xml:space="preserve"> contrat, un « contrat</w:t>
      </w:r>
      <w:r>
        <w:rPr>
          <w:rFonts w:ascii="Arial" w:hAnsi="Arial" w:cs="Arial"/>
          <w:color w:val="000000" w:themeColor="text1"/>
          <w:sz w:val="22"/>
          <w:szCs w:val="22"/>
        </w:rPr>
        <w:t xml:space="preserve"> </w:t>
      </w:r>
      <w:r w:rsidR="009F5A5E">
        <w:rPr>
          <w:rFonts w:ascii="Arial" w:hAnsi="Arial" w:cs="Arial"/>
          <w:color w:val="000000" w:themeColor="text1"/>
          <w:sz w:val="22"/>
          <w:szCs w:val="22"/>
        </w:rPr>
        <w:t>naturel »</w:t>
      </w:r>
      <w:r w:rsidR="00DF5FC4">
        <w:rPr>
          <w:rFonts w:ascii="Arial" w:hAnsi="Arial" w:cs="Arial"/>
          <w:color w:val="000000" w:themeColor="text1"/>
          <w:sz w:val="22"/>
          <w:szCs w:val="22"/>
        </w:rPr>
        <w:t xml:space="preserve"> si l’on veut</w:t>
      </w:r>
      <w:r w:rsidR="003B5584">
        <w:rPr>
          <w:rStyle w:val="Appelnotedebasdep"/>
          <w:rFonts w:ascii="Arial" w:hAnsi="Arial" w:cs="Arial"/>
          <w:color w:val="000000" w:themeColor="text1"/>
          <w:sz w:val="22"/>
          <w:szCs w:val="22"/>
        </w:rPr>
        <w:footnoteReference w:id="61"/>
      </w:r>
      <w:r w:rsidR="00DF5FC4">
        <w:rPr>
          <w:rFonts w:ascii="Arial" w:hAnsi="Arial" w:cs="Arial"/>
          <w:color w:val="000000" w:themeColor="text1"/>
          <w:sz w:val="22"/>
          <w:szCs w:val="22"/>
        </w:rPr>
        <w:t xml:space="preserve">, </w:t>
      </w:r>
      <w:r w:rsidR="009F5A5E">
        <w:rPr>
          <w:rFonts w:ascii="Arial" w:hAnsi="Arial" w:cs="Arial"/>
          <w:color w:val="000000" w:themeColor="text1"/>
          <w:sz w:val="22"/>
          <w:szCs w:val="22"/>
        </w:rPr>
        <w:t xml:space="preserve">antérieur à tout </w:t>
      </w:r>
      <w:r w:rsidR="00DF5FC4">
        <w:rPr>
          <w:rFonts w:ascii="Arial" w:hAnsi="Arial" w:cs="Arial"/>
          <w:color w:val="000000" w:themeColor="text1"/>
          <w:sz w:val="22"/>
          <w:szCs w:val="22"/>
        </w:rPr>
        <w:t xml:space="preserve">autre forme de </w:t>
      </w:r>
      <w:r w:rsidR="009F5A5E">
        <w:rPr>
          <w:rFonts w:ascii="Arial" w:hAnsi="Arial" w:cs="Arial"/>
          <w:color w:val="000000" w:themeColor="text1"/>
          <w:sz w:val="22"/>
          <w:szCs w:val="22"/>
        </w:rPr>
        <w:t>« contrat social »</w:t>
      </w:r>
      <w:r w:rsidR="00DF5FC4">
        <w:rPr>
          <w:rFonts w:ascii="Arial" w:hAnsi="Arial" w:cs="Arial"/>
          <w:color w:val="000000" w:themeColor="text1"/>
          <w:sz w:val="22"/>
          <w:szCs w:val="22"/>
        </w:rPr>
        <w:t xml:space="preserve">, </w:t>
      </w:r>
      <w:r>
        <w:rPr>
          <w:rFonts w:ascii="Arial" w:hAnsi="Arial" w:cs="Arial"/>
          <w:color w:val="000000" w:themeColor="text1"/>
          <w:sz w:val="22"/>
          <w:szCs w:val="22"/>
        </w:rPr>
        <w:t>ou un « quasi-contrat » de non-agressio</w:t>
      </w:r>
      <w:r w:rsidR="00DF5FC4">
        <w:rPr>
          <w:rFonts w:ascii="Arial" w:hAnsi="Arial" w:cs="Arial"/>
          <w:color w:val="000000" w:themeColor="text1"/>
          <w:sz w:val="22"/>
          <w:szCs w:val="22"/>
        </w:rPr>
        <w:t>n ou de non-prédation</w:t>
      </w:r>
      <w:r>
        <w:rPr>
          <w:rFonts w:ascii="Arial" w:hAnsi="Arial" w:cs="Arial"/>
          <w:color w:val="000000" w:themeColor="text1"/>
          <w:sz w:val="22"/>
          <w:szCs w:val="22"/>
        </w:rPr>
        <w:t xml:space="preserve">. </w:t>
      </w:r>
    </w:p>
    <w:p w14:paraId="643BB4B6" w14:textId="77777777" w:rsidR="00170E98" w:rsidRDefault="00170E98" w:rsidP="00B26871">
      <w:pPr>
        <w:ind w:firstLine="708"/>
        <w:jc w:val="both"/>
        <w:rPr>
          <w:rFonts w:ascii="Arial" w:hAnsi="Arial" w:cs="Arial"/>
          <w:color w:val="000000" w:themeColor="text1"/>
          <w:sz w:val="22"/>
          <w:szCs w:val="22"/>
        </w:rPr>
      </w:pPr>
    </w:p>
    <w:p w14:paraId="04AC6B6F" w14:textId="186F617A" w:rsidR="00170E98" w:rsidRPr="00170E98" w:rsidRDefault="00170E98" w:rsidP="0069636C">
      <w:pPr>
        <w:jc w:val="both"/>
        <w:rPr>
          <w:rFonts w:ascii="Arial" w:hAnsi="Arial" w:cs="Arial"/>
          <w:b/>
          <w:bCs/>
          <w:color w:val="000000" w:themeColor="text1"/>
          <w:sz w:val="22"/>
          <w:szCs w:val="22"/>
          <w:u w:val="single"/>
        </w:rPr>
      </w:pPr>
      <w:r w:rsidRPr="00170E98">
        <w:rPr>
          <w:rFonts w:ascii="Arial" w:hAnsi="Arial" w:cs="Arial"/>
          <w:b/>
          <w:bCs/>
          <w:color w:val="000000" w:themeColor="text1"/>
          <w:sz w:val="22"/>
          <w:szCs w:val="22"/>
          <w:u w:val="single"/>
        </w:rPr>
        <w:t xml:space="preserve">§5.2. </w:t>
      </w:r>
      <w:r w:rsidR="00823E81">
        <w:rPr>
          <w:rFonts w:ascii="Arial" w:hAnsi="Arial" w:cs="Arial"/>
          <w:b/>
          <w:bCs/>
          <w:color w:val="000000" w:themeColor="text1"/>
          <w:sz w:val="22"/>
          <w:szCs w:val="22"/>
          <w:u w:val="single"/>
        </w:rPr>
        <w:t>« </w:t>
      </w:r>
      <w:r w:rsidRPr="00170E98">
        <w:rPr>
          <w:rFonts w:ascii="Arial" w:hAnsi="Arial" w:cs="Arial"/>
          <w:b/>
          <w:bCs/>
          <w:color w:val="000000" w:themeColor="text1"/>
          <w:sz w:val="22"/>
          <w:szCs w:val="22"/>
          <w:u w:val="single"/>
        </w:rPr>
        <w:t>L’éthique de la terre</w:t>
      </w:r>
      <w:r w:rsidR="00823E81">
        <w:rPr>
          <w:rFonts w:ascii="Arial" w:hAnsi="Arial" w:cs="Arial"/>
          <w:b/>
          <w:bCs/>
          <w:color w:val="000000" w:themeColor="text1"/>
          <w:sz w:val="22"/>
          <w:szCs w:val="22"/>
          <w:u w:val="single"/>
        </w:rPr>
        <w:t> »</w:t>
      </w:r>
    </w:p>
    <w:p w14:paraId="2EE4ABBB" w14:textId="77777777" w:rsidR="00170E98" w:rsidRDefault="00170E98" w:rsidP="00B26871">
      <w:pPr>
        <w:ind w:firstLine="708"/>
        <w:jc w:val="both"/>
        <w:rPr>
          <w:rFonts w:ascii="Arial" w:hAnsi="Arial" w:cs="Arial"/>
          <w:color w:val="000000" w:themeColor="text1"/>
          <w:sz w:val="22"/>
          <w:szCs w:val="22"/>
        </w:rPr>
      </w:pPr>
    </w:p>
    <w:p w14:paraId="7456A547" w14:textId="4060993A" w:rsidR="000F6488" w:rsidRDefault="00AA6F03"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P</w:t>
      </w:r>
      <w:r w:rsidR="007307DF">
        <w:rPr>
          <w:rFonts w:ascii="Arial" w:hAnsi="Arial" w:cs="Arial"/>
          <w:color w:val="000000" w:themeColor="text1"/>
          <w:sz w:val="22"/>
          <w:szCs w:val="22"/>
        </w:rPr>
        <w:t xml:space="preserve">our la philosophie écologique de Callicott, il faut </w:t>
      </w:r>
      <w:r w:rsidR="00DF5FC4">
        <w:rPr>
          <w:rFonts w:ascii="Arial" w:hAnsi="Arial" w:cs="Arial"/>
          <w:color w:val="000000" w:themeColor="text1"/>
          <w:sz w:val="22"/>
          <w:szCs w:val="22"/>
        </w:rPr>
        <w:t xml:space="preserve">même </w:t>
      </w:r>
      <w:r w:rsidR="00943360">
        <w:rPr>
          <w:rFonts w:ascii="Arial" w:hAnsi="Arial" w:cs="Arial"/>
          <w:color w:val="000000" w:themeColor="text1"/>
          <w:sz w:val="22"/>
          <w:szCs w:val="22"/>
        </w:rPr>
        <w:t>fondamentalement repenser</w:t>
      </w:r>
      <w:r w:rsidR="007307DF">
        <w:rPr>
          <w:rFonts w:ascii="Arial" w:hAnsi="Arial" w:cs="Arial"/>
          <w:color w:val="000000" w:themeColor="text1"/>
          <w:sz w:val="22"/>
          <w:szCs w:val="22"/>
        </w:rPr>
        <w:t xml:space="preserve"> la morale à partir de la « terre » </w:t>
      </w:r>
      <w:r w:rsidR="0051675B">
        <w:rPr>
          <w:rFonts w:ascii="Arial" w:hAnsi="Arial" w:cs="Arial"/>
          <w:color w:val="000000" w:themeColor="text1"/>
          <w:sz w:val="22"/>
          <w:szCs w:val="22"/>
        </w:rPr>
        <w:t>(</w:t>
      </w:r>
      <w:r w:rsidR="0051675B" w:rsidRPr="0051675B">
        <w:rPr>
          <w:rFonts w:ascii="Arial" w:hAnsi="Arial" w:cs="Arial"/>
          <w:i/>
          <w:iCs/>
          <w:color w:val="000000" w:themeColor="text1"/>
          <w:sz w:val="22"/>
          <w:szCs w:val="22"/>
        </w:rPr>
        <w:t>Land</w:t>
      </w:r>
      <w:r w:rsidR="00860759">
        <w:rPr>
          <w:rFonts w:ascii="Arial" w:hAnsi="Arial" w:cs="Arial"/>
          <w:i/>
          <w:iCs/>
          <w:color w:val="000000" w:themeColor="text1"/>
          <w:sz w:val="22"/>
          <w:szCs w:val="22"/>
        </w:rPr>
        <w:t xml:space="preserve"> E</w:t>
      </w:r>
      <w:r w:rsidR="0051675B" w:rsidRPr="0051675B">
        <w:rPr>
          <w:rFonts w:ascii="Arial" w:hAnsi="Arial" w:cs="Arial"/>
          <w:i/>
          <w:iCs/>
          <w:color w:val="000000" w:themeColor="text1"/>
          <w:sz w:val="22"/>
          <w:szCs w:val="22"/>
        </w:rPr>
        <w:t>thic</w:t>
      </w:r>
      <w:r w:rsidR="0051675B">
        <w:rPr>
          <w:rFonts w:ascii="Arial" w:hAnsi="Arial" w:cs="Arial"/>
          <w:color w:val="000000" w:themeColor="text1"/>
          <w:sz w:val="22"/>
          <w:szCs w:val="22"/>
        </w:rPr>
        <w:t xml:space="preserve">) </w:t>
      </w:r>
      <w:r w:rsidR="007307DF">
        <w:rPr>
          <w:rFonts w:ascii="Arial" w:hAnsi="Arial" w:cs="Arial"/>
          <w:color w:val="000000" w:themeColor="text1"/>
          <w:sz w:val="22"/>
          <w:szCs w:val="22"/>
        </w:rPr>
        <w:t xml:space="preserve">et </w:t>
      </w:r>
      <w:r w:rsidR="00035A3E">
        <w:rPr>
          <w:rFonts w:ascii="Arial" w:hAnsi="Arial" w:cs="Arial"/>
          <w:color w:val="000000" w:themeColor="text1"/>
          <w:sz w:val="22"/>
          <w:szCs w:val="22"/>
        </w:rPr>
        <w:t xml:space="preserve">estimer </w:t>
      </w:r>
      <w:r w:rsidR="007307DF">
        <w:rPr>
          <w:rFonts w:ascii="Arial" w:hAnsi="Arial" w:cs="Arial"/>
          <w:color w:val="000000" w:themeColor="text1"/>
          <w:sz w:val="22"/>
          <w:szCs w:val="22"/>
        </w:rPr>
        <w:t xml:space="preserve">la </w:t>
      </w:r>
      <w:r w:rsidR="008740EB">
        <w:rPr>
          <w:rFonts w:ascii="Arial" w:hAnsi="Arial" w:cs="Arial"/>
          <w:color w:val="000000" w:themeColor="text1"/>
          <w:sz w:val="22"/>
          <w:szCs w:val="22"/>
        </w:rPr>
        <w:t>dignité des</w:t>
      </w:r>
      <w:r w:rsidR="002D2041">
        <w:rPr>
          <w:rFonts w:ascii="Arial" w:hAnsi="Arial" w:cs="Arial"/>
          <w:color w:val="000000" w:themeColor="text1"/>
          <w:sz w:val="22"/>
          <w:szCs w:val="22"/>
        </w:rPr>
        <w:t xml:space="preserve"> per</w:t>
      </w:r>
      <w:r w:rsidR="007E6531">
        <w:rPr>
          <w:rFonts w:ascii="Arial" w:hAnsi="Arial" w:cs="Arial"/>
          <w:color w:val="000000" w:themeColor="text1"/>
          <w:sz w:val="22"/>
          <w:szCs w:val="22"/>
        </w:rPr>
        <w:t xml:space="preserve">sonnes </w:t>
      </w:r>
      <w:r w:rsidR="007307DF">
        <w:rPr>
          <w:rFonts w:ascii="Arial" w:hAnsi="Arial" w:cs="Arial"/>
          <w:color w:val="000000" w:themeColor="text1"/>
          <w:sz w:val="22"/>
          <w:szCs w:val="22"/>
        </w:rPr>
        <w:t>non pas</w:t>
      </w:r>
      <w:r w:rsidR="00DC6179">
        <w:rPr>
          <w:rFonts w:ascii="Arial" w:hAnsi="Arial" w:cs="Arial"/>
          <w:color w:val="000000" w:themeColor="text1"/>
          <w:sz w:val="22"/>
          <w:szCs w:val="22"/>
        </w:rPr>
        <w:t>, comme le font</w:t>
      </w:r>
      <w:r w:rsidR="000F6488">
        <w:rPr>
          <w:rFonts w:ascii="Arial" w:hAnsi="Arial" w:cs="Arial"/>
          <w:color w:val="000000" w:themeColor="text1"/>
          <w:sz w:val="22"/>
          <w:szCs w:val="22"/>
        </w:rPr>
        <w:t xml:space="preserve"> depuis Kant </w:t>
      </w:r>
      <w:r w:rsidR="007E6531">
        <w:rPr>
          <w:rFonts w:ascii="Arial" w:hAnsi="Arial" w:cs="Arial"/>
          <w:color w:val="000000" w:themeColor="text1"/>
          <w:sz w:val="22"/>
          <w:szCs w:val="22"/>
        </w:rPr>
        <w:t>les philosophes des « </w:t>
      </w:r>
      <w:r w:rsidR="00DC6179" w:rsidRPr="0051675B">
        <w:rPr>
          <w:rFonts w:ascii="Arial" w:hAnsi="Arial" w:cs="Arial"/>
          <w:color w:val="000000" w:themeColor="text1"/>
          <w:sz w:val="22"/>
          <w:szCs w:val="22"/>
        </w:rPr>
        <w:t>droits de l’Homme</w:t>
      </w:r>
      <w:r w:rsidR="0051675B">
        <w:rPr>
          <w:rFonts w:ascii="Arial" w:hAnsi="Arial" w:cs="Arial"/>
          <w:color w:val="000000" w:themeColor="text1"/>
          <w:sz w:val="22"/>
          <w:szCs w:val="22"/>
        </w:rPr>
        <w:t> »</w:t>
      </w:r>
      <w:r w:rsidR="00DF5FC4">
        <w:rPr>
          <w:rFonts w:ascii="Arial" w:hAnsi="Arial" w:cs="Arial"/>
          <w:color w:val="000000" w:themeColor="text1"/>
          <w:sz w:val="22"/>
          <w:szCs w:val="22"/>
        </w:rPr>
        <w:t xml:space="preserve">, </w:t>
      </w:r>
      <w:r w:rsidR="007307DF">
        <w:rPr>
          <w:rFonts w:ascii="Arial" w:hAnsi="Arial" w:cs="Arial"/>
          <w:color w:val="000000" w:themeColor="text1"/>
          <w:sz w:val="22"/>
          <w:szCs w:val="22"/>
        </w:rPr>
        <w:t xml:space="preserve">à partir de la </w:t>
      </w:r>
      <w:r w:rsidR="002D2041">
        <w:rPr>
          <w:rFonts w:ascii="Arial" w:hAnsi="Arial" w:cs="Arial"/>
          <w:color w:val="000000" w:themeColor="text1"/>
          <w:sz w:val="22"/>
          <w:szCs w:val="22"/>
        </w:rPr>
        <w:t xml:space="preserve">seule </w:t>
      </w:r>
      <w:r w:rsidR="003B5584">
        <w:rPr>
          <w:rFonts w:ascii="Arial" w:hAnsi="Arial" w:cs="Arial"/>
          <w:color w:val="000000" w:themeColor="text1"/>
          <w:sz w:val="22"/>
          <w:szCs w:val="22"/>
        </w:rPr>
        <w:t>respectabilité (</w:t>
      </w:r>
      <w:r w:rsidR="007E6531">
        <w:rPr>
          <w:rFonts w:ascii="Arial" w:hAnsi="Arial" w:cs="Arial"/>
          <w:color w:val="000000" w:themeColor="text1"/>
          <w:sz w:val="22"/>
          <w:szCs w:val="22"/>
        </w:rPr>
        <w:t>seul celui qui peut respecter une obligation</w:t>
      </w:r>
      <w:r w:rsidR="008D77CC">
        <w:rPr>
          <w:rFonts w:ascii="Arial" w:hAnsi="Arial" w:cs="Arial"/>
          <w:color w:val="000000" w:themeColor="text1"/>
          <w:sz w:val="22"/>
          <w:szCs w:val="22"/>
        </w:rPr>
        <w:t xml:space="preserve"> éthique mérite</w:t>
      </w:r>
      <w:r w:rsidR="00AB7BD2">
        <w:rPr>
          <w:rFonts w:ascii="Arial" w:hAnsi="Arial" w:cs="Arial"/>
          <w:color w:val="000000" w:themeColor="text1"/>
          <w:sz w:val="22"/>
          <w:szCs w:val="22"/>
        </w:rPr>
        <w:t>rait ainsi</w:t>
      </w:r>
      <w:r w:rsidR="008D77CC">
        <w:rPr>
          <w:rFonts w:ascii="Arial" w:hAnsi="Arial" w:cs="Arial"/>
          <w:color w:val="000000" w:themeColor="text1"/>
          <w:sz w:val="22"/>
          <w:szCs w:val="22"/>
        </w:rPr>
        <w:t xml:space="preserve"> lui-même le</w:t>
      </w:r>
      <w:r w:rsidR="007E6531">
        <w:rPr>
          <w:rFonts w:ascii="Arial" w:hAnsi="Arial" w:cs="Arial"/>
          <w:color w:val="000000" w:themeColor="text1"/>
          <w:sz w:val="22"/>
          <w:szCs w:val="22"/>
        </w:rPr>
        <w:t xml:space="preserve"> respect</w:t>
      </w:r>
      <w:r w:rsidR="003B5584">
        <w:rPr>
          <w:rFonts w:ascii="Arial" w:hAnsi="Arial" w:cs="Arial"/>
          <w:color w:val="000000" w:themeColor="text1"/>
          <w:sz w:val="22"/>
          <w:szCs w:val="22"/>
        </w:rPr>
        <w:t>)</w:t>
      </w:r>
      <w:r w:rsidR="00DC6179">
        <w:rPr>
          <w:rFonts w:ascii="Arial" w:hAnsi="Arial" w:cs="Arial"/>
          <w:color w:val="000000" w:themeColor="text1"/>
          <w:sz w:val="22"/>
          <w:szCs w:val="22"/>
        </w:rPr>
        <w:t xml:space="preserve">, </w:t>
      </w:r>
      <w:r w:rsidR="007307DF">
        <w:rPr>
          <w:rFonts w:ascii="Arial" w:hAnsi="Arial" w:cs="Arial"/>
          <w:color w:val="000000" w:themeColor="text1"/>
          <w:sz w:val="22"/>
          <w:szCs w:val="22"/>
        </w:rPr>
        <w:t xml:space="preserve">mais </w:t>
      </w:r>
      <w:r w:rsidR="00DF5FC4">
        <w:rPr>
          <w:rFonts w:ascii="Arial" w:hAnsi="Arial" w:cs="Arial"/>
          <w:color w:val="000000" w:themeColor="text1"/>
          <w:sz w:val="22"/>
          <w:szCs w:val="22"/>
        </w:rPr>
        <w:t xml:space="preserve">à partir </w:t>
      </w:r>
      <w:r w:rsidR="007307DF">
        <w:rPr>
          <w:rFonts w:ascii="Arial" w:hAnsi="Arial" w:cs="Arial"/>
          <w:color w:val="000000" w:themeColor="text1"/>
          <w:sz w:val="22"/>
          <w:szCs w:val="22"/>
        </w:rPr>
        <w:t>d</w:t>
      </w:r>
      <w:r w:rsidR="00035A3E">
        <w:rPr>
          <w:rFonts w:ascii="Arial" w:hAnsi="Arial" w:cs="Arial"/>
          <w:color w:val="000000" w:themeColor="text1"/>
          <w:sz w:val="22"/>
          <w:szCs w:val="22"/>
        </w:rPr>
        <w:t>u concept d’</w:t>
      </w:r>
      <w:r w:rsidR="007307DF">
        <w:rPr>
          <w:rFonts w:ascii="Arial" w:hAnsi="Arial" w:cs="Arial"/>
          <w:color w:val="000000" w:themeColor="text1"/>
          <w:sz w:val="22"/>
          <w:szCs w:val="22"/>
        </w:rPr>
        <w:t>«</w:t>
      </w:r>
      <w:r w:rsidR="00035A3E">
        <w:rPr>
          <w:rFonts w:ascii="Arial" w:hAnsi="Arial" w:cs="Arial"/>
          <w:color w:val="000000" w:themeColor="text1"/>
          <w:sz w:val="22"/>
          <w:szCs w:val="22"/>
        </w:rPr>
        <w:t>i</w:t>
      </w:r>
      <w:r w:rsidR="007307DF">
        <w:rPr>
          <w:rFonts w:ascii="Arial" w:hAnsi="Arial" w:cs="Arial"/>
          <w:color w:val="000000" w:themeColor="text1"/>
          <w:sz w:val="22"/>
          <w:szCs w:val="22"/>
        </w:rPr>
        <w:t xml:space="preserve">nsubstituabilité ». </w:t>
      </w:r>
    </w:p>
    <w:p w14:paraId="07E07A39" w14:textId="7EC161D6" w:rsidR="003530A1" w:rsidRDefault="00DF5FC4"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Ce qui fonde la valeur des êtres, vivants ou non, rationnels ou non, </w:t>
      </w:r>
      <w:r w:rsidR="000F6488">
        <w:rPr>
          <w:rFonts w:ascii="Arial" w:hAnsi="Arial" w:cs="Arial"/>
          <w:color w:val="000000" w:themeColor="text1"/>
          <w:sz w:val="22"/>
          <w:szCs w:val="22"/>
        </w:rPr>
        <w:t>« personne</w:t>
      </w:r>
      <w:r w:rsidR="007E6531">
        <w:rPr>
          <w:rFonts w:ascii="Arial" w:hAnsi="Arial" w:cs="Arial"/>
          <w:color w:val="000000" w:themeColor="text1"/>
          <w:sz w:val="22"/>
          <w:szCs w:val="22"/>
        </w:rPr>
        <w:t>s</w:t>
      </w:r>
      <w:r w:rsidR="000F6488">
        <w:rPr>
          <w:rFonts w:ascii="Arial" w:hAnsi="Arial" w:cs="Arial"/>
          <w:color w:val="000000" w:themeColor="text1"/>
          <w:sz w:val="22"/>
          <w:szCs w:val="22"/>
        </w:rPr>
        <w:t> » ou « chose</w:t>
      </w:r>
      <w:r w:rsidR="007E6531">
        <w:rPr>
          <w:rFonts w:ascii="Arial" w:hAnsi="Arial" w:cs="Arial"/>
          <w:color w:val="000000" w:themeColor="text1"/>
          <w:sz w:val="22"/>
          <w:szCs w:val="22"/>
        </w:rPr>
        <w:t>s</w:t>
      </w:r>
      <w:r w:rsidR="000F6488">
        <w:rPr>
          <w:rFonts w:ascii="Arial" w:hAnsi="Arial" w:cs="Arial"/>
          <w:color w:val="000000" w:themeColor="text1"/>
          <w:sz w:val="22"/>
          <w:szCs w:val="22"/>
        </w:rPr>
        <w:t xml:space="preserve"> », </w:t>
      </w:r>
      <w:r>
        <w:rPr>
          <w:rFonts w:ascii="Arial" w:hAnsi="Arial" w:cs="Arial"/>
          <w:color w:val="000000" w:themeColor="text1"/>
          <w:sz w:val="22"/>
          <w:szCs w:val="22"/>
        </w:rPr>
        <w:t xml:space="preserve">ce n’est pas leur </w:t>
      </w:r>
      <w:r w:rsidR="00035A3E">
        <w:rPr>
          <w:rFonts w:ascii="Arial" w:hAnsi="Arial" w:cs="Arial"/>
          <w:color w:val="000000" w:themeColor="text1"/>
          <w:sz w:val="22"/>
          <w:szCs w:val="22"/>
        </w:rPr>
        <w:t>« </w:t>
      </w:r>
      <w:r>
        <w:rPr>
          <w:rFonts w:ascii="Arial" w:hAnsi="Arial" w:cs="Arial"/>
          <w:color w:val="000000" w:themeColor="text1"/>
          <w:sz w:val="22"/>
          <w:szCs w:val="22"/>
        </w:rPr>
        <w:t>conscience</w:t>
      </w:r>
      <w:r w:rsidR="00035A3E">
        <w:rPr>
          <w:rFonts w:ascii="Arial" w:hAnsi="Arial" w:cs="Arial"/>
          <w:color w:val="000000" w:themeColor="text1"/>
          <w:sz w:val="22"/>
          <w:szCs w:val="22"/>
        </w:rPr>
        <w:t xml:space="preserve"> » </w:t>
      </w:r>
      <w:r>
        <w:rPr>
          <w:rFonts w:ascii="Arial" w:hAnsi="Arial" w:cs="Arial"/>
          <w:color w:val="000000" w:themeColor="text1"/>
          <w:sz w:val="22"/>
          <w:szCs w:val="22"/>
        </w:rPr>
        <w:t xml:space="preserve">ou leur « sens </w:t>
      </w:r>
      <w:r w:rsidR="003B5584">
        <w:rPr>
          <w:rFonts w:ascii="Arial" w:hAnsi="Arial" w:cs="Arial"/>
          <w:color w:val="000000" w:themeColor="text1"/>
          <w:sz w:val="22"/>
          <w:szCs w:val="22"/>
        </w:rPr>
        <w:t>moral »</w:t>
      </w:r>
      <w:r>
        <w:rPr>
          <w:rFonts w:ascii="Arial" w:hAnsi="Arial" w:cs="Arial"/>
          <w:color w:val="000000" w:themeColor="text1"/>
          <w:sz w:val="22"/>
          <w:szCs w:val="22"/>
        </w:rPr>
        <w:t>, ni leur utilité (</w:t>
      </w:r>
      <w:r w:rsidR="00823E81">
        <w:rPr>
          <w:rFonts w:ascii="Arial" w:hAnsi="Arial" w:cs="Arial"/>
          <w:color w:val="000000" w:themeColor="text1"/>
          <w:sz w:val="22"/>
          <w:szCs w:val="22"/>
        </w:rPr>
        <w:t xml:space="preserve">leur </w:t>
      </w:r>
      <w:r>
        <w:rPr>
          <w:rFonts w:ascii="Arial" w:hAnsi="Arial" w:cs="Arial"/>
          <w:color w:val="000000" w:themeColor="text1"/>
          <w:sz w:val="22"/>
          <w:szCs w:val="22"/>
        </w:rPr>
        <w:t xml:space="preserve">prix marchand </w:t>
      </w:r>
      <w:r w:rsidR="00823E81">
        <w:rPr>
          <w:rFonts w:ascii="Arial" w:hAnsi="Arial" w:cs="Arial"/>
          <w:color w:val="000000" w:themeColor="text1"/>
          <w:sz w:val="22"/>
          <w:szCs w:val="22"/>
        </w:rPr>
        <w:t xml:space="preserve">ou </w:t>
      </w:r>
      <w:r>
        <w:rPr>
          <w:rFonts w:ascii="Arial" w:hAnsi="Arial" w:cs="Arial"/>
          <w:color w:val="000000" w:themeColor="text1"/>
          <w:sz w:val="22"/>
          <w:szCs w:val="22"/>
        </w:rPr>
        <w:t>leur prix de sentiment</w:t>
      </w:r>
      <w:r w:rsidR="00823E81">
        <w:rPr>
          <w:rFonts w:ascii="Arial" w:hAnsi="Arial" w:cs="Arial"/>
          <w:color w:val="000000" w:themeColor="text1"/>
          <w:sz w:val="22"/>
          <w:szCs w:val="22"/>
        </w:rPr>
        <w:t>)</w:t>
      </w:r>
      <w:r>
        <w:rPr>
          <w:rFonts w:ascii="Arial" w:hAnsi="Arial" w:cs="Arial"/>
          <w:color w:val="000000" w:themeColor="text1"/>
          <w:sz w:val="22"/>
          <w:szCs w:val="22"/>
        </w:rPr>
        <w:t xml:space="preserve">, mais leur caractère plus ou moins « irremplaçable ». Qu’on songe à la narratrice du </w:t>
      </w:r>
      <w:r w:rsidRPr="00DF5FC4">
        <w:rPr>
          <w:rFonts w:ascii="Arial" w:hAnsi="Arial" w:cs="Arial"/>
          <w:i/>
          <w:iCs/>
          <w:color w:val="000000" w:themeColor="text1"/>
          <w:sz w:val="22"/>
          <w:szCs w:val="22"/>
        </w:rPr>
        <w:t>Mur</w:t>
      </w:r>
      <w:r>
        <w:rPr>
          <w:rFonts w:ascii="Arial" w:hAnsi="Arial" w:cs="Arial"/>
          <w:color w:val="000000" w:themeColor="text1"/>
          <w:sz w:val="22"/>
          <w:szCs w:val="22"/>
        </w:rPr>
        <w:t xml:space="preserve"> : </w:t>
      </w:r>
      <w:r w:rsidR="00035A3E">
        <w:rPr>
          <w:rFonts w:ascii="Arial" w:hAnsi="Arial" w:cs="Arial"/>
          <w:color w:val="000000" w:themeColor="text1"/>
          <w:sz w:val="22"/>
          <w:szCs w:val="22"/>
        </w:rPr>
        <w:t xml:space="preserve">si les animaux </w:t>
      </w:r>
      <w:r>
        <w:rPr>
          <w:rFonts w:ascii="Arial" w:hAnsi="Arial" w:cs="Arial"/>
          <w:color w:val="000000" w:themeColor="text1"/>
          <w:sz w:val="22"/>
          <w:szCs w:val="22"/>
        </w:rPr>
        <w:t xml:space="preserve">qui </w:t>
      </w:r>
      <w:r w:rsidR="00035A3E">
        <w:rPr>
          <w:rFonts w:ascii="Arial" w:hAnsi="Arial" w:cs="Arial"/>
          <w:color w:val="000000" w:themeColor="text1"/>
          <w:sz w:val="22"/>
          <w:szCs w:val="22"/>
        </w:rPr>
        <w:t xml:space="preserve">l’entourent </w:t>
      </w:r>
      <w:r>
        <w:rPr>
          <w:rFonts w:ascii="Arial" w:hAnsi="Arial" w:cs="Arial"/>
          <w:color w:val="000000" w:themeColor="text1"/>
          <w:sz w:val="22"/>
          <w:szCs w:val="22"/>
        </w:rPr>
        <w:t>compte</w:t>
      </w:r>
      <w:r w:rsidR="00035A3E">
        <w:rPr>
          <w:rFonts w:ascii="Arial" w:hAnsi="Arial" w:cs="Arial"/>
          <w:color w:val="000000" w:themeColor="text1"/>
          <w:sz w:val="22"/>
          <w:szCs w:val="22"/>
        </w:rPr>
        <w:t>nt pour elle comme des êtres humains</w:t>
      </w:r>
      <w:r>
        <w:rPr>
          <w:rFonts w:ascii="Arial" w:hAnsi="Arial" w:cs="Arial"/>
          <w:color w:val="000000" w:themeColor="text1"/>
          <w:sz w:val="22"/>
          <w:szCs w:val="22"/>
        </w:rPr>
        <w:t>, c’est qu’on ne peut pas les « </w:t>
      </w:r>
      <w:r w:rsidR="00035A3E">
        <w:rPr>
          <w:rFonts w:ascii="Arial" w:hAnsi="Arial" w:cs="Arial"/>
          <w:color w:val="000000" w:themeColor="text1"/>
          <w:sz w:val="22"/>
          <w:szCs w:val="22"/>
        </w:rPr>
        <w:t>troquer</w:t>
      </w:r>
      <w:r>
        <w:rPr>
          <w:rFonts w:ascii="Arial" w:hAnsi="Arial" w:cs="Arial"/>
          <w:color w:val="000000" w:themeColor="text1"/>
          <w:sz w:val="22"/>
          <w:szCs w:val="22"/>
        </w:rPr>
        <w:t> »</w:t>
      </w:r>
      <w:r w:rsidR="00035A3E">
        <w:rPr>
          <w:rFonts w:ascii="Arial" w:hAnsi="Arial" w:cs="Arial"/>
          <w:color w:val="000000" w:themeColor="text1"/>
          <w:sz w:val="22"/>
          <w:szCs w:val="22"/>
        </w:rPr>
        <w:t xml:space="preserve"> contre des représentants de la même espèce</w:t>
      </w:r>
      <w:r>
        <w:rPr>
          <w:rFonts w:ascii="Arial" w:hAnsi="Arial" w:cs="Arial"/>
          <w:color w:val="000000" w:themeColor="text1"/>
          <w:sz w:val="22"/>
          <w:szCs w:val="22"/>
        </w:rPr>
        <w:t xml:space="preserve">, </w:t>
      </w:r>
      <w:r w:rsidR="00170E98">
        <w:rPr>
          <w:rFonts w:ascii="Arial" w:hAnsi="Arial" w:cs="Arial"/>
          <w:color w:val="000000" w:themeColor="text1"/>
          <w:sz w:val="22"/>
          <w:szCs w:val="22"/>
        </w:rPr>
        <w:t xml:space="preserve">que </w:t>
      </w:r>
      <w:r>
        <w:rPr>
          <w:rFonts w:ascii="Arial" w:hAnsi="Arial" w:cs="Arial"/>
          <w:color w:val="000000" w:themeColor="text1"/>
          <w:sz w:val="22"/>
          <w:szCs w:val="22"/>
        </w:rPr>
        <w:t>chacun est singulier</w:t>
      </w:r>
      <w:r w:rsidR="000F6488">
        <w:rPr>
          <w:rFonts w:ascii="Arial" w:hAnsi="Arial" w:cs="Arial"/>
          <w:color w:val="000000" w:themeColor="text1"/>
          <w:sz w:val="22"/>
          <w:szCs w:val="22"/>
        </w:rPr>
        <w:t xml:space="preserve"> </w:t>
      </w:r>
      <w:r>
        <w:rPr>
          <w:rFonts w:ascii="Arial" w:hAnsi="Arial" w:cs="Arial"/>
          <w:color w:val="000000" w:themeColor="text1"/>
          <w:sz w:val="22"/>
          <w:szCs w:val="22"/>
        </w:rPr>
        <w:t>et qu’il n’y a</w:t>
      </w:r>
      <w:r w:rsidR="00823E81">
        <w:rPr>
          <w:rFonts w:ascii="Arial" w:hAnsi="Arial" w:cs="Arial"/>
          <w:color w:val="000000" w:themeColor="text1"/>
          <w:sz w:val="22"/>
          <w:szCs w:val="22"/>
        </w:rPr>
        <w:t>urait</w:t>
      </w:r>
      <w:r>
        <w:rPr>
          <w:rFonts w:ascii="Arial" w:hAnsi="Arial" w:cs="Arial"/>
          <w:color w:val="000000" w:themeColor="text1"/>
          <w:sz w:val="22"/>
          <w:szCs w:val="22"/>
        </w:rPr>
        <w:t xml:space="preserve"> pas de </w:t>
      </w:r>
      <w:r w:rsidR="00035A3E">
        <w:rPr>
          <w:rFonts w:ascii="Arial" w:hAnsi="Arial" w:cs="Arial"/>
          <w:color w:val="000000" w:themeColor="text1"/>
          <w:sz w:val="22"/>
          <w:szCs w:val="22"/>
        </w:rPr>
        <w:t>vrai</w:t>
      </w:r>
      <w:r w:rsidR="00170E98">
        <w:rPr>
          <w:rFonts w:ascii="Arial" w:hAnsi="Arial" w:cs="Arial"/>
          <w:color w:val="000000" w:themeColor="text1"/>
          <w:sz w:val="22"/>
          <w:szCs w:val="22"/>
        </w:rPr>
        <w:t>e</w:t>
      </w:r>
      <w:r w:rsidR="00035A3E">
        <w:rPr>
          <w:rFonts w:ascii="Arial" w:hAnsi="Arial" w:cs="Arial"/>
          <w:color w:val="000000" w:themeColor="text1"/>
          <w:sz w:val="22"/>
          <w:szCs w:val="22"/>
        </w:rPr>
        <w:t xml:space="preserve"> </w:t>
      </w:r>
      <w:r>
        <w:rPr>
          <w:rFonts w:ascii="Arial" w:hAnsi="Arial" w:cs="Arial"/>
          <w:color w:val="000000" w:themeColor="text1"/>
          <w:sz w:val="22"/>
          <w:szCs w:val="22"/>
        </w:rPr>
        <w:t>« </w:t>
      </w:r>
      <w:r w:rsidR="00170E98">
        <w:rPr>
          <w:rFonts w:ascii="Arial" w:hAnsi="Arial" w:cs="Arial"/>
          <w:color w:val="000000" w:themeColor="text1"/>
          <w:sz w:val="22"/>
          <w:szCs w:val="22"/>
        </w:rPr>
        <w:t xml:space="preserve">compensation </w:t>
      </w:r>
      <w:r>
        <w:rPr>
          <w:rFonts w:ascii="Arial" w:hAnsi="Arial" w:cs="Arial"/>
          <w:color w:val="000000" w:themeColor="text1"/>
          <w:sz w:val="22"/>
          <w:szCs w:val="22"/>
        </w:rPr>
        <w:t>» s’ils v</w:t>
      </w:r>
      <w:r w:rsidR="00823E81">
        <w:rPr>
          <w:rFonts w:ascii="Arial" w:hAnsi="Arial" w:cs="Arial"/>
          <w:color w:val="000000" w:themeColor="text1"/>
          <w:sz w:val="22"/>
          <w:szCs w:val="22"/>
        </w:rPr>
        <w:t xml:space="preserve">enaient </w:t>
      </w:r>
      <w:r>
        <w:rPr>
          <w:rFonts w:ascii="Arial" w:hAnsi="Arial" w:cs="Arial"/>
          <w:color w:val="000000" w:themeColor="text1"/>
          <w:sz w:val="22"/>
          <w:szCs w:val="22"/>
        </w:rPr>
        <w:t xml:space="preserve">à disparaître… Une vache, un chien, un chat n’est pas </w:t>
      </w:r>
      <w:r w:rsidRPr="00035A3E">
        <w:rPr>
          <w:rFonts w:ascii="Arial" w:hAnsi="Arial" w:cs="Arial"/>
          <w:i/>
          <w:iCs/>
          <w:color w:val="000000" w:themeColor="text1"/>
          <w:sz w:val="22"/>
          <w:szCs w:val="22"/>
        </w:rPr>
        <w:t>une</w:t>
      </w:r>
      <w:r>
        <w:rPr>
          <w:rFonts w:ascii="Arial" w:hAnsi="Arial" w:cs="Arial"/>
          <w:color w:val="000000" w:themeColor="text1"/>
          <w:sz w:val="22"/>
          <w:szCs w:val="22"/>
        </w:rPr>
        <w:t xml:space="preserve"> vache, </w:t>
      </w:r>
      <w:r w:rsidRPr="00035A3E">
        <w:rPr>
          <w:rFonts w:ascii="Arial" w:hAnsi="Arial" w:cs="Arial"/>
          <w:i/>
          <w:iCs/>
          <w:color w:val="000000" w:themeColor="text1"/>
          <w:sz w:val="22"/>
          <w:szCs w:val="22"/>
        </w:rPr>
        <w:t>un</w:t>
      </w:r>
      <w:r>
        <w:rPr>
          <w:rFonts w:ascii="Arial" w:hAnsi="Arial" w:cs="Arial"/>
          <w:color w:val="000000" w:themeColor="text1"/>
          <w:sz w:val="22"/>
          <w:szCs w:val="22"/>
        </w:rPr>
        <w:t xml:space="preserve"> chien, </w:t>
      </w:r>
      <w:r w:rsidRPr="00035A3E">
        <w:rPr>
          <w:rFonts w:ascii="Arial" w:hAnsi="Arial" w:cs="Arial"/>
          <w:i/>
          <w:iCs/>
          <w:color w:val="000000" w:themeColor="text1"/>
          <w:sz w:val="22"/>
          <w:szCs w:val="22"/>
        </w:rPr>
        <w:t>un</w:t>
      </w:r>
      <w:r>
        <w:rPr>
          <w:rFonts w:ascii="Arial" w:hAnsi="Arial" w:cs="Arial"/>
          <w:color w:val="000000" w:themeColor="text1"/>
          <w:sz w:val="22"/>
          <w:szCs w:val="22"/>
        </w:rPr>
        <w:t xml:space="preserve"> chat parmi d’autre</w:t>
      </w:r>
      <w:r w:rsidR="00035A3E">
        <w:rPr>
          <w:rFonts w:ascii="Arial" w:hAnsi="Arial" w:cs="Arial"/>
          <w:color w:val="000000" w:themeColor="text1"/>
          <w:sz w:val="22"/>
          <w:szCs w:val="22"/>
        </w:rPr>
        <w:t>s</w:t>
      </w:r>
      <w:r>
        <w:rPr>
          <w:rFonts w:ascii="Arial" w:hAnsi="Arial" w:cs="Arial"/>
          <w:color w:val="000000" w:themeColor="text1"/>
          <w:sz w:val="22"/>
          <w:szCs w:val="22"/>
        </w:rPr>
        <w:t xml:space="preserve">, mais </w:t>
      </w:r>
      <w:r w:rsidRPr="00035A3E">
        <w:rPr>
          <w:rFonts w:ascii="Arial" w:hAnsi="Arial" w:cs="Arial"/>
          <w:i/>
          <w:iCs/>
          <w:color w:val="000000" w:themeColor="text1"/>
          <w:sz w:val="22"/>
          <w:szCs w:val="22"/>
        </w:rPr>
        <w:t>cette</w:t>
      </w:r>
      <w:r>
        <w:rPr>
          <w:rFonts w:ascii="Arial" w:hAnsi="Arial" w:cs="Arial"/>
          <w:color w:val="000000" w:themeColor="text1"/>
          <w:sz w:val="22"/>
          <w:szCs w:val="22"/>
        </w:rPr>
        <w:t xml:space="preserve"> vache, </w:t>
      </w:r>
      <w:r w:rsidRPr="00035A3E">
        <w:rPr>
          <w:rFonts w:ascii="Arial" w:hAnsi="Arial" w:cs="Arial"/>
          <w:i/>
          <w:iCs/>
          <w:color w:val="000000" w:themeColor="text1"/>
          <w:sz w:val="22"/>
          <w:szCs w:val="22"/>
        </w:rPr>
        <w:t>ce</w:t>
      </w:r>
      <w:r>
        <w:rPr>
          <w:rFonts w:ascii="Arial" w:hAnsi="Arial" w:cs="Arial"/>
          <w:color w:val="000000" w:themeColor="text1"/>
          <w:sz w:val="22"/>
          <w:szCs w:val="22"/>
        </w:rPr>
        <w:t xml:space="preserve"> chien, </w:t>
      </w:r>
      <w:r w:rsidRPr="00035A3E">
        <w:rPr>
          <w:rFonts w:ascii="Arial" w:hAnsi="Arial" w:cs="Arial"/>
          <w:i/>
          <w:iCs/>
          <w:color w:val="000000" w:themeColor="text1"/>
          <w:sz w:val="22"/>
          <w:szCs w:val="22"/>
        </w:rPr>
        <w:t>ce</w:t>
      </w:r>
      <w:r>
        <w:rPr>
          <w:rFonts w:ascii="Arial" w:hAnsi="Arial" w:cs="Arial"/>
          <w:color w:val="000000" w:themeColor="text1"/>
          <w:sz w:val="22"/>
          <w:szCs w:val="22"/>
        </w:rPr>
        <w:t xml:space="preserve"> chat,</w:t>
      </w:r>
      <w:r w:rsidR="000F6488">
        <w:rPr>
          <w:rFonts w:ascii="Arial" w:hAnsi="Arial" w:cs="Arial"/>
          <w:color w:val="000000" w:themeColor="text1"/>
          <w:sz w:val="22"/>
          <w:szCs w:val="22"/>
        </w:rPr>
        <w:t xml:space="preserve"> uniques et </w:t>
      </w:r>
      <w:r w:rsidR="00035A3E">
        <w:rPr>
          <w:rFonts w:ascii="Arial" w:hAnsi="Arial" w:cs="Arial"/>
          <w:color w:val="000000" w:themeColor="text1"/>
          <w:sz w:val="22"/>
          <w:szCs w:val="22"/>
        </w:rPr>
        <w:t>inéchangeables</w:t>
      </w:r>
      <w:r w:rsidR="000F6488">
        <w:rPr>
          <w:rFonts w:ascii="Arial" w:hAnsi="Arial" w:cs="Arial"/>
          <w:color w:val="000000" w:themeColor="text1"/>
          <w:sz w:val="22"/>
          <w:szCs w:val="22"/>
        </w:rPr>
        <w:t xml:space="preserve">, avec des « noms propres » : Bella, Lynx, Perle, etc. </w:t>
      </w:r>
      <w:r w:rsidR="00170E98">
        <w:rPr>
          <w:rFonts w:ascii="Arial" w:hAnsi="Arial" w:cs="Arial"/>
          <w:color w:val="000000" w:themeColor="text1"/>
          <w:sz w:val="22"/>
          <w:szCs w:val="22"/>
        </w:rPr>
        <w:t>Et ce qui est valable pour des réalités particulières, est valable en général de toute la nature. Ce qui fonde sa valeur, c’est son « insubstituabilité » : il n’y a pas de « plan B »</w:t>
      </w:r>
      <w:r w:rsidR="00D850BF">
        <w:rPr>
          <w:rFonts w:ascii="Arial" w:hAnsi="Arial" w:cs="Arial"/>
          <w:color w:val="000000" w:themeColor="text1"/>
          <w:sz w:val="22"/>
          <w:szCs w:val="22"/>
        </w:rPr>
        <w:t xml:space="preserve"> pour la planète</w:t>
      </w:r>
      <w:r w:rsidR="00170E98">
        <w:rPr>
          <w:rFonts w:ascii="Arial" w:hAnsi="Arial" w:cs="Arial"/>
          <w:color w:val="000000" w:themeColor="text1"/>
          <w:sz w:val="22"/>
          <w:szCs w:val="22"/>
        </w:rPr>
        <w:t xml:space="preserve">. </w:t>
      </w:r>
      <w:r w:rsidR="00823E81">
        <w:rPr>
          <w:rFonts w:ascii="Arial" w:hAnsi="Arial" w:cs="Arial"/>
          <w:color w:val="000000" w:themeColor="text1"/>
          <w:sz w:val="22"/>
          <w:szCs w:val="22"/>
        </w:rPr>
        <w:t xml:space="preserve">Et c’est à partir de ce principe que la valeur des choses peut se mesurer, à proportion même que leur disparition apparaît comme </w:t>
      </w:r>
      <w:r w:rsidR="006D6890">
        <w:rPr>
          <w:rFonts w:ascii="Arial" w:hAnsi="Arial" w:cs="Arial"/>
          <w:color w:val="000000" w:themeColor="text1"/>
          <w:sz w:val="22"/>
          <w:szCs w:val="22"/>
        </w:rPr>
        <w:t>« </w:t>
      </w:r>
      <w:r w:rsidR="00823E81">
        <w:rPr>
          <w:rFonts w:ascii="Arial" w:hAnsi="Arial" w:cs="Arial"/>
          <w:color w:val="000000" w:themeColor="text1"/>
          <w:sz w:val="22"/>
          <w:szCs w:val="22"/>
        </w:rPr>
        <w:t>irréparable</w:t>
      </w:r>
      <w:r w:rsidR="006D6890">
        <w:rPr>
          <w:rFonts w:ascii="Arial" w:hAnsi="Arial" w:cs="Arial"/>
          <w:color w:val="000000" w:themeColor="text1"/>
          <w:sz w:val="22"/>
          <w:szCs w:val="22"/>
        </w:rPr>
        <w:t> »</w:t>
      </w:r>
      <w:r w:rsidR="00823E81">
        <w:rPr>
          <w:rFonts w:ascii="Arial" w:hAnsi="Arial" w:cs="Arial"/>
          <w:color w:val="000000" w:themeColor="text1"/>
          <w:sz w:val="22"/>
          <w:szCs w:val="22"/>
        </w:rPr>
        <w:t xml:space="preserve">. </w:t>
      </w:r>
      <w:r w:rsidR="00170E98">
        <w:rPr>
          <w:rFonts w:ascii="Arial" w:hAnsi="Arial" w:cs="Arial"/>
          <w:color w:val="000000" w:themeColor="text1"/>
          <w:sz w:val="22"/>
          <w:szCs w:val="22"/>
        </w:rPr>
        <w:t xml:space="preserve"> </w:t>
      </w:r>
    </w:p>
    <w:p w14:paraId="175D0277" w14:textId="277FCDAF" w:rsidR="00AB7BD2" w:rsidRDefault="00823E81"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Certes l’homme a dans la nature un privilège :   il a une conscience originale de son existence, comme de l’existence des autres espèces. Mais si cette conscience « originale » donne à l’homme un statut </w:t>
      </w:r>
      <w:r w:rsidRPr="006D6890">
        <w:rPr>
          <w:rFonts w:ascii="Arial" w:hAnsi="Arial" w:cs="Arial"/>
          <w:i/>
          <w:iCs/>
          <w:color w:val="000000" w:themeColor="text1"/>
          <w:sz w:val="22"/>
          <w:szCs w:val="22"/>
        </w:rPr>
        <w:t>différent</w:t>
      </w:r>
      <w:r>
        <w:rPr>
          <w:rFonts w:ascii="Arial" w:hAnsi="Arial" w:cs="Arial"/>
          <w:color w:val="000000" w:themeColor="text1"/>
          <w:sz w:val="22"/>
          <w:szCs w:val="22"/>
        </w:rPr>
        <w:t xml:space="preserve">, cela ne lui donne pas un statut </w:t>
      </w:r>
      <w:r w:rsidRPr="006D6890">
        <w:rPr>
          <w:rFonts w:ascii="Arial" w:hAnsi="Arial" w:cs="Arial"/>
          <w:i/>
          <w:iCs/>
          <w:color w:val="000000" w:themeColor="text1"/>
          <w:sz w:val="22"/>
          <w:szCs w:val="22"/>
        </w:rPr>
        <w:t>à part</w:t>
      </w:r>
      <w:r w:rsidR="006D6890">
        <w:rPr>
          <w:rFonts w:ascii="Arial" w:hAnsi="Arial" w:cs="Arial"/>
          <w:color w:val="000000" w:themeColor="text1"/>
          <w:sz w:val="22"/>
          <w:szCs w:val="22"/>
        </w:rPr>
        <w:t xml:space="preserve">. La différence ne donne pas ici des droits exorbitants, elle ne nous fait pas sortir de l’ordre naturel, </w:t>
      </w:r>
      <w:r w:rsidR="00CD2BA8">
        <w:rPr>
          <w:rFonts w:ascii="Arial" w:hAnsi="Arial" w:cs="Arial"/>
          <w:color w:val="000000" w:themeColor="text1"/>
          <w:sz w:val="22"/>
          <w:szCs w:val="22"/>
        </w:rPr>
        <w:t xml:space="preserve">mais prescrit </w:t>
      </w:r>
      <w:r w:rsidR="006D6890">
        <w:rPr>
          <w:rFonts w:ascii="Arial" w:hAnsi="Arial" w:cs="Arial"/>
          <w:color w:val="000000" w:themeColor="text1"/>
          <w:sz w:val="22"/>
          <w:szCs w:val="22"/>
        </w:rPr>
        <w:t>au contraire d’y trouver notre place</w:t>
      </w:r>
      <w:r w:rsidR="00CD2BA8">
        <w:rPr>
          <w:rFonts w:ascii="Arial" w:hAnsi="Arial" w:cs="Arial"/>
          <w:color w:val="000000" w:themeColor="text1"/>
          <w:sz w:val="22"/>
          <w:szCs w:val="22"/>
        </w:rPr>
        <w:t xml:space="preserve"> à notre façon : </w:t>
      </w:r>
      <w:r w:rsidR="00CD2BA8" w:rsidRPr="00CD2BA8">
        <w:rPr>
          <w:rFonts w:ascii="Arial" w:hAnsi="Arial" w:cs="Arial"/>
          <w:i/>
          <w:iCs/>
          <w:color w:val="000000" w:themeColor="text1"/>
          <w:sz w:val="22"/>
          <w:szCs w:val="22"/>
        </w:rPr>
        <w:t>intelligemment</w:t>
      </w:r>
      <w:r w:rsidR="006D6890">
        <w:rPr>
          <w:rFonts w:ascii="Arial" w:hAnsi="Arial" w:cs="Arial"/>
          <w:color w:val="000000" w:themeColor="text1"/>
          <w:sz w:val="22"/>
          <w:szCs w:val="22"/>
        </w:rPr>
        <w:t xml:space="preserve">. Agent intentionnel singulier, conscient et volontaire, </w:t>
      </w:r>
      <w:r w:rsidR="00CD2BA8">
        <w:rPr>
          <w:rFonts w:ascii="Arial" w:hAnsi="Arial" w:cs="Arial"/>
          <w:color w:val="000000" w:themeColor="text1"/>
          <w:sz w:val="22"/>
          <w:szCs w:val="22"/>
        </w:rPr>
        <w:t xml:space="preserve">l’homme prend la connaissance théorique et pratique </w:t>
      </w:r>
      <w:r w:rsidR="006D6890">
        <w:rPr>
          <w:rFonts w:ascii="Arial" w:hAnsi="Arial" w:cs="Arial"/>
          <w:color w:val="000000" w:themeColor="text1"/>
          <w:sz w:val="22"/>
          <w:szCs w:val="22"/>
        </w:rPr>
        <w:t>du système intentionnel plus complexe</w:t>
      </w:r>
      <w:r w:rsidR="00CD2BA8">
        <w:rPr>
          <w:rFonts w:ascii="Arial" w:hAnsi="Arial" w:cs="Arial"/>
          <w:color w:val="000000" w:themeColor="text1"/>
          <w:sz w:val="22"/>
          <w:szCs w:val="22"/>
        </w:rPr>
        <w:t xml:space="preserve">, c’est-à-dire la nature, </w:t>
      </w:r>
      <w:r w:rsidR="006D6890">
        <w:rPr>
          <w:rFonts w:ascii="Arial" w:hAnsi="Arial" w:cs="Arial"/>
          <w:color w:val="000000" w:themeColor="text1"/>
          <w:sz w:val="22"/>
          <w:szCs w:val="22"/>
        </w:rPr>
        <w:t xml:space="preserve">par lequel, avec lequel, dans lequel </w:t>
      </w:r>
      <w:r w:rsidR="00CD2BA8">
        <w:rPr>
          <w:rFonts w:ascii="Arial" w:hAnsi="Arial" w:cs="Arial"/>
          <w:color w:val="000000" w:themeColor="text1"/>
          <w:sz w:val="22"/>
          <w:szCs w:val="22"/>
        </w:rPr>
        <w:t>il vit et qui sera encore là après sa mort.  Le monde n’est pas absurde, il n’est pas silencieux : tout nous fait signe, à nous de savoir y reconnaître du sens</w:t>
      </w:r>
      <w:r w:rsidR="00D67DE2">
        <w:rPr>
          <w:rFonts w:ascii="Arial" w:hAnsi="Arial" w:cs="Arial"/>
          <w:color w:val="000000" w:themeColor="text1"/>
          <w:sz w:val="22"/>
          <w:szCs w:val="22"/>
        </w:rPr>
        <w:t xml:space="preserve">, mais un sens qui ne serait ni anthropomorphique </w:t>
      </w:r>
      <w:r w:rsidR="00AB7BD2">
        <w:rPr>
          <w:rFonts w:ascii="Arial" w:hAnsi="Arial" w:cs="Arial"/>
          <w:color w:val="000000" w:themeColor="text1"/>
          <w:sz w:val="22"/>
          <w:szCs w:val="22"/>
        </w:rPr>
        <w:t xml:space="preserve">-ne surtout pas faire de la nature une personne…- </w:t>
      </w:r>
      <w:r w:rsidR="00D67DE2">
        <w:rPr>
          <w:rFonts w:ascii="Arial" w:hAnsi="Arial" w:cs="Arial"/>
          <w:color w:val="000000" w:themeColor="text1"/>
          <w:sz w:val="22"/>
          <w:szCs w:val="22"/>
        </w:rPr>
        <w:t>ni anthropocentrique</w:t>
      </w:r>
      <w:r w:rsidR="00AB7BD2">
        <w:rPr>
          <w:rFonts w:ascii="Arial" w:hAnsi="Arial" w:cs="Arial"/>
          <w:color w:val="000000" w:themeColor="text1"/>
          <w:sz w:val="22"/>
          <w:szCs w:val="22"/>
        </w:rPr>
        <w:t xml:space="preserve"> -ne pas faire tourner la nature autour de notre petite personne…</w:t>
      </w:r>
    </w:p>
    <w:p w14:paraId="08250A2B" w14:textId="2FC0026B" w:rsidR="003A02C2" w:rsidRDefault="003A02C2" w:rsidP="003A02C2">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La valeur intrinsèque de la nature dépend certes de nos évaluations, mais elle </w:t>
      </w:r>
      <w:r w:rsidR="003B5584">
        <w:rPr>
          <w:rFonts w:ascii="Arial" w:hAnsi="Arial" w:cs="Arial"/>
          <w:color w:val="000000" w:themeColor="text1"/>
          <w:sz w:val="22"/>
          <w:szCs w:val="22"/>
        </w:rPr>
        <w:t>implique un</w:t>
      </w:r>
      <w:r>
        <w:rPr>
          <w:rFonts w:ascii="Arial" w:hAnsi="Arial" w:cs="Arial"/>
          <w:color w:val="000000" w:themeColor="text1"/>
          <w:sz w:val="22"/>
          <w:szCs w:val="22"/>
        </w:rPr>
        <w:t xml:space="preserve"> décentrement de nous-mêmes pour cesser de voir dans nos valeurs morales le principe et la fin absolus de toute valeur éthique. Nos valeurs morales individualistes -</w:t>
      </w:r>
      <w:r w:rsidR="00F65603">
        <w:rPr>
          <w:rFonts w:ascii="Arial" w:hAnsi="Arial" w:cs="Arial"/>
          <w:color w:val="000000" w:themeColor="text1"/>
          <w:sz w:val="22"/>
          <w:szCs w:val="22"/>
        </w:rPr>
        <w:t>exemplairement l</w:t>
      </w:r>
      <w:r>
        <w:rPr>
          <w:rFonts w:ascii="Arial" w:hAnsi="Arial" w:cs="Arial"/>
          <w:color w:val="000000" w:themeColor="text1"/>
          <w:sz w:val="22"/>
          <w:szCs w:val="22"/>
        </w:rPr>
        <w:t xml:space="preserve">e respect de la personne humaine- supposent même </w:t>
      </w:r>
      <w:r w:rsidR="00F65603">
        <w:rPr>
          <w:rFonts w:ascii="Arial" w:hAnsi="Arial" w:cs="Arial"/>
          <w:color w:val="000000" w:themeColor="text1"/>
          <w:sz w:val="22"/>
          <w:szCs w:val="22"/>
        </w:rPr>
        <w:t>comme chez Aristote</w:t>
      </w:r>
      <w:r>
        <w:rPr>
          <w:rFonts w:ascii="Arial" w:hAnsi="Arial" w:cs="Arial"/>
          <w:color w:val="000000" w:themeColor="text1"/>
          <w:sz w:val="22"/>
          <w:szCs w:val="22"/>
        </w:rPr>
        <w:t xml:space="preserve"> </w:t>
      </w:r>
      <w:r w:rsidR="00F65603">
        <w:rPr>
          <w:rFonts w:ascii="Arial" w:hAnsi="Arial" w:cs="Arial"/>
          <w:color w:val="000000" w:themeColor="text1"/>
          <w:sz w:val="22"/>
          <w:szCs w:val="22"/>
        </w:rPr>
        <w:t>la reconnaissance de la valeur première du « Tout » (</w:t>
      </w:r>
      <w:r w:rsidR="00F65603" w:rsidRPr="00F65603">
        <w:rPr>
          <w:rFonts w:ascii="Arial" w:hAnsi="Arial" w:cs="Arial"/>
          <w:i/>
          <w:iCs/>
          <w:color w:val="000000" w:themeColor="text1"/>
          <w:sz w:val="22"/>
          <w:szCs w:val="22"/>
        </w:rPr>
        <w:t>Holos</w:t>
      </w:r>
      <w:r w:rsidR="00F65603">
        <w:rPr>
          <w:rFonts w:ascii="Arial" w:hAnsi="Arial" w:cs="Arial"/>
          <w:color w:val="000000" w:themeColor="text1"/>
          <w:sz w:val="22"/>
          <w:szCs w:val="22"/>
        </w:rPr>
        <w:t xml:space="preserve">) dans lequel nous nous inscrivons, une approche « holiste » qui remet chaque chose, et jusqu’à l’être humain qui fixe la valeur de toute chose, à sa place. </w:t>
      </w:r>
    </w:p>
    <w:p w14:paraId="1125C5FB" w14:textId="551487A0" w:rsidR="0095011D" w:rsidRDefault="003A02C2"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w:t>
      </w:r>
      <w:r w:rsidRPr="003A02C2">
        <w:rPr>
          <w:rFonts w:ascii="Arial" w:hAnsi="Arial" w:cs="Arial"/>
          <w:b/>
          <w:bCs/>
          <w:color w:val="000000" w:themeColor="text1"/>
          <w:sz w:val="22"/>
          <w:szCs w:val="22"/>
        </w:rPr>
        <w:t xml:space="preserve">La communauté biotique, composée de multiples espèces, est tellement différente de toutes nos communautés humaines que nous ne pouvons pas supposer </w:t>
      </w:r>
      <w:r w:rsidRPr="003A02C2">
        <w:rPr>
          <w:rFonts w:ascii="Arial" w:hAnsi="Arial" w:cs="Arial"/>
          <w:b/>
          <w:bCs/>
          <w:color w:val="000000" w:themeColor="text1"/>
          <w:sz w:val="22"/>
          <w:szCs w:val="22"/>
        </w:rPr>
        <w:lastRenderedPageBreak/>
        <w:t>que ce qu’il est mal de faire au sein d’une relation entre des êtres humains [le meurtre, par exemple], à quelque niveau d’organisation sociale que ce soit, soit un mal au sein d’une relation entre des membres de la communauté biotique</w:t>
      </w:r>
      <w:r w:rsidR="006E323D">
        <w:rPr>
          <w:rStyle w:val="Appelnotedebasdep"/>
          <w:rFonts w:ascii="Arial" w:hAnsi="Arial" w:cs="Arial"/>
          <w:b/>
          <w:bCs/>
          <w:color w:val="000000" w:themeColor="text1"/>
          <w:sz w:val="22"/>
          <w:szCs w:val="22"/>
        </w:rPr>
        <w:footnoteReference w:id="62"/>
      </w:r>
      <w:r w:rsidRPr="003A02C2">
        <w:rPr>
          <w:rFonts w:ascii="Arial" w:hAnsi="Arial" w:cs="Arial"/>
          <w:color w:val="000000" w:themeColor="text1"/>
          <w:sz w:val="22"/>
          <w:szCs w:val="22"/>
        </w:rPr>
        <w:t xml:space="preserve"> » </w:t>
      </w:r>
    </w:p>
    <w:p w14:paraId="35187532" w14:textId="495F3703" w:rsidR="008740EB" w:rsidRDefault="00AB7BD2" w:rsidP="003B12E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Car si sens il y a, il n’est ni le privilège de la conscience humaine (un sens </w:t>
      </w:r>
      <w:r w:rsidR="0095011D">
        <w:rPr>
          <w:rFonts w:ascii="Arial" w:hAnsi="Arial" w:cs="Arial"/>
          <w:color w:val="000000" w:themeColor="text1"/>
          <w:sz w:val="22"/>
          <w:szCs w:val="22"/>
        </w:rPr>
        <w:t>transparent à vouloir et à accomplir</w:t>
      </w:r>
      <w:r>
        <w:rPr>
          <w:rFonts w:ascii="Arial" w:hAnsi="Arial" w:cs="Arial"/>
          <w:color w:val="000000" w:themeColor="text1"/>
          <w:sz w:val="22"/>
          <w:szCs w:val="22"/>
        </w:rPr>
        <w:t>), ni étranger à cette conscience (</w:t>
      </w:r>
      <w:r w:rsidR="00F91678">
        <w:rPr>
          <w:rFonts w:ascii="Arial" w:hAnsi="Arial" w:cs="Arial"/>
          <w:color w:val="000000" w:themeColor="text1"/>
          <w:sz w:val="22"/>
          <w:szCs w:val="22"/>
        </w:rPr>
        <w:t>« </w:t>
      </w:r>
      <w:r>
        <w:rPr>
          <w:rFonts w:ascii="Arial" w:hAnsi="Arial" w:cs="Arial"/>
          <w:color w:val="000000" w:themeColor="text1"/>
          <w:sz w:val="22"/>
          <w:szCs w:val="22"/>
        </w:rPr>
        <w:t>le silence déraisonnable du monde</w:t>
      </w:r>
      <w:r w:rsidR="00F91678">
        <w:rPr>
          <w:rFonts w:ascii="Arial" w:hAnsi="Arial" w:cs="Arial"/>
          <w:color w:val="000000" w:themeColor="text1"/>
          <w:sz w:val="22"/>
          <w:szCs w:val="22"/>
        </w:rPr>
        <w:t> »</w:t>
      </w:r>
      <w:r>
        <w:rPr>
          <w:rFonts w:ascii="Arial" w:hAnsi="Arial" w:cs="Arial"/>
          <w:color w:val="000000" w:themeColor="text1"/>
          <w:sz w:val="22"/>
          <w:szCs w:val="22"/>
        </w:rPr>
        <w:t xml:space="preserve">), mais il s’agit de penser ce que nous vivons dans l’interaction continuelle entre la nature et l’homme : ce qui fait sens, c’est cette interaction vitale et constante. Avant que je ne m’interroge sur le sens la nature, elle a déjà pris sens </w:t>
      </w:r>
      <w:r w:rsidRPr="005C6AF6">
        <w:rPr>
          <w:rFonts w:ascii="Arial" w:hAnsi="Arial" w:cs="Arial"/>
          <w:i/>
          <w:iCs/>
          <w:color w:val="000000" w:themeColor="text1"/>
          <w:sz w:val="22"/>
          <w:szCs w:val="22"/>
        </w:rPr>
        <w:t>en moi</w:t>
      </w:r>
      <w:r w:rsidR="005C6AF6" w:rsidRPr="005C6AF6">
        <w:rPr>
          <w:rFonts w:ascii="Arial" w:hAnsi="Arial" w:cs="Arial"/>
          <w:i/>
          <w:iCs/>
          <w:color w:val="000000" w:themeColor="text1"/>
          <w:sz w:val="22"/>
          <w:szCs w:val="22"/>
        </w:rPr>
        <w:t>, sans moi et malgré moi</w:t>
      </w:r>
      <w:r>
        <w:rPr>
          <w:rFonts w:ascii="Arial" w:hAnsi="Arial" w:cs="Arial"/>
          <w:color w:val="000000" w:themeColor="text1"/>
          <w:sz w:val="22"/>
          <w:szCs w:val="22"/>
        </w:rPr>
        <w:t xml:space="preserve">, nous ne cessons non pas de communier </w:t>
      </w:r>
      <w:r w:rsidR="00F91678">
        <w:rPr>
          <w:rFonts w:ascii="Arial" w:hAnsi="Arial" w:cs="Arial"/>
          <w:color w:val="000000" w:themeColor="text1"/>
          <w:sz w:val="22"/>
          <w:szCs w:val="22"/>
        </w:rPr>
        <w:t xml:space="preserve">-ce qui serait trop fort et trop mystique- </w:t>
      </w:r>
      <w:r>
        <w:rPr>
          <w:rFonts w:ascii="Arial" w:hAnsi="Arial" w:cs="Arial"/>
          <w:color w:val="000000" w:themeColor="text1"/>
          <w:sz w:val="22"/>
          <w:szCs w:val="22"/>
        </w:rPr>
        <w:t>mais de communiquer</w:t>
      </w:r>
      <w:r w:rsidR="00FD3882">
        <w:rPr>
          <w:rFonts w:ascii="Arial" w:hAnsi="Arial" w:cs="Arial"/>
          <w:color w:val="000000" w:themeColor="text1"/>
          <w:sz w:val="22"/>
          <w:szCs w:val="22"/>
        </w:rPr>
        <w:t xml:space="preserve"> en deçà de la </w:t>
      </w:r>
      <w:r w:rsidR="00ED5C47">
        <w:rPr>
          <w:rFonts w:ascii="Arial" w:hAnsi="Arial" w:cs="Arial"/>
          <w:color w:val="000000" w:themeColor="text1"/>
          <w:sz w:val="22"/>
          <w:szCs w:val="22"/>
        </w:rPr>
        <w:t xml:space="preserve">pensée </w:t>
      </w:r>
      <w:r w:rsidR="00FD3882">
        <w:rPr>
          <w:rFonts w:ascii="Arial" w:hAnsi="Arial" w:cs="Arial"/>
          <w:color w:val="000000" w:themeColor="text1"/>
          <w:sz w:val="22"/>
          <w:szCs w:val="22"/>
        </w:rPr>
        <w:t>claire et distincte</w:t>
      </w:r>
      <w:r w:rsidR="003B5584">
        <w:rPr>
          <w:rStyle w:val="Appelnotedebasdep"/>
          <w:rFonts w:ascii="Arial" w:hAnsi="Arial" w:cs="Arial"/>
          <w:color w:val="000000" w:themeColor="text1"/>
          <w:sz w:val="22"/>
          <w:szCs w:val="22"/>
        </w:rPr>
        <w:footnoteReference w:id="63"/>
      </w:r>
      <w:r>
        <w:rPr>
          <w:rFonts w:ascii="Arial" w:hAnsi="Arial" w:cs="Arial"/>
          <w:color w:val="000000" w:themeColor="text1"/>
          <w:sz w:val="22"/>
          <w:szCs w:val="22"/>
        </w:rPr>
        <w:t xml:space="preserve">. </w:t>
      </w:r>
      <w:r w:rsidR="003B12E8">
        <w:rPr>
          <w:rFonts w:ascii="Arial" w:hAnsi="Arial" w:cs="Arial"/>
          <w:color w:val="000000" w:themeColor="text1"/>
          <w:sz w:val="22"/>
          <w:szCs w:val="22"/>
        </w:rPr>
        <w:t xml:space="preserve"> </w:t>
      </w:r>
    </w:p>
    <w:p w14:paraId="59F98042" w14:textId="77777777" w:rsidR="003B12E8" w:rsidRDefault="003B12E8" w:rsidP="003B12E8">
      <w:pPr>
        <w:ind w:firstLine="708"/>
        <w:jc w:val="both"/>
        <w:rPr>
          <w:rFonts w:ascii="Arial" w:hAnsi="Arial" w:cs="Arial"/>
          <w:color w:val="000000" w:themeColor="text1"/>
          <w:sz w:val="22"/>
          <w:szCs w:val="22"/>
        </w:rPr>
      </w:pPr>
    </w:p>
    <w:p w14:paraId="67EE101A" w14:textId="269BB20C" w:rsidR="00823E81" w:rsidRDefault="00823E81" w:rsidP="00860759">
      <w:pPr>
        <w:jc w:val="both"/>
        <w:rPr>
          <w:rFonts w:ascii="Arial" w:hAnsi="Arial" w:cs="Arial"/>
          <w:b/>
          <w:bCs/>
          <w:color w:val="000000" w:themeColor="text1"/>
          <w:sz w:val="22"/>
          <w:szCs w:val="22"/>
          <w:u w:val="single"/>
        </w:rPr>
      </w:pPr>
      <w:r w:rsidRPr="002C15FF">
        <w:rPr>
          <w:rFonts w:ascii="Arial" w:hAnsi="Arial" w:cs="Arial"/>
          <w:b/>
          <w:bCs/>
          <w:color w:val="000000" w:themeColor="text1"/>
          <w:sz w:val="22"/>
          <w:szCs w:val="22"/>
          <w:u w:val="single"/>
        </w:rPr>
        <w:t xml:space="preserve">§.5.3. </w:t>
      </w:r>
      <w:r w:rsidR="002C15FF" w:rsidRPr="002C15FF">
        <w:rPr>
          <w:rFonts w:ascii="Arial" w:hAnsi="Arial" w:cs="Arial"/>
          <w:b/>
          <w:bCs/>
          <w:color w:val="000000" w:themeColor="text1"/>
          <w:sz w:val="22"/>
          <w:szCs w:val="22"/>
          <w:u w:val="single"/>
        </w:rPr>
        <w:t xml:space="preserve">Animalisme, Humanisme et Ecologie : </w:t>
      </w:r>
      <w:r w:rsidR="005C6AF6">
        <w:rPr>
          <w:rFonts w:ascii="Arial" w:hAnsi="Arial" w:cs="Arial"/>
          <w:b/>
          <w:bCs/>
          <w:color w:val="000000" w:themeColor="text1"/>
          <w:sz w:val="22"/>
          <w:szCs w:val="22"/>
          <w:u w:val="single"/>
        </w:rPr>
        <w:t>« </w:t>
      </w:r>
      <w:r w:rsidR="002C15FF" w:rsidRPr="002C15FF">
        <w:rPr>
          <w:rFonts w:ascii="Arial" w:hAnsi="Arial" w:cs="Arial"/>
          <w:b/>
          <w:bCs/>
          <w:color w:val="000000" w:themeColor="text1"/>
          <w:sz w:val="22"/>
          <w:szCs w:val="22"/>
          <w:u w:val="single"/>
        </w:rPr>
        <w:t>une affaire triangulaire</w:t>
      </w:r>
      <w:r w:rsidR="005C6AF6">
        <w:rPr>
          <w:rFonts w:ascii="Arial" w:hAnsi="Arial" w:cs="Arial"/>
          <w:b/>
          <w:bCs/>
          <w:color w:val="000000" w:themeColor="text1"/>
          <w:sz w:val="22"/>
          <w:szCs w:val="22"/>
          <w:u w:val="single"/>
        </w:rPr>
        <w:t> »</w:t>
      </w:r>
    </w:p>
    <w:p w14:paraId="19DBE7CD" w14:textId="77777777" w:rsidR="006E323D" w:rsidRDefault="006E323D" w:rsidP="00B26871">
      <w:pPr>
        <w:ind w:firstLine="708"/>
        <w:jc w:val="both"/>
        <w:rPr>
          <w:rFonts w:ascii="Arial" w:hAnsi="Arial" w:cs="Arial"/>
          <w:b/>
          <w:bCs/>
          <w:color w:val="000000" w:themeColor="text1"/>
          <w:sz w:val="22"/>
          <w:szCs w:val="22"/>
          <w:u w:val="single"/>
        </w:rPr>
      </w:pPr>
    </w:p>
    <w:p w14:paraId="162F5411" w14:textId="75438E68" w:rsidR="006E323D" w:rsidRDefault="006E323D"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Mais cela nécessite sans aucun doute de hiérarchiser la nature. Callicott a polémiqué avec les penseurs </w:t>
      </w:r>
      <w:r w:rsidR="001C7B11">
        <w:rPr>
          <w:rFonts w:ascii="Arial" w:hAnsi="Arial" w:cs="Arial"/>
          <w:color w:val="000000" w:themeColor="text1"/>
          <w:sz w:val="22"/>
          <w:szCs w:val="22"/>
        </w:rPr>
        <w:t>« </w:t>
      </w:r>
      <w:r>
        <w:rPr>
          <w:rFonts w:ascii="Arial" w:hAnsi="Arial" w:cs="Arial"/>
          <w:color w:val="000000" w:themeColor="text1"/>
          <w:sz w:val="22"/>
          <w:szCs w:val="22"/>
        </w:rPr>
        <w:t>animalistes</w:t>
      </w:r>
      <w:r w:rsidR="001C7B11">
        <w:rPr>
          <w:rFonts w:ascii="Arial" w:hAnsi="Arial" w:cs="Arial"/>
          <w:color w:val="000000" w:themeColor="text1"/>
          <w:sz w:val="22"/>
          <w:szCs w:val="22"/>
        </w:rPr>
        <w:t> »</w:t>
      </w:r>
      <w:r>
        <w:rPr>
          <w:rFonts w:ascii="Arial" w:hAnsi="Arial" w:cs="Arial"/>
          <w:color w:val="000000" w:themeColor="text1"/>
          <w:sz w:val="22"/>
          <w:szCs w:val="22"/>
        </w:rPr>
        <w:t xml:space="preserve"> qui voulaient </w:t>
      </w:r>
      <w:r w:rsidRPr="001C7B11">
        <w:rPr>
          <w:rFonts w:ascii="Arial" w:hAnsi="Arial" w:cs="Arial"/>
          <w:i/>
          <w:iCs/>
          <w:color w:val="000000" w:themeColor="text1"/>
          <w:sz w:val="22"/>
          <w:szCs w:val="22"/>
        </w:rPr>
        <w:t>en gros</w:t>
      </w:r>
      <w:r>
        <w:rPr>
          <w:rFonts w:ascii="Arial" w:hAnsi="Arial" w:cs="Arial"/>
          <w:color w:val="000000" w:themeColor="text1"/>
          <w:sz w:val="22"/>
          <w:szCs w:val="22"/>
        </w:rPr>
        <w:t xml:space="preserve"> étendre aux animaux les droits déjà exorbitants accordés aux hommes. Et il va de soi que rien ne s’oppose davantage </w:t>
      </w:r>
      <w:r w:rsidRPr="006E323D">
        <w:rPr>
          <w:rFonts w:ascii="Arial" w:hAnsi="Arial" w:cs="Arial"/>
          <w:i/>
          <w:iCs/>
          <w:color w:val="000000" w:themeColor="text1"/>
          <w:sz w:val="22"/>
          <w:szCs w:val="22"/>
        </w:rPr>
        <w:t>a priori</w:t>
      </w:r>
      <w:r>
        <w:rPr>
          <w:rFonts w:ascii="Arial" w:hAnsi="Arial" w:cs="Arial"/>
          <w:color w:val="000000" w:themeColor="text1"/>
          <w:sz w:val="22"/>
          <w:szCs w:val="22"/>
        </w:rPr>
        <w:t xml:space="preserve"> à une approche écologique qu’un respect excessif des animaux</w:t>
      </w:r>
      <w:r w:rsidR="008740EB">
        <w:rPr>
          <w:rFonts w:ascii="Arial" w:hAnsi="Arial" w:cs="Arial"/>
          <w:color w:val="000000" w:themeColor="text1"/>
          <w:sz w:val="22"/>
          <w:szCs w:val="22"/>
        </w:rPr>
        <w:t xml:space="preserve">. </w:t>
      </w:r>
    </w:p>
    <w:p w14:paraId="6D684A4C" w14:textId="235D8460" w:rsidR="006E323D" w:rsidRDefault="006E323D"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Si l’on pense les vivants à partir de la valeur intrinsèque du « </w:t>
      </w:r>
      <w:r w:rsidR="001C7B11">
        <w:rPr>
          <w:rFonts w:ascii="Arial" w:hAnsi="Arial" w:cs="Arial"/>
          <w:color w:val="000000" w:themeColor="text1"/>
          <w:sz w:val="22"/>
          <w:szCs w:val="22"/>
        </w:rPr>
        <w:t>T</w:t>
      </w:r>
      <w:r>
        <w:rPr>
          <w:rFonts w:ascii="Arial" w:hAnsi="Arial" w:cs="Arial"/>
          <w:color w:val="000000" w:themeColor="text1"/>
          <w:sz w:val="22"/>
          <w:szCs w:val="22"/>
        </w:rPr>
        <w:t>out », on ne relativise pas simplement la place de l’homme dans la nature, mais aussi celles des individus non-humains</w:t>
      </w:r>
      <w:r w:rsidR="001C7B11">
        <w:rPr>
          <w:rFonts w:ascii="Arial" w:hAnsi="Arial" w:cs="Arial"/>
          <w:color w:val="000000" w:themeColor="text1"/>
          <w:sz w:val="22"/>
          <w:szCs w:val="22"/>
        </w:rPr>
        <w:t xml:space="preserve"> ; </w:t>
      </w:r>
      <w:r>
        <w:rPr>
          <w:rFonts w:ascii="Arial" w:hAnsi="Arial" w:cs="Arial"/>
          <w:color w:val="000000" w:themeColor="text1"/>
          <w:sz w:val="22"/>
          <w:szCs w:val="22"/>
        </w:rPr>
        <w:t xml:space="preserve">et pour faire vivre la montagne </w:t>
      </w:r>
      <w:r w:rsidR="001C7B11">
        <w:rPr>
          <w:rFonts w:ascii="Arial" w:hAnsi="Arial" w:cs="Arial"/>
          <w:color w:val="000000" w:themeColor="text1"/>
          <w:sz w:val="22"/>
          <w:szCs w:val="22"/>
        </w:rPr>
        <w:t xml:space="preserve">chère à </w:t>
      </w:r>
      <w:r>
        <w:rPr>
          <w:rFonts w:ascii="Arial" w:hAnsi="Arial" w:cs="Arial"/>
          <w:color w:val="000000" w:themeColor="text1"/>
          <w:sz w:val="22"/>
          <w:szCs w:val="22"/>
        </w:rPr>
        <w:t xml:space="preserve">Aldo Leopold, il faut certes </w:t>
      </w:r>
      <w:r w:rsidR="001C7B11">
        <w:rPr>
          <w:rFonts w:ascii="Arial" w:hAnsi="Arial" w:cs="Arial"/>
          <w:color w:val="000000" w:themeColor="text1"/>
          <w:sz w:val="22"/>
          <w:szCs w:val="22"/>
        </w:rPr>
        <w:t xml:space="preserve">parfois </w:t>
      </w:r>
      <w:r>
        <w:rPr>
          <w:rFonts w:ascii="Arial" w:hAnsi="Arial" w:cs="Arial"/>
          <w:color w:val="000000" w:themeColor="text1"/>
          <w:sz w:val="22"/>
          <w:szCs w:val="22"/>
        </w:rPr>
        <w:t xml:space="preserve">épargner les loups, mais aussi savoir </w:t>
      </w:r>
      <w:r w:rsidR="001661F7">
        <w:rPr>
          <w:rFonts w:ascii="Arial" w:hAnsi="Arial" w:cs="Arial"/>
          <w:color w:val="000000" w:themeColor="text1"/>
          <w:sz w:val="22"/>
          <w:szCs w:val="22"/>
        </w:rPr>
        <w:t xml:space="preserve">de loin en loin </w:t>
      </w:r>
      <w:r>
        <w:rPr>
          <w:rFonts w:ascii="Arial" w:hAnsi="Arial" w:cs="Arial"/>
          <w:color w:val="000000" w:themeColor="text1"/>
          <w:sz w:val="22"/>
          <w:szCs w:val="22"/>
        </w:rPr>
        <w:t>réguler leur population. Si la vie humaine n’est pas « sacrée », la vie animale ne l’est évidemment pas non plus, et il ne s’agit pas d’étendre aux animaux nos privilèges</w:t>
      </w:r>
      <w:r w:rsidR="001C7B11">
        <w:rPr>
          <w:rFonts w:ascii="Arial" w:hAnsi="Arial" w:cs="Arial"/>
          <w:color w:val="000000" w:themeColor="text1"/>
          <w:sz w:val="22"/>
          <w:szCs w:val="22"/>
        </w:rPr>
        <w:t xml:space="preserve"> et nos « droits tordus »-cela ne ferait qu’aggraver la catastrophe écologique- </w:t>
      </w:r>
      <w:r>
        <w:rPr>
          <w:rFonts w:ascii="Arial" w:hAnsi="Arial" w:cs="Arial"/>
          <w:color w:val="000000" w:themeColor="text1"/>
          <w:sz w:val="22"/>
          <w:szCs w:val="22"/>
        </w:rPr>
        <w:t xml:space="preserve">mais d’en abandonner </w:t>
      </w:r>
      <w:r w:rsidR="001C7B11">
        <w:rPr>
          <w:rFonts w:ascii="Arial" w:hAnsi="Arial" w:cs="Arial"/>
          <w:color w:val="000000" w:themeColor="text1"/>
          <w:sz w:val="22"/>
          <w:szCs w:val="22"/>
        </w:rPr>
        <w:t xml:space="preserve">courageusement et lucidement </w:t>
      </w:r>
      <w:r>
        <w:rPr>
          <w:rFonts w:ascii="Arial" w:hAnsi="Arial" w:cs="Arial"/>
          <w:color w:val="000000" w:themeColor="text1"/>
          <w:sz w:val="22"/>
          <w:szCs w:val="22"/>
        </w:rPr>
        <w:t>quelques</w:t>
      </w:r>
      <w:r w:rsidR="001C7B11">
        <w:rPr>
          <w:rFonts w:ascii="Arial" w:hAnsi="Arial" w:cs="Arial"/>
          <w:color w:val="000000" w:themeColor="text1"/>
          <w:sz w:val="22"/>
          <w:szCs w:val="22"/>
        </w:rPr>
        <w:t>-</w:t>
      </w:r>
      <w:r>
        <w:rPr>
          <w:rFonts w:ascii="Arial" w:hAnsi="Arial" w:cs="Arial"/>
          <w:color w:val="000000" w:themeColor="text1"/>
          <w:sz w:val="22"/>
          <w:szCs w:val="22"/>
        </w:rPr>
        <w:t xml:space="preserve">uns. </w:t>
      </w:r>
    </w:p>
    <w:p w14:paraId="796B30DE" w14:textId="3D4F566D" w:rsidR="001661F7" w:rsidRDefault="001C7B11" w:rsidP="00B26871">
      <w:pPr>
        <w:ind w:firstLine="708"/>
        <w:jc w:val="both"/>
        <w:rPr>
          <w:rFonts w:ascii="Arial" w:hAnsi="Arial" w:cs="Arial"/>
          <w:color w:val="000000" w:themeColor="text1"/>
          <w:sz w:val="22"/>
          <w:szCs w:val="22"/>
        </w:rPr>
      </w:pPr>
      <w:r>
        <w:rPr>
          <w:rFonts w:ascii="Arial" w:hAnsi="Arial" w:cs="Arial"/>
          <w:color w:val="000000" w:themeColor="text1"/>
          <w:sz w:val="22"/>
          <w:szCs w:val="22"/>
        </w:rPr>
        <w:t>On pense trop souvent l’éthique de la nature à travers des oppositions binaires : il y aurait d’un côté les « humanistes » et de l’autre les « animalistes » et les « écologistes ». Mais il va de soi qu’en dépit de rapprochements stratégiques, ou « politiques », pour faire pièce aux « humanistes », il vaut mieux parler d’une « triangulation »</w:t>
      </w:r>
      <w:r w:rsidR="009327E6">
        <w:rPr>
          <w:rStyle w:val="Appelnotedebasdep"/>
          <w:rFonts w:ascii="Arial" w:hAnsi="Arial" w:cs="Arial"/>
          <w:color w:val="000000" w:themeColor="text1"/>
          <w:sz w:val="22"/>
          <w:szCs w:val="22"/>
        </w:rPr>
        <w:footnoteReference w:id="64"/>
      </w:r>
      <w:r>
        <w:rPr>
          <w:rFonts w:ascii="Arial" w:hAnsi="Arial" w:cs="Arial"/>
          <w:color w:val="000000" w:themeColor="text1"/>
          <w:sz w:val="22"/>
          <w:szCs w:val="22"/>
        </w:rPr>
        <w:t xml:space="preserve"> :  les « animalistes » qui militent pour le droit des animaux pensent comme des « humanistes », à partir des vivants individuels  humains </w:t>
      </w:r>
      <w:r w:rsidR="00592881">
        <w:rPr>
          <w:rFonts w:ascii="Arial" w:hAnsi="Arial" w:cs="Arial"/>
          <w:color w:val="000000" w:themeColor="text1"/>
          <w:sz w:val="22"/>
          <w:szCs w:val="22"/>
        </w:rPr>
        <w:t xml:space="preserve">ou </w:t>
      </w:r>
      <w:r>
        <w:rPr>
          <w:rFonts w:ascii="Arial" w:hAnsi="Arial" w:cs="Arial"/>
          <w:color w:val="000000" w:themeColor="text1"/>
          <w:sz w:val="22"/>
          <w:szCs w:val="22"/>
        </w:rPr>
        <w:t>non-humains, quand les philosophes de la « </w:t>
      </w:r>
      <w:r w:rsidRPr="00592881">
        <w:rPr>
          <w:rFonts w:ascii="Arial" w:hAnsi="Arial" w:cs="Arial"/>
          <w:i/>
          <w:iCs/>
          <w:color w:val="000000" w:themeColor="text1"/>
          <w:sz w:val="22"/>
          <w:szCs w:val="22"/>
        </w:rPr>
        <w:t>deep ecology</w:t>
      </w:r>
      <w:r w:rsidR="00592881">
        <w:rPr>
          <w:rFonts w:ascii="Arial" w:hAnsi="Arial" w:cs="Arial"/>
          <w:color w:val="000000" w:themeColor="text1"/>
          <w:sz w:val="22"/>
          <w:szCs w:val="22"/>
        </w:rPr>
        <w:t xml:space="preserve"> » </w:t>
      </w:r>
      <w:r>
        <w:rPr>
          <w:rFonts w:ascii="Arial" w:hAnsi="Arial" w:cs="Arial"/>
          <w:color w:val="000000" w:themeColor="text1"/>
          <w:sz w:val="22"/>
          <w:szCs w:val="22"/>
        </w:rPr>
        <w:t xml:space="preserve">pensent à partir de la communauté symbiotique de tous les vivants, avec ses différences qualitatives (les règles que suivent les hommes ne sont pas celles des requins) et ses continuelles interactions (les hommes </w:t>
      </w:r>
      <w:r w:rsidR="001661F7">
        <w:rPr>
          <w:rFonts w:ascii="Arial" w:hAnsi="Arial" w:cs="Arial"/>
          <w:color w:val="000000" w:themeColor="text1"/>
          <w:sz w:val="22"/>
          <w:szCs w:val="22"/>
        </w:rPr>
        <w:t xml:space="preserve">mangent </w:t>
      </w:r>
      <w:r>
        <w:rPr>
          <w:rFonts w:ascii="Arial" w:hAnsi="Arial" w:cs="Arial"/>
          <w:color w:val="000000" w:themeColor="text1"/>
          <w:sz w:val="22"/>
          <w:szCs w:val="22"/>
        </w:rPr>
        <w:t xml:space="preserve">les requins, et réciproquement). </w:t>
      </w:r>
      <w:r w:rsidR="00592881">
        <w:rPr>
          <w:rFonts w:ascii="Arial" w:hAnsi="Arial" w:cs="Arial"/>
          <w:color w:val="000000" w:themeColor="text1"/>
          <w:sz w:val="22"/>
          <w:szCs w:val="22"/>
        </w:rPr>
        <w:t xml:space="preserve">La narratrice du </w:t>
      </w:r>
      <w:r w:rsidR="00592881" w:rsidRPr="00592881">
        <w:rPr>
          <w:rFonts w:ascii="Arial" w:hAnsi="Arial" w:cs="Arial"/>
          <w:i/>
          <w:iCs/>
          <w:color w:val="000000" w:themeColor="text1"/>
          <w:sz w:val="22"/>
          <w:szCs w:val="22"/>
        </w:rPr>
        <w:t>Mur</w:t>
      </w:r>
      <w:r w:rsidR="00592881">
        <w:rPr>
          <w:rFonts w:ascii="Arial" w:hAnsi="Arial" w:cs="Arial"/>
          <w:color w:val="000000" w:themeColor="text1"/>
          <w:sz w:val="22"/>
          <w:szCs w:val="22"/>
        </w:rPr>
        <w:t xml:space="preserve"> comprend bien que les animaux comme les hommes font partie d’un écosystème, que certains animaux sont plus ou moins proches de nous, mais qu’aucun n’a de privilège, pas même l’homme et son prétendu « honneur », comme elle l’explique avec un peu de provocation. Nous sommes soumis à la même vie, à la même mort, à la même injustice </w:t>
      </w:r>
      <w:r w:rsidR="001661F7">
        <w:rPr>
          <w:rFonts w:ascii="Arial" w:hAnsi="Arial" w:cs="Arial"/>
          <w:color w:val="000000" w:themeColor="text1"/>
          <w:sz w:val="22"/>
          <w:szCs w:val="22"/>
        </w:rPr>
        <w:t xml:space="preserve">insensée </w:t>
      </w:r>
      <w:r w:rsidR="00592881">
        <w:rPr>
          <w:rFonts w:ascii="Arial" w:hAnsi="Arial" w:cs="Arial"/>
          <w:color w:val="000000" w:themeColor="text1"/>
          <w:sz w:val="22"/>
          <w:szCs w:val="22"/>
        </w:rPr>
        <w:t xml:space="preserve">(on pensera aux corneilles ostracisées par leurs congénères…) et nous nous chauffons au soleil avec le même plaisir que les vipères… </w:t>
      </w:r>
    </w:p>
    <w:p w14:paraId="63955F56" w14:textId="1FF876D5" w:rsidR="000C52AE" w:rsidRDefault="00592881" w:rsidP="00AE608D">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Si l’homme a la responsabilité des chiens, des chats, des vaches, des taureaux, etc., et qu’il est donc un animal </w:t>
      </w:r>
      <w:r w:rsidRPr="00592881">
        <w:rPr>
          <w:rFonts w:ascii="Arial" w:hAnsi="Arial" w:cs="Arial"/>
          <w:i/>
          <w:iCs/>
          <w:color w:val="000000" w:themeColor="text1"/>
          <w:sz w:val="22"/>
          <w:szCs w:val="22"/>
        </w:rPr>
        <w:t>différent</w:t>
      </w:r>
      <w:r>
        <w:rPr>
          <w:rFonts w:ascii="Arial" w:hAnsi="Arial" w:cs="Arial"/>
          <w:color w:val="000000" w:themeColor="text1"/>
          <w:sz w:val="22"/>
          <w:szCs w:val="22"/>
        </w:rPr>
        <w:t xml:space="preserve">, il en dépend aussi, et il n’est donc pas un animal </w:t>
      </w:r>
      <w:r w:rsidRPr="00592881">
        <w:rPr>
          <w:rFonts w:ascii="Arial" w:hAnsi="Arial" w:cs="Arial"/>
          <w:i/>
          <w:iCs/>
          <w:color w:val="000000" w:themeColor="text1"/>
          <w:sz w:val="22"/>
          <w:szCs w:val="22"/>
        </w:rPr>
        <w:t>distinct</w:t>
      </w:r>
      <w:r>
        <w:rPr>
          <w:rFonts w:ascii="Arial" w:hAnsi="Arial" w:cs="Arial"/>
          <w:color w:val="000000" w:themeColor="text1"/>
          <w:sz w:val="22"/>
          <w:szCs w:val="22"/>
        </w:rPr>
        <w:t xml:space="preserve">. Mais aucun homme ni animal n’est </w:t>
      </w:r>
      <w:r w:rsidR="00381BF3">
        <w:rPr>
          <w:rFonts w:ascii="Arial" w:hAnsi="Arial" w:cs="Arial"/>
          <w:color w:val="000000" w:themeColor="text1"/>
          <w:sz w:val="22"/>
          <w:szCs w:val="22"/>
        </w:rPr>
        <w:t>« </w:t>
      </w:r>
      <w:r>
        <w:rPr>
          <w:rFonts w:ascii="Arial" w:hAnsi="Arial" w:cs="Arial"/>
          <w:color w:val="000000" w:themeColor="text1"/>
          <w:sz w:val="22"/>
          <w:szCs w:val="22"/>
        </w:rPr>
        <w:t>sacré</w:t>
      </w:r>
      <w:r w:rsidR="00381BF3">
        <w:rPr>
          <w:rFonts w:ascii="Arial" w:hAnsi="Arial" w:cs="Arial"/>
          <w:color w:val="000000" w:themeColor="text1"/>
          <w:sz w:val="22"/>
          <w:szCs w:val="22"/>
        </w:rPr>
        <w:t> »</w:t>
      </w:r>
      <w:r>
        <w:rPr>
          <w:rFonts w:ascii="Arial" w:hAnsi="Arial" w:cs="Arial"/>
          <w:color w:val="000000" w:themeColor="text1"/>
          <w:sz w:val="22"/>
          <w:szCs w:val="22"/>
        </w:rPr>
        <w:t> : il s’agit simplement de vivre ensemble et en bonne intelligence</w:t>
      </w:r>
      <w:r w:rsidR="001661F7">
        <w:rPr>
          <w:rFonts w:ascii="Arial" w:hAnsi="Arial" w:cs="Arial"/>
          <w:color w:val="000000" w:themeColor="text1"/>
          <w:sz w:val="22"/>
          <w:szCs w:val="22"/>
        </w:rPr>
        <w:t xml:space="preserve"> de cet ensemble, de suivre les cycles saisonniers de l’agriculture et de la chasse, ce qui suppose parfois, fût-ce à contrecœur et en ne s’y habituant finalement jamais, de tuer des chevreuils « innocents » pour s’alimenter soi-même et surtout nourrir les autres bêtes. Il ne s’agit donc pas de respecter les animaux comme des hommes, </w:t>
      </w:r>
      <w:r w:rsidR="00AE608D">
        <w:rPr>
          <w:rFonts w:ascii="Arial" w:hAnsi="Arial" w:cs="Arial"/>
          <w:color w:val="000000" w:themeColor="text1"/>
          <w:sz w:val="22"/>
          <w:szCs w:val="22"/>
        </w:rPr>
        <w:t xml:space="preserve">selon la logique sentimentale qui sacralise « l’animal de compagnie », mais </w:t>
      </w:r>
      <w:r w:rsidR="001661F7">
        <w:rPr>
          <w:rFonts w:ascii="Arial" w:hAnsi="Arial" w:cs="Arial"/>
          <w:color w:val="000000" w:themeColor="text1"/>
          <w:sz w:val="22"/>
          <w:szCs w:val="22"/>
        </w:rPr>
        <w:t xml:space="preserve">de respecter chaque vivant </w:t>
      </w:r>
      <w:r w:rsidR="00AE608D">
        <w:rPr>
          <w:rFonts w:ascii="Arial" w:hAnsi="Arial" w:cs="Arial"/>
          <w:color w:val="000000" w:themeColor="text1"/>
          <w:sz w:val="22"/>
          <w:szCs w:val="22"/>
        </w:rPr>
        <w:t xml:space="preserve">comme un authentique « compagnon », tantôt allié tantôt adversaire, dans une lutte pour la vie qui continuera après nous. </w:t>
      </w:r>
    </w:p>
    <w:p w14:paraId="3D39D68E" w14:textId="3BBD1328" w:rsidR="001661F7" w:rsidRPr="00AE608D" w:rsidRDefault="000C52AE" w:rsidP="000C52AE">
      <w:pPr>
        <w:ind w:firstLine="708"/>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 </w:t>
      </w:r>
      <w:r w:rsidR="00AE608D">
        <w:rPr>
          <w:rFonts w:ascii="Arial" w:hAnsi="Arial" w:cs="Arial"/>
          <w:color w:val="000000" w:themeColor="text1"/>
          <w:sz w:val="22"/>
          <w:szCs w:val="22"/>
        </w:rPr>
        <w:t>C’est l’expérience même, expérience tout à la fois</w:t>
      </w:r>
      <w:r>
        <w:rPr>
          <w:rFonts w:ascii="Arial" w:hAnsi="Arial" w:cs="Arial"/>
          <w:color w:val="000000" w:themeColor="text1"/>
          <w:sz w:val="22"/>
          <w:szCs w:val="22"/>
        </w:rPr>
        <w:t xml:space="preserve"> pratique – il faut apprendre à se « débrouiller »-</w:t>
      </w:r>
      <w:r w:rsidR="00AE608D">
        <w:rPr>
          <w:rFonts w:ascii="Arial" w:hAnsi="Arial" w:cs="Arial"/>
          <w:color w:val="000000" w:themeColor="text1"/>
          <w:sz w:val="22"/>
          <w:szCs w:val="22"/>
        </w:rPr>
        <w:t xml:space="preserve"> et morale</w:t>
      </w:r>
      <w:r>
        <w:rPr>
          <w:rFonts w:ascii="Arial" w:hAnsi="Arial" w:cs="Arial"/>
          <w:color w:val="000000" w:themeColor="text1"/>
          <w:sz w:val="22"/>
          <w:szCs w:val="22"/>
        </w:rPr>
        <w:t xml:space="preserve"> – puisqu’on remet tout, et d’abord soi-même, à sa juste place</w:t>
      </w:r>
      <w:r w:rsidR="002E4880">
        <w:rPr>
          <w:rFonts w:ascii="Arial" w:hAnsi="Arial" w:cs="Arial"/>
          <w:color w:val="000000" w:themeColor="text1"/>
          <w:sz w:val="22"/>
          <w:szCs w:val="22"/>
        </w:rPr>
        <w:t>-,</w:t>
      </w:r>
      <w:r w:rsidR="00AE608D">
        <w:rPr>
          <w:rFonts w:ascii="Arial" w:hAnsi="Arial" w:cs="Arial"/>
          <w:color w:val="000000" w:themeColor="text1"/>
          <w:sz w:val="22"/>
          <w:szCs w:val="22"/>
        </w:rPr>
        <w:t xml:space="preserve"> que mène la narratrice du </w:t>
      </w:r>
      <w:r w:rsidR="00AE608D" w:rsidRPr="00AE608D">
        <w:rPr>
          <w:rFonts w:ascii="Arial" w:hAnsi="Arial" w:cs="Arial"/>
          <w:i/>
          <w:iCs/>
          <w:color w:val="000000" w:themeColor="text1"/>
          <w:sz w:val="22"/>
          <w:szCs w:val="22"/>
        </w:rPr>
        <w:t xml:space="preserve">Mur </w:t>
      </w:r>
      <w:r w:rsidR="00AE608D">
        <w:rPr>
          <w:rFonts w:ascii="Arial" w:hAnsi="Arial" w:cs="Arial"/>
          <w:color w:val="000000" w:themeColor="text1"/>
          <w:sz w:val="22"/>
          <w:szCs w:val="22"/>
        </w:rPr>
        <w:t xml:space="preserve">et qu’elle lègue énigmatiquement, puisqu’elle ne sait pas si on la lira jamais et qui la lira. </w:t>
      </w:r>
      <w:r>
        <w:rPr>
          <w:rFonts w:ascii="Arial" w:hAnsi="Arial" w:cs="Arial"/>
          <w:color w:val="000000" w:themeColor="text1"/>
          <w:sz w:val="22"/>
          <w:szCs w:val="22"/>
        </w:rPr>
        <w:t xml:space="preserve">Mais n’est-il pas trop tard ? Entre la boîte en fer qui contient mais qui engloutit sans doute aussi les secrets du capitaine Nemo et les pauvres papiers </w:t>
      </w:r>
      <w:r w:rsidR="009613F1">
        <w:rPr>
          <w:rFonts w:ascii="Arial" w:hAnsi="Arial" w:cs="Arial"/>
          <w:color w:val="000000" w:themeColor="text1"/>
          <w:sz w:val="22"/>
          <w:szCs w:val="22"/>
        </w:rPr>
        <w:t>griffonnés</w:t>
      </w:r>
      <w:r>
        <w:rPr>
          <w:rFonts w:ascii="Arial" w:hAnsi="Arial" w:cs="Arial"/>
          <w:color w:val="000000" w:themeColor="text1"/>
          <w:sz w:val="22"/>
          <w:szCs w:val="22"/>
        </w:rPr>
        <w:t xml:space="preserve"> du </w:t>
      </w:r>
      <w:r w:rsidRPr="000C52AE">
        <w:rPr>
          <w:rFonts w:ascii="Arial" w:hAnsi="Arial" w:cs="Arial"/>
          <w:i/>
          <w:iCs/>
          <w:color w:val="000000" w:themeColor="text1"/>
          <w:sz w:val="22"/>
          <w:szCs w:val="22"/>
        </w:rPr>
        <w:t>Mur</w:t>
      </w:r>
      <w:r>
        <w:rPr>
          <w:rFonts w:ascii="Arial" w:hAnsi="Arial" w:cs="Arial"/>
          <w:color w:val="000000" w:themeColor="text1"/>
          <w:sz w:val="22"/>
          <w:szCs w:val="22"/>
        </w:rPr>
        <w:t>,</w:t>
      </w:r>
      <w:r w:rsidR="00AE608D">
        <w:rPr>
          <w:rFonts w:ascii="Arial" w:hAnsi="Arial" w:cs="Arial"/>
          <w:color w:val="000000" w:themeColor="text1"/>
          <w:sz w:val="22"/>
          <w:szCs w:val="22"/>
        </w:rPr>
        <w:t xml:space="preserve"> </w:t>
      </w:r>
      <w:r>
        <w:rPr>
          <w:rFonts w:ascii="Arial" w:hAnsi="Arial" w:cs="Arial"/>
          <w:color w:val="000000" w:themeColor="text1"/>
          <w:sz w:val="22"/>
          <w:szCs w:val="22"/>
        </w:rPr>
        <w:t xml:space="preserve">on peut voir l’opposition de la vanité humaine et scientifique, qui disparaît </w:t>
      </w:r>
      <w:r w:rsidR="00381BF3">
        <w:rPr>
          <w:rFonts w:ascii="Arial" w:hAnsi="Arial" w:cs="Arial"/>
          <w:color w:val="000000" w:themeColor="text1"/>
          <w:sz w:val="22"/>
          <w:szCs w:val="22"/>
        </w:rPr>
        <w:t xml:space="preserve">de manière biblique </w:t>
      </w:r>
      <w:r>
        <w:rPr>
          <w:rFonts w:ascii="Arial" w:hAnsi="Arial" w:cs="Arial"/>
          <w:color w:val="000000" w:themeColor="text1"/>
          <w:sz w:val="22"/>
          <w:szCs w:val="22"/>
        </w:rPr>
        <w:t xml:space="preserve">dans </w:t>
      </w:r>
      <w:r w:rsidR="00381BF3">
        <w:rPr>
          <w:rFonts w:ascii="Arial" w:hAnsi="Arial" w:cs="Arial"/>
          <w:color w:val="000000" w:themeColor="text1"/>
          <w:sz w:val="22"/>
          <w:szCs w:val="22"/>
        </w:rPr>
        <w:t>« </w:t>
      </w:r>
      <w:r>
        <w:rPr>
          <w:rFonts w:ascii="Arial" w:hAnsi="Arial" w:cs="Arial"/>
          <w:color w:val="000000" w:themeColor="text1"/>
          <w:sz w:val="22"/>
          <w:szCs w:val="22"/>
        </w:rPr>
        <w:t>l’abîme</w:t>
      </w:r>
      <w:r w:rsidR="00381BF3">
        <w:rPr>
          <w:rFonts w:ascii="Arial" w:hAnsi="Arial" w:cs="Arial"/>
          <w:color w:val="000000" w:themeColor="text1"/>
          <w:sz w:val="22"/>
          <w:szCs w:val="22"/>
        </w:rPr>
        <w:t xml:space="preserve"> (qui) appelle l’abîme »</w:t>
      </w:r>
      <w:r>
        <w:rPr>
          <w:rFonts w:ascii="Arial" w:hAnsi="Arial" w:cs="Arial"/>
          <w:color w:val="000000" w:themeColor="text1"/>
          <w:sz w:val="22"/>
          <w:szCs w:val="22"/>
        </w:rPr>
        <w:t xml:space="preserve">, et de l’humilité retrouvée </w:t>
      </w:r>
      <w:r w:rsidR="00381BF3">
        <w:rPr>
          <w:rFonts w:ascii="Arial" w:hAnsi="Arial" w:cs="Arial"/>
          <w:color w:val="000000" w:themeColor="text1"/>
          <w:sz w:val="22"/>
          <w:szCs w:val="22"/>
        </w:rPr>
        <w:t xml:space="preserve">devant la bouleversante fragilité des choses humaines. </w:t>
      </w:r>
    </w:p>
    <w:p w14:paraId="34FC30E6" w14:textId="77777777" w:rsidR="004F718A" w:rsidRPr="002C15FF" w:rsidRDefault="004F718A" w:rsidP="00B26871">
      <w:pPr>
        <w:ind w:firstLine="708"/>
        <w:jc w:val="both"/>
        <w:rPr>
          <w:rFonts w:ascii="Arial" w:hAnsi="Arial" w:cs="Arial"/>
          <w:color w:val="000000" w:themeColor="text1"/>
          <w:sz w:val="22"/>
          <w:szCs w:val="22"/>
          <w:u w:val="single"/>
        </w:rPr>
      </w:pPr>
    </w:p>
    <w:p w14:paraId="189F0A11" w14:textId="5D606719" w:rsidR="004F718A" w:rsidRPr="0097006D" w:rsidRDefault="004F718A" w:rsidP="00860759">
      <w:pPr>
        <w:jc w:val="both"/>
        <w:rPr>
          <w:rFonts w:ascii="Arial" w:hAnsi="Arial" w:cs="Arial"/>
          <w:b/>
          <w:bCs/>
          <w:color w:val="000000" w:themeColor="text1"/>
          <w:sz w:val="22"/>
          <w:szCs w:val="22"/>
          <w:u w:val="single"/>
        </w:rPr>
      </w:pPr>
      <w:r w:rsidRPr="0097006D">
        <w:rPr>
          <w:rFonts w:ascii="Arial" w:hAnsi="Arial" w:cs="Arial"/>
          <w:b/>
          <w:bCs/>
          <w:color w:val="000000" w:themeColor="text1"/>
          <w:sz w:val="22"/>
          <w:szCs w:val="22"/>
          <w:u w:val="single"/>
        </w:rPr>
        <w:t>§.</w:t>
      </w:r>
      <w:r w:rsidR="00F71F51">
        <w:rPr>
          <w:rFonts w:ascii="Arial" w:hAnsi="Arial" w:cs="Arial"/>
          <w:b/>
          <w:bCs/>
          <w:color w:val="000000" w:themeColor="text1"/>
          <w:sz w:val="22"/>
          <w:szCs w:val="22"/>
          <w:u w:val="single"/>
        </w:rPr>
        <w:t>6</w:t>
      </w:r>
      <w:r w:rsidRPr="0097006D">
        <w:rPr>
          <w:rFonts w:ascii="Arial" w:hAnsi="Arial" w:cs="Arial"/>
          <w:b/>
          <w:bCs/>
          <w:color w:val="000000" w:themeColor="text1"/>
          <w:sz w:val="22"/>
          <w:szCs w:val="22"/>
          <w:u w:val="single"/>
        </w:rPr>
        <w:t>. La nature : sublime</w:t>
      </w:r>
      <w:r w:rsidR="00BC091B">
        <w:rPr>
          <w:rFonts w:ascii="Arial" w:hAnsi="Arial" w:cs="Arial"/>
          <w:b/>
          <w:bCs/>
          <w:color w:val="000000" w:themeColor="text1"/>
          <w:sz w:val="22"/>
          <w:szCs w:val="22"/>
          <w:u w:val="single"/>
        </w:rPr>
        <w:t xml:space="preserve"> ou belle</w:t>
      </w:r>
      <w:r w:rsidRPr="0097006D">
        <w:rPr>
          <w:rFonts w:ascii="Arial" w:hAnsi="Arial" w:cs="Arial"/>
          <w:b/>
          <w:bCs/>
          <w:color w:val="000000" w:themeColor="text1"/>
          <w:sz w:val="22"/>
          <w:szCs w:val="22"/>
          <w:u w:val="single"/>
        </w:rPr>
        <w:t xml:space="preserve"> ? L’expérience esthétique de la nature. </w:t>
      </w:r>
    </w:p>
    <w:p w14:paraId="66732EC5" w14:textId="77777777" w:rsidR="00A03DD0" w:rsidRPr="0097006D" w:rsidRDefault="00A03DD0" w:rsidP="00A03DD0">
      <w:pPr>
        <w:ind w:firstLine="708"/>
        <w:jc w:val="both"/>
        <w:rPr>
          <w:rFonts w:ascii="Arial" w:hAnsi="Arial" w:cs="Arial"/>
          <w:color w:val="000000" w:themeColor="text1"/>
          <w:sz w:val="22"/>
          <w:szCs w:val="22"/>
        </w:rPr>
      </w:pPr>
    </w:p>
    <w:p w14:paraId="14293007" w14:textId="77777777" w:rsidR="008740EB" w:rsidRDefault="008740EB" w:rsidP="000B1D9E">
      <w:pPr>
        <w:ind w:firstLine="708"/>
        <w:jc w:val="both"/>
        <w:rPr>
          <w:rFonts w:ascii="Arial" w:hAnsi="Arial" w:cs="Arial"/>
          <w:sz w:val="22"/>
          <w:szCs w:val="22"/>
        </w:rPr>
      </w:pPr>
    </w:p>
    <w:p w14:paraId="06CE9BEE" w14:textId="5EC4C3C3" w:rsidR="008740EB" w:rsidRDefault="008740EB" w:rsidP="008740EB">
      <w:pPr>
        <w:jc w:val="both"/>
        <w:rPr>
          <w:rFonts w:ascii="Arial" w:hAnsi="Arial" w:cs="Arial"/>
          <w:sz w:val="22"/>
          <w:szCs w:val="22"/>
        </w:rPr>
      </w:pPr>
      <w:r>
        <w:rPr>
          <w:rFonts w:ascii="Arial" w:hAnsi="Arial" w:cs="Arial"/>
          <w:sz w:val="22"/>
          <w:szCs w:val="22"/>
        </w:rPr>
        <w:tab/>
      </w:r>
      <w:r w:rsidRPr="008740EB">
        <w:rPr>
          <w:rFonts w:ascii="Arial" w:hAnsi="Arial" w:cs="Arial"/>
          <w:i/>
          <w:iCs/>
          <w:sz w:val="22"/>
          <w:szCs w:val="22"/>
        </w:rPr>
        <w:t>Les Vers Dorés</w:t>
      </w:r>
      <w:r>
        <w:rPr>
          <w:rFonts w:ascii="Arial" w:hAnsi="Arial" w:cs="Arial"/>
          <w:sz w:val="22"/>
          <w:szCs w:val="22"/>
        </w:rPr>
        <w:t xml:space="preserve"> de Gérard de Nerval soulignai</w:t>
      </w:r>
      <w:r w:rsidR="00C6763D">
        <w:rPr>
          <w:rFonts w:ascii="Arial" w:hAnsi="Arial" w:cs="Arial"/>
          <w:sz w:val="22"/>
          <w:szCs w:val="22"/>
        </w:rPr>
        <w:t>en</w:t>
      </w:r>
      <w:r>
        <w:rPr>
          <w:rFonts w:ascii="Arial" w:hAnsi="Arial" w:cs="Arial"/>
          <w:sz w:val="22"/>
          <w:szCs w:val="22"/>
        </w:rPr>
        <w:t>t déjà de manière romantique</w:t>
      </w:r>
      <w:r w:rsidR="007421FC">
        <w:rPr>
          <w:rFonts w:ascii="Arial" w:hAnsi="Arial" w:cs="Arial"/>
          <w:sz w:val="22"/>
          <w:szCs w:val="22"/>
        </w:rPr>
        <w:t xml:space="preserve">, </w:t>
      </w:r>
      <w:r w:rsidR="00194557">
        <w:rPr>
          <w:rFonts w:ascii="Arial" w:hAnsi="Arial" w:cs="Arial"/>
          <w:sz w:val="22"/>
          <w:szCs w:val="22"/>
        </w:rPr>
        <w:t xml:space="preserve">plus précisément </w:t>
      </w:r>
      <w:r w:rsidR="007421FC">
        <w:rPr>
          <w:rFonts w:ascii="Arial" w:hAnsi="Arial" w:cs="Arial"/>
          <w:sz w:val="22"/>
          <w:szCs w:val="22"/>
        </w:rPr>
        <w:t>« panthéiste »,</w:t>
      </w:r>
      <w:r>
        <w:rPr>
          <w:rFonts w:ascii="Arial" w:hAnsi="Arial" w:cs="Arial"/>
          <w:sz w:val="22"/>
          <w:szCs w:val="22"/>
        </w:rPr>
        <w:t xml:space="preserve"> cette coappartenance de l’homme à la nature, coappartenance inoubliable que l’homme ne cesse </w:t>
      </w:r>
      <w:r w:rsidR="007421FC">
        <w:rPr>
          <w:rFonts w:ascii="Arial" w:hAnsi="Arial" w:cs="Arial"/>
          <w:sz w:val="22"/>
          <w:szCs w:val="22"/>
        </w:rPr>
        <w:t xml:space="preserve">toutefois </w:t>
      </w:r>
      <w:r>
        <w:rPr>
          <w:rFonts w:ascii="Arial" w:hAnsi="Arial" w:cs="Arial"/>
          <w:sz w:val="22"/>
          <w:szCs w:val="22"/>
        </w:rPr>
        <w:t xml:space="preserve">d’oublier : </w:t>
      </w:r>
    </w:p>
    <w:p w14:paraId="7550655E" w14:textId="0E59B89B" w:rsidR="008740EB" w:rsidRPr="008740EB" w:rsidRDefault="008740EB" w:rsidP="008740EB">
      <w:pPr>
        <w:ind w:firstLine="708"/>
        <w:jc w:val="both"/>
        <w:rPr>
          <w:rFonts w:ascii="Arial" w:hAnsi="Arial" w:cs="Arial"/>
          <w:b/>
          <w:bCs/>
          <w:sz w:val="22"/>
          <w:szCs w:val="22"/>
        </w:rPr>
      </w:pPr>
      <w:r w:rsidRPr="008740EB">
        <w:rPr>
          <w:rFonts w:ascii="Arial" w:hAnsi="Arial" w:cs="Arial"/>
          <w:b/>
          <w:bCs/>
          <w:sz w:val="22"/>
          <w:szCs w:val="22"/>
        </w:rPr>
        <w:t>« Homme ! libre penseur - te crois-tu seul pensant</w:t>
      </w:r>
    </w:p>
    <w:p w14:paraId="284DBB5D" w14:textId="77777777" w:rsidR="008740EB" w:rsidRPr="008740EB" w:rsidRDefault="008740EB" w:rsidP="008740EB">
      <w:pPr>
        <w:jc w:val="both"/>
        <w:rPr>
          <w:rFonts w:ascii="Arial" w:hAnsi="Arial" w:cs="Arial"/>
          <w:b/>
          <w:bCs/>
          <w:sz w:val="22"/>
          <w:szCs w:val="22"/>
        </w:rPr>
      </w:pPr>
      <w:r w:rsidRPr="008740EB">
        <w:rPr>
          <w:rFonts w:ascii="Arial" w:hAnsi="Arial" w:cs="Arial"/>
          <w:b/>
          <w:bCs/>
          <w:sz w:val="22"/>
          <w:szCs w:val="22"/>
        </w:rPr>
        <w:t>Dans ce monde où la vie éclate en toute chose :</w:t>
      </w:r>
    </w:p>
    <w:p w14:paraId="4919AE22" w14:textId="77777777" w:rsidR="008740EB" w:rsidRPr="008740EB" w:rsidRDefault="008740EB" w:rsidP="008740EB">
      <w:pPr>
        <w:jc w:val="both"/>
        <w:rPr>
          <w:rFonts w:ascii="Arial" w:hAnsi="Arial" w:cs="Arial"/>
          <w:b/>
          <w:bCs/>
          <w:sz w:val="22"/>
          <w:szCs w:val="22"/>
        </w:rPr>
      </w:pPr>
      <w:r w:rsidRPr="008740EB">
        <w:rPr>
          <w:rFonts w:ascii="Arial" w:hAnsi="Arial" w:cs="Arial"/>
          <w:b/>
          <w:bCs/>
          <w:sz w:val="22"/>
          <w:szCs w:val="22"/>
        </w:rPr>
        <w:t>Des forces que tu tiens ta liberté dispose,</w:t>
      </w:r>
    </w:p>
    <w:p w14:paraId="793A35E6" w14:textId="4C34E86E" w:rsidR="008740EB" w:rsidRDefault="008740EB" w:rsidP="008740EB">
      <w:pPr>
        <w:jc w:val="both"/>
        <w:rPr>
          <w:rFonts w:ascii="Arial" w:hAnsi="Arial" w:cs="Arial"/>
          <w:b/>
          <w:bCs/>
          <w:sz w:val="22"/>
          <w:szCs w:val="22"/>
        </w:rPr>
      </w:pPr>
      <w:r w:rsidRPr="008740EB">
        <w:rPr>
          <w:rFonts w:ascii="Arial" w:hAnsi="Arial" w:cs="Arial"/>
          <w:b/>
          <w:bCs/>
          <w:sz w:val="22"/>
          <w:szCs w:val="22"/>
        </w:rPr>
        <w:t>Mais de tous tes conseils l'univers est absent </w:t>
      </w:r>
      <w:r w:rsidR="009327E6">
        <w:rPr>
          <w:rStyle w:val="Appelnotedebasdep"/>
          <w:rFonts w:ascii="Arial" w:hAnsi="Arial" w:cs="Arial"/>
          <w:b/>
          <w:bCs/>
          <w:sz w:val="22"/>
          <w:szCs w:val="22"/>
        </w:rPr>
        <w:footnoteReference w:id="65"/>
      </w:r>
      <w:r w:rsidRPr="008740EB">
        <w:rPr>
          <w:rFonts w:ascii="Arial" w:hAnsi="Arial" w:cs="Arial"/>
          <w:b/>
          <w:bCs/>
          <w:sz w:val="22"/>
          <w:szCs w:val="22"/>
        </w:rPr>
        <w:t>».</w:t>
      </w:r>
    </w:p>
    <w:p w14:paraId="11A11991" w14:textId="6A2E839A" w:rsidR="00194557" w:rsidRDefault="008740EB" w:rsidP="00D03350">
      <w:pPr>
        <w:jc w:val="both"/>
        <w:rPr>
          <w:rFonts w:ascii="Arial" w:hAnsi="Arial" w:cs="Arial"/>
          <w:sz w:val="22"/>
          <w:szCs w:val="22"/>
        </w:rPr>
      </w:pPr>
      <w:r>
        <w:rPr>
          <w:rFonts w:ascii="Arial" w:hAnsi="Arial" w:cs="Arial"/>
          <w:b/>
          <w:bCs/>
          <w:sz w:val="22"/>
          <w:szCs w:val="22"/>
        </w:rPr>
        <w:tab/>
      </w:r>
      <w:r w:rsidRPr="008740EB">
        <w:rPr>
          <w:rFonts w:ascii="Arial" w:hAnsi="Arial" w:cs="Arial"/>
          <w:sz w:val="22"/>
          <w:szCs w:val="22"/>
        </w:rPr>
        <w:t xml:space="preserve">Avant notre investigation scientifique du monde, </w:t>
      </w:r>
      <w:r>
        <w:rPr>
          <w:rFonts w:ascii="Arial" w:hAnsi="Arial" w:cs="Arial"/>
          <w:sz w:val="22"/>
          <w:szCs w:val="22"/>
        </w:rPr>
        <w:t>et que nous ne déc</w:t>
      </w:r>
      <w:r w:rsidR="007421FC">
        <w:rPr>
          <w:rFonts w:ascii="Arial" w:hAnsi="Arial" w:cs="Arial"/>
          <w:sz w:val="22"/>
          <w:szCs w:val="22"/>
        </w:rPr>
        <w:t xml:space="preserve">odions dans nos langages mathématiques ce que « dit » la nature, elle </w:t>
      </w:r>
      <w:r>
        <w:rPr>
          <w:rFonts w:ascii="Arial" w:hAnsi="Arial" w:cs="Arial"/>
          <w:sz w:val="22"/>
          <w:szCs w:val="22"/>
        </w:rPr>
        <w:t xml:space="preserve">nous parle </w:t>
      </w:r>
      <w:r w:rsidRPr="00060907">
        <w:rPr>
          <w:rFonts w:ascii="Arial" w:hAnsi="Arial" w:cs="Arial"/>
          <w:b/>
          <w:bCs/>
          <w:sz w:val="22"/>
          <w:szCs w:val="22"/>
        </w:rPr>
        <w:t xml:space="preserve">« le </w:t>
      </w:r>
      <w:r w:rsidR="00194557" w:rsidRPr="00060907">
        <w:rPr>
          <w:rFonts w:ascii="Arial" w:hAnsi="Arial" w:cs="Arial"/>
          <w:b/>
          <w:bCs/>
          <w:sz w:val="22"/>
          <w:szCs w:val="22"/>
        </w:rPr>
        <w:t>langage des</w:t>
      </w:r>
      <w:r w:rsidR="007421FC" w:rsidRPr="00060907">
        <w:rPr>
          <w:rFonts w:ascii="Arial" w:hAnsi="Arial" w:cs="Arial"/>
          <w:b/>
          <w:bCs/>
          <w:sz w:val="22"/>
          <w:szCs w:val="22"/>
        </w:rPr>
        <w:t xml:space="preserve"> fleurs et des choses muettes »</w:t>
      </w:r>
      <w:r w:rsidR="007421FC">
        <w:rPr>
          <w:rFonts w:ascii="Arial" w:hAnsi="Arial" w:cs="Arial"/>
          <w:sz w:val="22"/>
          <w:szCs w:val="22"/>
        </w:rPr>
        <w:t xml:space="preserve">, elle est, comme l’écrit encore Baudelaire, </w:t>
      </w:r>
      <w:r w:rsidR="007421FC" w:rsidRPr="00060907">
        <w:rPr>
          <w:rFonts w:ascii="Arial" w:hAnsi="Arial" w:cs="Arial"/>
          <w:b/>
          <w:bCs/>
          <w:sz w:val="22"/>
          <w:szCs w:val="22"/>
        </w:rPr>
        <w:t>« </w:t>
      </w:r>
      <w:r w:rsidR="000B1D9E" w:rsidRPr="00060907">
        <w:rPr>
          <w:rFonts w:ascii="Arial" w:hAnsi="Arial" w:cs="Arial"/>
          <w:b/>
          <w:bCs/>
          <w:sz w:val="22"/>
          <w:szCs w:val="22"/>
        </w:rPr>
        <w:t>un temple où de vivants piliers / laisse parfois sortir de confuses paroles </w:t>
      </w:r>
      <w:r w:rsidR="009327E6">
        <w:rPr>
          <w:rStyle w:val="Appelnotedebasdep"/>
          <w:rFonts w:ascii="Arial" w:hAnsi="Arial" w:cs="Arial"/>
          <w:b/>
          <w:bCs/>
          <w:sz w:val="22"/>
          <w:szCs w:val="22"/>
        </w:rPr>
        <w:footnoteReference w:id="66"/>
      </w:r>
      <w:r w:rsidR="000B1D9E" w:rsidRPr="00060907">
        <w:rPr>
          <w:rFonts w:ascii="Arial" w:hAnsi="Arial" w:cs="Arial"/>
          <w:b/>
          <w:bCs/>
          <w:sz w:val="22"/>
          <w:szCs w:val="22"/>
        </w:rPr>
        <w:t>»</w:t>
      </w:r>
      <w:r w:rsidR="007421FC" w:rsidRPr="00060907">
        <w:rPr>
          <w:rFonts w:ascii="Arial" w:hAnsi="Arial" w:cs="Arial"/>
          <w:b/>
          <w:bCs/>
          <w:sz w:val="22"/>
          <w:szCs w:val="22"/>
        </w:rPr>
        <w:t xml:space="preserve">. </w:t>
      </w:r>
      <w:r w:rsidR="007421FC">
        <w:rPr>
          <w:rFonts w:ascii="Arial" w:hAnsi="Arial" w:cs="Arial"/>
          <w:sz w:val="22"/>
          <w:szCs w:val="22"/>
        </w:rPr>
        <w:t xml:space="preserve">Avant d’avoir un ADN, une rose m’a déjà parlé de la femme que j’aime et qui n’est plus là : </w:t>
      </w:r>
      <w:r w:rsidR="007421FC" w:rsidRPr="00DD714A">
        <w:rPr>
          <w:rFonts w:ascii="Arial" w:hAnsi="Arial" w:cs="Arial"/>
          <w:b/>
          <w:bCs/>
          <w:sz w:val="22"/>
          <w:szCs w:val="22"/>
        </w:rPr>
        <w:t>« chaque fleur est une âme à la nature éclose »</w:t>
      </w:r>
      <w:r w:rsidR="00194557" w:rsidRPr="00DD714A">
        <w:rPr>
          <w:rFonts w:ascii="Arial" w:hAnsi="Arial" w:cs="Arial"/>
          <w:b/>
          <w:bCs/>
          <w:sz w:val="22"/>
          <w:szCs w:val="22"/>
        </w:rPr>
        <w:t>.</w:t>
      </w:r>
      <w:r w:rsidR="00194557">
        <w:rPr>
          <w:rFonts w:ascii="Arial" w:hAnsi="Arial" w:cs="Arial"/>
          <w:sz w:val="22"/>
          <w:szCs w:val="22"/>
        </w:rPr>
        <w:t xml:space="preserve"> </w:t>
      </w:r>
      <w:r w:rsidR="00EA2751">
        <w:rPr>
          <w:rFonts w:ascii="Arial" w:hAnsi="Arial" w:cs="Arial"/>
          <w:sz w:val="22"/>
          <w:szCs w:val="22"/>
        </w:rPr>
        <w:t xml:space="preserve">Il </w:t>
      </w:r>
      <w:r w:rsidR="00194557">
        <w:rPr>
          <w:rFonts w:ascii="Arial" w:hAnsi="Arial" w:cs="Arial"/>
          <w:sz w:val="22"/>
          <w:szCs w:val="22"/>
        </w:rPr>
        <w:t>suffit</w:t>
      </w:r>
      <w:r w:rsidR="00EA2751">
        <w:rPr>
          <w:rFonts w:ascii="Arial" w:hAnsi="Arial" w:cs="Arial"/>
          <w:sz w:val="22"/>
          <w:szCs w:val="22"/>
        </w:rPr>
        <w:t xml:space="preserve"> de songer à toutes les métaphores </w:t>
      </w:r>
      <w:r w:rsidR="00194557">
        <w:rPr>
          <w:rFonts w:ascii="Arial" w:hAnsi="Arial" w:cs="Arial"/>
          <w:sz w:val="22"/>
          <w:szCs w:val="22"/>
        </w:rPr>
        <w:t>vives</w:t>
      </w:r>
      <w:r w:rsidR="00DD714A">
        <w:rPr>
          <w:rFonts w:ascii="Arial" w:hAnsi="Arial" w:cs="Arial"/>
          <w:sz w:val="22"/>
          <w:szCs w:val="22"/>
        </w:rPr>
        <w:t xml:space="preserve"> </w:t>
      </w:r>
      <w:r w:rsidR="00194557">
        <w:rPr>
          <w:rFonts w:ascii="Arial" w:hAnsi="Arial" w:cs="Arial"/>
          <w:sz w:val="22"/>
          <w:szCs w:val="22"/>
        </w:rPr>
        <w:t xml:space="preserve">ou désormais figées dans la langue, </w:t>
      </w:r>
      <w:r w:rsidR="00EA2751">
        <w:rPr>
          <w:rFonts w:ascii="Arial" w:hAnsi="Arial" w:cs="Arial"/>
          <w:sz w:val="22"/>
          <w:szCs w:val="22"/>
        </w:rPr>
        <w:t>qui puisent dans l</w:t>
      </w:r>
      <w:r w:rsidR="00194557">
        <w:rPr>
          <w:rFonts w:ascii="Arial" w:hAnsi="Arial" w:cs="Arial"/>
          <w:sz w:val="22"/>
          <w:szCs w:val="22"/>
        </w:rPr>
        <w:t>es réalités naturelles</w:t>
      </w:r>
      <w:r w:rsidR="00EA2751">
        <w:rPr>
          <w:rFonts w:ascii="Arial" w:hAnsi="Arial" w:cs="Arial"/>
          <w:sz w:val="22"/>
          <w:szCs w:val="22"/>
        </w:rPr>
        <w:t xml:space="preserve"> leur puissance </w:t>
      </w:r>
      <w:r w:rsidR="00194557">
        <w:rPr>
          <w:rFonts w:ascii="Arial" w:hAnsi="Arial" w:cs="Arial"/>
          <w:sz w:val="22"/>
          <w:szCs w:val="22"/>
        </w:rPr>
        <w:t xml:space="preserve">de suggestion et de rêve. Cet homme est un roc, un chêne, un lion…  </w:t>
      </w:r>
    </w:p>
    <w:p w14:paraId="3F9E8957" w14:textId="720A5663" w:rsidR="00DF5FFC" w:rsidRDefault="007421FC" w:rsidP="00194557">
      <w:pPr>
        <w:ind w:firstLine="708"/>
        <w:jc w:val="both"/>
        <w:rPr>
          <w:rFonts w:ascii="Arial" w:hAnsi="Arial" w:cs="Arial"/>
          <w:sz w:val="22"/>
          <w:szCs w:val="22"/>
        </w:rPr>
      </w:pPr>
      <w:r>
        <w:rPr>
          <w:rFonts w:ascii="Arial" w:hAnsi="Arial" w:cs="Arial"/>
          <w:sz w:val="22"/>
          <w:szCs w:val="22"/>
        </w:rPr>
        <w:t xml:space="preserve">Nous n’accédons pas seulement aux choses par notre connaissance théorique, par nos expérimentations méthodiques, mais nous les vivons d’abord dans « notre conscience affective ». L’expérience prime l’expérimentation, et l’expérience de la beauté nous appelle à retrouver, s’il était besoin, cette vérité inoubliable. </w:t>
      </w:r>
      <w:r w:rsidR="00EA2751">
        <w:rPr>
          <w:rFonts w:ascii="Arial" w:hAnsi="Arial" w:cs="Arial"/>
          <w:sz w:val="22"/>
          <w:szCs w:val="22"/>
        </w:rPr>
        <w:t xml:space="preserve">Avant d’être objet d’expériences scientifiques ou éthiques, la nature est vécue comme une expérience esthétique, dans l’admiration ou le dégoût. </w:t>
      </w:r>
    </w:p>
    <w:p w14:paraId="3B8DEA07" w14:textId="77777777" w:rsidR="00120457" w:rsidRDefault="00120457" w:rsidP="00194557">
      <w:pPr>
        <w:ind w:firstLine="708"/>
        <w:jc w:val="both"/>
        <w:rPr>
          <w:rFonts w:ascii="Arial" w:hAnsi="Arial" w:cs="Arial"/>
          <w:sz w:val="22"/>
          <w:szCs w:val="22"/>
        </w:rPr>
      </w:pPr>
    </w:p>
    <w:p w14:paraId="3156820D" w14:textId="54E3120C" w:rsidR="00120457" w:rsidRPr="00120457" w:rsidRDefault="00120457" w:rsidP="00860759">
      <w:pPr>
        <w:jc w:val="both"/>
        <w:rPr>
          <w:rFonts w:ascii="Arial" w:hAnsi="Arial" w:cs="Arial"/>
          <w:b/>
          <w:bCs/>
          <w:sz w:val="22"/>
          <w:szCs w:val="22"/>
          <w:u w:val="single"/>
        </w:rPr>
      </w:pPr>
      <w:r w:rsidRPr="00120457">
        <w:rPr>
          <w:rFonts w:ascii="Arial" w:hAnsi="Arial" w:cs="Arial"/>
          <w:b/>
          <w:bCs/>
          <w:sz w:val="22"/>
          <w:szCs w:val="22"/>
          <w:u w:val="single"/>
        </w:rPr>
        <w:t>§6.1.La nature est</w:t>
      </w:r>
      <w:r>
        <w:rPr>
          <w:rFonts w:ascii="Arial" w:hAnsi="Arial" w:cs="Arial"/>
          <w:b/>
          <w:bCs/>
          <w:sz w:val="22"/>
          <w:szCs w:val="22"/>
          <w:u w:val="single"/>
        </w:rPr>
        <w:t xml:space="preserve">-elle </w:t>
      </w:r>
      <w:r w:rsidRPr="00120457">
        <w:rPr>
          <w:rFonts w:ascii="Arial" w:hAnsi="Arial" w:cs="Arial"/>
          <w:b/>
          <w:bCs/>
          <w:sz w:val="22"/>
          <w:szCs w:val="22"/>
          <w:u w:val="single"/>
        </w:rPr>
        <w:t>sublime</w:t>
      </w:r>
      <w:r>
        <w:rPr>
          <w:rFonts w:ascii="Arial" w:hAnsi="Arial" w:cs="Arial"/>
          <w:b/>
          <w:bCs/>
          <w:sz w:val="22"/>
          <w:szCs w:val="22"/>
          <w:u w:val="single"/>
        </w:rPr>
        <w:t xml:space="preserve"> ? </w:t>
      </w:r>
    </w:p>
    <w:p w14:paraId="3FD6D8F9" w14:textId="77777777" w:rsidR="00120457" w:rsidRDefault="00120457" w:rsidP="00120457">
      <w:pPr>
        <w:ind w:firstLine="708"/>
        <w:jc w:val="both"/>
        <w:rPr>
          <w:rFonts w:ascii="Arial" w:hAnsi="Arial" w:cs="Arial"/>
          <w:sz w:val="22"/>
          <w:szCs w:val="22"/>
        </w:rPr>
      </w:pPr>
    </w:p>
    <w:p w14:paraId="4A85D5B7" w14:textId="12B031DB" w:rsidR="00120457" w:rsidRPr="00276F9B" w:rsidRDefault="00120457" w:rsidP="00120457">
      <w:pPr>
        <w:ind w:firstLine="708"/>
        <w:jc w:val="both"/>
        <w:rPr>
          <w:rFonts w:ascii="Arial" w:hAnsi="Arial" w:cs="Arial"/>
          <w:sz w:val="22"/>
          <w:szCs w:val="22"/>
        </w:rPr>
      </w:pPr>
      <w:r w:rsidRPr="00276F9B">
        <w:rPr>
          <w:rFonts w:ascii="Arial" w:hAnsi="Arial" w:cs="Arial"/>
          <w:sz w:val="22"/>
          <w:szCs w:val="22"/>
        </w:rPr>
        <w:t xml:space="preserve">Kant distingue fondamentalement </w:t>
      </w:r>
      <w:r w:rsidR="00C71DBD">
        <w:rPr>
          <w:rFonts w:ascii="Arial" w:hAnsi="Arial" w:cs="Arial"/>
          <w:sz w:val="22"/>
          <w:szCs w:val="22"/>
        </w:rPr>
        <w:t xml:space="preserve">dans </w:t>
      </w:r>
      <w:r w:rsidR="00C71DBD" w:rsidRPr="00C71DBD">
        <w:rPr>
          <w:rFonts w:ascii="Arial" w:hAnsi="Arial" w:cs="Arial"/>
          <w:i/>
          <w:iCs/>
          <w:sz w:val="22"/>
          <w:szCs w:val="22"/>
        </w:rPr>
        <w:t>La critique de la faculté de juger</w:t>
      </w:r>
      <w:r w:rsidR="00C71DBD">
        <w:rPr>
          <w:rFonts w:ascii="Arial" w:hAnsi="Arial" w:cs="Arial"/>
          <w:sz w:val="22"/>
          <w:szCs w:val="22"/>
        </w:rPr>
        <w:t xml:space="preserve"> </w:t>
      </w:r>
      <w:r w:rsidRPr="00276F9B">
        <w:rPr>
          <w:rFonts w:ascii="Arial" w:hAnsi="Arial" w:cs="Arial"/>
          <w:sz w:val="22"/>
          <w:szCs w:val="22"/>
        </w:rPr>
        <w:t xml:space="preserve">le sentiment du beau du sentiment du sublime. Comme le beau, le sublime plaît, et ceci universellement, nécessairement et de façon désintéressée. Mais alors que le beau est lié à des objets finis, limités (comme la beauté d’une fleur…), le sublime est en rapport avec l’infini, l’illimité : </w:t>
      </w:r>
      <w:r w:rsidRPr="00276F9B">
        <w:rPr>
          <w:rFonts w:ascii="Arial" w:hAnsi="Arial" w:cs="Arial"/>
          <w:b/>
          <w:bCs/>
          <w:sz w:val="22"/>
          <w:szCs w:val="22"/>
        </w:rPr>
        <w:t xml:space="preserve">« Est sublime ce en </w:t>
      </w:r>
      <w:r w:rsidR="001F4EEB">
        <w:rPr>
          <w:rFonts w:ascii="Arial" w:hAnsi="Arial" w:cs="Arial"/>
          <w:b/>
          <w:bCs/>
          <w:sz w:val="22"/>
          <w:szCs w:val="22"/>
        </w:rPr>
        <w:t xml:space="preserve">comparaison </w:t>
      </w:r>
      <w:r w:rsidRPr="00276F9B">
        <w:rPr>
          <w:rFonts w:ascii="Arial" w:hAnsi="Arial" w:cs="Arial"/>
          <w:b/>
          <w:bCs/>
          <w:sz w:val="22"/>
          <w:szCs w:val="22"/>
        </w:rPr>
        <w:t>de quoi tout le reste est petit</w:t>
      </w:r>
      <w:r w:rsidR="009327E6">
        <w:rPr>
          <w:rStyle w:val="Appelnotedebasdep"/>
          <w:rFonts w:ascii="Arial" w:hAnsi="Arial" w:cs="Arial"/>
          <w:b/>
          <w:bCs/>
          <w:sz w:val="22"/>
          <w:szCs w:val="22"/>
        </w:rPr>
        <w:footnoteReference w:id="67"/>
      </w:r>
      <w:r w:rsidRPr="00276F9B">
        <w:rPr>
          <w:rFonts w:ascii="Arial" w:hAnsi="Arial" w:cs="Arial"/>
          <w:b/>
          <w:bCs/>
          <w:sz w:val="22"/>
          <w:szCs w:val="22"/>
        </w:rPr>
        <w:t xml:space="preserve"> ». </w:t>
      </w:r>
      <w:r w:rsidRPr="00276F9B">
        <w:rPr>
          <w:rFonts w:ascii="Arial" w:hAnsi="Arial" w:cs="Arial"/>
          <w:sz w:val="22"/>
          <w:szCs w:val="22"/>
        </w:rPr>
        <w:t xml:space="preserve">Par exemple, une tempête, une montagne escarpée, une mer démontée, ne sont pas belles, mais « sublimes ». </w:t>
      </w:r>
    </w:p>
    <w:p w14:paraId="279A88E0" w14:textId="77777777" w:rsidR="009700DA" w:rsidRDefault="00120457" w:rsidP="00120457">
      <w:pPr>
        <w:ind w:firstLine="708"/>
        <w:jc w:val="both"/>
        <w:rPr>
          <w:rFonts w:ascii="Arial" w:hAnsi="Arial" w:cs="Arial"/>
          <w:sz w:val="22"/>
          <w:szCs w:val="22"/>
        </w:rPr>
      </w:pPr>
      <w:r w:rsidRPr="00276F9B">
        <w:rPr>
          <w:rFonts w:ascii="Arial" w:hAnsi="Arial" w:cs="Arial"/>
          <w:sz w:val="22"/>
          <w:szCs w:val="22"/>
        </w:rPr>
        <w:t>Si le beau suppose un accord de l’imagination et de l’entendement, le sublime suppose que ma sensibilité soit comme « écrasée » par le spectacle, que ma faculté de représentation soit comme dépassée par ce qui est à représenter…Le sublime nous met en contact avec l’infini, un infini qui excède ma sensibilité, même si je peux encore penser –par ma raison- cet infini que donnent à voir une mer déchaînée ou la furie des éléments…</w:t>
      </w:r>
    </w:p>
    <w:p w14:paraId="65990B89" w14:textId="77777777" w:rsidR="009700DA" w:rsidRPr="00276F9B" w:rsidRDefault="009700DA" w:rsidP="009700DA">
      <w:pPr>
        <w:ind w:firstLine="708"/>
        <w:jc w:val="both"/>
        <w:rPr>
          <w:rFonts w:ascii="Arial" w:hAnsi="Arial" w:cs="Arial"/>
          <w:b/>
          <w:bCs/>
          <w:sz w:val="22"/>
          <w:szCs w:val="22"/>
        </w:rPr>
      </w:pPr>
      <w:r>
        <w:rPr>
          <w:rFonts w:ascii="Arial" w:hAnsi="Arial" w:cs="Arial"/>
          <w:b/>
          <w:bCs/>
          <w:sz w:val="22"/>
          <w:szCs w:val="22"/>
        </w:rPr>
        <w:t>« Le</w:t>
      </w:r>
      <w:r w:rsidRPr="001F4EEB">
        <w:rPr>
          <w:rFonts w:ascii="Arial" w:hAnsi="Arial" w:cs="Arial"/>
          <w:b/>
          <w:bCs/>
          <w:sz w:val="22"/>
          <w:szCs w:val="22"/>
        </w:rPr>
        <w:t xml:space="preserve"> beau de la nature concerne la forme de l’objet, laquelle consiste dans la limitation ; le sublime, au contraire, doit être cherché dans un objet sans forme, en tant qu’on se représente dans cet objet ou, à son occasion, l’illimitation</w:t>
      </w:r>
      <w:r>
        <w:rPr>
          <w:rFonts w:ascii="Arial" w:hAnsi="Arial" w:cs="Arial"/>
          <w:b/>
          <w:bCs/>
          <w:sz w:val="22"/>
          <w:szCs w:val="22"/>
        </w:rPr>
        <w:t xml:space="preserve"> </w:t>
      </w:r>
      <w:r w:rsidRPr="001F4EEB">
        <w:rPr>
          <w:rFonts w:ascii="Arial" w:hAnsi="Arial" w:cs="Arial"/>
          <w:b/>
          <w:bCs/>
          <w:sz w:val="22"/>
          <w:szCs w:val="22"/>
        </w:rPr>
        <w:t>»</w:t>
      </w:r>
      <w:r w:rsidRPr="001F4EEB">
        <w:rPr>
          <w:rStyle w:val="Appelnotedebasdep"/>
          <w:rFonts w:ascii="Arial" w:hAnsi="Arial" w:cs="Arial"/>
          <w:b/>
          <w:bCs/>
          <w:sz w:val="22"/>
          <w:szCs w:val="22"/>
          <w:vertAlign w:val="baseline"/>
        </w:rPr>
        <w:t xml:space="preserve"> </w:t>
      </w:r>
      <w:r>
        <w:rPr>
          <w:rStyle w:val="Appelnotedebasdep"/>
          <w:rFonts w:ascii="Arial" w:hAnsi="Arial" w:cs="Arial"/>
          <w:b/>
          <w:bCs/>
          <w:sz w:val="22"/>
          <w:szCs w:val="22"/>
        </w:rPr>
        <w:footnoteReference w:id="68"/>
      </w:r>
      <w:r w:rsidRPr="00276F9B">
        <w:rPr>
          <w:rFonts w:ascii="Arial" w:hAnsi="Arial" w:cs="Arial"/>
          <w:b/>
          <w:bCs/>
          <w:sz w:val="22"/>
          <w:szCs w:val="22"/>
        </w:rPr>
        <w:t> .</w:t>
      </w:r>
    </w:p>
    <w:p w14:paraId="78EF365E" w14:textId="13BF9874" w:rsidR="001F4EEB" w:rsidRDefault="00120457" w:rsidP="009700DA">
      <w:pPr>
        <w:ind w:firstLine="708"/>
        <w:jc w:val="both"/>
        <w:rPr>
          <w:rFonts w:ascii="Arial" w:hAnsi="Arial" w:cs="Arial"/>
          <w:sz w:val="22"/>
          <w:szCs w:val="22"/>
        </w:rPr>
      </w:pPr>
      <w:r w:rsidRPr="00276F9B">
        <w:rPr>
          <w:rFonts w:ascii="Arial" w:hAnsi="Arial" w:cs="Arial"/>
          <w:sz w:val="22"/>
          <w:szCs w:val="22"/>
        </w:rPr>
        <w:lastRenderedPageBreak/>
        <w:t>Ma sensibilité est certes humiliée par la démesure de la nature, mais je remarque aussi que ma raison est à la mesure de cette démesure, qu’elle peut encore intellectuellement saisir cette grandeur qui est trop grande pour mes sens. Si dans le sentiment du beau, je fais l’expérience de l’accord de ma sensibilité et de m</w:t>
      </w:r>
      <w:r w:rsidR="00C6763D">
        <w:rPr>
          <w:rFonts w:ascii="Arial" w:hAnsi="Arial" w:cs="Arial"/>
          <w:sz w:val="22"/>
          <w:szCs w:val="22"/>
        </w:rPr>
        <w:t>on entendement</w:t>
      </w:r>
      <w:r w:rsidRPr="00276F9B">
        <w:rPr>
          <w:rFonts w:ascii="Arial" w:hAnsi="Arial" w:cs="Arial"/>
          <w:sz w:val="22"/>
          <w:szCs w:val="22"/>
        </w:rPr>
        <w:t>, dans le sentiment du sublime, je découvre que ma raison dépasse ma sensibilité : le monde est plus grand et plus fort que mon corps, mais ma raison embrasse encore cet infini, elle est plus grande que toute grandeur.</w:t>
      </w:r>
      <w:r w:rsidR="009700DA">
        <w:rPr>
          <w:rFonts w:ascii="Arial" w:hAnsi="Arial" w:cs="Arial"/>
          <w:sz w:val="22"/>
          <w:szCs w:val="22"/>
        </w:rPr>
        <w:t xml:space="preserve"> </w:t>
      </w:r>
      <w:r w:rsidRPr="00276F9B">
        <w:rPr>
          <w:rFonts w:ascii="Arial" w:hAnsi="Arial" w:cs="Arial"/>
          <w:sz w:val="22"/>
          <w:szCs w:val="22"/>
        </w:rPr>
        <w:t xml:space="preserve">Le sublime n’est pas </w:t>
      </w:r>
      <w:r w:rsidR="009700DA">
        <w:rPr>
          <w:rFonts w:ascii="Arial" w:hAnsi="Arial" w:cs="Arial"/>
          <w:sz w:val="22"/>
          <w:szCs w:val="22"/>
        </w:rPr>
        <w:t xml:space="preserve">en conséquence </w:t>
      </w:r>
      <w:r w:rsidRPr="00276F9B">
        <w:rPr>
          <w:rFonts w:ascii="Arial" w:hAnsi="Arial" w:cs="Arial"/>
          <w:sz w:val="22"/>
          <w:szCs w:val="22"/>
        </w:rPr>
        <w:t xml:space="preserve">dans la nature, mais </w:t>
      </w:r>
      <w:r w:rsidR="009700DA">
        <w:rPr>
          <w:rFonts w:ascii="Arial" w:hAnsi="Arial" w:cs="Arial"/>
          <w:sz w:val="22"/>
          <w:szCs w:val="22"/>
        </w:rPr>
        <w:t xml:space="preserve">bien </w:t>
      </w:r>
      <w:r w:rsidRPr="00276F9B">
        <w:rPr>
          <w:rFonts w:ascii="Arial" w:hAnsi="Arial" w:cs="Arial"/>
          <w:sz w:val="22"/>
          <w:szCs w:val="22"/>
        </w:rPr>
        <w:t>dans l’esprit</w:t>
      </w:r>
      <w:r w:rsidR="001F4EEB">
        <w:rPr>
          <w:rFonts w:ascii="Arial" w:hAnsi="Arial" w:cs="Arial"/>
          <w:sz w:val="22"/>
          <w:szCs w:val="22"/>
        </w:rPr>
        <w:t> </w:t>
      </w:r>
      <w:r w:rsidR="009700DA">
        <w:rPr>
          <w:rFonts w:ascii="Arial" w:hAnsi="Arial" w:cs="Arial"/>
          <w:sz w:val="22"/>
          <w:szCs w:val="22"/>
        </w:rPr>
        <w:t>qui prend co</w:t>
      </w:r>
      <w:r w:rsidR="00C6763D">
        <w:rPr>
          <w:rFonts w:ascii="Arial" w:hAnsi="Arial" w:cs="Arial"/>
          <w:sz w:val="22"/>
          <w:szCs w:val="22"/>
        </w:rPr>
        <w:t>nscien</w:t>
      </w:r>
      <w:r w:rsidR="009700DA">
        <w:rPr>
          <w:rFonts w:ascii="Arial" w:hAnsi="Arial" w:cs="Arial"/>
          <w:sz w:val="22"/>
          <w:szCs w:val="22"/>
        </w:rPr>
        <w:t xml:space="preserve">ce de lui-même </w:t>
      </w:r>
      <w:r w:rsidR="00C6763D">
        <w:rPr>
          <w:rFonts w:ascii="Arial" w:hAnsi="Arial" w:cs="Arial"/>
          <w:sz w:val="22"/>
          <w:szCs w:val="22"/>
        </w:rPr>
        <w:t xml:space="preserve"> et de son irréductibilité au monde des choses </w:t>
      </w:r>
      <w:r w:rsidR="001F4EEB">
        <w:rPr>
          <w:rFonts w:ascii="Arial" w:hAnsi="Arial" w:cs="Arial"/>
          <w:sz w:val="22"/>
          <w:szCs w:val="22"/>
        </w:rPr>
        <w:t xml:space="preserve">: </w:t>
      </w:r>
    </w:p>
    <w:p w14:paraId="3BBD7B6A" w14:textId="7B5C2E22" w:rsidR="00D873C2" w:rsidRDefault="00120457" w:rsidP="00120457">
      <w:pPr>
        <w:ind w:firstLine="708"/>
        <w:jc w:val="both"/>
        <w:rPr>
          <w:rFonts w:ascii="Arial" w:hAnsi="Arial" w:cs="Arial"/>
          <w:b/>
          <w:bCs/>
          <w:sz w:val="22"/>
          <w:szCs w:val="22"/>
        </w:rPr>
      </w:pPr>
      <w:r w:rsidRPr="00276F9B">
        <w:rPr>
          <w:rFonts w:ascii="Arial" w:hAnsi="Arial" w:cs="Arial"/>
          <w:sz w:val="22"/>
          <w:szCs w:val="22"/>
        </w:rPr>
        <w:t xml:space="preserve"> </w:t>
      </w:r>
      <w:r w:rsidRPr="00276F9B">
        <w:rPr>
          <w:rFonts w:ascii="Arial" w:hAnsi="Arial" w:cs="Arial"/>
          <w:b/>
          <w:bCs/>
          <w:sz w:val="22"/>
          <w:szCs w:val="22"/>
        </w:rPr>
        <w:t>« </w:t>
      </w:r>
      <w:r w:rsidR="00D873C2">
        <w:rPr>
          <w:rFonts w:ascii="Arial" w:hAnsi="Arial" w:cs="Arial"/>
          <w:b/>
          <w:bCs/>
          <w:sz w:val="22"/>
          <w:szCs w:val="22"/>
        </w:rPr>
        <w:t xml:space="preserve">Il </w:t>
      </w:r>
      <w:r w:rsidR="00D873C2" w:rsidRPr="00D873C2">
        <w:rPr>
          <w:rFonts w:ascii="Arial" w:hAnsi="Arial" w:cs="Arial"/>
          <w:b/>
          <w:bCs/>
          <w:sz w:val="22"/>
          <w:szCs w:val="22"/>
        </w:rPr>
        <w:t>suit de là qu’il ne faut pas chercher le sublime dans les choses de la nature, mais seulement dans nos idées</w:t>
      </w:r>
      <w:r w:rsidRPr="00276F9B">
        <w:rPr>
          <w:rFonts w:ascii="Arial" w:hAnsi="Arial" w:cs="Arial"/>
          <w:b/>
          <w:bCs/>
          <w:sz w:val="22"/>
          <w:szCs w:val="22"/>
        </w:rPr>
        <w:t> </w:t>
      </w:r>
      <w:r w:rsidR="009327E6">
        <w:rPr>
          <w:rStyle w:val="Appelnotedebasdep"/>
          <w:rFonts w:ascii="Arial" w:hAnsi="Arial" w:cs="Arial"/>
          <w:b/>
          <w:bCs/>
          <w:sz w:val="22"/>
          <w:szCs w:val="22"/>
        </w:rPr>
        <w:footnoteReference w:id="69"/>
      </w:r>
      <w:r w:rsidRPr="00276F9B">
        <w:rPr>
          <w:rFonts w:ascii="Arial" w:hAnsi="Arial" w:cs="Arial"/>
          <w:b/>
          <w:bCs/>
          <w:sz w:val="22"/>
          <w:szCs w:val="22"/>
        </w:rPr>
        <w:t>».</w:t>
      </w:r>
    </w:p>
    <w:p w14:paraId="2FBFF063" w14:textId="1CD90D91" w:rsidR="001F4EEB" w:rsidRDefault="00D873C2" w:rsidP="00120457">
      <w:pPr>
        <w:ind w:firstLine="708"/>
        <w:jc w:val="both"/>
        <w:rPr>
          <w:rFonts w:ascii="Arial" w:hAnsi="Arial" w:cs="Arial"/>
          <w:sz w:val="22"/>
          <w:szCs w:val="22"/>
        </w:rPr>
      </w:pPr>
      <w:r>
        <w:rPr>
          <w:rFonts w:ascii="Arial" w:hAnsi="Arial" w:cs="Arial"/>
          <w:sz w:val="22"/>
          <w:szCs w:val="22"/>
        </w:rPr>
        <w:t>Encore faut-il soigneusement souligner que l</w:t>
      </w:r>
      <w:r w:rsidRPr="00D873C2">
        <w:rPr>
          <w:rFonts w:ascii="Arial" w:hAnsi="Arial" w:cs="Arial"/>
          <w:sz w:val="22"/>
          <w:szCs w:val="22"/>
        </w:rPr>
        <w:t>e sublime de la nature n’est pas dans la nature, mais dans la supériorité morale de l’homme sur la nature : jusque dans son caractère gigantesque, la nature se révèle encore infiniment petite devant la valeur infinie que nous confère seule la liberté</w:t>
      </w:r>
      <w:r>
        <w:rPr>
          <w:rFonts w:ascii="Arial" w:hAnsi="Arial" w:cs="Arial"/>
          <w:sz w:val="22"/>
          <w:szCs w:val="22"/>
        </w:rPr>
        <w:t xml:space="preserve"> : </w:t>
      </w:r>
    </w:p>
    <w:p w14:paraId="2F4C3842" w14:textId="002742E3" w:rsidR="00D873C2" w:rsidRPr="00D873C2" w:rsidRDefault="00D873C2" w:rsidP="00120457">
      <w:pPr>
        <w:ind w:firstLine="708"/>
        <w:jc w:val="both"/>
        <w:rPr>
          <w:rFonts w:ascii="Arial" w:hAnsi="Arial" w:cs="Arial"/>
          <w:b/>
          <w:bCs/>
          <w:sz w:val="22"/>
          <w:szCs w:val="22"/>
        </w:rPr>
      </w:pPr>
      <w:r w:rsidRPr="00D873C2">
        <w:rPr>
          <w:rFonts w:ascii="Arial" w:hAnsi="Arial" w:cs="Arial"/>
          <w:b/>
          <w:bCs/>
          <w:sz w:val="22"/>
          <w:szCs w:val="22"/>
        </w:rPr>
        <w:t>« Il n’y a donc pas d’objet des sens qui, considéré sur ce pied, puisse être appelé sublime. Mais précisément parce qu’il y a dans notre imagination un effort vers un progrès à l’infini, et dans notre raison une prétention à l’absolue totalité comme à une idée réelle, cette disconvenance même qui se manifeste entre notre faculté d’estimer la grandeur des choses du monde sensible et cette idée éveille en nous le sentiment d’une faculté supra-sensible</w:t>
      </w:r>
      <w:r>
        <w:rPr>
          <w:rFonts w:ascii="Arial" w:hAnsi="Arial" w:cs="Arial"/>
          <w:b/>
          <w:bCs/>
          <w:sz w:val="22"/>
          <w:szCs w:val="22"/>
        </w:rPr>
        <w:t> </w:t>
      </w:r>
      <w:r>
        <w:rPr>
          <w:rStyle w:val="Appelnotedebasdep"/>
          <w:rFonts w:ascii="Arial" w:hAnsi="Arial" w:cs="Arial"/>
          <w:b/>
          <w:bCs/>
          <w:sz w:val="22"/>
          <w:szCs w:val="22"/>
        </w:rPr>
        <w:footnoteReference w:id="70"/>
      </w:r>
      <w:r>
        <w:rPr>
          <w:rFonts w:ascii="Arial" w:hAnsi="Arial" w:cs="Arial"/>
          <w:b/>
          <w:bCs/>
          <w:sz w:val="22"/>
          <w:szCs w:val="22"/>
        </w:rPr>
        <w:t>»</w:t>
      </w:r>
      <w:r w:rsidRPr="00D873C2">
        <w:rPr>
          <w:rFonts w:ascii="Arial" w:hAnsi="Arial" w:cs="Arial"/>
          <w:b/>
          <w:bCs/>
          <w:sz w:val="22"/>
          <w:szCs w:val="22"/>
        </w:rPr>
        <w:t xml:space="preserve"> </w:t>
      </w:r>
      <w:r>
        <w:rPr>
          <w:rFonts w:ascii="Arial" w:hAnsi="Arial" w:cs="Arial"/>
          <w:b/>
          <w:bCs/>
          <w:sz w:val="22"/>
          <w:szCs w:val="22"/>
        </w:rPr>
        <w:t xml:space="preserve"> </w:t>
      </w:r>
    </w:p>
    <w:p w14:paraId="2DB63A82" w14:textId="7668DBAA" w:rsidR="00120457" w:rsidRPr="00276F9B" w:rsidRDefault="00120457" w:rsidP="00120457">
      <w:pPr>
        <w:ind w:firstLine="708"/>
        <w:jc w:val="both"/>
        <w:rPr>
          <w:rFonts w:ascii="Arial" w:hAnsi="Arial" w:cs="Arial"/>
          <w:sz w:val="22"/>
          <w:szCs w:val="22"/>
        </w:rPr>
      </w:pPr>
      <w:r w:rsidRPr="00276F9B">
        <w:rPr>
          <w:rFonts w:ascii="Arial" w:hAnsi="Arial" w:cs="Arial"/>
          <w:sz w:val="22"/>
          <w:szCs w:val="22"/>
        </w:rPr>
        <w:t>Ce « </w:t>
      </w:r>
      <w:r w:rsidRPr="00276F9B">
        <w:rPr>
          <w:rFonts w:ascii="Arial" w:hAnsi="Arial" w:cs="Arial"/>
          <w:i/>
          <w:iCs/>
          <w:sz w:val="22"/>
          <w:szCs w:val="22"/>
        </w:rPr>
        <w:t>défaut de convenance</w:t>
      </w:r>
      <w:r w:rsidRPr="00276F9B">
        <w:rPr>
          <w:rFonts w:ascii="Arial" w:hAnsi="Arial" w:cs="Arial"/>
          <w:sz w:val="22"/>
          <w:szCs w:val="22"/>
        </w:rPr>
        <w:t> », c’est précisément le désaccord entre la raison qui pense l’infini et l’imagination qui est incapable de se le représenter, de l’évaluer, et qui se sent dépassée par le spectacle qu’offre par moments la nature.</w:t>
      </w:r>
    </w:p>
    <w:p w14:paraId="42EF5934" w14:textId="55A7276B" w:rsidR="00120457" w:rsidRPr="00276F9B" w:rsidRDefault="00120457" w:rsidP="00120457">
      <w:pPr>
        <w:ind w:firstLine="708"/>
        <w:jc w:val="both"/>
        <w:rPr>
          <w:rFonts w:ascii="Arial" w:hAnsi="Arial" w:cs="Arial"/>
          <w:sz w:val="22"/>
          <w:szCs w:val="22"/>
        </w:rPr>
      </w:pPr>
      <w:r w:rsidRPr="00276F9B">
        <w:rPr>
          <w:rFonts w:ascii="Arial" w:hAnsi="Arial" w:cs="Arial"/>
          <w:sz w:val="22"/>
          <w:szCs w:val="22"/>
        </w:rPr>
        <w:t>Devant ces spectacles, la raison</w:t>
      </w:r>
      <w:r w:rsidR="00306D20">
        <w:rPr>
          <w:rFonts w:ascii="Arial" w:hAnsi="Arial" w:cs="Arial"/>
          <w:sz w:val="22"/>
          <w:szCs w:val="22"/>
        </w:rPr>
        <w:t xml:space="preserve"> </w:t>
      </w:r>
      <w:r w:rsidRPr="00276F9B">
        <w:rPr>
          <w:rFonts w:ascii="Arial" w:hAnsi="Arial" w:cs="Arial"/>
          <w:sz w:val="22"/>
          <w:szCs w:val="22"/>
        </w:rPr>
        <w:t xml:space="preserve">comprend sa différence avec la sensibilité. </w:t>
      </w:r>
      <w:r w:rsidRPr="00DD714A">
        <w:rPr>
          <w:rFonts w:ascii="Arial" w:hAnsi="Arial" w:cs="Arial"/>
          <w:sz w:val="22"/>
          <w:szCs w:val="22"/>
        </w:rPr>
        <w:t xml:space="preserve">Elle saisit sa parenté avec l’infini qu’elle peut penser, alors que l’imagination est inapte à le représenter. Le </w:t>
      </w:r>
      <w:r w:rsidR="00306D20">
        <w:rPr>
          <w:rFonts w:ascii="Arial" w:hAnsi="Arial" w:cs="Arial"/>
          <w:sz w:val="22"/>
          <w:szCs w:val="22"/>
        </w:rPr>
        <w:t>spectacle « </w:t>
      </w:r>
      <w:r w:rsidRPr="00DD714A">
        <w:rPr>
          <w:rFonts w:ascii="Arial" w:hAnsi="Arial" w:cs="Arial"/>
          <w:sz w:val="22"/>
          <w:szCs w:val="22"/>
        </w:rPr>
        <w:t>sublime</w:t>
      </w:r>
      <w:r w:rsidR="00306D20">
        <w:rPr>
          <w:rFonts w:ascii="Arial" w:hAnsi="Arial" w:cs="Arial"/>
          <w:sz w:val="22"/>
          <w:szCs w:val="22"/>
        </w:rPr>
        <w:t xml:space="preserve"> », par son excès </w:t>
      </w:r>
      <w:r w:rsidR="009700DA">
        <w:rPr>
          <w:rFonts w:ascii="Arial" w:hAnsi="Arial" w:cs="Arial"/>
          <w:sz w:val="22"/>
          <w:szCs w:val="22"/>
        </w:rPr>
        <w:t>même</w:t>
      </w:r>
      <w:r w:rsidR="009700DA">
        <w:rPr>
          <w:rFonts w:ascii="Arial" w:hAnsi="Arial" w:cs="Arial"/>
          <w:b/>
          <w:bCs/>
          <w:sz w:val="22"/>
          <w:szCs w:val="22"/>
        </w:rPr>
        <w:t xml:space="preserve">, </w:t>
      </w:r>
      <w:r w:rsidR="009700DA" w:rsidRPr="00C6763D">
        <w:rPr>
          <w:rFonts w:ascii="Arial" w:hAnsi="Arial" w:cs="Arial"/>
          <w:sz w:val="22"/>
          <w:szCs w:val="22"/>
        </w:rPr>
        <w:t>nous</w:t>
      </w:r>
      <w:r w:rsidR="00306D20">
        <w:rPr>
          <w:rFonts w:ascii="Arial" w:hAnsi="Arial" w:cs="Arial"/>
          <w:sz w:val="22"/>
          <w:szCs w:val="22"/>
        </w:rPr>
        <w:t xml:space="preserve"> élève au-dessus de notre condition sensible en nous rappelant ce qui fonde notre vraie grandeur et notre vraie valeur.</w:t>
      </w:r>
      <w:r w:rsidRPr="00276F9B">
        <w:rPr>
          <w:rFonts w:ascii="Arial" w:hAnsi="Arial" w:cs="Arial"/>
          <w:sz w:val="22"/>
          <w:szCs w:val="22"/>
        </w:rPr>
        <w:t xml:space="preserve"> Grâce au sublime, nous prenons conscience de notre </w:t>
      </w:r>
      <w:r w:rsidR="006F383A">
        <w:rPr>
          <w:rFonts w:ascii="Arial" w:hAnsi="Arial" w:cs="Arial"/>
          <w:sz w:val="22"/>
          <w:szCs w:val="22"/>
        </w:rPr>
        <w:t>« </w:t>
      </w:r>
      <w:r w:rsidRPr="00276F9B">
        <w:rPr>
          <w:rFonts w:ascii="Arial" w:hAnsi="Arial" w:cs="Arial"/>
          <w:sz w:val="22"/>
          <w:szCs w:val="22"/>
        </w:rPr>
        <w:t>transcendance</w:t>
      </w:r>
      <w:r w:rsidR="006F383A">
        <w:rPr>
          <w:rFonts w:ascii="Arial" w:hAnsi="Arial" w:cs="Arial"/>
          <w:sz w:val="22"/>
          <w:szCs w:val="22"/>
        </w:rPr>
        <w:t> »</w:t>
      </w:r>
      <w:r w:rsidRPr="00276F9B">
        <w:rPr>
          <w:rFonts w:ascii="Arial" w:hAnsi="Arial" w:cs="Arial"/>
          <w:sz w:val="22"/>
          <w:szCs w:val="22"/>
        </w:rPr>
        <w:t xml:space="preserve">, de notre supériorité par rapport à la nature. Pour Kant, en tant qu’êtres libres, </w:t>
      </w:r>
      <w:r w:rsidR="00DD714A" w:rsidRPr="00276F9B">
        <w:rPr>
          <w:rFonts w:ascii="Arial" w:hAnsi="Arial" w:cs="Arial"/>
          <w:sz w:val="22"/>
          <w:szCs w:val="22"/>
        </w:rPr>
        <w:t>rationnels</w:t>
      </w:r>
      <w:r w:rsidR="00C6763D">
        <w:rPr>
          <w:rFonts w:ascii="Arial" w:hAnsi="Arial" w:cs="Arial"/>
          <w:sz w:val="22"/>
          <w:szCs w:val="22"/>
        </w:rPr>
        <w:t xml:space="preserve"> </w:t>
      </w:r>
      <w:r w:rsidR="00DD714A" w:rsidRPr="00276F9B">
        <w:rPr>
          <w:rFonts w:ascii="Arial" w:hAnsi="Arial" w:cs="Arial"/>
          <w:sz w:val="22"/>
          <w:szCs w:val="22"/>
        </w:rPr>
        <w:t>et</w:t>
      </w:r>
      <w:r w:rsidRPr="00276F9B">
        <w:rPr>
          <w:rFonts w:ascii="Arial" w:hAnsi="Arial" w:cs="Arial"/>
          <w:sz w:val="22"/>
          <w:szCs w:val="22"/>
        </w:rPr>
        <w:t xml:space="preserve"> capables d’obéir à la loi morale, nous avons</w:t>
      </w:r>
      <w:r w:rsidR="00C71DBD">
        <w:rPr>
          <w:rFonts w:ascii="Arial" w:hAnsi="Arial" w:cs="Arial"/>
          <w:sz w:val="22"/>
          <w:szCs w:val="22"/>
        </w:rPr>
        <w:t xml:space="preserve">, comme nous l’avons dit plus </w:t>
      </w:r>
      <w:r w:rsidR="009327E6">
        <w:rPr>
          <w:rFonts w:ascii="Arial" w:hAnsi="Arial" w:cs="Arial"/>
          <w:sz w:val="22"/>
          <w:szCs w:val="22"/>
        </w:rPr>
        <w:t xml:space="preserve">haut, </w:t>
      </w:r>
      <w:r w:rsidR="009327E6" w:rsidRPr="00276F9B">
        <w:rPr>
          <w:rFonts w:ascii="Arial" w:hAnsi="Arial" w:cs="Arial"/>
          <w:sz w:val="22"/>
          <w:szCs w:val="22"/>
        </w:rPr>
        <w:t>une</w:t>
      </w:r>
      <w:r w:rsidRPr="00276F9B">
        <w:rPr>
          <w:rFonts w:ascii="Arial" w:hAnsi="Arial" w:cs="Arial"/>
          <w:sz w:val="22"/>
          <w:szCs w:val="22"/>
        </w:rPr>
        <w:t xml:space="preserve"> valeur au-delà de toute valeur, une valeur « infinie », une « dignité », </w:t>
      </w:r>
      <w:r w:rsidR="0096473E">
        <w:rPr>
          <w:rFonts w:ascii="Arial" w:hAnsi="Arial" w:cs="Arial"/>
          <w:sz w:val="22"/>
          <w:szCs w:val="22"/>
        </w:rPr>
        <w:t xml:space="preserve">et </w:t>
      </w:r>
      <w:r w:rsidRPr="00276F9B">
        <w:rPr>
          <w:rFonts w:ascii="Arial" w:hAnsi="Arial" w:cs="Arial"/>
          <w:sz w:val="22"/>
          <w:szCs w:val="22"/>
        </w:rPr>
        <w:t>le sentiment du sublime nous dispose</w:t>
      </w:r>
      <w:r w:rsidR="00C6763D">
        <w:rPr>
          <w:rFonts w:ascii="Arial" w:hAnsi="Arial" w:cs="Arial"/>
          <w:sz w:val="22"/>
          <w:szCs w:val="22"/>
        </w:rPr>
        <w:t>,</w:t>
      </w:r>
      <w:r w:rsidR="006F383A">
        <w:rPr>
          <w:rFonts w:ascii="Arial" w:hAnsi="Arial" w:cs="Arial"/>
          <w:sz w:val="22"/>
          <w:szCs w:val="22"/>
        </w:rPr>
        <w:t xml:space="preserve"> face à une réalité sensible qui nous dépasse</w:t>
      </w:r>
      <w:r w:rsidR="00556797">
        <w:rPr>
          <w:rFonts w:ascii="Arial" w:hAnsi="Arial" w:cs="Arial"/>
          <w:sz w:val="22"/>
          <w:szCs w:val="22"/>
        </w:rPr>
        <w:t xml:space="preserve"> par sa grandeur ou par sa force</w:t>
      </w:r>
      <w:r w:rsidR="006F383A">
        <w:rPr>
          <w:rFonts w:ascii="Arial" w:hAnsi="Arial" w:cs="Arial"/>
          <w:sz w:val="22"/>
          <w:szCs w:val="22"/>
        </w:rPr>
        <w:t xml:space="preserve">, </w:t>
      </w:r>
      <w:r w:rsidRPr="00276F9B">
        <w:rPr>
          <w:rFonts w:ascii="Arial" w:hAnsi="Arial" w:cs="Arial"/>
          <w:sz w:val="22"/>
          <w:szCs w:val="22"/>
        </w:rPr>
        <w:t xml:space="preserve">à </w:t>
      </w:r>
      <w:r w:rsidR="00556797">
        <w:rPr>
          <w:rFonts w:ascii="Arial" w:hAnsi="Arial" w:cs="Arial"/>
          <w:sz w:val="22"/>
          <w:szCs w:val="22"/>
        </w:rPr>
        <w:t xml:space="preserve">nous </w:t>
      </w:r>
      <w:r w:rsidR="006F383A">
        <w:rPr>
          <w:rFonts w:ascii="Arial" w:hAnsi="Arial" w:cs="Arial"/>
          <w:sz w:val="22"/>
          <w:szCs w:val="22"/>
        </w:rPr>
        <w:t xml:space="preserve">reconnaître </w:t>
      </w:r>
      <w:r w:rsidR="00556797">
        <w:rPr>
          <w:rFonts w:ascii="Arial" w:hAnsi="Arial" w:cs="Arial"/>
          <w:sz w:val="22"/>
          <w:szCs w:val="22"/>
        </w:rPr>
        <w:t xml:space="preserve"> encore plus « grands ». </w:t>
      </w:r>
    </w:p>
    <w:p w14:paraId="6D6F0C3B" w14:textId="39946EBA" w:rsidR="00120457" w:rsidRDefault="00DD714A" w:rsidP="00120457">
      <w:pPr>
        <w:ind w:firstLine="708"/>
        <w:jc w:val="both"/>
        <w:rPr>
          <w:rFonts w:ascii="Arial" w:hAnsi="Arial" w:cs="Arial"/>
          <w:sz w:val="22"/>
          <w:szCs w:val="22"/>
        </w:rPr>
      </w:pPr>
      <w:r>
        <w:rPr>
          <w:rFonts w:ascii="Arial" w:hAnsi="Arial" w:cs="Arial"/>
          <w:sz w:val="22"/>
          <w:szCs w:val="22"/>
        </w:rPr>
        <w:t xml:space="preserve">  </w:t>
      </w:r>
      <w:r w:rsidR="00120457" w:rsidRPr="00276F9B">
        <w:rPr>
          <w:rFonts w:ascii="Arial" w:hAnsi="Arial" w:cs="Arial"/>
          <w:b/>
          <w:bCs/>
          <w:sz w:val="22"/>
          <w:szCs w:val="22"/>
        </w:rPr>
        <w:t xml:space="preserve"> </w:t>
      </w:r>
      <w:r w:rsidR="00120457" w:rsidRPr="00276F9B">
        <w:rPr>
          <w:rFonts w:ascii="Arial" w:hAnsi="Arial" w:cs="Arial"/>
          <w:sz w:val="22"/>
          <w:szCs w:val="22"/>
        </w:rPr>
        <w:t xml:space="preserve">Le jugement esthétique prouve </w:t>
      </w:r>
      <w:r w:rsidR="00C71DBD">
        <w:rPr>
          <w:rFonts w:ascii="Arial" w:hAnsi="Arial" w:cs="Arial"/>
          <w:sz w:val="22"/>
          <w:szCs w:val="22"/>
        </w:rPr>
        <w:t xml:space="preserve">chez Kant </w:t>
      </w:r>
      <w:r w:rsidR="00120457" w:rsidRPr="00276F9B">
        <w:rPr>
          <w:rFonts w:ascii="Arial" w:hAnsi="Arial" w:cs="Arial"/>
          <w:sz w:val="22"/>
          <w:szCs w:val="22"/>
        </w:rPr>
        <w:t>que nous sommes capables d’une attitude désintéressée</w:t>
      </w:r>
      <w:r>
        <w:rPr>
          <w:rFonts w:ascii="Arial" w:hAnsi="Arial" w:cs="Arial"/>
          <w:sz w:val="22"/>
          <w:szCs w:val="22"/>
        </w:rPr>
        <w:t xml:space="preserve"> devant la nature</w:t>
      </w:r>
      <w:r w:rsidR="00120457" w:rsidRPr="00276F9B">
        <w:rPr>
          <w:rFonts w:ascii="Arial" w:hAnsi="Arial" w:cs="Arial"/>
          <w:sz w:val="22"/>
          <w:szCs w:val="22"/>
        </w:rPr>
        <w:t xml:space="preserve">, et donc </w:t>
      </w:r>
      <w:r>
        <w:rPr>
          <w:rFonts w:ascii="Arial" w:hAnsi="Arial" w:cs="Arial"/>
          <w:sz w:val="22"/>
          <w:szCs w:val="22"/>
        </w:rPr>
        <w:t xml:space="preserve">que nous sommes </w:t>
      </w:r>
      <w:r w:rsidR="00120457" w:rsidRPr="00276F9B">
        <w:rPr>
          <w:rFonts w:ascii="Arial" w:hAnsi="Arial" w:cs="Arial"/>
          <w:sz w:val="22"/>
          <w:szCs w:val="22"/>
        </w:rPr>
        <w:t xml:space="preserve">aptes à une attitude morale. </w:t>
      </w:r>
      <w:r w:rsidRPr="00276F9B">
        <w:rPr>
          <w:rFonts w:ascii="Arial" w:hAnsi="Arial" w:cs="Arial"/>
          <w:sz w:val="22"/>
          <w:szCs w:val="22"/>
        </w:rPr>
        <w:t xml:space="preserve">C’est pourquoi </w:t>
      </w:r>
      <w:r>
        <w:rPr>
          <w:rFonts w:ascii="Arial" w:hAnsi="Arial" w:cs="Arial"/>
          <w:sz w:val="22"/>
          <w:szCs w:val="22"/>
        </w:rPr>
        <w:t xml:space="preserve">le beau </w:t>
      </w:r>
      <w:r w:rsidRPr="00276F9B">
        <w:rPr>
          <w:rFonts w:ascii="Arial" w:hAnsi="Arial" w:cs="Arial"/>
          <w:sz w:val="22"/>
          <w:szCs w:val="22"/>
        </w:rPr>
        <w:t xml:space="preserve">est </w:t>
      </w:r>
      <w:r w:rsidRPr="00276F9B">
        <w:rPr>
          <w:rFonts w:ascii="Arial" w:hAnsi="Arial" w:cs="Arial"/>
          <w:b/>
          <w:bCs/>
          <w:sz w:val="22"/>
          <w:szCs w:val="22"/>
        </w:rPr>
        <w:t>« le symbole de la moralité</w:t>
      </w:r>
      <w:r>
        <w:rPr>
          <w:rFonts w:ascii="Arial" w:hAnsi="Arial" w:cs="Arial"/>
          <w:b/>
          <w:bCs/>
          <w:sz w:val="22"/>
          <w:szCs w:val="22"/>
        </w:rPr>
        <w:t> </w:t>
      </w:r>
      <w:r w:rsidR="00306D20">
        <w:rPr>
          <w:rStyle w:val="Appelnotedebasdep"/>
          <w:rFonts w:ascii="Arial" w:hAnsi="Arial" w:cs="Arial"/>
          <w:sz w:val="22"/>
          <w:szCs w:val="22"/>
        </w:rPr>
        <w:footnoteReference w:id="71"/>
      </w:r>
      <w:r>
        <w:rPr>
          <w:rFonts w:ascii="Arial" w:hAnsi="Arial" w:cs="Arial"/>
          <w:b/>
          <w:bCs/>
          <w:sz w:val="22"/>
          <w:szCs w:val="22"/>
        </w:rPr>
        <w:t>».</w:t>
      </w:r>
      <w:r w:rsidRPr="00276F9B">
        <w:rPr>
          <w:rFonts w:ascii="Arial" w:hAnsi="Arial" w:cs="Arial"/>
          <w:b/>
          <w:bCs/>
          <w:sz w:val="22"/>
          <w:szCs w:val="22"/>
        </w:rPr>
        <w:t> </w:t>
      </w:r>
      <w:r w:rsidRPr="00276F9B">
        <w:rPr>
          <w:rFonts w:ascii="Arial" w:hAnsi="Arial" w:cs="Arial"/>
          <w:sz w:val="22"/>
          <w:szCs w:val="22"/>
        </w:rPr>
        <w:t xml:space="preserve"> </w:t>
      </w:r>
      <w:r w:rsidR="00120457" w:rsidRPr="00276F9B">
        <w:rPr>
          <w:rFonts w:ascii="Arial" w:hAnsi="Arial" w:cs="Arial"/>
          <w:sz w:val="22"/>
          <w:szCs w:val="22"/>
        </w:rPr>
        <w:t xml:space="preserve">Le sublime nous met </w:t>
      </w:r>
      <w:r>
        <w:rPr>
          <w:rFonts w:ascii="Arial" w:hAnsi="Arial" w:cs="Arial"/>
          <w:sz w:val="22"/>
          <w:szCs w:val="22"/>
        </w:rPr>
        <w:t xml:space="preserve">au contraire </w:t>
      </w:r>
      <w:r w:rsidR="009327E6" w:rsidRPr="00276F9B">
        <w:rPr>
          <w:rFonts w:ascii="Arial" w:hAnsi="Arial" w:cs="Arial"/>
          <w:sz w:val="22"/>
          <w:szCs w:val="22"/>
        </w:rPr>
        <w:t>en présence</w:t>
      </w:r>
      <w:r w:rsidR="00120457" w:rsidRPr="00276F9B">
        <w:rPr>
          <w:rFonts w:ascii="Arial" w:hAnsi="Arial" w:cs="Arial"/>
          <w:sz w:val="22"/>
          <w:szCs w:val="22"/>
        </w:rPr>
        <w:t xml:space="preserve"> de l’idée d’infini, et nous prépare ainsi à prendre conscience de notre véritable valeur, au-delà des seules valeurs sensibles, </w:t>
      </w:r>
      <w:r w:rsidR="00120457" w:rsidRPr="009B69B5">
        <w:rPr>
          <w:rFonts w:ascii="Arial" w:hAnsi="Arial" w:cs="Arial"/>
          <w:i/>
          <w:iCs/>
          <w:sz w:val="22"/>
          <w:szCs w:val="22"/>
        </w:rPr>
        <w:t xml:space="preserve">au-delà </w:t>
      </w:r>
      <w:r w:rsidRPr="009B69B5">
        <w:rPr>
          <w:rFonts w:ascii="Arial" w:hAnsi="Arial" w:cs="Arial"/>
          <w:i/>
          <w:iCs/>
          <w:sz w:val="22"/>
          <w:szCs w:val="22"/>
        </w:rPr>
        <w:t>de la simple nature</w:t>
      </w:r>
      <w:r>
        <w:rPr>
          <w:rFonts w:ascii="Arial" w:hAnsi="Arial" w:cs="Arial"/>
          <w:sz w:val="22"/>
          <w:szCs w:val="22"/>
        </w:rPr>
        <w:t xml:space="preserve">. </w:t>
      </w:r>
    </w:p>
    <w:p w14:paraId="63A09DB7" w14:textId="77777777" w:rsidR="00C71DBD" w:rsidRDefault="00C71DBD" w:rsidP="00120457">
      <w:pPr>
        <w:ind w:firstLine="708"/>
        <w:jc w:val="both"/>
        <w:rPr>
          <w:rFonts w:ascii="Arial" w:hAnsi="Arial" w:cs="Arial"/>
          <w:sz w:val="22"/>
          <w:szCs w:val="22"/>
        </w:rPr>
      </w:pPr>
    </w:p>
    <w:p w14:paraId="666A28B2" w14:textId="7EF27E29" w:rsidR="00C71DBD" w:rsidRDefault="00C71DBD" w:rsidP="00860759">
      <w:pPr>
        <w:jc w:val="both"/>
        <w:rPr>
          <w:rFonts w:ascii="Arial" w:hAnsi="Arial" w:cs="Arial"/>
          <w:b/>
          <w:bCs/>
          <w:sz w:val="22"/>
          <w:szCs w:val="22"/>
          <w:u w:val="single"/>
        </w:rPr>
      </w:pPr>
      <w:r w:rsidRPr="00C71DBD">
        <w:rPr>
          <w:rFonts w:ascii="Arial" w:hAnsi="Arial" w:cs="Arial"/>
          <w:b/>
          <w:bCs/>
          <w:sz w:val="22"/>
          <w:szCs w:val="22"/>
          <w:u w:val="single"/>
        </w:rPr>
        <w:t>§6.2. La nature</w:t>
      </w:r>
      <w:r w:rsidR="00B53A5D">
        <w:rPr>
          <w:rFonts w:ascii="Arial" w:hAnsi="Arial" w:cs="Arial"/>
          <w:b/>
          <w:bCs/>
          <w:sz w:val="22"/>
          <w:szCs w:val="22"/>
          <w:u w:val="single"/>
        </w:rPr>
        <w:t xml:space="preserve"> « sublimée » par l’art</w:t>
      </w:r>
    </w:p>
    <w:p w14:paraId="3D826158" w14:textId="77777777" w:rsidR="00C71DBD" w:rsidRPr="00C71DBD" w:rsidRDefault="00C71DBD" w:rsidP="00120457">
      <w:pPr>
        <w:ind w:firstLine="708"/>
        <w:jc w:val="both"/>
        <w:rPr>
          <w:rFonts w:ascii="Arial" w:hAnsi="Arial" w:cs="Arial"/>
          <w:sz w:val="22"/>
          <w:szCs w:val="22"/>
        </w:rPr>
      </w:pPr>
    </w:p>
    <w:p w14:paraId="27B7E90A" w14:textId="57BE543B" w:rsidR="00B84EDE" w:rsidRDefault="00C71DBD" w:rsidP="00B84EDE">
      <w:pPr>
        <w:ind w:firstLine="708"/>
        <w:jc w:val="both"/>
        <w:rPr>
          <w:rFonts w:ascii="Arial" w:hAnsi="Arial" w:cs="Arial"/>
          <w:sz w:val="22"/>
          <w:szCs w:val="22"/>
        </w:rPr>
      </w:pPr>
      <w:r w:rsidRPr="00C71DBD">
        <w:rPr>
          <w:rFonts w:ascii="Arial" w:hAnsi="Arial" w:cs="Arial"/>
          <w:sz w:val="22"/>
          <w:szCs w:val="22"/>
        </w:rPr>
        <w:t xml:space="preserve">Mais </w:t>
      </w:r>
      <w:r>
        <w:rPr>
          <w:rFonts w:ascii="Arial" w:hAnsi="Arial" w:cs="Arial"/>
          <w:sz w:val="22"/>
          <w:szCs w:val="22"/>
        </w:rPr>
        <w:t xml:space="preserve">la beauté naturelle n’est pas toujours sublime. Devant la nature, autant et plus encore que devant l’art, l’homme peut éprouver le sentiment simple du beau. Mais si le beau est en lui-même un « objet » philosophique pour le moins complexe, puisqu’il est moins un </w:t>
      </w:r>
      <w:r w:rsidR="00B84EDE">
        <w:rPr>
          <w:rFonts w:ascii="Arial" w:hAnsi="Arial" w:cs="Arial"/>
          <w:sz w:val="22"/>
          <w:szCs w:val="22"/>
        </w:rPr>
        <w:t>« </w:t>
      </w:r>
      <w:r>
        <w:rPr>
          <w:rFonts w:ascii="Arial" w:hAnsi="Arial" w:cs="Arial"/>
          <w:sz w:val="22"/>
          <w:szCs w:val="22"/>
        </w:rPr>
        <w:t>objet</w:t>
      </w:r>
      <w:r w:rsidR="00B84EDE">
        <w:rPr>
          <w:rFonts w:ascii="Arial" w:hAnsi="Arial" w:cs="Arial"/>
          <w:sz w:val="22"/>
          <w:szCs w:val="22"/>
        </w:rPr>
        <w:t> »</w:t>
      </w:r>
      <w:r>
        <w:rPr>
          <w:rFonts w:ascii="Arial" w:hAnsi="Arial" w:cs="Arial"/>
          <w:sz w:val="22"/>
          <w:szCs w:val="22"/>
        </w:rPr>
        <w:t xml:space="preserve"> qui ce qui précisément n’est pas </w:t>
      </w:r>
      <w:r w:rsidR="00B84EDE">
        <w:rPr>
          <w:rFonts w:ascii="Arial" w:hAnsi="Arial" w:cs="Arial"/>
          <w:sz w:val="22"/>
          <w:szCs w:val="22"/>
        </w:rPr>
        <w:t>« </w:t>
      </w:r>
      <w:r>
        <w:rPr>
          <w:rFonts w:ascii="Arial" w:hAnsi="Arial" w:cs="Arial"/>
          <w:sz w:val="22"/>
          <w:szCs w:val="22"/>
        </w:rPr>
        <w:t>objectivable</w:t>
      </w:r>
      <w:r w:rsidR="00B84EDE">
        <w:rPr>
          <w:rFonts w:ascii="Arial" w:hAnsi="Arial" w:cs="Arial"/>
          <w:sz w:val="22"/>
          <w:szCs w:val="22"/>
        </w:rPr>
        <w:t> »</w:t>
      </w:r>
      <w:r>
        <w:rPr>
          <w:rFonts w:ascii="Arial" w:hAnsi="Arial" w:cs="Arial"/>
          <w:sz w:val="22"/>
          <w:szCs w:val="22"/>
        </w:rPr>
        <w:t xml:space="preserve"> et interdit exemplairement </w:t>
      </w:r>
      <w:r w:rsidR="009C0685">
        <w:rPr>
          <w:rFonts w:ascii="Arial" w:hAnsi="Arial" w:cs="Arial"/>
          <w:sz w:val="22"/>
          <w:szCs w:val="22"/>
        </w:rPr>
        <w:t>une « </w:t>
      </w:r>
      <w:r>
        <w:rPr>
          <w:rFonts w:ascii="Arial" w:hAnsi="Arial" w:cs="Arial"/>
          <w:sz w:val="22"/>
          <w:szCs w:val="22"/>
        </w:rPr>
        <w:t>objectivation</w:t>
      </w:r>
      <w:r w:rsidR="009C0685">
        <w:rPr>
          <w:rFonts w:ascii="Arial" w:hAnsi="Arial" w:cs="Arial"/>
          <w:sz w:val="22"/>
          <w:szCs w:val="22"/>
        </w:rPr>
        <w:t> »</w:t>
      </w:r>
      <w:r>
        <w:rPr>
          <w:rFonts w:ascii="Arial" w:hAnsi="Arial" w:cs="Arial"/>
          <w:sz w:val="22"/>
          <w:szCs w:val="22"/>
        </w:rPr>
        <w:t xml:space="preserve"> par la science, </w:t>
      </w:r>
      <w:r w:rsidR="00B84EDE">
        <w:rPr>
          <w:rFonts w:ascii="Arial" w:hAnsi="Arial" w:cs="Arial"/>
          <w:sz w:val="22"/>
          <w:szCs w:val="22"/>
        </w:rPr>
        <w:t>il faut so</w:t>
      </w:r>
      <w:r w:rsidR="00746C48">
        <w:rPr>
          <w:rFonts w:ascii="Arial" w:hAnsi="Arial" w:cs="Arial"/>
          <w:sz w:val="22"/>
          <w:szCs w:val="22"/>
        </w:rPr>
        <w:t>u</w:t>
      </w:r>
      <w:r w:rsidR="00B84EDE">
        <w:rPr>
          <w:rFonts w:ascii="Arial" w:hAnsi="Arial" w:cs="Arial"/>
          <w:sz w:val="22"/>
          <w:szCs w:val="22"/>
        </w:rPr>
        <w:t xml:space="preserve">ligner que l’analyse de Kant suppose une opposition entre l’homme et la nature, ou à tout le moins l’homme </w:t>
      </w:r>
      <w:r w:rsidR="00B84EDE" w:rsidRPr="009C0685">
        <w:rPr>
          <w:rFonts w:ascii="Arial" w:hAnsi="Arial" w:cs="Arial"/>
          <w:i/>
          <w:iCs/>
          <w:sz w:val="22"/>
          <w:szCs w:val="22"/>
        </w:rPr>
        <w:t>devant</w:t>
      </w:r>
      <w:r w:rsidR="00B84EDE">
        <w:rPr>
          <w:rFonts w:ascii="Arial" w:hAnsi="Arial" w:cs="Arial"/>
          <w:sz w:val="22"/>
          <w:szCs w:val="22"/>
        </w:rPr>
        <w:t xml:space="preserve"> la nature. </w:t>
      </w:r>
      <w:r w:rsidR="00746C48">
        <w:rPr>
          <w:rFonts w:ascii="Arial" w:hAnsi="Arial" w:cs="Arial"/>
          <w:sz w:val="22"/>
          <w:szCs w:val="22"/>
        </w:rPr>
        <w:t>Or c’est précisément cette extériorité même symbolique</w:t>
      </w:r>
      <w:r w:rsidR="009C0685">
        <w:rPr>
          <w:rFonts w:ascii="Arial" w:hAnsi="Arial" w:cs="Arial"/>
          <w:sz w:val="22"/>
          <w:szCs w:val="22"/>
        </w:rPr>
        <w:t>, même intentionnelle, qui est à interroger</w:t>
      </w:r>
      <w:r w:rsidR="003930F5">
        <w:rPr>
          <w:rFonts w:ascii="Arial" w:hAnsi="Arial" w:cs="Arial"/>
          <w:sz w:val="22"/>
          <w:szCs w:val="22"/>
        </w:rPr>
        <w:t xml:space="preserve"> comme nous l’avons dit au paragraphe précédent</w:t>
      </w:r>
      <w:r w:rsidR="009C0685">
        <w:rPr>
          <w:rFonts w:ascii="Arial" w:hAnsi="Arial" w:cs="Arial"/>
          <w:sz w:val="22"/>
          <w:szCs w:val="22"/>
        </w:rPr>
        <w:t xml:space="preserve">, car par son architecture, par ses artifices techniques, par </w:t>
      </w:r>
      <w:r w:rsidR="009C0685">
        <w:rPr>
          <w:rFonts w:ascii="Arial" w:hAnsi="Arial" w:cs="Arial"/>
          <w:sz w:val="22"/>
          <w:szCs w:val="22"/>
        </w:rPr>
        <w:lastRenderedPageBreak/>
        <w:t xml:space="preserve">ses beaux-arts, l’homme quitte peut-être moins la nature qu’il ne la révèle ou ne l’accomplit en l’imitant. </w:t>
      </w:r>
    </w:p>
    <w:p w14:paraId="6B2B5363" w14:textId="3DEA1A5F" w:rsidR="009C0685" w:rsidRDefault="009C0685" w:rsidP="00B84EDE">
      <w:pPr>
        <w:ind w:firstLine="708"/>
        <w:jc w:val="both"/>
        <w:rPr>
          <w:rFonts w:ascii="Arial" w:hAnsi="Arial" w:cs="Arial"/>
          <w:sz w:val="22"/>
          <w:szCs w:val="22"/>
        </w:rPr>
      </w:pPr>
      <w:r>
        <w:rPr>
          <w:rFonts w:ascii="Arial" w:hAnsi="Arial" w:cs="Arial"/>
          <w:sz w:val="22"/>
          <w:szCs w:val="22"/>
        </w:rPr>
        <w:t xml:space="preserve">On songera ici à tous ces bâtiments qui sont comme en symbiose avec leur environnement, qui « défigure moins le paysage » comme on dit qu’ils ne mettent au contraire en valeur le lieu naturel où ils ont « lieu ». Loin de </w:t>
      </w:r>
      <w:r w:rsidR="003930F5">
        <w:rPr>
          <w:rFonts w:ascii="Arial" w:hAnsi="Arial" w:cs="Arial"/>
          <w:sz w:val="22"/>
          <w:szCs w:val="22"/>
        </w:rPr>
        <w:t>« gâcher »</w:t>
      </w:r>
      <w:r>
        <w:rPr>
          <w:rFonts w:ascii="Arial" w:hAnsi="Arial" w:cs="Arial"/>
          <w:sz w:val="22"/>
          <w:szCs w:val="22"/>
        </w:rPr>
        <w:t xml:space="preserve"> la vue, comme on dit encore, il semble </w:t>
      </w:r>
      <w:r w:rsidR="00B53A5D">
        <w:rPr>
          <w:rFonts w:ascii="Arial" w:hAnsi="Arial" w:cs="Arial"/>
          <w:sz w:val="22"/>
          <w:szCs w:val="22"/>
        </w:rPr>
        <w:t xml:space="preserve">magnifier </w:t>
      </w:r>
      <w:r>
        <w:rPr>
          <w:rFonts w:ascii="Arial" w:hAnsi="Arial" w:cs="Arial"/>
          <w:sz w:val="22"/>
          <w:szCs w:val="22"/>
        </w:rPr>
        <w:t xml:space="preserve">leur milieu et le donner à voir en « encore plus beau » : le cap Sounion, avec son temple de </w:t>
      </w:r>
      <w:r w:rsidR="00D7437B">
        <w:rPr>
          <w:rFonts w:ascii="Arial" w:hAnsi="Arial" w:cs="Arial"/>
          <w:sz w:val="22"/>
          <w:szCs w:val="22"/>
        </w:rPr>
        <w:t>Poséidon</w:t>
      </w:r>
      <w:r>
        <w:rPr>
          <w:rFonts w:ascii="Arial" w:hAnsi="Arial" w:cs="Arial"/>
          <w:sz w:val="22"/>
          <w:szCs w:val="22"/>
        </w:rPr>
        <w:t xml:space="preserve"> qui </w:t>
      </w:r>
      <w:r w:rsidR="003930F5">
        <w:rPr>
          <w:rFonts w:ascii="Arial" w:hAnsi="Arial" w:cs="Arial"/>
          <w:sz w:val="22"/>
          <w:szCs w:val="22"/>
        </w:rPr>
        <w:t xml:space="preserve">couronne les noces de la terre et la mer, l’Alhambra qui berce doucement le regard au sommet d’une colline, le mont saint Michel qui se marie merveilleusement avec la rade, etc. L’architecture change naturellement avec les climats et on n'imagine pas un chalet traditionnel autrichien (celui de Haushofer) dans </w:t>
      </w:r>
      <w:r w:rsidR="00D7437B">
        <w:rPr>
          <w:rFonts w:ascii="Arial" w:hAnsi="Arial" w:cs="Arial"/>
          <w:sz w:val="22"/>
          <w:szCs w:val="22"/>
        </w:rPr>
        <w:t>un village de baleiniers.</w:t>
      </w:r>
      <w:r w:rsidR="003930F5">
        <w:rPr>
          <w:rFonts w:ascii="Arial" w:hAnsi="Arial" w:cs="Arial"/>
          <w:sz w:val="22"/>
          <w:szCs w:val="22"/>
        </w:rPr>
        <w:t xml:space="preserve"> Comme un sous-marin s’adapte idéalement à son milieu, par son fuselage, l’habitat humain traditionnel n’est pas abstrait, bêtement industriel, mais s’ajuste par ses couleurs, son exposition et ses formes, aux vents, aux saisons, au soleil, ce qui induit non seulement la </w:t>
      </w:r>
      <w:r w:rsidR="00677A5B">
        <w:rPr>
          <w:rFonts w:ascii="Arial" w:hAnsi="Arial" w:cs="Arial"/>
          <w:sz w:val="22"/>
          <w:szCs w:val="22"/>
        </w:rPr>
        <w:t xml:space="preserve">« biodiversité » </w:t>
      </w:r>
      <w:r w:rsidR="003930F5">
        <w:rPr>
          <w:rFonts w:ascii="Arial" w:hAnsi="Arial" w:cs="Arial"/>
          <w:sz w:val="22"/>
          <w:szCs w:val="22"/>
        </w:rPr>
        <w:t xml:space="preserve">des </w:t>
      </w:r>
      <w:r w:rsidR="00677A5B">
        <w:rPr>
          <w:rFonts w:ascii="Arial" w:hAnsi="Arial" w:cs="Arial"/>
          <w:sz w:val="22"/>
          <w:szCs w:val="22"/>
        </w:rPr>
        <w:t xml:space="preserve">monuments </w:t>
      </w:r>
      <w:r w:rsidR="003930F5">
        <w:rPr>
          <w:rFonts w:ascii="Arial" w:hAnsi="Arial" w:cs="Arial"/>
          <w:sz w:val="22"/>
          <w:szCs w:val="22"/>
        </w:rPr>
        <w:t>mais montre clairement que la culture prolonge la nature</w:t>
      </w:r>
      <w:r w:rsidR="00677A5B">
        <w:rPr>
          <w:rFonts w:ascii="Arial" w:hAnsi="Arial" w:cs="Arial"/>
          <w:sz w:val="22"/>
          <w:szCs w:val="22"/>
        </w:rPr>
        <w:t xml:space="preserve"> en lui donnant un « style »</w:t>
      </w:r>
      <w:r w:rsidR="003930F5">
        <w:rPr>
          <w:rFonts w:ascii="Arial" w:hAnsi="Arial" w:cs="Arial"/>
          <w:sz w:val="22"/>
          <w:szCs w:val="22"/>
        </w:rPr>
        <w:t xml:space="preserve"> : les contraintes de l’environnement exigent inventivité, liberté, créativité. </w:t>
      </w:r>
    </w:p>
    <w:p w14:paraId="2A5A82F3" w14:textId="77777777" w:rsidR="003B12E8" w:rsidRDefault="00677A5B" w:rsidP="00B84EDE">
      <w:pPr>
        <w:ind w:firstLine="708"/>
        <w:jc w:val="both"/>
        <w:rPr>
          <w:rFonts w:ascii="Arial" w:hAnsi="Arial" w:cs="Arial"/>
          <w:sz w:val="22"/>
          <w:szCs w:val="22"/>
        </w:rPr>
      </w:pPr>
      <w:r>
        <w:rPr>
          <w:rFonts w:ascii="Arial" w:hAnsi="Arial" w:cs="Arial"/>
          <w:sz w:val="22"/>
          <w:szCs w:val="22"/>
        </w:rPr>
        <w:t xml:space="preserve">Comme </w:t>
      </w:r>
      <w:r w:rsidR="00B53A5D">
        <w:rPr>
          <w:rFonts w:ascii="Arial" w:hAnsi="Arial" w:cs="Arial"/>
          <w:sz w:val="22"/>
          <w:szCs w:val="22"/>
        </w:rPr>
        <w:t xml:space="preserve">l’écrit Emerson, on ne voit pas la nature, si ce n’est avec des yeux d’enfant. </w:t>
      </w:r>
    </w:p>
    <w:p w14:paraId="5AC05199" w14:textId="646FD09B" w:rsidR="003B12E8" w:rsidRPr="003B12E8" w:rsidRDefault="003B12E8" w:rsidP="00B84EDE">
      <w:pPr>
        <w:ind w:firstLine="708"/>
        <w:jc w:val="both"/>
        <w:rPr>
          <w:rFonts w:ascii="Arial" w:hAnsi="Arial" w:cs="Arial"/>
          <w:b/>
          <w:bCs/>
          <w:sz w:val="22"/>
          <w:szCs w:val="22"/>
        </w:rPr>
      </w:pPr>
      <w:r w:rsidRPr="003B12E8">
        <w:rPr>
          <w:rFonts w:ascii="Arial" w:hAnsi="Arial" w:cs="Arial"/>
          <w:b/>
          <w:bCs/>
          <w:sz w:val="22"/>
          <w:szCs w:val="22"/>
        </w:rPr>
        <w:t>« La nature ne se révèle jamais à demi ; mais le plus savant de tous les hommes ne tire jamais d’elle tous ses secrets et use sa curiosité à découvrir toutes ses perfections. L’homme sage n’a jamais traité la nature comme une bagatelle. Les fleurs, les animaux, les montagnes ont illuminé son esprit à ses meilleures heures, comme ils ont été la joie de son innocente enfance</w:t>
      </w:r>
      <w:r>
        <w:rPr>
          <w:rFonts w:ascii="Arial" w:hAnsi="Arial" w:cs="Arial"/>
          <w:b/>
          <w:bCs/>
          <w:sz w:val="22"/>
          <w:szCs w:val="22"/>
        </w:rPr>
        <w:t xml:space="preserve"> (…). </w:t>
      </w:r>
      <w:r w:rsidRPr="003B12E8">
        <w:rPr>
          <w:rFonts w:ascii="Arial" w:hAnsi="Arial" w:cs="Arial"/>
          <w:b/>
          <w:bCs/>
          <w:sz w:val="22"/>
          <w:szCs w:val="22"/>
        </w:rPr>
        <w:t>À vrai dire, peu de personnes adultes savent voir la nature. La plupart des hommes ne voient pas le soleil. En un mot, ils ont une vue superficielle. Le soleil n’illumine que l’œil chez l’homme fait, mais il rayonne dans l’œil et dans le cœur de l’enfant</w:t>
      </w:r>
      <w:r w:rsidR="009327E6" w:rsidRPr="003B12E8">
        <w:rPr>
          <w:rFonts w:ascii="Arial" w:hAnsi="Arial" w:cs="Arial"/>
          <w:b/>
          <w:bCs/>
          <w:sz w:val="22"/>
          <w:szCs w:val="22"/>
        </w:rPr>
        <w:t xml:space="preserve">. </w:t>
      </w:r>
      <w:r w:rsidR="009327E6">
        <w:rPr>
          <w:rStyle w:val="Appelnotedebasdep"/>
          <w:rFonts w:ascii="Arial" w:hAnsi="Arial" w:cs="Arial"/>
          <w:b/>
          <w:bCs/>
          <w:sz w:val="22"/>
          <w:szCs w:val="22"/>
        </w:rPr>
        <w:footnoteReference w:id="72"/>
      </w:r>
      <w:r w:rsidR="009327E6" w:rsidRPr="003B12E8">
        <w:rPr>
          <w:rFonts w:ascii="Arial" w:hAnsi="Arial" w:cs="Arial"/>
          <w:b/>
          <w:bCs/>
          <w:sz w:val="22"/>
          <w:szCs w:val="22"/>
        </w:rPr>
        <w:t>»</w:t>
      </w:r>
    </w:p>
    <w:p w14:paraId="237A7FA3" w14:textId="6AB82BA2" w:rsidR="00A17741" w:rsidRDefault="00B53A5D" w:rsidP="00B84EDE">
      <w:pPr>
        <w:ind w:firstLine="708"/>
        <w:jc w:val="both"/>
        <w:rPr>
          <w:rFonts w:ascii="Arial" w:hAnsi="Arial" w:cs="Arial"/>
          <w:sz w:val="22"/>
          <w:szCs w:val="22"/>
        </w:rPr>
      </w:pPr>
      <w:r>
        <w:rPr>
          <w:rFonts w:ascii="Arial" w:hAnsi="Arial" w:cs="Arial"/>
          <w:sz w:val="22"/>
          <w:szCs w:val="22"/>
        </w:rPr>
        <w:t xml:space="preserve">Mais c’est l’artiste, l’architecte, qui parfois révèle la nature, nous ouvre les yeux, en la </w:t>
      </w:r>
      <w:r w:rsidR="00A17741">
        <w:rPr>
          <w:rFonts w:ascii="Arial" w:hAnsi="Arial" w:cs="Arial"/>
          <w:sz w:val="22"/>
          <w:szCs w:val="22"/>
        </w:rPr>
        <w:t>« </w:t>
      </w:r>
      <w:r>
        <w:rPr>
          <w:rFonts w:ascii="Arial" w:hAnsi="Arial" w:cs="Arial"/>
          <w:sz w:val="22"/>
          <w:szCs w:val="22"/>
        </w:rPr>
        <w:t>sublimant</w:t>
      </w:r>
      <w:r w:rsidR="00A17741">
        <w:rPr>
          <w:rFonts w:ascii="Arial" w:hAnsi="Arial" w:cs="Arial"/>
          <w:sz w:val="22"/>
          <w:szCs w:val="22"/>
        </w:rPr>
        <w:t xml:space="preserve"> » ; et </w:t>
      </w:r>
      <w:r>
        <w:rPr>
          <w:rFonts w:ascii="Arial" w:hAnsi="Arial" w:cs="Arial"/>
          <w:sz w:val="22"/>
          <w:szCs w:val="22"/>
        </w:rPr>
        <w:t xml:space="preserve">il n’y a plus </w:t>
      </w:r>
      <w:r w:rsidR="00A17741">
        <w:rPr>
          <w:rFonts w:ascii="Arial" w:hAnsi="Arial" w:cs="Arial"/>
          <w:sz w:val="22"/>
          <w:szCs w:val="22"/>
        </w:rPr>
        <w:t xml:space="preserve">dès lors </w:t>
      </w:r>
      <w:r>
        <w:rPr>
          <w:rFonts w:ascii="Arial" w:hAnsi="Arial" w:cs="Arial"/>
          <w:sz w:val="22"/>
          <w:szCs w:val="22"/>
        </w:rPr>
        <w:t>opposition entre la culture et la nature</w:t>
      </w:r>
      <w:r w:rsidR="00A27B8C">
        <w:rPr>
          <w:rFonts w:ascii="Arial" w:hAnsi="Arial" w:cs="Arial"/>
          <w:sz w:val="22"/>
          <w:szCs w:val="22"/>
        </w:rPr>
        <w:t xml:space="preserve">. On </w:t>
      </w:r>
      <w:r w:rsidR="00A17741">
        <w:rPr>
          <w:rFonts w:ascii="Arial" w:hAnsi="Arial" w:cs="Arial"/>
          <w:sz w:val="22"/>
          <w:szCs w:val="22"/>
        </w:rPr>
        <w:t xml:space="preserve">traverse </w:t>
      </w:r>
      <w:r w:rsidR="00D7437B">
        <w:rPr>
          <w:rFonts w:ascii="Arial" w:hAnsi="Arial" w:cs="Arial"/>
          <w:sz w:val="22"/>
          <w:szCs w:val="22"/>
        </w:rPr>
        <w:t xml:space="preserve">un </w:t>
      </w:r>
      <w:r w:rsidR="00A27B8C">
        <w:rPr>
          <w:rFonts w:ascii="Arial" w:hAnsi="Arial" w:cs="Arial"/>
          <w:sz w:val="22"/>
          <w:szCs w:val="22"/>
        </w:rPr>
        <w:t xml:space="preserve">hall de gare, </w:t>
      </w:r>
      <w:r w:rsidR="00A17741">
        <w:rPr>
          <w:rFonts w:ascii="Arial" w:hAnsi="Arial" w:cs="Arial"/>
          <w:sz w:val="22"/>
          <w:szCs w:val="22"/>
        </w:rPr>
        <w:t xml:space="preserve">on y circule, on y passe et on y repasse, </w:t>
      </w:r>
      <w:r w:rsidR="00A27B8C">
        <w:rPr>
          <w:rFonts w:ascii="Arial" w:hAnsi="Arial" w:cs="Arial"/>
          <w:sz w:val="22"/>
          <w:szCs w:val="22"/>
        </w:rPr>
        <w:t xml:space="preserve">mais on </w:t>
      </w:r>
      <w:r w:rsidR="00A17741">
        <w:rPr>
          <w:rFonts w:ascii="Arial" w:hAnsi="Arial" w:cs="Arial"/>
          <w:sz w:val="22"/>
          <w:szCs w:val="22"/>
        </w:rPr>
        <w:t>« </w:t>
      </w:r>
      <w:r w:rsidR="00A27B8C">
        <w:rPr>
          <w:rFonts w:ascii="Arial" w:hAnsi="Arial" w:cs="Arial"/>
          <w:sz w:val="22"/>
          <w:szCs w:val="22"/>
        </w:rPr>
        <w:t>habite</w:t>
      </w:r>
      <w:r w:rsidR="00A17741">
        <w:rPr>
          <w:rFonts w:ascii="Arial" w:hAnsi="Arial" w:cs="Arial"/>
          <w:sz w:val="22"/>
          <w:szCs w:val="22"/>
        </w:rPr>
        <w:t> »</w:t>
      </w:r>
      <w:r w:rsidR="00A27B8C">
        <w:rPr>
          <w:rFonts w:ascii="Arial" w:hAnsi="Arial" w:cs="Arial"/>
          <w:sz w:val="22"/>
          <w:szCs w:val="22"/>
        </w:rPr>
        <w:t xml:space="preserve"> un lieu si et seulement si</w:t>
      </w:r>
      <w:r w:rsidR="00A17741">
        <w:rPr>
          <w:rFonts w:ascii="Arial" w:hAnsi="Arial" w:cs="Arial"/>
          <w:sz w:val="22"/>
          <w:szCs w:val="22"/>
        </w:rPr>
        <w:t xml:space="preserve"> </w:t>
      </w:r>
      <w:r w:rsidR="00A27B8C">
        <w:rPr>
          <w:rFonts w:ascii="Arial" w:hAnsi="Arial" w:cs="Arial"/>
          <w:sz w:val="22"/>
          <w:szCs w:val="22"/>
        </w:rPr>
        <w:t>ce lieu, loin d’être occulté par l’habitat, est comme « désocculté » par l’œuvre humaine</w:t>
      </w:r>
      <w:r w:rsidR="009327E6">
        <w:rPr>
          <w:rStyle w:val="Appelnotedebasdep"/>
          <w:rFonts w:ascii="Arial" w:hAnsi="Arial" w:cs="Arial"/>
          <w:sz w:val="22"/>
          <w:szCs w:val="22"/>
        </w:rPr>
        <w:footnoteReference w:id="73"/>
      </w:r>
      <w:r w:rsidR="00A27B8C">
        <w:rPr>
          <w:rFonts w:ascii="Arial" w:hAnsi="Arial" w:cs="Arial"/>
          <w:sz w:val="22"/>
          <w:szCs w:val="22"/>
        </w:rPr>
        <w:t>. Soudain, la nature est vue, elle qui restait jusqu’à présent invisible</w:t>
      </w:r>
      <w:r w:rsidR="00A17741">
        <w:rPr>
          <w:rFonts w:ascii="Arial" w:hAnsi="Arial" w:cs="Arial"/>
          <w:sz w:val="22"/>
          <w:szCs w:val="22"/>
        </w:rPr>
        <w:t xml:space="preserve">, recouverte par nos préoccupations et par nos </w:t>
      </w:r>
      <w:r w:rsidR="00D7437B">
        <w:rPr>
          <w:rFonts w:ascii="Arial" w:hAnsi="Arial" w:cs="Arial"/>
          <w:sz w:val="22"/>
          <w:szCs w:val="22"/>
        </w:rPr>
        <w:t xml:space="preserve">diverses </w:t>
      </w:r>
      <w:r w:rsidR="00A17741">
        <w:rPr>
          <w:rFonts w:ascii="Arial" w:hAnsi="Arial" w:cs="Arial"/>
          <w:sz w:val="22"/>
          <w:szCs w:val="22"/>
        </w:rPr>
        <w:t>urgences</w:t>
      </w:r>
      <w:r w:rsidR="00A27B8C">
        <w:rPr>
          <w:rFonts w:ascii="Arial" w:hAnsi="Arial" w:cs="Arial"/>
          <w:sz w:val="22"/>
          <w:szCs w:val="22"/>
        </w:rPr>
        <w:t xml:space="preserve">. Il ne s’agit pas du </w:t>
      </w:r>
      <w:r w:rsidR="00A27B8C" w:rsidRPr="00A27B8C">
        <w:rPr>
          <w:rFonts w:ascii="Arial" w:hAnsi="Arial" w:cs="Arial"/>
          <w:i/>
          <w:iCs/>
          <w:sz w:val="22"/>
          <w:szCs w:val="22"/>
        </w:rPr>
        <w:t xml:space="preserve">Mur invisible </w:t>
      </w:r>
      <w:r w:rsidR="00A27B8C">
        <w:rPr>
          <w:rFonts w:ascii="Arial" w:hAnsi="Arial" w:cs="Arial"/>
          <w:sz w:val="22"/>
          <w:szCs w:val="22"/>
        </w:rPr>
        <w:t>de Haushofer mais au contraire de tous ces murs visibles qui rendent visible le visible, qui ajoute une visibilité seconde</w:t>
      </w:r>
      <w:r w:rsidR="00A17741">
        <w:rPr>
          <w:rFonts w:ascii="Arial" w:hAnsi="Arial" w:cs="Arial"/>
          <w:sz w:val="22"/>
          <w:szCs w:val="22"/>
        </w:rPr>
        <w:t xml:space="preserve"> à la simple visibilité, </w:t>
      </w:r>
      <w:r w:rsidR="00D7437B">
        <w:rPr>
          <w:rFonts w:ascii="Arial" w:hAnsi="Arial" w:cs="Arial"/>
          <w:sz w:val="22"/>
          <w:szCs w:val="22"/>
        </w:rPr>
        <w:t>« </w:t>
      </w:r>
      <w:r w:rsidR="00A17741">
        <w:rPr>
          <w:rFonts w:ascii="Arial" w:hAnsi="Arial" w:cs="Arial"/>
          <w:sz w:val="22"/>
          <w:szCs w:val="22"/>
        </w:rPr>
        <w:t>l’éclat</w:t>
      </w:r>
      <w:r w:rsidR="00D7437B">
        <w:rPr>
          <w:rFonts w:ascii="Arial" w:hAnsi="Arial" w:cs="Arial"/>
          <w:sz w:val="22"/>
          <w:szCs w:val="22"/>
        </w:rPr>
        <w:t> »</w:t>
      </w:r>
      <w:r w:rsidR="00A17741">
        <w:rPr>
          <w:rFonts w:ascii="Arial" w:hAnsi="Arial" w:cs="Arial"/>
          <w:sz w:val="22"/>
          <w:szCs w:val="22"/>
        </w:rPr>
        <w:t xml:space="preserve"> original qui réveille </w:t>
      </w:r>
      <w:r w:rsidR="00D7437B">
        <w:rPr>
          <w:rFonts w:ascii="Arial" w:hAnsi="Arial" w:cs="Arial"/>
          <w:sz w:val="22"/>
          <w:szCs w:val="22"/>
        </w:rPr>
        <w:t xml:space="preserve">et guide </w:t>
      </w:r>
      <w:r w:rsidR="00A17741">
        <w:rPr>
          <w:rFonts w:ascii="Arial" w:hAnsi="Arial" w:cs="Arial"/>
          <w:sz w:val="22"/>
          <w:szCs w:val="22"/>
        </w:rPr>
        <w:t xml:space="preserve">notre regard. </w:t>
      </w:r>
    </w:p>
    <w:p w14:paraId="56641E2D" w14:textId="77777777" w:rsidR="00A17741" w:rsidRDefault="00A17741" w:rsidP="00B84EDE">
      <w:pPr>
        <w:ind w:firstLine="708"/>
        <w:jc w:val="both"/>
        <w:rPr>
          <w:rFonts w:ascii="Arial" w:hAnsi="Arial" w:cs="Arial"/>
          <w:sz w:val="22"/>
          <w:szCs w:val="22"/>
        </w:rPr>
      </w:pPr>
      <w:r>
        <w:rPr>
          <w:rFonts w:ascii="Arial" w:hAnsi="Arial" w:cs="Arial"/>
          <w:sz w:val="22"/>
          <w:szCs w:val="22"/>
        </w:rPr>
        <w:t xml:space="preserve">L’expérience de la nature n’est plus celle d’une contemplation à distance, celle d’une « beauté libre » mais froidement désintéressée, ou d’une contemplation écrasée dans le « sublime », mais l’expérience pratique des hommes, à la fois inventive et passive, qui savent mettre un pylône électrique ou une éolienne au bon endroit (car il ne s’agit pas d’exalter seulement les ouvrages passés) pour ne pas défigurer un paysage mais briser sa possible monotonie. </w:t>
      </w:r>
    </w:p>
    <w:p w14:paraId="234DCF6C" w14:textId="77777777" w:rsidR="003B12E8" w:rsidRDefault="003B12E8" w:rsidP="003B12E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Il y a un « usage » de la nature, pour reprendre le thème de Nicolas Bouvier, qui suppose, tout comme la </w:t>
      </w:r>
      <w:r w:rsidRPr="00FD3882">
        <w:rPr>
          <w:rFonts w:ascii="Arial" w:hAnsi="Arial" w:cs="Arial"/>
          <w:i/>
          <w:iCs/>
          <w:color w:val="000000" w:themeColor="text1"/>
          <w:sz w:val="22"/>
          <w:szCs w:val="22"/>
        </w:rPr>
        <w:t>chresis</w:t>
      </w:r>
      <w:r>
        <w:rPr>
          <w:rFonts w:ascii="Arial" w:hAnsi="Arial" w:cs="Arial"/>
          <w:color w:val="000000" w:themeColor="text1"/>
          <w:sz w:val="22"/>
          <w:szCs w:val="22"/>
        </w:rPr>
        <w:t xml:space="preserve"> grecque, non pas des relations dialectiques d’affirmation, de négation et de dépassement, mais que l’homme fait par son action la nature autant que la nature ne cesse de faire de l’homme son « symbiote » comme on dit qu’on « se fait » à un climat ou qu’on « se fait » la main sur un outil… </w:t>
      </w:r>
    </w:p>
    <w:p w14:paraId="7B1B22BF" w14:textId="77777777" w:rsidR="003B12E8" w:rsidRDefault="003B12E8" w:rsidP="003B12E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La nature et la culture forment un tout qui depuis toujours a du sens, même si ce sens se révèle à nous dans l’évidence de moments trop rares, comme l’a superbement écrit Nicolas Bouvier : </w:t>
      </w:r>
    </w:p>
    <w:p w14:paraId="5B10E249" w14:textId="0AD21C35" w:rsidR="003B12E8" w:rsidRPr="00B84417" w:rsidRDefault="003B12E8" w:rsidP="003B12E8">
      <w:pPr>
        <w:ind w:firstLine="708"/>
        <w:jc w:val="both"/>
        <w:rPr>
          <w:rFonts w:ascii="Arial" w:hAnsi="Arial" w:cs="Arial"/>
          <w:b/>
          <w:bCs/>
          <w:color w:val="000000" w:themeColor="text1"/>
          <w:sz w:val="22"/>
          <w:szCs w:val="22"/>
        </w:rPr>
      </w:pPr>
      <w:r w:rsidRPr="00B84417">
        <w:rPr>
          <w:rFonts w:ascii="Arial" w:hAnsi="Arial" w:cs="Arial"/>
          <w:b/>
          <w:bCs/>
          <w:color w:val="000000" w:themeColor="text1"/>
          <w:sz w:val="22"/>
          <w:szCs w:val="22"/>
        </w:rPr>
        <w:t xml:space="preserve">« Adossé contre une colline, on regarde les étoiles, les mouvements vagues de la terre qui s’en va vers le Caucase, les yeux phosphorescents des renards. Le temps passe en thés brûlants, en propos rares, en cigarettes, puis l’aube se lève, s’étend, les cailles et les perdrix s’en mêlent… et on s’empresse de couler cet instant souverain comme un corps mort au fond de sa mémoire, où on ira le rechercher un jour. On s’étire, </w:t>
      </w:r>
      <w:r w:rsidRPr="00B84417">
        <w:rPr>
          <w:rFonts w:ascii="Arial" w:hAnsi="Arial" w:cs="Arial"/>
          <w:b/>
          <w:bCs/>
          <w:color w:val="000000" w:themeColor="text1"/>
          <w:sz w:val="22"/>
          <w:szCs w:val="22"/>
        </w:rPr>
        <w:lastRenderedPageBreak/>
        <w:t>on fait quelques pas, pesant moins d’un kilo, et le mot « bonheur » paraît bien maigre et particulier pour décrire ce qui vous arrive. Finalement, ce qui constitue l’ossature de l’existence, ce n’est ni la famille, ni la carrière, ni ce que d’autres diront ou penseront de vous, mais quelques instants de cette nature, soulevés par une lévitation plus sereine encore que celle de l’amour, et que la vie nous distribue avec une parcimonie à la mesure de notre faible cœur.</w:t>
      </w:r>
      <w:r w:rsidR="009327E6">
        <w:rPr>
          <w:rStyle w:val="Appelnotedebasdep"/>
          <w:rFonts w:ascii="Arial" w:hAnsi="Arial" w:cs="Arial"/>
          <w:b/>
          <w:bCs/>
          <w:color w:val="000000" w:themeColor="text1"/>
          <w:sz w:val="22"/>
          <w:szCs w:val="22"/>
        </w:rPr>
        <w:footnoteReference w:id="74"/>
      </w:r>
      <w:r w:rsidRPr="00B84417">
        <w:rPr>
          <w:rFonts w:ascii="Arial" w:hAnsi="Arial" w:cs="Arial"/>
          <w:b/>
          <w:bCs/>
          <w:color w:val="000000" w:themeColor="text1"/>
          <w:sz w:val="22"/>
          <w:szCs w:val="22"/>
        </w:rPr>
        <w:t> »</w:t>
      </w:r>
    </w:p>
    <w:p w14:paraId="31C5EFC0" w14:textId="4B789855" w:rsidR="003B12E8" w:rsidRDefault="003B12E8" w:rsidP="003B12E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 L’homme interagit constamment avec la nature : celle-ci n’existe pas plus en soi que l’homme n’existe « hors sol » : même la forêt amazonienne a toujours été cultivée comme un jardin par ses « indigènes » (et l’homme est partout un « indigène », un « né-dans », en communauté avec la nature avant d’être un « individu » qui cherche à s’en extraire et à se « dénaturer ») puisque c’est semble-t-il la seule façon d’y expliquer la prédominance de certains arbres… La culture n’est pas en opposition à la nature, mais une certaine façon de nous y aménager et de nous y réaménager une place, tant que la culture est évidemment « une culture de la vie », une adaptation « normale » au sens de Canguilhem et non un rapport destructeur, désaccordé et « pathologique » à l’environnement et donc à nous-mêmes. Il s’agit de penser le rapport culture/nature autrement que comme une solution de continuité, un </w:t>
      </w:r>
      <w:r w:rsidRPr="00F65603">
        <w:rPr>
          <w:rFonts w:ascii="Arial" w:hAnsi="Arial" w:cs="Arial"/>
          <w:i/>
          <w:iCs/>
          <w:color w:val="000000" w:themeColor="text1"/>
          <w:sz w:val="22"/>
          <w:szCs w:val="22"/>
        </w:rPr>
        <w:t>hiatus</w:t>
      </w:r>
      <w:r>
        <w:rPr>
          <w:rFonts w:ascii="Arial" w:hAnsi="Arial" w:cs="Arial"/>
          <w:color w:val="000000" w:themeColor="text1"/>
          <w:sz w:val="22"/>
          <w:szCs w:val="22"/>
        </w:rPr>
        <w:t xml:space="preserve"> ou une dichotomie « brutale », mais selon des modalités diverses d’inclusion, de relais et de « co-appartenance </w:t>
      </w:r>
      <w:r w:rsidR="009327E6">
        <w:rPr>
          <w:rStyle w:val="Appelnotedebasdep"/>
          <w:rFonts w:ascii="Arial" w:hAnsi="Arial" w:cs="Arial"/>
          <w:color w:val="000000" w:themeColor="text1"/>
          <w:sz w:val="22"/>
          <w:szCs w:val="22"/>
        </w:rPr>
        <w:footnoteReference w:id="75"/>
      </w:r>
      <w:r>
        <w:rPr>
          <w:rFonts w:ascii="Arial" w:hAnsi="Arial" w:cs="Arial"/>
          <w:color w:val="000000" w:themeColor="text1"/>
          <w:sz w:val="22"/>
          <w:szCs w:val="22"/>
        </w:rPr>
        <w:t xml:space="preserve">». </w:t>
      </w:r>
    </w:p>
    <w:p w14:paraId="118B5B70" w14:textId="77777777" w:rsidR="003B12E8" w:rsidRDefault="003B12E8" w:rsidP="003B12E8">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Les « papous » que croisent les héros de Jules Verne sont peut-être plus « civilisés », plus adaptés à leur milieu et plus respectueux que les aventuriers qu’ils chassent de leur île. On peut vraiment les appeler, mais cette fois sans aucune ironie, des « cannibales honnêtes hommes ».  </w:t>
      </w:r>
    </w:p>
    <w:p w14:paraId="2A3FA47E" w14:textId="77777777" w:rsidR="003B12E8" w:rsidRDefault="003B12E8" w:rsidP="003B12E8">
      <w:pPr>
        <w:ind w:firstLine="708"/>
        <w:jc w:val="both"/>
        <w:rPr>
          <w:rFonts w:ascii="Arial" w:hAnsi="Arial" w:cs="Arial"/>
          <w:color w:val="000000" w:themeColor="text1"/>
          <w:sz w:val="22"/>
          <w:szCs w:val="22"/>
        </w:rPr>
      </w:pPr>
    </w:p>
    <w:p w14:paraId="0EB764A7" w14:textId="77777777" w:rsidR="003B12E8" w:rsidRDefault="003B12E8" w:rsidP="00B84EDE">
      <w:pPr>
        <w:ind w:firstLine="708"/>
        <w:jc w:val="both"/>
        <w:rPr>
          <w:rFonts w:ascii="Arial" w:hAnsi="Arial" w:cs="Arial"/>
          <w:sz w:val="22"/>
          <w:szCs w:val="22"/>
        </w:rPr>
      </w:pPr>
    </w:p>
    <w:p w14:paraId="6126FDF7" w14:textId="2C9D22D3" w:rsidR="00BC091B" w:rsidRDefault="003B12E8" w:rsidP="00120457">
      <w:pPr>
        <w:ind w:firstLine="708"/>
        <w:jc w:val="both"/>
        <w:rPr>
          <w:rFonts w:ascii="Arial" w:hAnsi="Arial" w:cs="Arial"/>
          <w:sz w:val="22"/>
          <w:szCs w:val="22"/>
        </w:rPr>
      </w:pPr>
      <w:r>
        <w:rPr>
          <w:rFonts w:ascii="Arial" w:hAnsi="Arial" w:cs="Arial"/>
          <w:sz w:val="22"/>
          <w:szCs w:val="22"/>
        </w:rPr>
        <w:t xml:space="preserve"> </w:t>
      </w:r>
    </w:p>
    <w:p w14:paraId="0E902270" w14:textId="2F0D183B" w:rsidR="00120457" w:rsidRPr="0097006D" w:rsidRDefault="00BC091B" w:rsidP="00194557">
      <w:pPr>
        <w:ind w:firstLine="708"/>
        <w:jc w:val="both"/>
        <w:rPr>
          <w:rFonts w:ascii="Arial" w:hAnsi="Arial" w:cs="Arial"/>
          <w:color w:val="000000" w:themeColor="text1"/>
          <w:sz w:val="22"/>
          <w:szCs w:val="22"/>
        </w:rPr>
      </w:pPr>
      <w:r>
        <w:rPr>
          <w:rFonts w:ascii="Arial" w:hAnsi="Arial" w:cs="Arial"/>
          <w:sz w:val="22"/>
          <w:szCs w:val="22"/>
        </w:rPr>
        <w:t xml:space="preserve"> </w:t>
      </w:r>
    </w:p>
    <w:sectPr w:rsidR="00120457" w:rsidRPr="0097006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A80E" w14:textId="77777777" w:rsidR="0026421B" w:rsidRDefault="0026421B" w:rsidP="00DF5FFC">
      <w:r>
        <w:separator/>
      </w:r>
    </w:p>
  </w:endnote>
  <w:endnote w:type="continuationSeparator" w:id="0">
    <w:p w14:paraId="336ED7F0" w14:textId="77777777" w:rsidR="0026421B" w:rsidRDefault="0026421B" w:rsidP="00DF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Noto Sans">
    <w:panose1 w:val="020B0502040504020204"/>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61895331"/>
      <w:docPartObj>
        <w:docPartGallery w:val="Page Numbers (Bottom of Page)"/>
        <w:docPartUnique/>
      </w:docPartObj>
    </w:sdtPr>
    <w:sdtContent>
      <w:p w14:paraId="18D594BA" w14:textId="1B171C11" w:rsidR="00421351" w:rsidRDefault="00421351" w:rsidP="001279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EA05B25" w14:textId="77777777" w:rsidR="00421351" w:rsidRDefault="00421351" w:rsidP="0042135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56926823"/>
      <w:docPartObj>
        <w:docPartGallery w:val="Page Numbers (Bottom of Page)"/>
        <w:docPartUnique/>
      </w:docPartObj>
    </w:sdtPr>
    <w:sdtContent>
      <w:p w14:paraId="1207DACD" w14:textId="2F69F6F7" w:rsidR="00421351" w:rsidRDefault="00421351" w:rsidP="001279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501D2FB" w14:textId="77777777" w:rsidR="00421351" w:rsidRDefault="00421351" w:rsidP="0042135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3DB5" w14:textId="77777777" w:rsidR="0026421B" w:rsidRDefault="0026421B" w:rsidP="00DF5FFC">
      <w:r>
        <w:separator/>
      </w:r>
    </w:p>
  </w:footnote>
  <w:footnote w:type="continuationSeparator" w:id="0">
    <w:p w14:paraId="017E48F0" w14:textId="77777777" w:rsidR="0026421B" w:rsidRDefault="0026421B" w:rsidP="00DF5FFC">
      <w:r>
        <w:continuationSeparator/>
      </w:r>
    </w:p>
  </w:footnote>
  <w:footnote w:id="1">
    <w:p w14:paraId="7D03CE76" w14:textId="1355B949" w:rsidR="00862F66" w:rsidRPr="0064719B" w:rsidRDefault="00862F66">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7B78E2" w:rsidRPr="0064719B">
        <w:rPr>
          <w:rFonts w:ascii="Arial" w:hAnsi="Arial" w:cs="Arial"/>
          <w:sz w:val="18"/>
          <w:szCs w:val="18"/>
        </w:rPr>
        <w:t xml:space="preserve">André Comte-Sponville, </w:t>
      </w:r>
      <w:r w:rsidRPr="0064719B">
        <w:rPr>
          <w:rFonts w:ascii="Arial" w:hAnsi="Arial" w:cs="Arial"/>
          <w:i/>
          <w:iCs/>
          <w:sz w:val="18"/>
          <w:szCs w:val="18"/>
        </w:rPr>
        <w:t>Dictionnaire philosophique</w:t>
      </w:r>
      <w:r w:rsidRPr="0064719B">
        <w:rPr>
          <w:rFonts w:ascii="Arial" w:hAnsi="Arial" w:cs="Arial"/>
          <w:sz w:val="18"/>
          <w:szCs w:val="18"/>
        </w:rPr>
        <w:t xml:space="preserve">, </w:t>
      </w:r>
      <w:r w:rsidR="00996ECD" w:rsidRPr="0064719B">
        <w:rPr>
          <w:rFonts w:ascii="Arial" w:hAnsi="Arial" w:cs="Arial"/>
          <w:sz w:val="18"/>
          <w:szCs w:val="18"/>
        </w:rPr>
        <w:t xml:space="preserve">PUF, </w:t>
      </w:r>
      <w:r w:rsidRPr="0064719B">
        <w:rPr>
          <w:rFonts w:ascii="Arial" w:hAnsi="Arial" w:cs="Arial"/>
          <w:sz w:val="18"/>
          <w:szCs w:val="18"/>
        </w:rPr>
        <w:t xml:space="preserve">p. 397. </w:t>
      </w:r>
    </w:p>
  </w:footnote>
  <w:footnote w:id="2">
    <w:p w14:paraId="3FC8C516" w14:textId="53F27CD9" w:rsidR="00DF5FFC" w:rsidRPr="0064719B" w:rsidRDefault="00DF5FFC" w:rsidP="00DF5FFC">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7B78E2" w:rsidRPr="0064719B">
        <w:rPr>
          <w:rFonts w:ascii="Arial" w:hAnsi="Arial" w:cs="Arial"/>
          <w:sz w:val="18"/>
          <w:szCs w:val="18"/>
        </w:rPr>
        <w:t xml:space="preserve">Jean-François Lyotard, </w:t>
      </w:r>
      <w:r w:rsidRPr="0064719B">
        <w:rPr>
          <w:rFonts w:ascii="Arial" w:hAnsi="Arial" w:cs="Arial"/>
          <w:i/>
          <w:iCs/>
          <w:sz w:val="18"/>
          <w:szCs w:val="18"/>
        </w:rPr>
        <w:t>La condition post-moderne</w:t>
      </w:r>
      <w:r w:rsidRPr="0064719B">
        <w:rPr>
          <w:rFonts w:ascii="Arial" w:hAnsi="Arial" w:cs="Arial"/>
          <w:sz w:val="18"/>
          <w:szCs w:val="18"/>
        </w:rPr>
        <w:t xml:space="preserve">, Minuit, p. 84-85. </w:t>
      </w:r>
    </w:p>
  </w:footnote>
  <w:footnote w:id="3">
    <w:p w14:paraId="36D62198" w14:textId="24B7504B" w:rsidR="005A7A4D" w:rsidRPr="0064719B" w:rsidRDefault="005A7A4D">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Pr="0064719B">
        <w:rPr>
          <w:rFonts w:ascii="Arial" w:hAnsi="Arial" w:cs="Arial"/>
          <w:color w:val="4D4D4D"/>
          <w:sz w:val="18"/>
          <w:szCs w:val="18"/>
          <w:shd w:val="clear" w:color="auto" w:fill="FCFCFC"/>
        </w:rPr>
        <w:t xml:space="preserve"> </w:t>
      </w:r>
      <w:r w:rsidR="007B78E2" w:rsidRPr="0064719B">
        <w:rPr>
          <w:rFonts w:ascii="Arial" w:hAnsi="Arial" w:cs="Arial"/>
          <w:color w:val="4D4D4D"/>
          <w:sz w:val="18"/>
          <w:szCs w:val="18"/>
          <w:shd w:val="clear" w:color="auto" w:fill="FCFCFC"/>
        </w:rPr>
        <w:t xml:space="preserve">Pascal, </w:t>
      </w:r>
      <w:r w:rsidRPr="0064719B">
        <w:rPr>
          <w:rFonts w:ascii="Arial" w:hAnsi="Arial" w:cs="Arial"/>
          <w:i/>
          <w:iCs/>
          <w:sz w:val="18"/>
          <w:szCs w:val="18"/>
        </w:rPr>
        <w:t>Pensées</w:t>
      </w:r>
      <w:r w:rsidRPr="0064719B">
        <w:rPr>
          <w:rFonts w:ascii="Arial" w:hAnsi="Arial" w:cs="Arial"/>
          <w:sz w:val="18"/>
          <w:szCs w:val="18"/>
        </w:rPr>
        <w:t xml:space="preserve">, </w:t>
      </w:r>
      <w:r w:rsidRPr="0064719B">
        <w:rPr>
          <w:rFonts w:ascii="Arial" w:hAnsi="Arial" w:cs="Arial"/>
          <w:color w:val="4D4D4D"/>
          <w:sz w:val="18"/>
          <w:szCs w:val="18"/>
          <w:shd w:val="clear" w:color="auto" w:fill="FCFCFC"/>
        </w:rPr>
        <w:t xml:space="preserve">Brunschvicg 93. </w:t>
      </w:r>
    </w:p>
  </w:footnote>
  <w:footnote w:id="4">
    <w:p w14:paraId="2D6C1954" w14:textId="0A2284A1" w:rsidR="00996ECD" w:rsidRPr="0064719B" w:rsidRDefault="00996ECD">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Cf. </w:t>
      </w:r>
      <w:r w:rsidR="007B78E2" w:rsidRPr="0064719B">
        <w:rPr>
          <w:rFonts w:ascii="Arial" w:hAnsi="Arial" w:cs="Arial"/>
          <w:sz w:val="18"/>
          <w:szCs w:val="18"/>
        </w:rPr>
        <w:t xml:space="preserve">Blulmenberg, </w:t>
      </w:r>
      <w:r w:rsidRPr="0064719B">
        <w:rPr>
          <w:rFonts w:ascii="Arial" w:hAnsi="Arial" w:cs="Arial"/>
          <w:i/>
          <w:iCs/>
          <w:sz w:val="18"/>
          <w:szCs w:val="18"/>
        </w:rPr>
        <w:t>Théorie de l’inconceptualité</w:t>
      </w:r>
      <w:r w:rsidR="007B78E2" w:rsidRPr="0064719B">
        <w:rPr>
          <w:rFonts w:ascii="Arial" w:hAnsi="Arial" w:cs="Arial"/>
          <w:i/>
          <w:iCs/>
          <w:sz w:val="18"/>
          <w:szCs w:val="18"/>
        </w:rPr>
        <w:t xml:space="preserve">, </w:t>
      </w:r>
      <w:r w:rsidR="007B78E2" w:rsidRPr="0064719B">
        <w:rPr>
          <w:rFonts w:ascii="Arial" w:hAnsi="Arial" w:cs="Arial"/>
          <w:sz w:val="18"/>
          <w:szCs w:val="18"/>
        </w:rPr>
        <w:t xml:space="preserve">Edition de L’Eclat. </w:t>
      </w:r>
    </w:p>
  </w:footnote>
  <w:footnote w:id="5">
    <w:p w14:paraId="09BF70C6" w14:textId="19395CE0" w:rsidR="009D524A" w:rsidRPr="0064719B" w:rsidRDefault="009D524A">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7B78E2" w:rsidRPr="0064719B">
        <w:rPr>
          <w:rFonts w:ascii="Arial" w:hAnsi="Arial" w:cs="Arial"/>
          <w:sz w:val="18"/>
          <w:szCs w:val="18"/>
        </w:rPr>
        <w:t>Marcel Conche</w:t>
      </w:r>
      <w:r w:rsidR="007B78E2" w:rsidRPr="0064719B">
        <w:rPr>
          <w:rFonts w:ascii="Arial" w:hAnsi="Arial" w:cs="Arial"/>
          <w:i/>
          <w:iCs/>
          <w:sz w:val="18"/>
          <w:szCs w:val="18"/>
        </w:rPr>
        <w:t xml:space="preserve">, </w:t>
      </w:r>
      <w:r w:rsidRPr="0064719B">
        <w:rPr>
          <w:rFonts w:ascii="Arial" w:hAnsi="Arial" w:cs="Arial"/>
          <w:i/>
          <w:iCs/>
          <w:sz w:val="18"/>
          <w:szCs w:val="18"/>
        </w:rPr>
        <w:t>Présence de la nature</w:t>
      </w:r>
      <w:r w:rsidRPr="0064719B">
        <w:rPr>
          <w:rFonts w:ascii="Arial" w:hAnsi="Arial" w:cs="Arial"/>
          <w:sz w:val="18"/>
          <w:szCs w:val="18"/>
        </w:rPr>
        <w:t xml:space="preserve">, </w:t>
      </w:r>
      <w:r w:rsidR="00996ECD" w:rsidRPr="0064719B">
        <w:rPr>
          <w:rFonts w:ascii="Arial" w:hAnsi="Arial" w:cs="Arial"/>
          <w:sz w:val="18"/>
          <w:szCs w:val="18"/>
        </w:rPr>
        <w:t xml:space="preserve">PUF, Quadriger, </w:t>
      </w:r>
      <w:r w:rsidRPr="0064719B">
        <w:rPr>
          <w:rFonts w:ascii="Arial" w:hAnsi="Arial" w:cs="Arial"/>
          <w:sz w:val="18"/>
          <w:szCs w:val="18"/>
        </w:rPr>
        <w:t xml:space="preserve">p.11. </w:t>
      </w:r>
    </w:p>
  </w:footnote>
  <w:footnote w:id="6">
    <w:p w14:paraId="0A29B5DC" w14:textId="48ACC262" w:rsidR="009D524A" w:rsidRPr="0064719B" w:rsidRDefault="009D524A">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Pr="0064719B">
        <w:rPr>
          <w:rFonts w:ascii="Arial" w:hAnsi="Arial" w:cs="Arial"/>
          <w:i/>
          <w:iCs/>
          <w:sz w:val="18"/>
          <w:szCs w:val="18"/>
        </w:rPr>
        <w:t>Ibid</w:t>
      </w:r>
      <w:r w:rsidRPr="0064719B">
        <w:rPr>
          <w:rFonts w:ascii="Arial" w:hAnsi="Arial" w:cs="Arial"/>
          <w:sz w:val="18"/>
          <w:szCs w:val="18"/>
        </w:rPr>
        <w:t xml:space="preserve">., p. 49. </w:t>
      </w:r>
    </w:p>
  </w:footnote>
  <w:footnote w:id="7">
    <w:p w14:paraId="63935AC8" w14:textId="60A96C5B" w:rsidR="00E12843" w:rsidRPr="0064719B" w:rsidRDefault="00E12843">
      <w:pPr>
        <w:pStyle w:val="Notedebasdepage"/>
        <w:rPr>
          <w:rFonts w:ascii="Arial" w:hAnsi="Arial" w:cs="Arial"/>
          <w:sz w:val="18"/>
          <w:szCs w:val="18"/>
        </w:rPr>
      </w:pPr>
      <w:r w:rsidRPr="0064719B">
        <w:rPr>
          <w:rStyle w:val="Appelnotedebasdep"/>
          <w:rFonts w:ascii="Arial" w:hAnsi="Arial" w:cs="Arial"/>
          <w:sz w:val="18"/>
          <w:szCs w:val="18"/>
        </w:rPr>
        <w:footnoteRef/>
      </w:r>
      <w:r w:rsidR="007B78E2" w:rsidRPr="0064719B">
        <w:rPr>
          <w:rFonts w:ascii="Arial" w:hAnsi="Arial" w:cs="Arial"/>
          <w:i/>
          <w:iCs/>
          <w:sz w:val="18"/>
          <w:szCs w:val="18"/>
        </w:rPr>
        <w:t xml:space="preserve"> </w:t>
      </w:r>
      <w:r w:rsidRPr="0064719B">
        <w:rPr>
          <w:rFonts w:ascii="Arial" w:hAnsi="Arial" w:cs="Arial"/>
          <w:sz w:val="18"/>
          <w:szCs w:val="18"/>
        </w:rPr>
        <w:t xml:space="preserve"> </w:t>
      </w:r>
      <w:r w:rsidR="007B78E2" w:rsidRPr="0064719B">
        <w:rPr>
          <w:rFonts w:ascii="Arial" w:hAnsi="Arial" w:cs="Arial"/>
          <w:sz w:val="18"/>
          <w:szCs w:val="18"/>
        </w:rPr>
        <w:t xml:space="preserve">Clément Rosset, </w:t>
      </w:r>
      <w:r w:rsidRPr="0064719B">
        <w:rPr>
          <w:rFonts w:ascii="Arial" w:hAnsi="Arial" w:cs="Arial"/>
          <w:i/>
          <w:iCs/>
          <w:sz w:val="18"/>
          <w:szCs w:val="18"/>
        </w:rPr>
        <w:t>L’Anti-Nature</w:t>
      </w:r>
      <w:r w:rsidRPr="0064719B">
        <w:rPr>
          <w:rFonts w:ascii="Arial" w:hAnsi="Arial" w:cs="Arial"/>
          <w:sz w:val="18"/>
          <w:szCs w:val="18"/>
        </w:rPr>
        <w:t xml:space="preserve">, </w:t>
      </w:r>
      <w:r w:rsidR="00996ECD" w:rsidRPr="0064719B">
        <w:rPr>
          <w:rFonts w:ascii="Arial" w:hAnsi="Arial" w:cs="Arial"/>
          <w:sz w:val="18"/>
          <w:szCs w:val="18"/>
        </w:rPr>
        <w:t xml:space="preserve">PUF, Quadrige, </w:t>
      </w:r>
      <w:r w:rsidRPr="0064719B">
        <w:rPr>
          <w:rFonts w:ascii="Arial" w:hAnsi="Arial" w:cs="Arial"/>
          <w:sz w:val="18"/>
          <w:szCs w:val="18"/>
        </w:rPr>
        <w:t xml:space="preserve">p.20. </w:t>
      </w:r>
    </w:p>
  </w:footnote>
  <w:footnote w:id="8">
    <w:p w14:paraId="71284C07" w14:textId="0E23A64C" w:rsidR="00B74149" w:rsidRPr="0064719B" w:rsidRDefault="00B74149">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994FA9" w:rsidRPr="0064719B">
        <w:rPr>
          <w:rFonts w:ascii="Arial" w:hAnsi="Arial" w:cs="Arial"/>
          <w:sz w:val="18"/>
          <w:szCs w:val="18"/>
        </w:rPr>
        <w:t xml:space="preserve">Comte-Sponville, </w:t>
      </w:r>
      <w:r w:rsidR="00994FA9" w:rsidRPr="0064719B">
        <w:rPr>
          <w:rFonts w:ascii="Arial" w:hAnsi="Arial" w:cs="Arial"/>
          <w:i/>
          <w:iCs/>
          <w:sz w:val="18"/>
          <w:szCs w:val="18"/>
        </w:rPr>
        <w:t>Dictionnaire philosophique</w:t>
      </w:r>
      <w:r w:rsidR="00994FA9" w:rsidRPr="0064719B">
        <w:rPr>
          <w:rFonts w:ascii="Arial" w:hAnsi="Arial" w:cs="Arial"/>
          <w:sz w:val="18"/>
          <w:szCs w:val="18"/>
        </w:rPr>
        <w:t>, PUF, p</w:t>
      </w:r>
      <w:r w:rsidRPr="0064719B">
        <w:rPr>
          <w:rFonts w:ascii="Arial" w:hAnsi="Arial" w:cs="Arial"/>
          <w:sz w:val="18"/>
          <w:szCs w:val="18"/>
        </w:rPr>
        <w:t xml:space="preserve">.233. </w:t>
      </w:r>
    </w:p>
  </w:footnote>
  <w:footnote w:id="9">
    <w:p w14:paraId="02D83C6E" w14:textId="15BD60FF" w:rsidR="00963117" w:rsidRPr="0064719B" w:rsidRDefault="00963117" w:rsidP="00963117">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994FA9" w:rsidRPr="0064719B">
        <w:rPr>
          <w:rFonts w:ascii="Arial" w:hAnsi="Arial" w:cs="Arial"/>
          <w:sz w:val="18"/>
          <w:szCs w:val="18"/>
        </w:rPr>
        <w:t xml:space="preserve">Comte-Sponville, </w:t>
      </w:r>
      <w:r w:rsidR="00994FA9" w:rsidRPr="0064719B">
        <w:rPr>
          <w:rFonts w:ascii="Arial" w:hAnsi="Arial" w:cs="Arial"/>
          <w:i/>
          <w:iCs/>
          <w:sz w:val="18"/>
          <w:szCs w:val="18"/>
        </w:rPr>
        <w:t>Dictionnaire philosophique</w:t>
      </w:r>
      <w:r w:rsidR="00994FA9" w:rsidRPr="0064719B">
        <w:rPr>
          <w:rFonts w:ascii="Arial" w:hAnsi="Arial" w:cs="Arial"/>
          <w:sz w:val="18"/>
          <w:szCs w:val="18"/>
        </w:rPr>
        <w:t>, PUF, p</w:t>
      </w:r>
      <w:r w:rsidRPr="0064719B">
        <w:rPr>
          <w:rFonts w:ascii="Arial" w:hAnsi="Arial" w:cs="Arial"/>
          <w:sz w:val="18"/>
          <w:szCs w:val="18"/>
        </w:rPr>
        <w:t xml:space="preserve">.233. </w:t>
      </w:r>
    </w:p>
  </w:footnote>
  <w:footnote w:id="10">
    <w:p w14:paraId="298F454A" w14:textId="6888C0F7" w:rsidR="0043074D" w:rsidRPr="0064719B" w:rsidRDefault="0043074D">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1D0D46" w:rsidRPr="0064719B">
        <w:rPr>
          <w:rFonts w:ascii="Arial" w:hAnsi="Arial" w:cs="Arial"/>
          <w:sz w:val="18"/>
          <w:szCs w:val="18"/>
        </w:rPr>
        <w:t xml:space="preserve">John Dewey, </w:t>
      </w:r>
      <w:r w:rsidR="001D0D46" w:rsidRPr="0064719B">
        <w:rPr>
          <w:rFonts w:ascii="Arial" w:hAnsi="Arial" w:cs="Arial"/>
          <w:i/>
          <w:iCs/>
          <w:sz w:val="18"/>
          <w:szCs w:val="18"/>
        </w:rPr>
        <w:t>Expérience et nature</w:t>
      </w:r>
      <w:r w:rsidR="001D0D46" w:rsidRPr="0064719B">
        <w:rPr>
          <w:rFonts w:ascii="Arial" w:hAnsi="Arial" w:cs="Arial"/>
          <w:sz w:val="18"/>
          <w:szCs w:val="18"/>
        </w:rPr>
        <w:t xml:space="preserve">, Minuit, </w:t>
      </w:r>
      <w:r w:rsidR="005B29F7" w:rsidRPr="0064719B">
        <w:rPr>
          <w:rFonts w:ascii="Arial" w:hAnsi="Arial" w:cs="Arial"/>
          <w:sz w:val="18"/>
          <w:szCs w:val="18"/>
        </w:rPr>
        <w:t xml:space="preserve">p. </w:t>
      </w:r>
      <w:r w:rsidRPr="0064719B">
        <w:rPr>
          <w:rFonts w:ascii="Arial" w:hAnsi="Arial" w:cs="Arial"/>
          <w:sz w:val="18"/>
          <w:szCs w:val="18"/>
        </w:rPr>
        <w:t xml:space="preserve">29. </w:t>
      </w:r>
    </w:p>
  </w:footnote>
  <w:footnote w:id="11">
    <w:p w14:paraId="064E9E50" w14:textId="4335B32C" w:rsidR="00D43E56" w:rsidRPr="0064719B" w:rsidRDefault="00D43E56">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5B29F7" w:rsidRPr="0064719B">
        <w:rPr>
          <w:rFonts w:ascii="Arial" w:hAnsi="Arial" w:cs="Arial"/>
          <w:sz w:val="18"/>
          <w:szCs w:val="18"/>
        </w:rPr>
        <w:t xml:space="preserve"> </w:t>
      </w:r>
      <w:r w:rsidR="007B78E2" w:rsidRPr="0064719B">
        <w:rPr>
          <w:rFonts w:ascii="Arial" w:hAnsi="Arial" w:cs="Arial"/>
          <w:sz w:val="18"/>
          <w:szCs w:val="18"/>
        </w:rPr>
        <w:t xml:space="preserve">Alfred de Vigny, </w:t>
      </w:r>
      <w:r w:rsidR="005B29F7" w:rsidRPr="0064719B">
        <w:rPr>
          <w:rFonts w:ascii="Arial" w:hAnsi="Arial" w:cs="Arial"/>
          <w:sz w:val="18"/>
          <w:szCs w:val="18"/>
        </w:rPr>
        <w:t xml:space="preserve">« La maison du Berger ». </w:t>
      </w:r>
    </w:p>
  </w:footnote>
  <w:footnote w:id="12">
    <w:p w14:paraId="7200E163" w14:textId="7E932DCB" w:rsidR="005B29F7" w:rsidRPr="0064719B" w:rsidRDefault="005B29F7">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1D0D46" w:rsidRPr="0064719B">
        <w:rPr>
          <w:rFonts w:ascii="Arial" w:hAnsi="Arial" w:cs="Arial"/>
          <w:sz w:val="18"/>
          <w:szCs w:val="18"/>
        </w:rPr>
        <w:t xml:space="preserve">Baudelaire, </w:t>
      </w:r>
      <w:r w:rsidR="007B78E2" w:rsidRPr="0064719B">
        <w:rPr>
          <w:rFonts w:ascii="Arial" w:hAnsi="Arial" w:cs="Arial"/>
          <w:i/>
          <w:iCs/>
          <w:sz w:val="18"/>
          <w:szCs w:val="18"/>
        </w:rPr>
        <w:t xml:space="preserve">L’Art romantique, </w:t>
      </w:r>
      <w:r w:rsidRPr="0064719B">
        <w:rPr>
          <w:rFonts w:ascii="Arial" w:hAnsi="Arial" w:cs="Arial"/>
          <w:sz w:val="18"/>
          <w:szCs w:val="18"/>
        </w:rPr>
        <w:t>« </w:t>
      </w:r>
      <w:r w:rsidR="001D0D46" w:rsidRPr="0064719B">
        <w:rPr>
          <w:rFonts w:ascii="Arial" w:hAnsi="Arial" w:cs="Arial"/>
          <w:sz w:val="18"/>
          <w:szCs w:val="18"/>
        </w:rPr>
        <w:t>Éloge</w:t>
      </w:r>
      <w:r w:rsidRPr="0064719B">
        <w:rPr>
          <w:rFonts w:ascii="Arial" w:hAnsi="Arial" w:cs="Arial"/>
          <w:sz w:val="18"/>
          <w:szCs w:val="18"/>
        </w:rPr>
        <w:t xml:space="preserve"> du maquillage »</w:t>
      </w:r>
    </w:p>
  </w:footnote>
  <w:footnote w:id="13">
    <w:p w14:paraId="7D06B961" w14:textId="75C81CCA" w:rsidR="001D0D46" w:rsidRPr="0064719B" w:rsidRDefault="001D0D46">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Baudelaire, </w:t>
      </w:r>
      <w:r w:rsidRPr="0064719B">
        <w:rPr>
          <w:rFonts w:ascii="Arial" w:hAnsi="Arial" w:cs="Arial"/>
          <w:i/>
          <w:iCs/>
          <w:sz w:val="18"/>
          <w:szCs w:val="18"/>
        </w:rPr>
        <w:t>Fleurs du Mal</w:t>
      </w:r>
      <w:r w:rsidRPr="0064719B">
        <w:rPr>
          <w:rFonts w:ascii="Arial" w:hAnsi="Arial" w:cs="Arial"/>
          <w:sz w:val="18"/>
          <w:szCs w:val="18"/>
        </w:rPr>
        <w:t xml:space="preserve">, « La Beauté ». </w:t>
      </w:r>
    </w:p>
  </w:footnote>
  <w:footnote w:id="14">
    <w:p w14:paraId="51E77FC4" w14:textId="7C6C7407" w:rsidR="00D43E56" w:rsidRPr="0064719B" w:rsidRDefault="00D43E56">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A85F09" w:rsidRPr="0064719B">
        <w:rPr>
          <w:rFonts w:ascii="Arial" w:hAnsi="Arial" w:cs="Arial"/>
          <w:sz w:val="18"/>
          <w:szCs w:val="18"/>
        </w:rPr>
        <w:t xml:space="preserve">Camus, </w:t>
      </w:r>
      <w:r w:rsidR="001C6B66" w:rsidRPr="0064719B">
        <w:rPr>
          <w:rFonts w:ascii="Arial" w:hAnsi="Arial" w:cs="Arial"/>
          <w:i/>
          <w:iCs/>
          <w:sz w:val="18"/>
          <w:szCs w:val="18"/>
        </w:rPr>
        <w:t>Le mythe de Sisyphe</w:t>
      </w:r>
      <w:r w:rsidR="00A85F09" w:rsidRPr="0064719B">
        <w:rPr>
          <w:rFonts w:ascii="Arial" w:hAnsi="Arial" w:cs="Arial"/>
          <w:sz w:val="18"/>
          <w:szCs w:val="18"/>
        </w:rPr>
        <w:t>, Folio Essais</w:t>
      </w:r>
      <w:r w:rsidR="007B78E2" w:rsidRPr="0064719B">
        <w:rPr>
          <w:rFonts w:ascii="Arial" w:hAnsi="Arial" w:cs="Arial"/>
          <w:sz w:val="18"/>
          <w:szCs w:val="18"/>
        </w:rPr>
        <w:t>, p.45</w:t>
      </w:r>
      <w:r w:rsidR="00A85F09" w:rsidRPr="0064719B">
        <w:rPr>
          <w:rFonts w:ascii="Arial" w:hAnsi="Arial" w:cs="Arial"/>
          <w:sz w:val="18"/>
          <w:szCs w:val="18"/>
        </w:rPr>
        <w:t xml:space="preserve">. </w:t>
      </w:r>
    </w:p>
  </w:footnote>
  <w:footnote w:id="15">
    <w:p w14:paraId="3940AD97" w14:textId="2726BC83" w:rsidR="00A85F09" w:rsidRPr="0064719B" w:rsidRDefault="00A85F09">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Pascal, </w:t>
      </w:r>
      <w:r w:rsidRPr="0064719B">
        <w:rPr>
          <w:rFonts w:ascii="Arial" w:hAnsi="Arial" w:cs="Arial"/>
          <w:i/>
          <w:iCs/>
          <w:sz w:val="18"/>
          <w:szCs w:val="18"/>
        </w:rPr>
        <w:t>Pensées</w:t>
      </w:r>
      <w:r w:rsidRPr="0064719B">
        <w:rPr>
          <w:rFonts w:ascii="Arial" w:hAnsi="Arial" w:cs="Arial"/>
          <w:sz w:val="18"/>
          <w:szCs w:val="18"/>
        </w:rPr>
        <w:t xml:space="preserve">, « disproportion de l’homme », </w:t>
      </w:r>
      <w:r w:rsidR="00812D6A" w:rsidRPr="0064719B">
        <w:rPr>
          <w:rFonts w:ascii="Arial" w:hAnsi="Arial" w:cs="Arial"/>
          <w:color w:val="4D4D4D"/>
          <w:sz w:val="18"/>
          <w:szCs w:val="18"/>
          <w:shd w:val="clear" w:color="auto" w:fill="FCFCFC"/>
        </w:rPr>
        <w:t>Brunschvicg 72</w:t>
      </w:r>
      <w:r w:rsidR="00812D6A" w:rsidRPr="0064719B">
        <w:rPr>
          <w:rFonts w:ascii="Arial" w:hAnsi="Arial" w:cs="Arial"/>
          <w:sz w:val="18"/>
          <w:szCs w:val="18"/>
        </w:rPr>
        <w:t xml:space="preserve"> </w:t>
      </w:r>
      <w:r w:rsidRPr="0064719B">
        <w:rPr>
          <w:rFonts w:ascii="Arial" w:hAnsi="Arial" w:cs="Arial"/>
          <w:sz w:val="18"/>
          <w:szCs w:val="18"/>
        </w:rPr>
        <w:t xml:space="preserve"> </w:t>
      </w:r>
    </w:p>
  </w:footnote>
  <w:footnote w:id="16">
    <w:p w14:paraId="3EFF9BA4" w14:textId="55786914" w:rsidR="00724F69" w:rsidRPr="0064719B" w:rsidRDefault="00E945B8" w:rsidP="00724F69">
      <w:pPr>
        <w:shd w:val="clear" w:color="auto" w:fill="FFFFFF"/>
        <w:rPr>
          <w:rFonts w:ascii="Arial" w:hAnsi="Arial" w:cs="Arial"/>
          <w:color w:val="000000"/>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724F69" w:rsidRPr="0064719B">
        <w:rPr>
          <w:rFonts w:ascii="Arial" w:hAnsi="Arial" w:cs="Arial"/>
          <w:sz w:val="18"/>
          <w:szCs w:val="18"/>
        </w:rPr>
        <w:t xml:space="preserve"> </w:t>
      </w:r>
      <w:r w:rsidR="00724F69" w:rsidRPr="0064719B">
        <w:rPr>
          <w:rFonts w:ascii="Arial" w:hAnsi="Arial" w:cs="Arial"/>
          <w:color w:val="000000" w:themeColor="text1"/>
          <w:sz w:val="18"/>
          <w:szCs w:val="18"/>
        </w:rPr>
        <w:t xml:space="preserve">André Leroi-Gourhan, « La fonction des signes dans les sanctuaires paléolithiques », </w:t>
      </w:r>
      <w:hyperlink r:id="rId1" w:history="1">
        <w:r w:rsidR="00724F69" w:rsidRPr="0064719B">
          <w:rPr>
            <w:rStyle w:val="Lienhypertexte"/>
            <w:rFonts w:ascii="Arial" w:eastAsiaTheme="majorEastAsia" w:hAnsi="Arial" w:cs="Arial"/>
            <w:i/>
            <w:iCs/>
            <w:color w:val="000000" w:themeColor="text1"/>
            <w:sz w:val="18"/>
            <w:szCs w:val="18"/>
            <w:u w:val="none"/>
          </w:rPr>
          <w:t>Bulletin de la Société préhistorique française</w:t>
        </w:r>
      </w:hyperlink>
      <w:r w:rsidR="0064719B">
        <w:rPr>
          <w:rStyle w:val="collection"/>
          <w:rFonts w:ascii="Arial" w:eastAsiaTheme="majorEastAsia" w:hAnsi="Arial" w:cs="Arial"/>
          <w:color w:val="000000" w:themeColor="text1"/>
          <w:sz w:val="18"/>
          <w:szCs w:val="18"/>
        </w:rPr>
        <w:t>,</w:t>
      </w:r>
      <w:r w:rsidR="00724F69" w:rsidRPr="0064719B">
        <w:rPr>
          <w:rFonts w:ascii="Arial" w:hAnsi="Arial" w:cs="Arial"/>
          <w:color w:val="000000" w:themeColor="text1"/>
          <w:sz w:val="18"/>
          <w:szCs w:val="18"/>
        </w:rPr>
        <w:t> </w:t>
      </w:r>
      <w:r w:rsidR="00724F69" w:rsidRPr="0064719B">
        <w:rPr>
          <w:rStyle w:val="documentyear"/>
          <w:rFonts w:ascii="Arial" w:hAnsi="Arial" w:cs="Arial"/>
          <w:color w:val="000000" w:themeColor="text1"/>
          <w:sz w:val="18"/>
          <w:szCs w:val="18"/>
        </w:rPr>
        <w:t> Année 1958</w:t>
      </w:r>
      <w:r w:rsidR="00724F69" w:rsidRPr="0064719B">
        <w:rPr>
          <w:rFonts w:ascii="Arial" w:hAnsi="Arial" w:cs="Arial"/>
          <w:color w:val="000000" w:themeColor="text1"/>
          <w:sz w:val="18"/>
          <w:szCs w:val="18"/>
        </w:rPr>
        <w:t> </w:t>
      </w:r>
    </w:p>
    <w:p w14:paraId="25D3C06E" w14:textId="6F02BEE3" w:rsidR="00724F69" w:rsidRPr="0064719B" w:rsidRDefault="00724F69" w:rsidP="00724F69">
      <w:pPr>
        <w:pStyle w:val="Titre2"/>
        <w:shd w:val="clear" w:color="auto" w:fill="FFFFFF"/>
        <w:spacing w:before="150" w:after="75" w:line="288" w:lineRule="atLeast"/>
        <w:rPr>
          <w:rFonts w:ascii="Arial" w:hAnsi="Arial" w:cs="Arial"/>
          <w:color w:val="000000"/>
          <w:sz w:val="18"/>
          <w:szCs w:val="18"/>
        </w:rPr>
      </w:pPr>
    </w:p>
    <w:p w14:paraId="16E1C5E6" w14:textId="1002BFAA" w:rsidR="00E945B8" w:rsidRPr="001C6B66" w:rsidRDefault="00724F69" w:rsidP="00724F69">
      <w:r>
        <w:rPr>
          <w:rFonts w:ascii="Helvetica Neue" w:hAnsi="Helvetica Neue"/>
          <w:color w:val="000000"/>
          <w:sz w:val="21"/>
          <w:szCs w:val="21"/>
          <w:shd w:val="clear" w:color="auto" w:fill="FFFFFF"/>
        </w:rPr>
        <w:t> </w:t>
      </w:r>
      <w:r>
        <w:t xml:space="preserve"> </w:t>
      </w:r>
    </w:p>
  </w:footnote>
  <w:footnote w:id="17">
    <w:p w14:paraId="3C411907" w14:textId="73FFAD37" w:rsidR="009C509F" w:rsidRPr="0064719B" w:rsidRDefault="009C509F">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724F69" w:rsidRPr="0064719B">
        <w:rPr>
          <w:rFonts w:ascii="Arial" w:hAnsi="Arial" w:cs="Arial"/>
          <w:sz w:val="18"/>
          <w:szCs w:val="18"/>
        </w:rPr>
        <w:t xml:space="preserve">Georges Bataille, </w:t>
      </w:r>
      <w:r w:rsidRPr="0064719B">
        <w:rPr>
          <w:rFonts w:ascii="Arial" w:hAnsi="Arial" w:cs="Arial"/>
          <w:i/>
          <w:iCs/>
          <w:sz w:val="18"/>
          <w:szCs w:val="18"/>
        </w:rPr>
        <w:t>Lascaux ou la naissance de l’Art</w:t>
      </w:r>
      <w:r w:rsidRPr="0064719B">
        <w:rPr>
          <w:rFonts w:ascii="Arial" w:hAnsi="Arial" w:cs="Arial"/>
          <w:sz w:val="18"/>
          <w:szCs w:val="18"/>
        </w:rPr>
        <w:t xml:space="preserve">, </w:t>
      </w:r>
      <w:r w:rsidR="00724F69" w:rsidRPr="0064719B">
        <w:rPr>
          <w:rFonts w:ascii="Arial" w:hAnsi="Arial" w:cs="Arial"/>
          <w:sz w:val="18"/>
          <w:szCs w:val="18"/>
        </w:rPr>
        <w:t xml:space="preserve">Albert Skira, </w:t>
      </w:r>
      <w:r w:rsidRPr="0064719B">
        <w:rPr>
          <w:rFonts w:ascii="Arial" w:hAnsi="Arial" w:cs="Arial"/>
          <w:sz w:val="18"/>
          <w:szCs w:val="18"/>
        </w:rPr>
        <w:t xml:space="preserve">p. 116. </w:t>
      </w:r>
    </w:p>
  </w:footnote>
  <w:footnote w:id="18">
    <w:p w14:paraId="7BD928B7" w14:textId="4918C687" w:rsidR="001C6B66" w:rsidRPr="0064719B" w:rsidRDefault="001C6B66">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Hegel, </w:t>
      </w:r>
      <w:r w:rsidRPr="0064719B">
        <w:rPr>
          <w:rFonts w:ascii="Arial" w:hAnsi="Arial" w:cs="Arial"/>
          <w:i/>
          <w:iCs/>
          <w:sz w:val="18"/>
          <w:szCs w:val="18"/>
        </w:rPr>
        <w:t>La Philosophie de la nature</w:t>
      </w:r>
      <w:r w:rsidRPr="0064719B">
        <w:rPr>
          <w:rFonts w:ascii="Arial" w:hAnsi="Arial" w:cs="Arial"/>
          <w:sz w:val="18"/>
          <w:szCs w:val="18"/>
        </w:rPr>
        <w:t xml:space="preserve">, </w:t>
      </w:r>
      <w:r w:rsidR="00E37249" w:rsidRPr="0064719B">
        <w:rPr>
          <w:rFonts w:ascii="Arial" w:hAnsi="Arial" w:cs="Arial"/>
          <w:sz w:val="18"/>
          <w:szCs w:val="18"/>
        </w:rPr>
        <w:t xml:space="preserve">Vrin, </w:t>
      </w:r>
      <w:r w:rsidRPr="0064719B">
        <w:rPr>
          <w:rFonts w:ascii="Arial" w:hAnsi="Arial" w:cs="Arial"/>
          <w:sz w:val="18"/>
          <w:szCs w:val="18"/>
        </w:rPr>
        <w:t xml:space="preserve">p.330. </w:t>
      </w:r>
    </w:p>
  </w:footnote>
  <w:footnote w:id="19">
    <w:p w14:paraId="19B760B1" w14:textId="73354BE8" w:rsidR="00EE1E9D" w:rsidRPr="0064719B" w:rsidRDefault="00EE1E9D">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07301A" w:rsidRPr="0064719B">
        <w:rPr>
          <w:rFonts w:ascii="Arial" w:hAnsi="Arial" w:cs="Arial"/>
          <w:sz w:val="18"/>
          <w:szCs w:val="18"/>
        </w:rPr>
        <w:t>Be</w:t>
      </w:r>
      <w:r w:rsidR="00A85F09" w:rsidRPr="0064719B">
        <w:rPr>
          <w:rFonts w:ascii="Arial" w:hAnsi="Arial" w:cs="Arial"/>
          <w:sz w:val="18"/>
          <w:szCs w:val="18"/>
        </w:rPr>
        <w:t>n</w:t>
      </w:r>
      <w:r w:rsidR="0007301A" w:rsidRPr="0064719B">
        <w:rPr>
          <w:rFonts w:ascii="Arial" w:hAnsi="Arial" w:cs="Arial"/>
          <w:sz w:val="18"/>
          <w:szCs w:val="18"/>
        </w:rPr>
        <w:t xml:space="preserve">veniste, </w:t>
      </w:r>
      <w:r w:rsidR="0007301A" w:rsidRPr="0064719B">
        <w:rPr>
          <w:rFonts w:ascii="Arial" w:hAnsi="Arial" w:cs="Arial"/>
          <w:i/>
          <w:iCs/>
          <w:sz w:val="18"/>
          <w:szCs w:val="18"/>
        </w:rPr>
        <w:t>Vocabulaire des institutions indoeuropéennes</w:t>
      </w:r>
      <w:r w:rsidR="0007301A" w:rsidRPr="0064719B">
        <w:rPr>
          <w:rFonts w:ascii="Arial" w:hAnsi="Arial" w:cs="Arial"/>
          <w:sz w:val="18"/>
          <w:szCs w:val="18"/>
        </w:rPr>
        <w:t>,</w:t>
      </w:r>
      <w:r w:rsidR="00724F69" w:rsidRPr="0064719B">
        <w:rPr>
          <w:rFonts w:ascii="Arial" w:hAnsi="Arial" w:cs="Arial"/>
          <w:sz w:val="18"/>
          <w:szCs w:val="18"/>
        </w:rPr>
        <w:t xml:space="preserve"> Minuit, </w:t>
      </w:r>
      <w:r w:rsidR="0007301A" w:rsidRPr="0064719B">
        <w:rPr>
          <w:rFonts w:ascii="Arial" w:hAnsi="Arial" w:cs="Arial"/>
          <w:sz w:val="18"/>
          <w:szCs w:val="18"/>
        </w:rPr>
        <w:t xml:space="preserve"> I, pp.87-88. </w:t>
      </w:r>
    </w:p>
  </w:footnote>
  <w:footnote w:id="20">
    <w:p w14:paraId="6D43116A" w14:textId="4EA37E40" w:rsidR="00374E00" w:rsidRPr="0064719B" w:rsidRDefault="00374E00">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Maurice Merleau-Ponty, </w:t>
      </w:r>
      <w:r w:rsidRPr="0064719B">
        <w:rPr>
          <w:rFonts w:ascii="Arial" w:hAnsi="Arial" w:cs="Arial"/>
          <w:i/>
          <w:iCs/>
          <w:sz w:val="18"/>
          <w:szCs w:val="18"/>
        </w:rPr>
        <w:t>La nature</w:t>
      </w:r>
      <w:r w:rsidRPr="0064719B">
        <w:rPr>
          <w:rFonts w:ascii="Arial" w:hAnsi="Arial" w:cs="Arial"/>
          <w:sz w:val="18"/>
          <w:szCs w:val="18"/>
        </w:rPr>
        <w:t xml:space="preserve">, </w:t>
      </w:r>
      <w:r w:rsidR="002F25B8" w:rsidRPr="0064719B">
        <w:rPr>
          <w:rFonts w:ascii="Arial" w:hAnsi="Arial" w:cs="Arial"/>
          <w:i/>
          <w:iCs/>
          <w:sz w:val="18"/>
          <w:szCs w:val="18"/>
        </w:rPr>
        <w:t>Cours du collège de France</w:t>
      </w:r>
      <w:r w:rsidR="002F25B8" w:rsidRPr="0064719B">
        <w:rPr>
          <w:rFonts w:ascii="Arial" w:hAnsi="Arial" w:cs="Arial"/>
          <w:sz w:val="18"/>
          <w:szCs w:val="18"/>
        </w:rPr>
        <w:t xml:space="preserve">, Vrin, </w:t>
      </w:r>
      <w:r w:rsidRPr="0064719B">
        <w:rPr>
          <w:rFonts w:ascii="Arial" w:hAnsi="Arial" w:cs="Arial"/>
          <w:sz w:val="18"/>
          <w:szCs w:val="18"/>
        </w:rPr>
        <w:t xml:space="preserve">p. 19. </w:t>
      </w:r>
    </w:p>
  </w:footnote>
  <w:footnote w:id="21">
    <w:p w14:paraId="0D229F99" w14:textId="01C64A8C" w:rsidR="005326BB" w:rsidRPr="0064719B" w:rsidRDefault="005326BB" w:rsidP="005326BB">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AD12DE" w:rsidRPr="0064719B">
        <w:rPr>
          <w:rFonts w:ascii="Arial" w:hAnsi="Arial" w:cs="Arial"/>
          <w:sz w:val="18"/>
          <w:szCs w:val="18"/>
        </w:rPr>
        <w:t xml:space="preserve">Cf. </w:t>
      </w:r>
      <w:r w:rsidRPr="0064719B">
        <w:rPr>
          <w:rFonts w:ascii="Arial" w:hAnsi="Arial" w:cs="Arial"/>
          <w:sz w:val="18"/>
          <w:szCs w:val="18"/>
        </w:rPr>
        <w:t>Robert Lenoble</w:t>
      </w:r>
      <w:r w:rsidR="002F25B8" w:rsidRPr="0064719B">
        <w:rPr>
          <w:rFonts w:ascii="Arial" w:hAnsi="Arial" w:cs="Arial"/>
          <w:sz w:val="18"/>
          <w:szCs w:val="18"/>
        </w:rPr>
        <w:t xml:space="preserve">, </w:t>
      </w:r>
      <w:r w:rsidR="00AD12DE" w:rsidRPr="0064719B">
        <w:rPr>
          <w:rFonts w:ascii="Arial" w:hAnsi="Arial" w:cs="Arial"/>
          <w:i/>
          <w:iCs/>
          <w:sz w:val="18"/>
          <w:szCs w:val="18"/>
        </w:rPr>
        <w:t>Histoire de l’idée de nature</w:t>
      </w:r>
      <w:r w:rsidR="00AD12DE" w:rsidRPr="0064719B">
        <w:rPr>
          <w:rFonts w:ascii="Arial" w:hAnsi="Arial" w:cs="Arial"/>
          <w:sz w:val="18"/>
          <w:szCs w:val="18"/>
        </w:rPr>
        <w:t xml:space="preserve">, c.II, « Le miracle grec ». </w:t>
      </w:r>
    </w:p>
  </w:footnote>
  <w:footnote w:id="22">
    <w:p w14:paraId="356DAA43" w14:textId="5ECAF094" w:rsidR="00AD12DE" w:rsidRPr="0064719B" w:rsidRDefault="00AD12DE" w:rsidP="00AD12DE">
      <w:pPr>
        <w:pStyle w:val="Notedebasdepage"/>
        <w:jc w:val="both"/>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Cf. </w:t>
      </w:r>
      <w:r w:rsidRPr="0064719B">
        <w:rPr>
          <w:rFonts w:ascii="Arial" w:hAnsi="Arial" w:cs="Arial"/>
          <w:i/>
          <w:iCs/>
          <w:sz w:val="18"/>
          <w:szCs w:val="18"/>
        </w:rPr>
        <w:t>Principes de la philosophie</w:t>
      </w:r>
      <w:r w:rsidRPr="0064719B">
        <w:rPr>
          <w:rFonts w:ascii="Arial" w:hAnsi="Arial" w:cs="Arial"/>
          <w:sz w:val="18"/>
          <w:szCs w:val="18"/>
        </w:rPr>
        <w:t>, I,28 : « </w:t>
      </w:r>
      <w:r w:rsidRPr="0064719B">
        <w:rPr>
          <w:rFonts w:ascii="Arial" w:hAnsi="Arial" w:cs="Arial"/>
          <w:color w:val="1F1F1F"/>
          <w:sz w:val="18"/>
          <w:szCs w:val="18"/>
          <w:shd w:val="clear" w:color="auto" w:fill="FFFFFF"/>
        </w:rPr>
        <w:t>Nous ne nous arrêterons pas aussi à examiner les fins que Dieu s'est proposées en créant le monde, et nous rejetterons entièrement de notre </w:t>
      </w:r>
      <w:r w:rsidRPr="0064719B">
        <w:rPr>
          <w:rFonts w:ascii="Arial" w:hAnsi="Arial" w:cs="Arial"/>
          <w:color w:val="040C28"/>
          <w:sz w:val="18"/>
          <w:szCs w:val="18"/>
        </w:rPr>
        <w:t>philosophie la recherche des </w:t>
      </w:r>
      <w:r w:rsidRPr="0064719B">
        <w:rPr>
          <w:rStyle w:val="jpfdse"/>
          <w:rFonts w:ascii="Arial" w:hAnsi="Arial" w:cs="Arial"/>
          <w:color w:val="040C28"/>
          <w:sz w:val="18"/>
          <w:szCs w:val="18"/>
        </w:rPr>
        <w:t>causes finale »</w:t>
      </w:r>
      <w:r w:rsidRPr="0064719B">
        <w:rPr>
          <w:rFonts w:ascii="Arial" w:hAnsi="Arial" w:cs="Arial"/>
          <w:color w:val="474747"/>
          <w:sz w:val="18"/>
          <w:szCs w:val="18"/>
          <w:shd w:val="clear" w:color="auto" w:fill="FFFFFF"/>
        </w:rPr>
        <w:t xml:space="preserve"> </w:t>
      </w:r>
    </w:p>
  </w:footnote>
  <w:footnote w:id="23">
    <w:p w14:paraId="7B69602D" w14:textId="5F71D861" w:rsidR="0037001B" w:rsidRPr="0064719B" w:rsidRDefault="0037001B">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7B7756" w:rsidRPr="0064719B">
        <w:rPr>
          <w:rFonts w:ascii="Arial" w:hAnsi="Arial" w:cs="Arial"/>
          <w:sz w:val="18"/>
          <w:szCs w:val="18"/>
        </w:rPr>
        <w:t xml:space="preserve">Heidegger, </w:t>
      </w:r>
      <w:r w:rsidR="007B7756" w:rsidRPr="0064719B">
        <w:rPr>
          <w:rFonts w:ascii="Arial" w:hAnsi="Arial" w:cs="Arial"/>
          <w:i/>
          <w:iCs/>
          <w:sz w:val="18"/>
          <w:szCs w:val="18"/>
        </w:rPr>
        <w:t>Les Conce</w:t>
      </w:r>
      <w:r w:rsidR="00A10076" w:rsidRPr="0064719B">
        <w:rPr>
          <w:rFonts w:ascii="Arial" w:hAnsi="Arial" w:cs="Arial"/>
          <w:i/>
          <w:iCs/>
          <w:sz w:val="18"/>
          <w:szCs w:val="18"/>
        </w:rPr>
        <w:t>p</w:t>
      </w:r>
      <w:r w:rsidR="007B7756" w:rsidRPr="0064719B">
        <w:rPr>
          <w:rFonts w:ascii="Arial" w:hAnsi="Arial" w:cs="Arial"/>
          <w:i/>
          <w:iCs/>
          <w:sz w:val="18"/>
          <w:szCs w:val="18"/>
        </w:rPr>
        <w:t>ts fondamentaux de la métaphysique</w:t>
      </w:r>
      <w:r w:rsidR="007B7756" w:rsidRPr="0064719B">
        <w:rPr>
          <w:rFonts w:ascii="Arial" w:hAnsi="Arial" w:cs="Arial"/>
          <w:sz w:val="18"/>
          <w:szCs w:val="18"/>
        </w:rPr>
        <w:t>, Gallimard, p</w:t>
      </w:r>
      <w:r w:rsidRPr="0064719B">
        <w:rPr>
          <w:rFonts w:ascii="Arial" w:hAnsi="Arial" w:cs="Arial"/>
          <w:sz w:val="18"/>
          <w:szCs w:val="18"/>
        </w:rPr>
        <w:t xml:space="preserve">.51. </w:t>
      </w:r>
    </w:p>
  </w:footnote>
  <w:footnote w:id="24">
    <w:p w14:paraId="4F861915" w14:textId="29971CEC" w:rsidR="00A10076" w:rsidRPr="0064719B" w:rsidRDefault="00A10076" w:rsidP="007B7756">
      <w:pPr>
        <w:pStyle w:val="Notedebasdepage"/>
        <w:jc w:val="both"/>
        <w:rPr>
          <w:rFonts w:ascii="Arial" w:hAnsi="Arial" w:cs="Arial"/>
          <w:b/>
          <w:bCs/>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w:t>
      </w:r>
      <w:r w:rsidR="007B7756" w:rsidRPr="0064719B">
        <w:rPr>
          <w:rFonts w:ascii="Arial" w:hAnsi="Arial" w:cs="Arial"/>
          <w:sz w:val="18"/>
          <w:szCs w:val="18"/>
        </w:rPr>
        <w:t xml:space="preserve">Ce passage de </w:t>
      </w:r>
      <w:r w:rsidRPr="0064719B">
        <w:rPr>
          <w:rFonts w:ascii="Arial" w:hAnsi="Arial" w:cs="Arial"/>
          <w:sz w:val="18"/>
          <w:szCs w:val="18"/>
        </w:rPr>
        <w:t xml:space="preserve">Plutarque, </w:t>
      </w:r>
      <w:r w:rsidR="007B7756" w:rsidRPr="0064719B">
        <w:rPr>
          <w:rFonts w:ascii="Arial" w:hAnsi="Arial" w:cs="Arial"/>
          <w:sz w:val="18"/>
          <w:szCs w:val="18"/>
        </w:rPr>
        <w:t xml:space="preserve">extrait de </w:t>
      </w:r>
      <w:r w:rsidRPr="0064719B">
        <w:rPr>
          <w:rFonts w:ascii="Arial" w:hAnsi="Arial" w:cs="Arial"/>
          <w:i/>
          <w:iCs/>
          <w:sz w:val="18"/>
          <w:szCs w:val="18"/>
        </w:rPr>
        <w:t>Isis et Osiris</w:t>
      </w:r>
      <w:r w:rsidR="007B7756" w:rsidRPr="0064719B">
        <w:rPr>
          <w:rFonts w:ascii="Arial" w:hAnsi="Arial" w:cs="Arial"/>
          <w:i/>
          <w:iCs/>
          <w:sz w:val="18"/>
          <w:szCs w:val="18"/>
        </w:rPr>
        <w:t xml:space="preserve">, </w:t>
      </w:r>
      <w:r w:rsidR="007B7756" w:rsidRPr="0064719B">
        <w:rPr>
          <w:rFonts w:ascii="Arial" w:hAnsi="Arial" w:cs="Arial"/>
          <w:sz w:val="18"/>
          <w:szCs w:val="18"/>
        </w:rPr>
        <w:t xml:space="preserve">est cité par Kant comme exemple même de « sublime » dans une note du §59 de </w:t>
      </w:r>
      <w:r w:rsidR="007B7756" w:rsidRPr="0064719B">
        <w:rPr>
          <w:rFonts w:ascii="Arial" w:hAnsi="Arial" w:cs="Arial"/>
          <w:i/>
          <w:iCs/>
          <w:sz w:val="18"/>
          <w:szCs w:val="18"/>
        </w:rPr>
        <w:t>La critique de la faculté de juger</w:t>
      </w:r>
      <w:r w:rsidR="007B7756" w:rsidRPr="0064719B">
        <w:rPr>
          <w:rFonts w:ascii="Arial" w:hAnsi="Arial" w:cs="Arial"/>
          <w:sz w:val="18"/>
          <w:szCs w:val="18"/>
        </w:rPr>
        <w:t xml:space="preserve"> : </w:t>
      </w:r>
      <w:r w:rsidR="007B7756" w:rsidRPr="0064719B">
        <w:rPr>
          <w:rFonts w:ascii="Arial" w:hAnsi="Arial" w:cs="Arial"/>
          <w:color w:val="000000"/>
          <w:sz w:val="18"/>
          <w:szCs w:val="18"/>
          <w:shd w:val="clear" w:color="auto" w:fill="F9F9FF"/>
        </w:rPr>
        <w:t>« </w:t>
      </w:r>
      <w:r w:rsidR="007B7756" w:rsidRPr="0064719B">
        <w:rPr>
          <w:rFonts w:ascii="Arial" w:hAnsi="Arial" w:cs="Arial"/>
          <w:b/>
          <w:bCs/>
          <w:color w:val="000000"/>
          <w:sz w:val="18"/>
          <w:szCs w:val="18"/>
          <w:shd w:val="clear" w:color="auto" w:fill="F9F9FF"/>
        </w:rPr>
        <w:t>On n’a peut-être jamais rien dit de plus sublime ou exprimé une pensée de façon plus sublime que dans cette inscription du temple d’Isis (la mère </w:t>
      </w:r>
      <w:r w:rsidR="007B7756" w:rsidRPr="0064719B">
        <w:rPr>
          <w:rStyle w:val="Accentuation"/>
          <w:rFonts w:ascii="Arial" w:hAnsi="Arial" w:cs="Arial"/>
          <w:b/>
          <w:bCs/>
          <w:color w:val="000000"/>
          <w:sz w:val="18"/>
          <w:szCs w:val="18"/>
          <w:shd w:val="clear" w:color="auto" w:fill="F9F9FF"/>
        </w:rPr>
        <w:t>Nature</w:t>
      </w:r>
      <w:r w:rsidR="007B7756" w:rsidRPr="0064719B">
        <w:rPr>
          <w:rFonts w:ascii="Arial" w:hAnsi="Arial" w:cs="Arial"/>
          <w:b/>
          <w:bCs/>
          <w:color w:val="000000"/>
          <w:sz w:val="18"/>
          <w:szCs w:val="18"/>
          <w:shd w:val="clear" w:color="auto" w:fill="F9F9FF"/>
        </w:rPr>
        <w:t>) : "Je suis tout ce qui est, qui était et qui sera, et aucun mortel n’a levé mon voile". Segner a utilisé cette idée dans une vignette pleine de sens qu’il a mise au début de sa physique, afin de remplir son disciple, qu’il était déjà sur le point d’introduire dans ce temple, d’un frisson sacré qui doit disposer l’esprit à une attention solennelle »</w:t>
      </w:r>
    </w:p>
  </w:footnote>
  <w:footnote w:id="25">
    <w:p w14:paraId="267001D9" w14:textId="74C08385" w:rsidR="001D4EC1" w:rsidRPr="0064719B" w:rsidRDefault="001D4EC1">
      <w:pPr>
        <w:pStyle w:val="Notedebasdepage"/>
        <w:rPr>
          <w:rFonts w:ascii="Arial" w:hAnsi="Arial" w:cs="Arial"/>
          <w:sz w:val="18"/>
          <w:szCs w:val="18"/>
        </w:rPr>
      </w:pPr>
      <w:r w:rsidRPr="0064719B">
        <w:rPr>
          <w:rStyle w:val="Appelnotedebasdep"/>
          <w:rFonts w:ascii="Arial" w:hAnsi="Arial" w:cs="Arial"/>
          <w:sz w:val="18"/>
          <w:szCs w:val="18"/>
        </w:rPr>
        <w:footnoteRef/>
      </w:r>
      <w:r w:rsidRPr="0064719B">
        <w:rPr>
          <w:rFonts w:ascii="Arial" w:hAnsi="Arial" w:cs="Arial"/>
          <w:sz w:val="18"/>
          <w:szCs w:val="18"/>
        </w:rPr>
        <w:t xml:space="preserve"> Cf. </w:t>
      </w:r>
      <w:r w:rsidR="007B7756" w:rsidRPr="0064719B">
        <w:rPr>
          <w:rFonts w:ascii="Arial" w:hAnsi="Arial" w:cs="Arial"/>
          <w:sz w:val="18"/>
          <w:szCs w:val="18"/>
        </w:rPr>
        <w:t xml:space="preserve">pour ce thème si important, </w:t>
      </w:r>
      <w:r w:rsidRPr="0064719B">
        <w:rPr>
          <w:rFonts w:ascii="Arial" w:hAnsi="Arial" w:cs="Arial"/>
          <w:sz w:val="18"/>
          <w:szCs w:val="18"/>
        </w:rPr>
        <w:t xml:space="preserve">Pierre Hadot, </w:t>
      </w:r>
      <w:r w:rsidRPr="0064719B">
        <w:rPr>
          <w:rFonts w:ascii="Arial" w:hAnsi="Arial" w:cs="Arial"/>
          <w:i/>
          <w:iCs/>
          <w:sz w:val="18"/>
          <w:szCs w:val="18"/>
        </w:rPr>
        <w:t>le Voile d’Isis, E</w:t>
      </w:r>
      <w:r w:rsidR="00C4210D" w:rsidRPr="0064719B">
        <w:rPr>
          <w:rFonts w:ascii="Arial" w:hAnsi="Arial" w:cs="Arial"/>
          <w:i/>
          <w:iCs/>
          <w:sz w:val="18"/>
          <w:szCs w:val="18"/>
        </w:rPr>
        <w:t>ssai sur l’histoire de l’idée de nature</w:t>
      </w:r>
    </w:p>
  </w:footnote>
  <w:footnote w:id="26">
    <w:p w14:paraId="568BB7E2" w14:textId="08094187" w:rsidR="00A10076" w:rsidRPr="00A10076" w:rsidRDefault="00A10076">
      <w:pPr>
        <w:pStyle w:val="Notedebasdepage"/>
      </w:pPr>
      <w:r w:rsidRPr="0064719B">
        <w:rPr>
          <w:rStyle w:val="Appelnotedebasdep"/>
          <w:rFonts w:ascii="Arial" w:hAnsi="Arial" w:cs="Arial"/>
          <w:sz w:val="18"/>
          <w:szCs w:val="18"/>
        </w:rPr>
        <w:footnoteRef/>
      </w:r>
      <w:r w:rsidRPr="0064719B">
        <w:rPr>
          <w:rFonts w:ascii="Arial" w:hAnsi="Arial" w:cs="Arial"/>
          <w:sz w:val="18"/>
          <w:szCs w:val="18"/>
        </w:rPr>
        <w:t xml:space="preserve"> </w:t>
      </w:r>
      <w:r w:rsidR="00DC2FC6" w:rsidRPr="0064719B">
        <w:rPr>
          <w:rFonts w:ascii="Arial" w:hAnsi="Arial" w:cs="Arial"/>
          <w:i/>
          <w:iCs/>
          <w:sz w:val="18"/>
          <w:szCs w:val="18"/>
        </w:rPr>
        <w:t>Entretiens de Cézanne et de Joachim Gasquet</w:t>
      </w:r>
      <w:r w:rsidR="00DC2FC6" w:rsidRPr="0064719B">
        <w:rPr>
          <w:rFonts w:ascii="Arial" w:hAnsi="Arial" w:cs="Arial"/>
          <w:sz w:val="18"/>
          <w:szCs w:val="18"/>
        </w:rPr>
        <w:t xml:space="preserve">, Encre Marine, </w:t>
      </w:r>
      <w:r w:rsidRPr="0064719B">
        <w:rPr>
          <w:rFonts w:ascii="Arial" w:hAnsi="Arial" w:cs="Arial"/>
          <w:color w:val="000000" w:themeColor="text1"/>
          <w:sz w:val="18"/>
          <w:szCs w:val="18"/>
        </w:rPr>
        <w:t>p.188.</w:t>
      </w:r>
      <w:r w:rsidRPr="00A10076">
        <w:rPr>
          <w:rFonts w:cs="Arial"/>
          <w:color w:val="000000" w:themeColor="text1"/>
        </w:rPr>
        <w:t xml:space="preserve">  </w:t>
      </w:r>
    </w:p>
  </w:footnote>
  <w:footnote w:id="27">
    <w:p w14:paraId="0E23DB51" w14:textId="2FB5998B" w:rsidR="00A10076" w:rsidRPr="0069636C" w:rsidRDefault="00A10076">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w:t>
      </w:r>
      <w:r w:rsidR="00DC2FC6" w:rsidRPr="0069636C">
        <w:rPr>
          <w:rFonts w:ascii="Arial" w:hAnsi="Arial" w:cs="Arial"/>
          <w:i/>
          <w:iCs/>
          <w:sz w:val="18"/>
          <w:szCs w:val="18"/>
        </w:rPr>
        <w:t>Entretiens de Cézanne et de Joachim Gasquet</w:t>
      </w:r>
      <w:r w:rsidR="00DC2FC6" w:rsidRPr="0069636C">
        <w:rPr>
          <w:rFonts w:ascii="Arial" w:hAnsi="Arial" w:cs="Arial"/>
          <w:sz w:val="18"/>
          <w:szCs w:val="18"/>
        </w:rPr>
        <w:t xml:space="preserve">, Encre Marine, </w:t>
      </w:r>
      <w:r w:rsidRPr="0069636C">
        <w:rPr>
          <w:rFonts w:ascii="Arial" w:hAnsi="Arial" w:cs="Arial"/>
          <w:color w:val="000000" w:themeColor="text1"/>
          <w:sz w:val="18"/>
          <w:szCs w:val="18"/>
        </w:rPr>
        <w:t>p. 194.</w:t>
      </w:r>
    </w:p>
  </w:footnote>
  <w:footnote w:id="28">
    <w:p w14:paraId="04E3CB18" w14:textId="64D0358C" w:rsidR="00A10076" w:rsidRPr="0069636C" w:rsidRDefault="00A10076">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w:t>
      </w:r>
      <w:r w:rsidR="00DC2FC6" w:rsidRPr="0069636C">
        <w:rPr>
          <w:rFonts w:ascii="Arial" w:hAnsi="Arial" w:cs="Arial"/>
          <w:i/>
          <w:iCs/>
          <w:sz w:val="18"/>
          <w:szCs w:val="18"/>
        </w:rPr>
        <w:t>Entretiens de Cézanne et de Joachim Gasquet</w:t>
      </w:r>
      <w:r w:rsidR="00DC2FC6" w:rsidRPr="0069636C">
        <w:rPr>
          <w:rFonts w:ascii="Arial" w:hAnsi="Arial" w:cs="Arial"/>
          <w:sz w:val="18"/>
          <w:szCs w:val="18"/>
        </w:rPr>
        <w:t xml:space="preserve">, Encre Marine, </w:t>
      </w:r>
      <w:r w:rsidRPr="0069636C">
        <w:rPr>
          <w:rFonts w:ascii="Arial" w:hAnsi="Arial" w:cs="Arial"/>
          <w:color w:val="000000" w:themeColor="text1"/>
          <w:sz w:val="18"/>
          <w:szCs w:val="18"/>
        </w:rPr>
        <w:t xml:space="preserve">p.191.  </w:t>
      </w:r>
    </w:p>
  </w:footnote>
  <w:footnote w:id="29">
    <w:p w14:paraId="1324E6BB" w14:textId="22A323B6" w:rsidR="00A10076" w:rsidRPr="0069636C" w:rsidRDefault="00A10076">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w:t>
      </w:r>
      <w:r w:rsidR="00DC2FC6" w:rsidRPr="0069636C">
        <w:rPr>
          <w:rFonts w:ascii="Arial" w:hAnsi="Arial" w:cs="Arial"/>
          <w:i/>
          <w:iCs/>
          <w:sz w:val="18"/>
          <w:szCs w:val="18"/>
        </w:rPr>
        <w:t>Entretiens de Cézanne et de Joachim Gasquet</w:t>
      </w:r>
      <w:r w:rsidR="00DC2FC6" w:rsidRPr="0069636C">
        <w:rPr>
          <w:rFonts w:ascii="Arial" w:hAnsi="Arial" w:cs="Arial"/>
          <w:sz w:val="18"/>
          <w:szCs w:val="18"/>
        </w:rPr>
        <w:t xml:space="preserve">, Encre Marine, </w:t>
      </w:r>
      <w:r w:rsidRPr="0069636C">
        <w:rPr>
          <w:rFonts w:ascii="Arial" w:hAnsi="Arial" w:cs="Arial"/>
          <w:color w:val="000000" w:themeColor="text1"/>
          <w:sz w:val="18"/>
          <w:szCs w:val="18"/>
        </w:rPr>
        <w:t xml:space="preserve">p.189. </w:t>
      </w:r>
    </w:p>
  </w:footnote>
  <w:footnote w:id="30">
    <w:p w14:paraId="4A01BB20" w14:textId="679DCD83" w:rsidR="00B47BFD" w:rsidRPr="0069636C" w:rsidRDefault="00B47BFD">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w:t>
      </w:r>
      <w:r w:rsidR="00DC2FC6" w:rsidRPr="0069636C">
        <w:rPr>
          <w:rFonts w:ascii="Arial" w:hAnsi="Arial" w:cs="Arial"/>
          <w:i/>
          <w:iCs/>
          <w:sz w:val="18"/>
          <w:szCs w:val="18"/>
        </w:rPr>
        <w:t>Entretiens de Cézanne et de Joachim Gasquet</w:t>
      </w:r>
      <w:r w:rsidR="00DC2FC6" w:rsidRPr="0069636C">
        <w:rPr>
          <w:rFonts w:ascii="Arial" w:hAnsi="Arial" w:cs="Arial"/>
          <w:sz w:val="18"/>
          <w:szCs w:val="18"/>
        </w:rPr>
        <w:t xml:space="preserve">, Encre Marine, </w:t>
      </w:r>
      <w:r w:rsidRPr="0069636C">
        <w:rPr>
          <w:rFonts w:ascii="Arial" w:hAnsi="Arial" w:cs="Arial"/>
          <w:color w:val="000000" w:themeColor="text1"/>
          <w:sz w:val="18"/>
          <w:szCs w:val="18"/>
        </w:rPr>
        <w:t>p.192-193</w:t>
      </w:r>
    </w:p>
  </w:footnote>
  <w:footnote w:id="31">
    <w:p w14:paraId="5FA35D25" w14:textId="7B1C85F2" w:rsidR="00B47BFD" w:rsidRPr="0069636C" w:rsidRDefault="00B47BFD" w:rsidP="00710829">
      <w:pPr>
        <w:pStyle w:val="Notedebasdepage"/>
        <w:jc w:val="both"/>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Kant, </w:t>
      </w:r>
      <w:r w:rsidR="007E3269" w:rsidRPr="0069636C">
        <w:rPr>
          <w:rFonts w:ascii="Arial" w:hAnsi="Arial" w:cs="Arial"/>
          <w:i/>
          <w:iCs/>
          <w:sz w:val="18"/>
          <w:szCs w:val="18"/>
        </w:rPr>
        <w:t>Rêves d’un homme qui voit les esprits expliqués par les rêves de la métaphysique</w:t>
      </w:r>
      <w:r w:rsidR="007E3269" w:rsidRPr="0069636C">
        <w:rPr>
          <w:rFonts w:ascii="Arial" w:hAnsi="Arial" w:cs="Arial"/>
          <w:sz w:val="18"/>
          <w:szCs w:val="18"/>
        </w:rPr>
        <w:t xml:space="preserve">  (</w:t>
      </w:r>
      <w:r w:rsidR="00710829" w:rsidRPr="0069636C">
        <w:rPr>
          <w:rFonts w:ascii="Arial" w:hAnsi="Arial" w:cs="Arial"/>
          <w:sz w:val="18"/>
          <w:szCs w:val="18"/>
        </w:rPr>
        <w:t>1766 </w:t>
      </w:r>
      <w:r w:rsidR="007E3269" w:rsidRPr="0069636C">
        <w:rPr>
          <w:rFonts w:ascii="Arial" w:hAnsi="Arial" w:cs="Arial"/>
          <w:sz w:val="18"/>
          <w:szCs w:val="18"/>
        </w:rPr>
        <w:t xml:space="preserve">), chapitre </w:t>
      </w:r>
      <w:r w:rsidR="00710829" w:rsidRPr="0069636C">
        <w:rPr>
          <w:rFonts w:ascii="Arial" w:hAnsi="Arial" w:cs="Arial"/>
          <w:sz w:val="18"/>
          <w:szCs w:val="18"/>
        </w:rPr>
        <w:t>IV</w:t>
      </w:r>
      <w:r w:rsidR="007E3269" w:rsidRPr="0069636C">
        <w:rPr>
          <w:rFonts w:ascii="Arial" w:hAnsi="Arial" w:cs="Arial"/>
          <w:sz w:val="18"/>
          <w:szCs w:val="18"/>
        </w:rPr>
        <w:t xml:space="preserve"> « </w:t>
      </w:r>
      <w:r w:rsidR="00710829" w:rsidRPr="0069636C">
        <w:rPr>
          <w:rFonts w:ascii="Arial" w:hAnsi="Arial" w:cs="Arial"/>
          <w:sz w:val="18"/>
          <w:szCs w:val="18"/>
        </w:rPr>
        <w:t>Conclusion théorique tirée de l’ensemble des considérations de la première partie. »</w:t>
      </w:r>
    </w:p>
  </w:footnote>
  <w:footnote w:id="32">
    <w:p w14:paraId="224C1304" w14:textId="610AB7D9" w:rsidR="00B47BFD" w:rsidRPr="0069636C" w:rsidRDefault="00B47BFD" w:rsidP="00736364">
      <w:pPr>
        <w:pStyle w:val="Notedebasdepage"/>
        <w:jc w:val="both"/>
        <w:rPr>
          <w:rFonts w:ascii="Arial" w:hAnsi="Arial" w:cs="Arial"/>
          <w:b/>
          <w:bCs/>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Fontenelle, </w:t>
      </w:r>
      <w:r w:rsidR="00736364" w:rsidRPr="0069636C">
        <w:rPr>
          <w:rFonts w:ascii="Arial" w:hAnsi="Arial" w:cs="Arial"/>
          <w:i/>
          <w:iCs/>
          <w:sz w:val="18"/>
          <w:szCs w:val="18"/>
        </w:rPr>
        <w:t>Histoire des oracles</w:t>
      </w:r>
      <w:r w:rsidR="00736364" w:rsidRPr="0069636C">
        <w:rPr>
          <w:rFonts w:ascii="Arial" w:hAnsi="Arial" w:cs="Arial"/>
          <w:sz w:val="18"/>
          <w:szCs w:val="18"/>
        </w:rPr>
        <w:t> : « </w:t>
      </w:r>
      <w:r w:rsidR="00736364" w:rsidRPr="0069636C">
        <w:rPr>
          <w:rFonts w:ascii="Arial" w:hAnsi="Arial" w:cs="Arial"/>
          <w:b/>
          <w:bCs/>
          <w:color w:val="202122"/>
          <w:sz w:val="18"/>
          <w:szCs w:val="18"/>
          <w:shd w:val="clear" w:color="auto" w:fill="FFFFFF"/>
        </w:rPr>
        <w:t>Assurons-nous bien du fait, avant de nous inquiéter de la cause. Il est vrai que cette méthode est bien lente pour la plupart des gens, qui courent naturellement à la cause, et passent par-dessus la vérité du fait ; mais enfin nous éviterons le ridicule d’avoir trouvé la cause de ce qui n’est point. »</w:t>
      </w:r>
    </w:p>
  </w:footnote>
  <w:footnote w:id="33">
    <w:p w14:paraId="596C2E65" w14:textId="500D5E52" w:rsidR="00B47BFD" w:rsidRDefault="00B47BFD">
      <w:pPr>
        <w:pStyle w:val="Notedebasdepage"/>
      </w:pPr>
      <w:r>
        <w:rPr>
          <w:rStyle w:val="Appelnotedebasdep"/>
        </w:rPr>
        <w:footnoteRef/>
      </w:r>
      <w:r>
        <w:t xml:space="preserve"> Kuhn, </w:t>
      </w:r>
      <w:r w:rsidRPr="00B47BFD">
        <w:rPr>
          <w:i/>
          <w:iCs/>
        </w:rPr>
        <w:t>Structures des révolutions scientifiques</w:t>
      </w:r>
      <w:r>
        <w:t>, Champs Flammarion, p.</w:t>
      </w:r>
      <w:r w:rsidR="00971D91">
        <w:t> </w:t>
      </w:r>
      <w:r w:rsidR="008C04CC">
        <w:t xml:space="preserve">. </w:t>
      </w:r>
    </w:p>
  </w:footnote>
  <w:footnote w:id="34">
    <w:p w14:paraId="0BECA147" w14:textId="2BE85B42" w:rsidR="00A445AF" w:rsidRDefault="00A445AF">
      <w:pPr>
        <w:pStyle w:val="Notedebasdepage"/>
      </w:pPr>
      <w:r>
        <w:rPr>
          <w:rStyle w:val="Appelnotedebasdep"/>
        </w:rPr>
        <w:footnoteRef/>
      </w:r>
      <w:r>
        <w:t xml:space="preserve"> Bachelard, </w:t>
      </w:r>
      <w:r w:rsidRPr="00A445AF">
        <w:rPr>
          <w:i/>
          <w:iCs/>
        </w:rPr>
        <w:t>Les intuitions atomistiques</w:t>
      </w:r>
      <w:r>
        <w:t>,</w:t>
      </w:r>
      <w:r w:rsidR="008C04CC">
        <w:t> .</w:t>
      </w:r>
    </w:p>
  </w:footnote>
  <w:footnote w:id="35">
    <w:p w14:paraId="1D41ECEF" w14:textId="0C01B0B9" w:rsidR="008C04CC" w:rsidRDefault="00374314" w:rsidP="008C04CC">
      <w:pPr>
        <w:pStyle w:val="Notedebasdepage"/>
      </w:pPr>
      <w:r>
        <w:rPr>
          <w:rStyle w:val="Appelnotedebasdep"/>
        </w:rPr>
        <w:footnoteRef/>
      </w:r>
      <w:r>
        <w:t xml:space="preserve"> Bachelard, </w:t>
      </w:r>
      <w:r w:rsidR="008C04CC" w:rsidRPr="00A445AF">
        <w:rPr>
          <w:i/>
          <w:iCs/>
        </w:rPr>
        <w:t>Les intuitions atomistiques</w:t>
      </w:r>
      <w:r w:rsidR="008C04CC">
        <w:t>, .</w:t>
      </w:r>
    </w:p>
    <w:p w14:paraId="3904B931" w14:textId="052B53A3" w:rsidR="00374314" w:rsidRDefault="00374314">
      <w:pPr>
        <w:pStyle w:val="Notedebasdepage"/>
      </w:pPr>
    </w:p>
  </w:footnote>
  <w:footnote w:id="36">
    <w:p w14:paraId="21AA2B5E" w14:textId="668D4A88" w:rsidR="00374314" w:rsidRPr="0069636C" w:rsidRDefault="00374314">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Bachelard, </w:t>
      </w:r>
      <w:r w:rsidRPr="0069636C">
        <w:rPr>
          <w:rFonts w:ascii="Arial" w:hAnsi="Arial" w:cs="Arial"/>
          <w:i/>
          <w:iCs/>
          <w:color w:val="000000" w:themeColor="text1"/>
          <w:sz w:val="18"/>
          <w:szCs w:val="18"/>
        </w:rPr>
        <w:t>Formation de l’esprit scientifique</w:t>
      </w:r>
      <w:r w:rsidR="008C04CC" w:rsidRPr="0069636C">
        <w:rPr>
          <w:rFonts w:ascii="Arial" w:hAnsi="Arial" w:cs="Arial"/>
          <w:color w:val="000000" w:themeColor="text1"/>
          <w:sz w:val="18"/>
          <w:szCs w:val="18"/>
        </w:rPr>
        <w:t>, p. </w:t>
      </w:r>
      <w:r w:rsidR="00B4797A" w:rsidRPr="0069636C">
        <w:rPr>
          <w:rFonts w:ascii="Arial" w:hAnsi="Arial" w:cs="Arial"/>
          <w:color w:val="000000" w:themeColor="text1"/>
          <w:sz w:val="18"/>
          <w:szCs w:val="18"/>
        </w:rPr>
        <w:t>247</w:t>
      </w:r>
      <w:r w:rsidR="008C04CC" w:rsidRPr="0069636C">
        <w:rPr>
          <w:rFonts w:ascii="Arial" w:hAnsi="Arial" w:cs="Arial"/>
          <w:color w:val="000000" w:themeColor="text1"/>
          <w:sz w:val="18"/>
          <w:szCs w:val="18"/>
        </w:rPr>
        <w:t xml:space="preserve">. </w:t>
      </w:r>
    </w:p>
  </w:footnote>
  <w:footnote w:id="37">
    <w:p w14:paraId="4CF929EF" w14:textId="13EB9705" w:rsidR="00374314" w:rsidRPr="0069636C" w:rsidRDefault="00374314">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w:t>
      </w:r>
      <w:r w:rsidR="00525CAD" w:rsidRPr="0069636C">
        <w:rPr>
          <w:rFonts w:ascii="Arial" w:hAnsi="Arial" w:cs="Arial"/>
          <w:sz w:val="18"/>
          <w:szCs w:val="18"/>
        </w:rPr>
        <w:t xml:space="preserve">Werner Heisenberg, </w:t>
      </w:r>
      <w:r w:rsidR="00525CAD" w:rsidRPr="0069636C">
        <w:rPr>
          <w:rFonts w:ascii="Arial" w:hAnsi="Arial" w:cs="Arial"/>
          <w:i/>
          <w:iCs/>
          <w:color w:val="000000"/>
          <w:sz w:val="18"/>
          <w:szCs w:val="18"/>
          <w:shd w:val="clear" w:color="auto" w:fill="FFFFFF"/>
        </w:rPr>
        <w:t>Physique et Philosophie</w:t>
      </w:r>
      <w:r w:rsidR="00525CAD" w:rsidRPr="0069636C">
        <w:rPr>
          <w:rFonts w:ascii="Arial" w:hAnsi="Arial" w:cs="Arial"/>
          <w:color w:val="000000"/>
          <w:sz w:val="18"/>
          <w:szCs w:val="18"/>
          <w:shd w:val="clear" w:color="auto" w:fill="FFFFFF"/>
        </w:rPr>
        <w:t>, A. Michel</w:t>
      </w:r>
      <w:r w:rsidR="00525CAD" w:rsidRPr="0069636C">
        <w:rPr>
          <w:rFonts w:ascii="Arial" w:hAnsi="Arial" w:cs="Arial"/>
          <w:sz w:val="18"/>
          <w:szCs w:val="18"/>
        </w:rPr>
        <w:t xml:space="preserve"> , p.55. </w:t>
      </w:r>
      <w:r w:rsidR="008C04CC" w:rsidRPr="0069636C">
        <w:rPr>
          <w:rFonts w:ascii="Arial" w:hAnsi="Arial" w:cs="Arial"/>
          <w:sz w:val="18"/>
          <w:szCs w:val="18"/>
        </w:rPr>
        <w:t xml:space="preserve">Cf. aussi </w:t>
      </w:r>
      <w:r w:rsidRPr="0069636C">
        <w:rPr>
          <w:rFonts w:ascii="Arial" w:hAnsi="Arial" w:cs="Arial"/>
          <w:sz w:val="18"/>
          <w:szCs w:val="18"/>
        </w:rPr>
        <w:t xml:space="preserve">Heisenberg, </w:t>
      </w:r>
      <w:r w:rsidRPr="0069636C">
        <w:rPr>
          <w:rFonts w:ascii="Arial" w:hAnsi="Arial" w:cs="Arial"/>
          <w:i/>
          <w:iCs/>
          <w:sz w:val="18"/>
          <w:szCs w:val="18"/>
        </w:rPr>
        <w:t>La nature dans la physique contemporaine</w:t>
      </w:r>
      <w:r w:rsidR="008C04CC" w:rsidRPr="0069636C">
        <w:rPr>
          <w:rFonts w:ascii="Arial" w:hAnsi="Arial" w:cs="Arial"/>
          <w:i/>
          <w:iCs/>
          <w:sz w:val="18"/>
          <w:szCs w:val="18"/>
        </w:rPr>
        <w:t xml:space="preserve">, </w:t>
      </w:r>
      <w:r w:rsidR="008C04CC" w:rsidRPr="0069636C">
        <w:rPr>
          <w:rFonts w:ascii="Arial" w:hAnsi="Arial" w:cs="Arial"/>
          <w:sz w:val="18"/>
          <w:szCs w:val="18"/>
        </w:rPr>
        <w:t>Folio Ess</w:t>
      </w:r>
      <w:r w:rsidR="00525CAD" w:rsidRPr="0069636C">
        <w:rPr>
          <w:rFonts w:ascii="Arial" w:hAnsi="Arial" w:cs="Arial"/>
          <w:sz w:val="18"/>
          <w:szCs w:val="18"/>
        </w:rPr>
        <w:t xml:space="preserve">ais. </w:t>
      </w:r>
    </w:p>
  </w:footnote>
  <w:footnote w:id="38">
    <w:p w14:paraId="537B6514" w14:textId="7F0665BB" w:rsidR="00AC30E0" w:rsidRPr="0069636C" w:rsidRDefault="00AC30E0">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Descartes, </w:t>
      </w:r>
      <w:r w:rsidR="00525CAD" w:rsidRPr="0069636C">
        <w:rPr>
          <w:rFonts w:ascii="Arial" w:hAnsi="Arial" w:cs="Arial"/>
          <w:i/>
          <w:iCs/>
          <w:color w:val="202122"/>
          <w:sz w:val="18"/>
          <w:szCs w:val="18"/>
          <w:shd w:val="clear" w:color="auto" w:fill="FFFFFF"/>
        </w:rPr>
        <w:t>Règles pour la direction de l'esprit</w:t>
      </w:r>
      <w:r w:rsidR="00525CAD" w:rsidRPr="0069636C">
        <w:rPr>
          <w:rFonts w:ascii="Arial" w:hAnsi="Arial" w:cs="Arial"/>
          <w:color w:val="202122"/>
          <w:sz w:val="18"/>
          <w:szCs w:val="18"/>
          <w:shd w:val="clear" w:color="auto" w:fill="FFFFFF"/>
        </w:rPr>
        <w:t>, « Règle IV »</w:t>
      </w:r>
    </w:p>
  </w:footnote>
  <w:footnote w:id="39">
    <w:p w14:paraId="1C910B84" w14:textId="7BA88ACC" w:rsidR="00AC30E0" w:rsidRPr="0069636C" w:rsidRDefault="00AC30E0">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Descartes</w:t>
      </w:r>
      <w:r w:rsidR="008C04CC" w:rsidRPr="0069636C">
        <w:rPr>
          <w:rFonts w:ascii="Arial" w:hAnsi="Arial" w:cs="Arial"/>
          <w:sz w:val="18"/>
          <w:szCs w:val="18"/>
        </w:rPr>
        <w:t xml:space="preserve">, </w:t>
      </w:r>
      <w:r w:rsidR="008C04CC" w:rsidRPr="0069636C">
        <w:rPr>
          <w:rFonts w:ascii="Arial" w:hAnsi="Arial" w:cs="Arial"/>
          <w:i/>
          <w:iCs/>
          <w:sz w:val="18"/>
          <w:szCs w:val="18"/>
        </w:rPr>
        <w:t>Discours de la méthode</w:t>
      </w:r>
      <w:r w:rsidR="008C04CC" w:rsidRPr="0069636C">
        <w:rPr>
          <w:rFonts w:ascii="Arial" w:hAnsi="Arial" w:cs="Arial"/>
          <w:sz w:val="18"/>
          <w:szCs w:val="18"/>
        </w:rPr>
        <w:t xml:space="preserve">, partie II. </w:t>
      </w:r>
    </w:p>
  </w:footnote>
  <w:footnote w:id="40">
    <w:p w14:paraId="72E5BC99" w14:textId="1371DB15" w:rsidR="00AC30E0" w:rsidRPr="0069636C" w:rsidRDefault="00AC30E0">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Galilée</w:t>
      </w:r>
      <w:r w:rsidR="009E310E" w:rsidRPr="0069636C">
        <w:rPr>
          <w:rFonts w:ascii="Arial" w:hAnsi="Arial" w:cs="Arial"/>
          <w:sz w:val="18"/>
          <w:szCs w:val="18"/>
        </w:rPr>
        <w:t xml:space="preserve">, </w:t>
      </w:r>
      <w:r w:rsidR="009E310E" w:rsidRPr="0069636C">
        <w:rPr>
          <w:rFonts w:ascii="Arial" w:hAnsi="Arial" w:cs="Arial"/>
          <w:i/>
          <w:iCs/>
          <w:sz w:val="18"/>
          <w:szCs w:val="18"/>
        </w:rPr>
        <w:t>L’Essayeur</w:t>
      </w:r>
      <w:r w:rsidR="009E310E" w:rsidRPr="0069636C">
        <w:rPr>
          <w:rFonts w:ascii="Arial" w:hAnsi="Arial" w:cs="Arial"/>
          <w:sz w:val="18"/>
          <w:szCs w:val="18"/>
        </w:rPr>
        <w:t xml:space="preserve">, trad. C. Chauvire, Les Belles Lettres, p.141. </w:t>
      </w:r>
    </w:p>
  </w:footnote>
  <w:footnote w:id="41">
    <w:p w14:paraId="50E5D7E9" w14:textId="5114BC8C" w:rsidR="00AC30E0" w:rsidRPr="0069636C" w:rsidRDefault="00AC30E0">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Claude Bernard, </w:t>
      </w:r>
      <w:r w:rsidR="0014465D" w:rsidRPr="0069636C">
        <w:rPr>
          <w:rFonts w:ascii="Arial" w:hAnsi="Arial" w:cs="Arial"/>
          <w:i/>
          <w:iCs/>
          <w:sz w:val="18"/>
          <w:szCs w:val="18"/>
        </w:rPr>
        <w:t>Introduction à la méthode expérimentale,</w:t>
      </w:r>
      <w:r w:rsidR="0014465D" w:rsidRPr="0069636C">
        <w:rPr>
          <w:rFonts w:ascii="Arial" w:hAnsi="Arial" w:cs="Arial"/>
          <w:sz w:val="18"/>
          <w:szCs w:val="18"/>
        </w:rPr>
        <w:t xml:space="preserve"> p.26. </w:t>
      </w:r>
    </w:p>
  </w:footnote>
  <w:footnote w:id="42">
    <w:p w14:paraId="13C97B5D" w14:textId="2E5BACB3" w:rsidR="00AC30E0" w:rsidRPr="0069636C" w:rsidRDefault="00AC30E0">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Claude Bernard, </w:t>
      </w:r>
      <w:r w:rsidR="002F3DA5" w:rsidRPr="0069636C">
        <w:rPr>
          <w:rFonts w:ascii="Arial" w:hAnsi="Arial" w:cs="Arial"/>
          <w:i/>
          <w:iCs/>
          <w:sz w:val="18"/>
          <w:szCs w:val="18"/>
        </w:rPr>
        <w:t>Introduction à la méthode expérimentale,</w:t>
      </w:r>
      <w:r w:rsidR="002F3DA5" w:rsidRPr="0069636C">
        <w:rPr>
          <w:rFonts w:ascii="Arial" w:hAnsi="Arial" w:cs="Arial"/>
          <w:sz w:val="18"/>
          <w:szCs w:val="18"/>
        </w:rPr>
        <w:t xml:space="preserve"> </w:t>
      </w:r>
      <w:r w:rsidR="0014465D" w:rsidRPr="0069636C">
        <w:rPr>
          <w:rFonts w:ascii="Arial" w:hAnsi="Arial" w:cs="Arial"/>
          <w:sz w:val="18"/>
          <w:szCs w:val="18"/>
        </w:rPr>
        <w:t xml:space="preserve">p.36. </w:t>
      </w:r>
    </w:p>
  </w:footnote>
  <w:footnote w:id="43">
    <w:p w14:paraId="342E13EE" w14:textId="5353B0EF" w:rsidR="002F3DA5" w:rsidRPr="0069636C" w:rsidRDefault="002F3DA5">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Claude Bernard, </w:t>
      </w:r>
      <w:r w:rsidRPr="0069636C">
        <w:rPr>
          <w:rFonts w:ascii="Arial" w:hAnsi="Arial" w:cs="Arial"/>
          <w:i/>
          <w:iCs/>
          <w:sz w:val="18"/>
          <w:szCs w:val="18"/>
        </w:rPr>
        <w:t>Introduction à la méthode expérimentale,</w:t>
      </w:r>
      <w:r w:rsidRPr="0069636C">
        <w:rPr>
          <w:rFonts w:ascii="Arial" w:hAnsi="Arial" w:cs="Arial"/>
          <w:sz w:val="18"/>
          <w:szCs w:val="18"/>
        </w:rPr>
        <w:t xml:space="preserve"> p.20. </w:t>
      </w:r>
    </w:p>
  </w:footnote>
  <w:footnote w:id="44">
    <w:p w14:paraId="3FC0B403" w14:textId="0DFD2B91" w:rsidR="00AC30E0" w:rsidRPr="0069636C" w:rsidRDefault="00AC30E0">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Claude Bernard</w:t>
      </w:r>
      <w:r w:rsidR="0014465D" w:rsidRPr="0069636C">
        <w:rPr>
          <w:rFonts w:ascii="Arial" w:hAnsi="Arial" w:cs="Arial"/>
          <w:sz w:val="18"/>
          <w:szCs w:val="18"/>
        </w:rPr>
        <w:t xml:space="preserve">, </w:t>
      </w:r>
      <w:r w:rsidR="002F3DA5" w:rsidRPr="0069636C">
        <w:rPr>
          <w:rFonts w:ascii="Arial" w:hAnsi="Arial" w:cs="Arial"/>
          <w:i/>
          <w:iCs/>
          <w:sz w:val="18"/>
          <w:szCs w:val="18"/>
        </w:rPr>
        <w:t>Introduction à la méthode expérimentale,</w:t>
      </w:r>
      <w:r w:rsidR="002F3DA5" w:rsidRPr="0069636C">
        <w:rPr>
          <w:rFonts w:ascii="Arial" w:hAnsi="Arial" w:cs="Arial"/>
          <w:sz w:val="18"/>
          <w:szCs w:val="18"/>
        </w:rPr>
        <w:t xml:space="preserve"> </w:t>
      </w:r>
      <w:r w:rsidR="0014465D" w:rsidRPr="0069636C">
        <w:rPr>
          <w:rFonts w:ascii="Arial" w:hAnsi="Arial" w:cs="Arial"/>
          <w:sz w:val="18"/>
          <w:szCs w:val="18"/>
        </w:rPr>
        <w:t xml:space="preserve">p.54. </w:t>
      </w:r>
    </w:p>
  </w:footnote>
  <w:footnote w:id="45">
    <w:p w14:paraId="00066BB1" w14:textId="447D19AA" w:rsidR="00AC30E0" w:rsidRPr="0069636C" w:rsidRDefault="00AC30E0">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Claude Bernard</w:t>
      </w:r>
      <w:r w:rsidR="002F3DA5" w:rsidRPr="0069636C">
        <w:rPr>
          <w:rFonts w:ascii="Arial" w:hAnsi="Arial" w:cs="Arial"/>
          <w:sz w:val="18"/>
          <w:szCs w:val="18"/>
        </w:rPr>
        <w:t xml:space="preserve">, </w:t>
      </w:r>
      <w:r w:rsidR="002F3DA5" w:rsidRPr="0069636C">
        <w:rPr>
          <w:rFonts w:ascii="Arial" w:hAnsi="Arial" w:cs="Arial"/>
          <w:i/>
          <w:iCs/>
          <w:sz w:val="18"/>
          <w:szCs w:val="18"/>
        </w:rPr>
        <w:t>Introduction à la méthode expérimentale,</w:t>
      </w:r>
      <w:r w:rsidR="002F3DA5" w:rsidRPr="0069636C">
        <w:rPr>
          <w:rFonts w:ascii="Arial" w:hAnsi="Arial" w:cs="Arial"/>
          <w:sz w:val="18"/>
          <w:szCs w:val="18"/>
        </w:rPr>
        <w:t xml:space="preserve"> p.8. </w:t>
      </w:r>
    </w:p>
  </w:footnote>
  <w:footnote w:id="46">
    <w:p w14:paraId="4FF5E587" w14:textId="42D940ED" w:rsidR="00537654" w:rsidRPr="0069636C" w:rsidRDefault="00537654" w:rsidP="00537654">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Kant, </w:t>
      </w:r>
      <w:r w:rsidR="0014465D" w:rsidRPr="0069636C">
        <w:rPr>
          <w:rFonts w:ascii="Arial" w:hAnsi="Arial" w:cs="Arial"/>
          <w:i/>
          <w:iCs/>
          <w:color w:val="202122"/>
          <w:sz w:val="18"/>
          <w:szCs w:val="18"/>
          <w:shd w:val="clear" w:color="auto" w:fill="FFFFFF"/>
        </w:rPr>
        <w:t>Premiers principes métaphysiques de la science de la nature,</w:t>
      </w:r>
      <w:r w:rsidR="0014465D" w:rsidRPr="0069636C">
        <w:rPr>
          <w:rFonts w:ascii="Arial" w:hAnsi="Arial" w:cs="Arial"/>
          <w:color w:val="000000" w:themeColor="text1"/>
          <w:sz w:val="18"/>
          <w:szCs w:val="18"/>
        </w:rPr>
        <w:t xml:space="preserve"> 2C, </w:t>
      </w:r>
      <w:r w:rsidR="00CD69F9" w:rsidRPr="0069636C">
        <w:rPr>
          <w:rFonts w:ascii="Arial" w:hAnsi="Arial" w:cs="Arial"/>
          <w:color w:val="000000" w:themeColor="text1"/>
          <w:sz w:val="18"/>
          <w:szCs w:val="18"/>
        </w:rPr>
        <w:t>« </w:t>
      </w:r>
      <w:r w:rsidR="0014465D" w:rsidRPr="0069636C">
        <w:rPr>
          <w:rFonts w:ascii="Arial" w:hAnsi="Arial" w:cs="Arial"/>
          <w:color w:val="000000" w:themeColor="text1"/>
          <w:sz w:val="18"/>
          <w:szCs w:val="18"/>
        </w:rPr>
        <w:t xml:space="preserve">remarque générale sur la dynamique ». </w:t>
      </w:r>
    </w:p>
  </w:footnote>
  <w:footnote w:id="47">
    <w:p w14:paraId="44B71721" w14:textId="5B0CD0F1" w:rsidR="00234656" w:rsidRPr="0069636C" w:rsidRDefault="00234656" w:rsidP="00093AE4">
      <w:pPr>
        <w:jc w:val="both"/>
        <w:rPr>
          <w:rFonts w:ascii="Arial" w:hAnsi="Arial" w:cs="Arial"/>
          <w:color w:val="000000" w:themeColor="text1"/>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w:t>
      </w:r>
      <w:r w:rsidRPr="0069636C">
        <w:rPr>
          <w:rFonts w:ascii="Arial" w:hAnsi="Arial" w:cs="Arial"/>
          <w:color w:val="000000" w:themeColor="text1"/>
          <w:sz w:val="18"/>
          <w:szCs w:val="18"/>
        </w:rPr>
        <w:t xml:space="preserve">Comme le dit Kant dans un texte célèbre </w:t>
      </w:r>
      <w:r w:rsidR="00093AE4" w:rsidRPr="0069636C">
        <w:rPr>
          <w:rFonts w:ascii="Arial" w:hAnsi="Arial" w:cs="Arial"/>
          <w:color w:val="000000" w:themeColor="text1"/>
          <w:sz w:val="18"/>
          <w:szCs w:val="18"/>
        </w:rPr>
        <w:t xml:space="preserve">de </w:t>
      </w:r>
      <w:r w:rsidR="00093AE4" w:rsidRPr="0069636C">
        <w:rPr>
          <w:rFonts w:ascii="Arial" w:hAnsi="Arial" w:cs="Arial"/>
          <w:i/>
          <w:iCs/>
          <w:color w:val="000000" w:themeColor="text1"/>
          <w:sz w:val="18"/>
          <w:szCs w:val="18"/>
        </w:rPr>
        <w:t>La critique de la faculté de juger</w:t>
      </w:r>
      <w:r w:rsidRPr="0069636C">
        <w:rPr>
          <w:rFonts w:ascii="Arial" w:hAnsi="Arial" w:cs="Arial"/>
          <w:color w:val="000000" w:themeColor="text1"/>
          <w:sz w:val="18"/>
          <w:szCs w:val="18"/>
        </w:rPr>
        <w:t xml:space="preserve">: </w:t>
      </w:r>
    </w:p>
    <w:p w14:paraId="2278249E" w14:textId="24F85D6E" w:rsidR="00234656" w:rsidRPr="0069636C" w:rsidRDefault="00234656" w:rsidP="00093AE4">
      <w:pPr>
        <w:ind w:firstLine="708"/>
        <w:jc w:val="both"/>
        <w:rPr>
          <w:rFonts w:ascii="Arial" w:hAnsi="Arial" w:cs="Arial"/>
          <w:b/>
          <w:bCs/>
          <w:color w:val="000000" w:themeColor="text1"/>
          <w:sz w:val="18"/>
          <w:szCs w:val="18"/>
        </w:rPr>
      </w:pPr>
      <w:r w:rsidRPr="0069636C">
        <w:rPr>
          <w:rFonts w:ascii="Arial" w:hAnsi="Arial" w:cs="Arial"/>
          <w:b/>
          <w:bCs/>
          <w:color w:val="000000" w:themeColor="text1"/>
          <w:sz w:val="18"/>
          <w:szCs w:val="18"/>
        </w:rPr>
        <w:t>« Dans une montre une partie est l'instrument du mouvement des autres, mais un rouage n'est pas la cause efficiente de la production d'un autre rouage ; certes une partie existe pour une autre, mais ce n'est pas par cette autre partie qu'elle existe (…)  C'est pourquoi aussi dans une montre un rouage ne peut en produire un autre et encore moins une montre d'autres montres, en sorte qu'à cet effet elle utiliserait (elle organiserait) d'autres matières ; c'est pourquoi elle ne remplace pas d'elle-même les parties, qui lui ont été ôtées, ni ne corrige leurs défauts dans la première formation par l'intervention des autres parties, ou se répare elle-même, lorsqu'elle est déréglée : or tout cela nous pouvons en revanche l'attendre de la nature organisée. Ainsi un être organisé n'est pas simplement machine, car la machine possède uniquement une force motrice ; mais l'être organisé possède en soi une force formatrice qu'il communique aux matériaux, qui ne la possèdent pas (il les organise) : il s'agit ainsi d'une force formatrice qui se propage et qui ne peut pas être expliquée par la seule faculté de mouvoir (le mécanisme). » (</w:t>
      </w:r>
      <w:r w:rsidRPr="0069636C">
        <w:rPr>
          <w:rFonts w:ascii="Arial" w:hAnsi="Arial" w:cs="Arial"/>
          <w:b/>
          <w:bCs/>
          <w:i/>
          <w:iCs/>
          <w:color w:val="000000" w:themeColor="text1"/>
          <w:sz w:val="18"/>
          <w:szCs w:val="18"/>
        </w:rPr>
        <w:t>Critique de la faculté de juger</w:t>
      </w:r>
      <w:r w:rsidRPr="0069636C">
        <w:rPr>
          <w:rFonts w:ascii="Arial" w:hAnsi="Arial" w:cs="Arial"/>
          <w:b/>
          <w:bCs/>
          <w:color w:val="000000" w:themeColor="text1"/>
          <w:sz w:val="18"/>
          <w:szCs w:val="18"/>
        </w:rPr>
        <w:t>, §65)</w:t>
      </w:r>
    </w:p>
  </w:footnote>
  <w:footnote w:id="48">
    <w:p w14:paraId="7AD47F28" w14:textId="546576E8" w:rsidR="00093AE4" w:rsidRPr="0069636C" w:rsidRDefault="00093AE4">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w:t>
      </w:r>
      <w:r w:rsidR="006B6245" w:rsidRPr="0069636C">
        <w:rPr>
          <w:rFonts w:ascii="Arial" w:hAnsi="Arial" w:cs="Arial"/>
          <w:sz w:val="18"/>
          <w:szCs w:val="18"/>
        </w:rPr>
        <w:t xml:space="preserve">Cf. </w:t>
      </w:r>
      <w:r w:rsidRPr="0069636C">
        <w:rPr>
          <w:rFonts w:ascii="Arial" w:hAnsi="Arial" w:cs="Arial"/>
          <w:sz w:val="18"/>
          <w:szCs w:val="18"/>
        </w:rPr>
        <w:t>Kant,</w:t>
      </w:r>
      <w:r w:rsidR="006B6245" w:rsidRPr="0069636C">
        <w:rPr>
          <w:rFonts w:ascii="Arial" w:hAnsi="Arial" w:cs="Arial"/>
          <w:sz w:val="18"/>
          <w:szCs w:val="18"/>
        </w:rPr>
        <w:t xml:space="preserve"> </w:t>
      </w:r>
      <w:r w:rsidR="006B6245" w:rsidRPr="0069636C">
        <w:rPr>
          <w:rFonts w:ascii="Arial" w:hAnsi="Arial" w:cs="Arial"/>
          <w:i/>
          <w:iCs/>
          <w:sz w:val="18"/>
          <w:szCs w:val="18"/>
        </w:rPr>
        <w:t>Critique de la faculté de juger</w:t>
      </w:r>
      <w:r w:rsidR="006B6245" w:rsidRPr="0069636C">
        <w:rPr>
          <w:rFonts w:ascii="Arial" w:hAnsi="Arial" w:cs="Arial"/>
          <w:sz w:val="18"/>
          <w:szCs w:val="18"/>
        </w:rPr>
        <w:t>, §. 80. « De l’adjonction du mécanisme au principe téléologique dans l’explication d’une fin de la nature, en tant que production de la nature. »</w:t>
      </w:r>
    </w:p>
  </w:footnote>
  <w:footnote w:id="49">
    <w:p w14:paraId="7453BE9E" w14:textId="13AEC398" w:rsidR="00E123E3" w:rsidRPr="0069636C" w:rsidRDefault="00E123E3">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Kant, </w:t>
      </w:r>
      <w:r w:rsidR="00387A30" w:rsidRPr="0069636C">
        <w:rPr>
          <w:rFonts w:ascii="Arial" w:hAnsi="Arial" w:cs="Arial"/>
          <w:i/>
          <w:iCs/>
          <w:sz w:val="18"/>
          <w:szCs w:val="18"/>
        </w:rPr>
        <w:t>Critique de la faculté de juger</w:t>
      </w:r>
      <w:r w:rsidR="00387A30" w:rsidRPr="0069636C">
        <w:rPr>
          <w:rFonts w:ascii="Arial" w:hAnsi="Arial" w:cs="Arial"/>
          <w:sz w:val="18"/>
          <w:szCs w:val="18"/>
        </w:rPr>
        <w:t xml:space="preserve">, §. 4. </w:t>
      </w:r>
    </w:p>
  </w:footnote>
  <w:footnote w:id="50">
    <w:p w14:paraId="6E7F8D51" w14:textId="54226AAC" w:rsidR="00E123E3" w:rsidRPr="0069636C" w:rsidRDefault="00E123E3">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Guillaume Le Blanc, </w:t>
      </w:r>
      <w:r w:rsidRPr="0069636C">
        <w:rPr>
          <w:rFonts w:ascii="Arial" w:hAnsi="Arial" w:cs="Arial"/>
          <w:i/>
          <w:iCs/>
          <w:sz w:val="18"/>
          <w:szCs w:val="18"/>
        </w:rPr>
        <w:t>Canguilhem et la vie</w:t>
      </w:r>
      <w:r w:rsidRPr="0069636C">
        <w:rPr>
          <w:rFonts w:ascii="Arial" w:hAnsi="Arial" w:cs="Arial"/>
          <w:sz w:val="18"/>
          <w:szCs w:val="18"/>
        </w:rPr>
        <w:t xml:space="preserve">, </w:t>
      </w:r>
      <w:r w:rsidR="00AB7B64" w:rsidRPr="0069636C">
        <w:rPr>
          <w:rFonts w:ascii="Arial" w:hAnsi="Arial" w:cs="Arial"/>
          <w:sz w:val="18"/>
          <w:szCs w:val="18"/>
        </w:rPr>
        <w:t>PUF, Quadrige, p.29</w:t>
      </w:r>
    </w:p>
  </w:footnote>
  <w:footnote w:id="51">
    <w:p w14:paraId="11D64885" w14:textId="01A62101" w:rsidR="001B283B" w:rsidRPr="0069636C" w:rsidRDefault="001B283B">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Michel Serres, </w:t>
      </w:r>
      <w:r w:rsidRPr="0069636C">
        <w:rPr>
          <w:rFonts w:ascii="Arial" w:hAnsi="Arial" w:cs="Arial"/>
          <w:i/>
          <w:iCs/>
          <w:sz w:val="18"/>
          <w:szCs w:val="18"/>
        </w:rPr>
        <w:t>Jouvences</w:t>
      </w:r>
      <w:r w:rsidR="00AB7B64" w:rsidRPr="0069636C">
        <w:rPr>
          <w:rFonts w:ascii="Arial" w:hAnsi="Arial" w:cs="Arial"/>
          <w:sz w:val="18"/>
          <w:szCs w:val="18"/>
        </w:rPr>
        <w:t xml:space="preserve"> </w:t>
      </w:r>
      <w:r w:rsidR="00AB7B64" w:rsidRPr="0069636C">
        <w:rPr>
          <w:rFonts w:ascii="Arial" w:hAnsi="Arial" w:cs="Arial"/>
          <w:i/>
          <w:iCs/>
          <w:sz w:val="18"/>
          <w:szCs w:val="18"/>
        </w:rPr>
        <w:t>sur Jules Verne</w:t>
      </w:r>
      <w:r w:rsidR="00AB7B64" w:rsidRPr="0069636C">
        <w:rPr>
          <w:rFonts w:ascii="Arial" w:hAnsi="Arial" w:cs="Arial"/>
          <w:sz w:val="18"/>
          <w:szCs w:val="18"/>
        </w:rPr>
        <w:t xml:space="preserve">, Minuit, p.232. </w:t>
      </w:r>
    </w:p>
  </w:footnote>
  <w:footnote w:id="52">
    <w:p w14:paraId="3907FB63" w14:textId="577B7762" w:rsidR="00C55262" w:rsidRPr="0069636C" w:rsidRDefault="00C55262">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w:t>
      </w:r>
      <w:r w:rsidR="001B283B" w:rsidRPr="0069636C">
        <w:rPr>
          <w:rFonts w:ascii="Arial" w:hAnsi="Arial" w:cs="Arial"/>
          <w:sz w:val="18"/>
          <w:szCs w:val="18"/>
        </w:rPr>
        <w:t xml:space="preserve"> Thomas Bernard, </w:t>
      </w:r>
      <w:r w:rsidR="001B283B" w:rsidRPr="0069636C">
        <w:rPr>
          <w:rFonts w:ascii="Arial" w:hAnsi="Arial" w:cs="Arial"/>
          <w:i/>
          <w:iCs/>
          <w:sz w:val="18"/>
          <w:szCs w:val="18"/>
        </w:rPr>
        <w:t>Le neveu de Wittgenstein</w:t>
      </w:r>
      <w:r w:rsidR="008D105B" w:rsidRPr="0069636C">
        <w:rPr>
          <w:rFonts w:ascii="Arial" w:hAnsi="Arial" w:cs="Arial"/>
          <w:sz w:val="18"/>
          <w:szCs w:val="18"/>
        </w:rPr>
        <w:t xml:space="preserve">, Folio p.73-74. </w:t>
      </w:r>
    </w:p>
  </w:footnote>
  <w:footnote w:id="53">
    <w:p w14:paraId="643DC0BB" w14:textId="5BE57567" w:rsidR="00E40E07" w:rsidRPr="0069636C" w:rsidRDefault="00E40E07">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Vincent Descombes</w:t>
      </w:r>
      <w:r w:rsidR="008D105B" w:rsidRPr="0069636C">
        <w:rPr>
          <w:rFonts w:ascii="Arial" w:hAnsi="Arial" w:cs="Arial"/>
          <w:sz w:val="18"/>
          <w:szCs w:val="18"/>
        </w:rPr>
        <w:t xml:space="preserve">, </w:t>
      </w:r>
      <w:r w:rsidR="008D105B" w:rsidRPr="0069636C">
        <w:rPr>
          <w:rFonts w:ascii="Arial" w:hAnsi="Arial" w:cs="Arial"/>
          <w:i/>
          <w:iCs/>
          <w:sz w:val="18"/>
          <w:szCs w:val="18"/>
        </w:rPr>
        <w:t>Le complément de sujet</w:t>
      </w:r>
      <w:r w:rsidR="008D105B" w:rsidRPr="0069636C">
        <w:rPr>
          <w:rFonts w:ascii="Arial" w:hAnsi="Arial" w:cs="Arial"/>
          <w:sz w:val="18"/>
          <w:szCs w:val="18"/>
        </w:rPr>
        <w:t>, p.</w:t>
      </w:r>
      <w:r w:rsidR="00877B97" w:rsidRPr="0069636C">
        <w:rPr>
          <w:rFonts w:ascii="Arial" w:hAnsi="Arial" w:cs="Arial"/>
          <w:sz w:val="18"/>
          <w:szCs w:val="18"/>
        </w:rPr>
        <w:t xml:space="preserve"> 108-109</w:t>
      </w:r>
      <w:r w:rsidR="006B458E" w:rsidRPr="0069636C">
        <w:rPr>
          <w:rFonts w:ascii="Arial" w:hAnsi="Arial" w:cs="Arial"/>
          <w:sz w:val="18"/>
          <w:szCs w:val="18"/>
        </w:rPr>
        <w:t xml:space="preserve">. </w:t>
      </w:r>
    </w:p>
  </w:footnote>
  <w:footnote w:id="54">
    <w:p w14:paraId="5695D2EF" w14:textId="1801D84F" w:rsidR="006B458E" w:rsidRPr="006B458E" w:rsidRDefault="00B00E55" w:rsidP="006B458E">
      <w:pPr>
        <w:rPr>
          <w:rFonts w:ascii="Arial" w:hAnsi="Arial" w:cs="Arial"/>
          <w:color w:val="000000" w:themeColor="text1"/>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w:t>
      </w:r>
      <w:r w:rsidR="008D105B" w:rsidRPr="0069636C">
        <w:rPr>
          <w:rFonts w:ascii="Arial" w:hAnsi="Arial" w:cs="Arial"/>
          <w:color w:val="000000" w:themeColor="text1"/>
          <w:sz w:val="18"/>
          <w:szCs w:val="18"/>
        </w:rPr>
        <w:t xml:space="preserve">Cf. </w:t>
      </w:r>
      <w:r w:rsidRPr="0069636C">
        <w:rPr>
          <w:rFonts w:ascii="Arial" w:hAnsi="Arial" w:cs="Arial"/>
          <w:color w:val="000000" w:themeColor="text1"/>
          <w:sz w:val="18"/>
          <w:szCs w:val="18"/>
        </w:rPr>
        <w:t>Aldo Leopold</w:t>
      </w:r>
      <w:r w:rsidR="00D221BB" w:rsidRPr="0069636C">
        <w:rPr>
          <w:rFonts w:ascii="Arial" w:hAnsi="Arial" w:cs="Arial"/>
          <w:color w:val="000000" w:themeColor="text1"/>
          <w:sz w:val="18"/>
          <w:szCs w:val="18"/>
        </w:rPr>
        <w:t xml:space="preserve">, </w:t>
      </w:r>
      <w:r w:rsidR="006B458E" w:rsidRPr="0069636C">
        <w:rPr>
          <w:rFonts w:ascii="Arial" w:hAnsi="Arial" w:cs="Arial"/>
          <w:color w:val="000000" w:themeColor="text1"/>
          <w:sz w:val="18"/>
          <w:szCs w:val="18"/>
        </w:rPr>
        <w:t xml:space="preserve"> </w:t>
      </w:r>
      <w:r w:rsidR="006B458E" w:rsidRPr="006B458E">
        <w:rPr>
          <w:rFonts w:ascii="Arial" w:hAnsi="Arial" w:cs="Arial"/>
          <w:color w:val="000000" w:themeColor="text1"/>
          <w:sz w:val="18"/>
          <w:szCs w:val="18"/>
        </w:rPr>
        <w:fldChar w:fldCharType="begin"/>
      </w:r>
      <w:r w:rsidR="006B458E" w:rsidRPr="0069636C">
        <w:rPr>
          <w:rFonts w:ascii="Arial" w:hAnsi="Arial" w:cs="Arial"/>
          <w:color w:val="000000" w:themeColor="text1"/>
          <w:sz w:val="18"/>
          <w:szCs w:val="18"/>
        </w:rPr>
        <w:instrText>HYPERLINK "https://www.amazon.fr/LEthique-terre-Penser-montagne-Classiques-ebook/dp/B07L9TV2C6/ref=sr_1_1?crid=3OX1T9NH7ZFUH&amp;dib=eyJ2IjoiMSJ9.8AFv4vRgy46xj3eh0kWOj-t7GSEubt1FXdHw1sL6RXRVTYLsYbgRnetOBUfJVG1iIf0RYZT7DlCMTIloSm3JLsTCKufe1jGh-di7-_3sCutQXA7SUSuHsdUNzrvHGqA6klzj_Mj7Q4hn-8cEW8eIyAaVQjKOKkadYzLJmBMONW8oQN0RjRe6QL4iZtWWj54Gq_0Bl1b3t8gK-IYLcMPo8HF6rKKs3y4W1VnL30aEMaI.9vpshvbnQRznjyLSgdv5nf6NJNCfp-6YnCwTvlZoyL0&amp;dib_tag=se&amp;keywords=aldo+leopold&amp;qid=1745546153&amp;s=digital-text&amp;sprefix=aldo+%2Cdigital-text%2C157&amp;sr=1-1"</w:instrText>
      </w:r>
      <w:r w:rsidR="006B458E" w:rsidRPr="006B458E">
        <w:rPr>
          <w:rFonts w:ascii="Arial" w:hAnsi="Arial" w:cs="Arial"/>
          <w:color w:val="000000" w:themeColor="text1"/>
          <w:sz w:val="18"/>
          <w:szCs w:val="18"/>
        </w:rPr>
      </w:r>
      <w:r w:rsidR="006B458E" w:rsidRPr="006B458E">
        <w:rPr>
          <w:rFonts w:ascii="Arial" w:hAnsi="Arial" w:cs="Arial"/>
          <w:color w:val="000000" w:themeColor="text1"/>
          <w:sz w:val="18"/>
          <w:szCs w:val="18"/>
        </w:rPr>
        <w:fldChar w:fldCharType="separate"/>
      </w:r>
      <w:r w:rsidR="006B458E" w:rsidRPr="0069636C">
        <w:rPr>
          <w:rFonts w:ascii="Arial" w:hAnsi="Arial" w:cs="Arial"/>
          <w:i/>
          <w:iCs/>
          <w:color w:val="000000" w:themeColor="text1"/>
          <w:sz w:val="18"/>
          <w:szCs w:val="18"/>
          <w:shd w:val="clear" w:color="auto" w:fill="FFFFFF"/>
        </w:rPr>
        <w:t xml:space="preserve"> L’Éthique de la Terre, </w:t>
      </w:r>
      <w:r w:rsidR="006B458E" w:rsidRPr="006B458E">
        <w:rPr>
          <w:rFonts w:ascii="Arial" w:hAnsi="Arial" w:cs="Arial"/>
          <w:i/>
          <w:iCs/>
          <w:color w:val="000000" w:themeColor="text1"/>
          <w:sz w:val="18"/>
          <w:szCs w:val="18"/>
          <w:shd w:val="clear" w:color="auto" w:fill="FFFFFF"/>
        </w:rPr>
        <w:t>Suivi de : Penser comme une montagne</w:t>
      </w:r>
      <w:r w:rsidR="006B458E" w:rsidRPr="0069636C">
        <w:rPr>
          <w:rFonts w:ascii="Arial" w:hAnsi="Arial" w:cs="Arial"/>
          <w:i/>
          <w:iCs/>
          <w:color w:val="000000" w:themeColor="text1"/>
          <w:sz w:val="18"/>
          <w:szCs w:val="18"/>
          <w:shd w:val="clear" w:color="auto" w:fill="FFFFFF"/>
        </w:rPr>
        <w:t xml:space="preserve">, </w:t>
      </w:r>
      <w:r w:rsidR="006B458E" w:rsidRPr="0069636C">
        <w:rPr>
          <w:rFonts w:ascii="Arial" w:hAnsi="Arial" w:cs="Arial"/>
          <w:color w:val="000000" w:themeColor="text1"/>
          <w:sz w:val="18"/>
          <w:szCs w:val="18"/>
          <w:shd w:val="clear" w:color="auto" w:fill="FFFFFF"/>
        </w:rPr>
        <w:t xml:space="preserve">Payot. </w:t>
      </w:r>
    </w:p>
    <w:p w14:paraId="4CC9F0B1" w14:textId="77777777" w:rsidR="006B458E" w:rsidRPr="006B458E" w:rsidRDefault="006B458E" w:rsidP="006B458E">
      <w:pPr>
        <w:rPr>
          <w:rFonts w:ascii="Arial" w:hAnsi="Arial" w:cs="Arial"/>
          <w:color w:val="000000" w:themeColor="text1"/>
          <w:sz w:val="18"/>
          <w:szCs w:val="18"/>
        </w:rPr>
      </w:pPr>
      <w:r w:rsidRPr="006B458E">
        <w:rPr>
          <w:rFonts w:ascii="Arial" w:hAnsi="Arial" w:cs="Arial"/>
          <w:color w:val="000000" w:themeColor="text1"/>
          <w:sz w:val="18"/>
          <w:szCs w:val="18"/>
        </w:rPr>
        <w:fldChar w:fldCharType="end"/>
      </w:r>
    </w:p>
    <w:p w14:paraId="7A239648" w14:textId="35029C9D" w:rsidR="006B458E" w:rsidRPr="006B458E" w:rsidRDefault="006B458E" w:rsidP="006B458E">
      <w:pPr>
        <w:shd w:val="clear" w:color="auto" w:fill="FFFFFF"/>
        <w:spacing w:line="300" w:lineRule="atLeast"/>
        <w:rPr>
          <w:rFonts w:ascii="Arial" w:hAnsi="Arial" w:cs="Arial"/>
          <w:color w:val="000000" w:themeColor="text1"/>
          <w:sz w:val="21"/>
          <w:szCs w:val="21"/>
        </w:rPr>
      </w:pPr>
      <w:r>
        <w:rPr>
          <w:rFonts w:ascii="Arial" w:hAnsi="Arial" w:cs="Arial"/>
          <w:color w:val="000000" w:themeColor="text1"/>
          <w:sz w:val="21"/>
          <w:szCs w:val="21"/>
        </w:rPr>
        <w:t xml:space="preserve"> </w:t>
      </w:r>
    </w:p>
    <w:p w14:paraId="304C3572" w14:textId="42493C25" w:rsidR="00B00E55" w:rsidRPr="006B458E" w:rsidRDefault="00B00E55">
      <w:pPr>
        <w:pStyle w:val="Notedebasdepage"/>
        <w:rPr>
          <w:color w:val="000000" w:themeColor="text1"/>
        </w:rPr>
      </w:pPr>
    </w:p>
  </w:footnote>
  <w:footnote w:id="55">
    <w:p w14:paraId="4E2B8CD5" w14:textId="405D6948" w:rsidR="00B00E55" w:rsidRPr="0069636C" w:rsidRDefault="00B00E55" w:rsidP="006B458E">
      <w:pPr>
        <w:pStyle w:val="Notedebasdepage"/>
        <w:jc w:val="both"/>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w:t>
      </w:r>
      <w:r w:rsidR="006B458E" w:rsidRPr="0069636C">
        <w:rPr>
          <w:rFonts w:ascii="Arial" w:hAnsi="Arial" w:cs="Arial"/>
          <w:sz w:val="18"/>
          <w:szCs w:val="18"/>
        </w:rPr>
        <w:t xml:space="preserve">Cf. </w:t>
      </w:r>
      <w:r w:rsidRPr="0069636C">
        <w:rPr>
          <w:rFonts w:ascii="Arial" w:hAnsi="Arial" w:cs="Arial"/>
          <w:sz w:val="18"/>
          <w:szCs w:val="18"/>
        </w:rPr>
        <w:t>Fontanier</w:t>
      </w:r>
      <w:r w:rsidR="006B458E" w:rsidRPr="0069636C">
        <w:rPr>
          <w:rFonts w:ascii="Arial" w:hAnsi="Arial" w:cs="Arial"/>
          <w:i/>
          <w:iCs/>
          <w:sz w:val="18"/>
          <w:szCs w:val="18"/>
        </w:rPr>
        <w:t>, Les Figures du discours</w:t>
      </w:r>
      <w:r w:rsidR="006B458E" w:rsidRPr="0069636C">
        <w:rPr>
          <w:rFonts w:ascii="Arial" w:hAnsi="Arial" w:cs="Arial"/>
          <w:sz w:val="18"/>
          <w:szCs w:val="18"/>
        </w:rPr>
        <w:t xml:space="preserve">, Champs Flammarion, </w:t>
      </w:r>
      <w:r w:rsidR="006B458E" w:rsidRPr="0069636C">
        <w:rPr>
          <w:rStyle w:val="ouvrage"/>
          <w:rFonts w:ascii="Arial" w:hAnsi="Arial" w:cs="Arial"/>
          <w:color w:val="202122"/>
          <w:sz w:val="18"/>
          <w:szCs w:val="18"/>
          <w:shd w:val="clear" w:color="auto" w:fill="FFFFFF"/>
        </w:rPr>
        <w:t>« Des Tropes par ressemblance, c'est-à-dire, des métaphores », p. 99</w:t>
      </w:r>
      <w:r w:rsidR="006B458E" w:rsidRPr="0069636C">
        <w:rPr>
          <w:rFonts w:ascii="Arial" w:hAnsi="Arial" w:cs="Arial"/>
          <w:color w:val="202122"/>
          <w:sz w:val="18"/>
          <w:szCs w:val="18"/>
          <w:shd w:val="clear" w:color="auto" w:fill="FFFFFF"/>
        </w:rPr>
        <w:t>.</w:t>
      </w:r>
    </w:p>
  </w:footnote>
  <w:footnote w:id="56">
    <w:p w14:paraId="1BFF160F" w14:textId="68344656" w:rsidR="00270448" w:rsidRPr="0069636C" w:rsidRDefault="00270448" w:rsidP="00270448">
      <w:pPr>
        <w:pStyle w:val="Notedebasdepage"/>
        <w:jc w:val="both"/>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Cf. sur ce thème important Bruno Latour, </w:t>
      </w:r>
      <w:r w:rsidRPr="0069636C">
        <w:rPr>
          <w:rStyle w:val="a-size-large"/>
          <w:rFonts w:ascii="Arial" w:hAnsi="Arial" w:cs="Arial"/>
          <w:i/>
          <w:iCs/>
          <w:color w:val="0F1111"/>
          <w:sz w:val="18"/>
          <w:szCs w:val="18"/>
        </w:rPr>
        <w:t>Face à Gaïa: Huit conférences sur le nouveau régime climatique</w:t>
      </w:r>
      <w:r w:rsidRPr="0069636C">
        <w:rPr>
          <w:rStyle w:val="a-size-large"/>
          <w:rFonts w:ascii="Arial" w:hAnsi="Arial" w:cs="Arial"/>
          <w:color w:val="0F1111"/>
          <w:sz w:val="18"/>
          <w:szCs w:val="18"/>
        </w:rPr>
        <w:t xml:space="preserve">, La Découverte. </w:t>
      </w:r>
    </w:p>
  </w:footnote>
  <w:footnote w:id="57">
    <w:p w14:paraId="787F3450" w14:textId="076BA40B" w:rsidR="003B5584" w:rsidRPr="0069636C" w:rsidRDefault="003B5584" w:rsidP="0096473E">
      <w:pPr>
        <w:pStyle w:val="Notedebasdepage"/>
        <w:jc w:val="both"/>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Hans Jonas, </w:t>
      </w:r>
      <w:r w:rsidRPr="0069636C">
        <w:rPr>
          <w:rFonts w:ascii="Arial" w:hAnsi="Arial" w:cs="Arial"/>
          <w:i/>
          <w:iCs/>
          <w:sz w:val="18"/>
          <w:szCs w:val="18"/>
        </w:rPr>
        <w:t>Le Principe-Responsabilité</w:t>
      </w:r>
      <w:r w:rsidR="0096473E" w:rsidRPr="0069636C">
        <w:rPr>
          <w:rFonts w:ascii="Arial" w:hAnsi="Arial" w:cs="Arial"/>
          <w:i/>
          <w:iCs/>
          <w:sz w:val="18"/>
          <w:szCs w:val="18"/>
        </w:rPr>
        <w:t>,</w:t>
      </w:r>
      <w:r w:rsidR="0096473E" w:rsidRPr="0069636C">
        <w:rPr>
          <w:rFonts w:ascii="Arial" w:hAnsi="Arial" w:cs="Arial"/>
          <w:sz w:val="18"/>
          <w:szCs w:val="18"/>
        </w:rPr>
        <w:t xml:space="preserve"> H. Jonas, trad. J. Greish, Flammarion, Champs, .265-266. </w:t>
      </w:r>
    </w:p>
  </w:footnote>
  <w:footnote w:id="58">
    <w:p w14:paraId="1547B71A" w14:textId="7F3B4271" w:rsidR="003B5584" w:rsidRPr="0069636C" w:rsidRDefault="003B5584">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Hans Jonas, </w:t>
      </w:r>
      <w:r w:rsidRPr="0069636C">
        <w:rPr>
          <w:rFonts w:ascii="Arial" w:hAnsi="Arial" w:cs="Arial"/>
          <w:i/>
          <w:iCs/>
          <w:sz w:val="18"/>
          <w:szCs w:val="18"/>
        </w:rPr>
        <w:t>Le principe Responsabilité</w:t>
      </w:r>
      <w:r w:rsidR="00134E6B" w:rsidRPr="0069636C">
        <w:rPr>
          <w:rFonts w:ascii="Arial" w:hAnsi="Arial" w:cs="Arial"/>
          <w:i/>
          <w:iCs/>
          <w:sz w:val="18"/>
          <w:szCs w:val="18"/>
        </w:rPr>
        <w:t>,</w:t>
      </w:r>
      <w:r w:rsidR="00B25093" w:rsidRPr="0069636C">
        <w:rPr>
          <w:rFonts w:ascii="Arial" w:hAnsi="Arial" w:cs="Arial"/>
          <w:sz w:val="18"/>
          <w:szCs w:val="18"/>
        </w:rPr>
        <w:t xml:space="preserve"> trad. J. Greish, Flammarion, Champs, </w:t>
      </w:r>
      <w:r w:rsidR="00134E6B" w:rsidRPr="0069636C">
        <w:rPr>
          <w:rFonts w:ascii="Arial" w:hAnsi="Arial" w:cs="Arial"/>
          <w:i/>
          <w:iCs/>
          <w:sz w:val="18"/>
          <w:szCs w:val="18"/>
        </w:rPr>
        <w:t xml:space="preserve"> </w:t>
      </w:r>
      <w:r w:rsidR="00134E6B" w:rsidRPr="0069636C">
        <w:rPr>
          <w:rFonts w:ascii="Arial" w:hAnsi="Arial" w:cs="Arial"/>
          <w:sz w:val="18"/>
          <w:szCs w:val="18"/>
        </w:rPr>
        <w:t>p.266.</w:t>
      </w:r>
    </w:p>
  </w:footnote>
  <w:footnote w:id="59">
    <w:p w14:paraId="13B5D86F" w14:textId="1F70D8FF" w:rsidR="003B5584" w:rsidRPr="0069636C" w:rsidRDefault="003B5584">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Hans Jonas, </w:t>
      </w:r>
      <w:r w:rsidRPr="0069636C">
        <w:rPr>
          <w:rFonts w:ascii="Arial" w:hAnsi="Arial" w:cs="Arial"/>
          <w:i/>
          <w:iCs/>
          <w:sz w:val="18"/>
          <w:szCs w:val="18"/>
        </w:rPr>
        <w:t>Le principe Responsabilité</w:t>
      </w:r>
      <w:r w:rsidR="00134E6B" w:rsidRPr="0069636C">
        <w:rPr>
          <w:rFonts w:ascii="Arial" w:hAnsi="Arial" w:cs="Arial"/>
          <w:sz w:val="18"/>
          <w:szCs w:val="18"/>
        </w:rPr>
        <w:t xml:space="preserve">, </w:t>
      </w:r>
      <w:r w:rsidR="00B25093" w:rsidRPr="0069636C">
        <w:rPr>
          <w:rFonts w:ascii="Arial" w:hAnsi="Arial" w:cs="Arial"/>
          <w:sz w:val="18"/>
          <w:szCs w:val="18"/>
        </w:rPr>
        <w:t xml:space="preserve">trad. J. Greish, Flammarion, Champs, </w:t>
      </w:r>
      <w:r w:rsidR="00134E6B" w:rsidRPr="0069636C">
        <w:rPr>
          <w:rFonts w:ascii="Arial" w:hAnsi="Arial" w:cs="Arial"/>
          <w:sz w:val="18"/>
          <w:szCs w:val="18"/>
        </w:rPr>
        <w:t>p.40</w:t>
      </w:r>
    </w:p>
  </w:footnote>
  <w:footnote w:id="60">
    <w:p w14:paraId="00A99930" w14:textId="47417059" w:rsidR="003B5584" w:rsidRPr="0069636C" w:rsidRDefault="003B5584">
      <w:pPr>
        <w:pStyle w:val="Notedebasdepage"/>
        <w:rPr>
          <w:rFonts w:ascii="Arial" w:hAnsi="Arial" w:cs="Arial"/>
          <w:sz w:val="18"/>
          <w:szCs w:val="18"/>
        </w:rPr>
      </w:pPr>
      <w:r w:rsidRPr="0069636C">
        <w:rPr>
          <w:rStyle w:val="Appelnotedebasdep"/>
          <w:rFonts w:ascii="Arial" w:hAnsi="Arial" w:cs="Arial"/>
          <w:sz w:val="18"/>
          <w:szCs w:val="18"/>
        </w:rPr>
        <w:footnoteRef/>
      </w:r>
      <w:r w:rsidRPr="0069636C">
        <w:rPr>
          <w:rFonts w:ascii="Arial" w:hAnsi="Arial" w:cs="Arial"/>
          <w:sz w:val="18"/>
          <w:szCs w:val="18"/>
        </w:rPr>
        <w:t xml:space="preserve"> Hans Jonas, </w:t>
      </w:r>
      <w:r w:rsidRPr="0069636C">
        <w:rPr>
          <w:rFonts w:ascii="Arial" w:hAnsi="Arial" w:cs="Arial"/>
          <w:i/>
          <w:iCs/>
          <w:sz w:val="18"/>
          <w:szCs w:val="18"/>
        </w:rPr>
        <w:t>Le principe Responsabilité</w:t>
      </w:r>
      <w:r w:rsidR="00B25093" w:rsidRPr="0069636C">
        <w:rPr>
          <w:rFonts w:ascii="Arial" w:hAnsi="Arial" w:cs="Arial"/>
          <w:i/>
          <w:iCs/>
          <w:sz w:val="18"/>
          <w:szCs w:val="18"/>
        </w:rPr>
        <w:t xml:space="preserve">, </w:t>
      </w:r>
      <w:r w:rsidR="00B25093" w:rsidRPr="0069636C">
        <w:rPr>
          <w:rFonts w:ascii="Arial" w:hAnsi="Arial" w:cs="Arial"/>
          <w:sz w:val="18"/>
          <w:szCs w:val="18"/>
        </w:rPr>
        <w:t>trad. J. Greish, Flammarion, Champs, p.263</w:t>
      </w:r>
      <w:r w:rsidR="00B25093" w:rsidRPr="0069636C">
        <w:rPr>
          <w:rFonts w:ascii="Arial" w:hAnsi="Arial" w:cs="Arial"/>
          <w:i/>
          <w:iCs/>
          <w:sz w:val="18"/>
          <w:szCs w:val="18"/>
        </w:rPr>
        <w:t xml:space="preserve">. </w:t>
      </w:r>
    </w:p>
  </w:footnote>
  <w:footnote w:id="61">
    <w:p w14:paraId="179DB40F" w14:textId="48AF754E" w:rsidR="003B5584" w:rsidRDefault="003B5584">
      <w:pPr>
        <w:pStyle w:val="Notedebasdepage"/>
      </w:pPr>
      <w:r w:rsidRPr="00860759">
        <w:rPr>
          <w:rStyle w:val="Appelnotedebasdep"/>
          <w:rFonts w:ascii="Arial" w:hAnsi="Arial" w:cs="Arial"/>
          <w:sz w:val="18"/>
          <w:szCs w:val="18"/>
        </w:rPr>
        <w:footnoteRef/>
      </w:r>
      <w:r w:rsidRPr="00860759">
        <w:rPr>
          <w:rFonts w:ascii="Arial" w:hAnsi="Arial" w:cs="Arial"/>
          <w:sz w:val="18"/>
          <w:szCs w:val="18"/>
        </w:rPr>
        <w:t xml:space="preserve"> </w:t>
      </w:r>
      <w:r w:rsidR="00C52CFD" w:rsidRPr="00860759">
        <w:rPr>
          <w:rFonts w:ascii="Arial" w:hAnsi="Arial" w:cs="Arial"/>
          <w:sz w:val="18"/>
          <w:szCs w:val="18"/>
        </w:rPr>
        <w:t xml:space="preserve"> Cf. sur cette importante question </w:t>
      </w:r>
      <w:r w:rsidRPr="00860759">
        <w:rPr>
          <w:rFonts w:ascii="Arial" w:hAnsi="Arial" w:cs="Arial"/>
          <w:sz w:val="18"/>
          <w:szCs w:val="18"/>
        </w:rPr>
        <w:t xml:space="preserve">Michel Serres, </w:t>
      </w:r>
      <w:r w:rsidRPr="00860759">
        <w:rPr>
          <w:rFonts w:ascii="Arial" w:hAnsi="Arial" w:cs="Arial"/>
          <w:i/>
          <w:iCs/>
          <w:sz w:val="18"/>
          <w:szCs w:val="18"/>
        </w:rPr>
        <w:t>Le contrat naturel</w:t>
      </w:r>
      <w:r w:rsidR="00C52CFD" w:rsidRPr="00860759">
        <w:rPr>
          <w:rFonts w:ascii="Arial" w:hAnsi="Arial" w:cs="Arial"/>
          <w:i/>
          <w:iCs/>
          <w:sz w:val="18"/>
          <w:szCs w:val="18"/>
        </w:rPr>
        <w:t xml:space="preserve">, </w:t>
      </w:r>
      <w:r w:rsidR="00C52CFD" w:rsidRPr="00860759">
        <w:rPr>
          <w:rFonts w:ascii="Arial" w:hAnsi="Arial" w:cs="Arial"/>
          <w:sz w:val="18"/>
          <w:szCs w:val="18"/>
        </w:rPr>
        <w:t>Champs Flammarion</w:t>
      </w:r>
      <w:r w:rsidR="00C52CFD">
        <w:rPr>
          <w:i/>
          <w:iCs/>
        </w:rPr>
        <w:t xml:space="preserve">. </w:t>
      </w:r>
    </w:p>
  </w:footnote>
  <w:footnote w:id="62">
    <w:p w14:paraId="0FA3DE85" w14:textId="74172C72" w:rsidR="006E323D" w:rsidRPr="00860759" w:rsidRDefault="006E323D" w:rsidP="00EF2519">
      <w:pPr>
        <w:pStyle w:val="Notedebasdepage"/>
        <w:jc w:val="both"/>
        <w:rPr>
          <w:rFonts w:ascii="Arial" w:hAnsi="Arial" w:cs="Arial"/>
          <w:sz w:val="18"/>
          <w:szCs w:val="18"/>
        </w:rPr>
      </w:pPr>
      <w:r w:rsidRPr="00860759">
        <w:rPr>
          <w:rStyle w:val="Appelnotedebasdep"/>
          <w:rFonts w:ascii="Arial" w:hAnsi="Arial" w:cs="Arial"/>
          <w:sz w:val="18"/>
          <w:szCs w:val="18"/>
        </w:rPr>
        <w:footnoteRef/>
      </w:r>
      <w:r w:rsidRPr="00860759">
        <w:rPr>
          <w:rFonts w:ascii="Arial" w:hAnsi="Arial" w:cs="Arial"/>
          <w:sz w:val="18"/>
          <w:szCs w:val="18"/>
          <w:lang w:val="en-US"/>
        </w:rPr>
        <w:t xml:space="preserve"> Callicott, </w:t>
      </w:r>
      <w:r w:rsidR="006201E9" w:rsidRPr="00860759">
        <w:rPr>
          <w:rFonts w:ascii="Arial" w:hAnsi="Arial" w:cs="Arial"/>
          <w:i/>
          <w:iCs/>
          <w:sz w:val="18"/>
          <w:szCs w:val="18"/>
          <w:lang w:val="en-US"/>
        </w:rPr>
        <w:t>Beyond the Land Ethic. More Essays in Environmental Philosophy</w:t>
      </w:r>
      <w:r w:rsidR="006201E9" w:rsidRPr="00860759">
        <w:rPr>
          <w:rFonts w:ascii="Arial" w:hAnsi="Arial" w:cs="Arial"/>
          <w:sz w:val="18"/>
          <w:szCs w:val="18"/>
          <w:lang w:val="en-US"/>
        </w:rPr>
        <w:t xml:space="preserve"> </w:t>
      </w:r>
      <w:r w:rsidRPr="00860759">
        <w:rPr>
          <w:rFonts w:ascii="Arial" w:hAnsi="Arial" w:cs="Arial"/>
          <w:sz w:val="18"/>
          <w:szCs w:val="18"/>
          <w:lang w:val="en-US"/>
        </w:rPr>
        <w:t>p. 69.</w:t>
      </w:r>
      <w:r w:rsidR="006201E9" w:rsidRPr="00860759">
        <w:rPr>
          <w:rFonts w:ascii="Arial" w:hAnsi="Arial" w:cs="Arial"/>
          <w:sz w:val="18"/>
          <w:szCs w:val="18"/>
          <w:lang w:val="en-US"/>
        </w:rPr>
        <w:t xml:space="preserve"> </w:t>
      </w:r>
      <w:r w:rsidR="006201E9" w:rsidRPr="00860759">
        <w:rPr>
          <w:rFonts w:ascii="Arial" w:hAnsi="Arial" w:cs="Arial"/>
          <w:sz w:val="18"/>
          <w:szCs w:val="18"/>
        </w:rPr>
        <w:t xml:space="preserve">Cf. </w:t>
      </w:r>
      <w:r w:rsidRPr="00860759">
        <w:rPr>
          <w:rFonts w:ascii="Arial" w:hAnsi="Arial" w:cs="Arial"/>
          <w:sz w:val="18"/>
          <w:szCs w:val="18"/>
        </w:rPr>
        <w:t xml:space="preserve"> </w:t>
      </w:r>
      <w:r w:rsidR="006201E9" w:rsidRPr="00860759">
        <w:rPr>
          <w:rFonts w:ascii="Arial" w:hAnsi="Arial" w:cs="Arial"/>
          <w:sz w:val="18"/>
          <w:szCs w:val="18"/>
        </w:rPr>
        <w:t> </w:t>
      </w:r>
      <w:r w:rsidR="006201E9" w:rsidRPr="00860759">
        <w:rPr>
          <w:rFonts w:ascii="Arial" w:hAnsi="Arial" w:cs="Arial"/>
          <w:i/>
          <w:iCs/>
          <w:sz w:val="18"/>
          <w:szCs w:val="18"/>
        </w:rPr>
        <w:t>Éthique de la terre</w:t>
      </w:r>
      <w:r w:rsidR="006201E9" w:rsidRPr="00860759">
        <w:rPr>
          <w:rFonts w:ascii="Arial" w:hAnsi="Arial" w:cs="Arial"/>
          <w:sz w:val="18"/>
          <w:szCs w:val="18"/>
        </w:rPr>
        <w:t>, préf. C. Larrère et postf. P. Descola, Marseille, Wildproject, coll. « Domaine sauvage », 2010.</w:t>
      </w:r>
    </w:p>
  </w:footnote>
  <w:footnote w:id="63">
    <w:p w14:paraId="64CE3D96" w14:textId="1967E48B" w:rsidR="003B5584" w:rsidRPr="00860759" w:rsidRDefault="003B5584" w:rsidP="00EF2519">
      <w:pPr>
        <w:pStyle w:val="Notedebasdepage"/>
        <w:jc w:val="both"/>
        <w:rPr>
          <w:rFonts w:ascii="Arial" w:hAnsi="Arial" w:cs="Arial"/>
          <w:sz w:val="18"/>
          <w:szCs w:val="18"/>
        </w:rPr>
      </w:pPr>
      <w:r w:rsidRPr="00860759">
        <w:rPr>
          <w:rStyle w:val="Appelnotedebasdep"/>
          <w:rFonts w:ascii="Arial" w:hAnsi="Arial" w:cs="Arial"/>
          <w:sz w:val="18"/>
          <w:szCs w:val="18"/>
        </w:rPr>
        <w:footnoteRef/>
      </w:r>
      <w:r w:rsidRPr="00860759">
        <w:rPr>
          <w:rFonts w:ascii="Arial" w:hAnsi="Arial" w:cs="Arial"/>
          <w:sz w:val="18"/>
          <w:szCs w:val="18"/>
        </w:rPr>
        <w:t xml:space="preserve"> </w:t>
      </w:r>
      <w:r w:rsidR="00C52CFD" w:rsidRPr="00860759">
        <w:rPr>
          <w:rFonts w:ascii="Arial" w:hAnsi="Arial" w:cs="Arial"/>
          <w:sz w:val="18"/>
          <w:szCs w:val="18"/>
        </w:rPr>
        <w:t xml:space="preserve">Pour approfondir la pensée de Callicott, on pourra se reporter à </w:t>
      </w:r>
      <w:r w:rsidR="005B55A8" w:rsidRPr="00860759">
        <w:rPr>
          <w:rFonts w:ascii="Arial" w:hAnsi="Arial" w:cs="Arial"/>
          <w:sz w:val="18"/>
          <w:szCs w:val="18"/>
        </w:rPr>
        <w:t xml:space="preserve">Gerald Hess, </w:t>
      </w:r>
      <w:r w:rsidR="005B55A8" w:rsidRPr="00860759">
        <w:rPr>
          <w:rFonts w:ascii="Arial" w:hAnsi="Arial" w:cs="Arial"/>
          <w:i/>
          <w:iCs/>
          <w:sz w:val="18"/>
          <w:szCs w:val="18"/>
        </w:rPr>
        <w:t>Ethiques de la Nature</w:t>
      </w:r>
      <w:r w:rsidR="00C52CFD" w:rsidRPr="00860759">
        <w:rPr>
          <w:rFonts w:ascii="Arial" w:hAnsi="Arial" w:cs="Arial"/>
          <w:i/>
          <w:iCs/>
          <w:sz w:val="18"/>
          <w:szCs w:val="18"/>
        </w:rPr>
        <w:t>,</w:t>
      </w:r>
      <w:r w:rsidR="00C52CFD" w:rsidRPr="00860759">
        <w:rPr>
          <w:rFonts w:ascii="Arial" w:hAnsi="Arial" w:cs="Arial"/>
          <w:sz w:val="18"/>
          <w:szCs w:val="18"/>
        </w:rPr>
        <w:t xml:space="preserve"> PUF, </w:t>
      </w:r>
      <w:r w:rsidR="006201E9" w:rsidRPr="00860759">
        <w:rPr>
          <w:rFonts w:ascii="Arial" w:hAnsi="Arial" w:cs="Arial"/>
          <w:sz w:val="18"/>
          <w:szCs w:val="18"/>
        </w:rPr>
        <w:t>c.10, « les écocentrismes holistes »</w:t>
      </w:r>
      <w:r w:rsidR="00C52CFD" w:rsidRPr="00860759">
        <w:rPr>
          <w:rFonts w:ascii="Arial" w:hAnsi="Arial" w:cs="Arial"/>
          <w:sz w:val="18"/>
          <w:szCs w:val="18"/>
        </w:rPr>
        <w:t xml:space="preserve">. </w:t>
      </w:r>
    </w:p>
  </w:footnote>
  <w:footnote w:id="64">
    <w:p w14:paraId="27B36EF0" w14:textId="748AF0F0" w:rsidR="009327E6" w:rsidRPr="00EF2519" w:rsidRDefault="009327E6" w:rsidP="00EF2519">
      <w:pPr>
        <w:pStyle w:val="Notedebasdepage"/>
        <w:jc w:val="both"/>
        <w:rPr>
          <w:lang w:val="en-US"/>
        </w:rPr>
      </w:pPr>
      <w:r w:rsidRPr="00860759">
        <w:rPr>
          <w:rStyle w:val="Appelnotedebasdep"/>
          <w:rFonts w:ascii="Arial" w:hAnsi="Arial" w:cs="Arial"/>
          <w:sz w:val="18"/>
          <w:szCs w:val="18"/>
        </w:rPr>
        <w:footnoteRef/>
      </w:r>
      <w:r w:rsidRPr="00860759">
        <w:rPr>
          <w:rFonts w:ascii="Arial" w:hAnsi="Arial" w:cs="Arial"/>
          <w:sz w:val="18"/>
          <w:szCs w:val="18"/>
          <w:lang w:val="en-US"/>
        </w:rPr>
        <w:t xml:space="preserve"> </w:t>
      </w:r>
      <w:r w:rsidR="00EF2519" w:rsidRPr="00860759">
        <w:rPr>
          <w:rFonts w:ascii="Arial" w:hAnsi="Arial" w:cs="Arial"/>
          <w:sz w:val="18"/>
          <w:szCs w:val="18"/>
          <w:lang w:val="en-US"/>
        </w:rPr>
        <w:t xml:space="preserve">Cf. </w:t>
      </w:r>
      <w:r w:rsidRPr="00860759">
        <w:rPr>
          <w:rFonts w:ascii="Arial" w:hAnsi="Arial" w:cs="Arial"/>
          <w:sz w:val="18"/>
          <w:szCs w:val="18"/>
          <w:lang w:val="en-US"/>
        </w:rPr>
        <w:t xml:space="preserve">Callicott, </w:t>
      </w:r>
      <w:r w:rsidR="00EF2519" w:rsidRPr="00860759">
        <w:rPr>
          <w:rFonts w:ascii="Arial" w:hAnsi="Arial" w:cs="Arial"/>
          <w:color w:val="252525"/>
          <w:sz w:val="18"/>
          <w:szCs w:val="18"/>
          <w:shd w:val="clear" w:color="auto" w:fill="FFFFFF"/>
          <w:lang w:val="en-US"/>
        </w:rPr>
        <w:t>« Animal Liberation : A Triangular Affair » (1980), dans C</w:t>
      </w:r>
      <w:r w:rsidR="00EF2519" w:rsidRPr="00860759">
        <w:rPr>
          <w:rFonts w:ascii="Arial" w:hAnsi="Arial" w:cs="Arial"/>
          <w:smallCaps/>
          <w:color w:val="252525"/>
          <w:sz w:val="18"/>
          <w:szCs w:val="18"/>
          <w:shd w:val="clear" w:color="auto" w:fill="FFFFFF"/>
          <w:lang w:val="en-US"/>
        </w:rPr>
        <w:t>allicott</w:t>
      </w:r>
      <w:r w:rsidR="00EF2519" w:rsidRPr="00860759">
        <w:rPr>
          <w:rFonts w:ascii="Arial" w:hAnsi="Arial" w:cs="Arial"/>
          <w:color w:val="252525"/>
          <w:sz w:val="18"/>
          <w:szCs w:val="18"/>
          <w:shd w:val="clear" w:color="auto" w:fill="FFFFFF"/>
          <w:lang w:val="en-US"/>
        </w:rPr>
        <w:t> J. B., </w:t>
      </w:r>
      <w:r w:rsidR="00EF2519" w:rsidRPr="00860759">
        <w:rPr>
          <w:rStyle w:val="Accentuation"/>
          <w:rFonts w:ascii="Arial" w:hAnsi="Arial" w:cs="Arial"/>
          <w:color w:val="252525"/>
          <w:sz w:val="18"/>
          <w:szCs w:val="18"/>
          <w:shd w:val="clear" w:color="auto" w:fill="FFFFFF"/>
          <w:lang w:val="en-US"/>
        </w:rPr>
        <w:t>In Defense of the land ethics : Essays in Environmental philosophy</w:t>
      </w:r>
      <w:r w:rsidR="00EF2519" w:rsidRPr="00860759">
        <w:rPr>
          <w:rFonts w:ascii="Arial" w:hAnsi="Arial" w:cs="Arial"/>
          <w:color w:val="252525"/>
          <w:sz w:val="18"/>
          <w:szCs w:val="18"/>
          <w:shd w:val="clear" w:color="auto" w:fill="FFFFFF"/>
          <w:lang w:val="en-US"/>
        </w:rPr>
        <w:t>, Albany, State University of New York Press, 1989, p. 15-38</w:t>
      </w:r>
      <w:r w:rsidR="00EF2519" w:rsidRPr="00EF2519">
        <w:rPr>
          <w:rFonts w:cs="Noto Sans"/>
          <w:color w:val="252525"/>
          <w:shd w:val="clear" w:color="auto" w:fill="FFFFFF"/>
          <w:lang w:val="en-US"/>
        </w:rPr>
        <w:t>.</w:t>
      </w:r>
    </w:p>
  </w:footnote>
  <w:footnote w:id="65">
    <w:p w14:paraId="24C5933D" w14:textId="410E8991" w:rsidR="009327E6" w:rsidRDefault="009327E6">
      <w:pPr>
        <w:pStyle w:val="Notedebasdepage"/>
      </w:pPr>
      <w:r>
        <w:rPr>
          <w:rStyle w:val="Appelnotedebasdep"/>
        </w:rPr>
        <w:footnoteRef/>
      </w:r>
      <w:r>
        <w:t xml:space="preserve"> Gérard de Nerval</w:t>
      </w:r>
      <w:r w:rsidR="00EF2519">
        <w:t xml:space="preserve">, </w:t>
      </w:r>
      <w:r w:rsidR="00B82EEB" w:rsidRPr="00B82EEB">
        <w:rPr>
          <w:i/>
          <w:iCs/>
        </w:rPr>
        <w:t>Les Chimères</w:t>
      </w:r>
      <w:r w:rsidR="00B82EEB">
        <w:t xml:space="preserve">, « Vers dorés ». </w:t>
      </w:r>
    </w:p>
  </w:footnote>
  <w:footnote w:id="66">
    <w:p w14:paraId="157BA383" w14:textId="7CE11871" w:rsidR="009327E6" w:rsidRPr="00B82EEB" w:rsidRDefault="009327E6">
      <w:pPr>
        <w:pStyle w:val="Notedebasdepage"/>
      </w:pPr>
      <w:r>
        <w:rPr>
          <w:rStyle w:val="Appelnotedebasdep"/>
        </w:rPr>
        <w:footnoteRef/>
      </w:r>
      <w:r>
        <w:t xml:space="preserve"> Baudelaire</w:t>
      </w:r>
      <w:r w:rsidR="00B82EEB">
        <w:t xml:space="preserve">, </w:t>
      </w:r>
      <w:r w:rsidR="00B82EEB" w:rsidRPr="00B82EEB">
        <w:rPr>
          <w:i/>
          <w:iCs/>
        </w:rPr>
        <w:t>Les Fleurs du mal</w:t>
      </w:r>
      <w:r w:rsidR="00B82EEB" w:rsidRPr="00B82EEB">
        <w:t>, « É</w:t>
      </w:r>
      <w:r w:rsidR="00B82EEB">
        <w:t xml:space="preserve">lévation » et « Correspondances ». </w:t>
      </w:r>
    </w:p>
  </w:footnote>
  <w:footnote w:id="67">
    <w:p w14:paraId="224FB22E" w14:textId="7114471A" w:rsidR="009327E6" w:rsidRDefault="009327E6">
      <w:pPr>
        <w:pStyle w:val="Notedebasdepage"/>
      </w:pPr>
      <w:r>
        <w:rPr>
          <w:rStyle w:val="Appelnotedebasdep"/>
        </w:rPr>
        <w:footnoteRef/>
      </w:r>
      <w:r>
        <w:t xml:space="preserve"> Kant, </w:t>
      </w:r>
      <w:r w:rsidRPr="009327E6">
        <w:rPr>
          <w:i/>
          <w:iCs/>
        </w:rPr>
        <w:t>Critique de la faculté de juger</w:t>
      </w:r>
      <w:r w:rsidR="001F4EEB" w:rsidRPr="001F4EEB">
        <w:t>, §.25.</w:t>
      </w:r>
      <w:r w:rsidR="001F4EEB">
        <w:rPr>
          <w:i/>
          <w:iCs/>
        </w:rPr>
        <w:t xml:space="preserve"> </w:t>
      </w:r>
    </w:p>
  </w:footnote>
  <w:footnote w:id="68">
    <w:p w14:paraId="3B5C804E" w14:textId="77777777" w:rsidR="009700DA" w:rsidRPr="001F4EEB" w:rsidRDefault="009700DA" w:rsidP="009700DA">
      <w:pPr>
        <w:pStyle w:val="Notedebasdepage"/>
      </w:pPr>
      <w:r>
        <w:rPr>
          <w:rStyle w:val="Appelnotedebasdep"/>
        </w:rPr>
        <w:footnoteRef/>
      </w:r>
      <w:r>
        <w:t xml:space="preserve"> Kant, </w:t>
      </w:r>
      <w:r w:rsidRPr="009327E6">
        <w:rPr>
          <w:i/>
          <w:iCs/>
        </w:rPr>
        <w:t>Critique de la faculté de juger</w:t>
      </w:r>
      <w:r>
        <w:rPr>
          <w:i/>
          <w:iCs/>
        </w:rPr>
        <w:t xml:space="preserve">, </w:t>
      </w:r>
      <w:r>
        <w:t xml:space="preserve">§. 23. </w:t>
      </w:r>
    </w:p>
  </w:footnote>
  <w:footnote w:id="69">
    <w:p w14:paraId="6FD2379E" w14:textId="79682B38" w:rsidR="009327E6" w:rsidRPr="00860759" w:rsidRDefault="009327E6">
      <w:pPr>
        <w:pStyle w:val="Notedebasdepage"/>
        <w:rPr>
          <w:rFonts w:ascii="Arial" w:hAnsi="Arial" w:cs="Arial"/>
          <w:sz w:val="18"/>
          <w:szCs w:val="18"/>
        </w:rPr>
      </w:pPr>
      <w:r w:rsidRPr="00860759">
        <w:rPr>
          <w:rStyle w:val="Appelnotedebasdep"/>
          <w:rFonts w:ascii="Arial" w:hAnsi="Arial" w:cs="Arial"/>
          <w:sz w:val="18"/>
          <w:szCs w:val="18"/>
        </w:rPr>
        <w:footnoteRef/>
      </w:r>
      <w:r w:rsidRPr="00860759">
        <w:rPr>
          <w:rFonts w:ascii="Arial" w:hAnsi="Arial" w:cs="Arial"/>
          <w:sz w:val="18"/>
          <w:szCs w:val="18"/>
        </w:rPr>
        <w:t xml:space="preserve"> Kant, </w:t>
      </w:r>
      <w:r w:rsidRPr="00860759">
        <w:rPr>
          <w:rFonts w:ascii="Arial" w:hAnsi="Arial" w:cs="Arial"/>
          <w:i/>
          <w:iCs/>
          <w:sz w:val="18"/>
          <w:szCs w:val="18"/>
        </w:rPr>
        <w:t>Critique de la faculté de juger</w:t>
      </w:r>
      <w:r w:rsidR="00306D20" w:rsidRPr="00860759">
        <w:rPr>
          <w:rFonts w:ascii="Arial" w:hAnsi="Arial" w:cs="Arial"/>
          <w:i/>
          <w:iCs/>
          <w:sz w:val="18"/>
          <w:szCs w:val="18"/>
        </w:rPr>
        <w:t>, §.25</w:t>
      </w:r>
    </w:p>
  </w:footnote>
  <w:footnote w:id="70">
    <w:p w14:paraId="7D3DC113" w14:textId="76A639D6" w:rsidR="00D873C2" w:rsidRPr="00860759" w:rsidRDefault="00D873C2">
      <w:pPr>
        <w:pStyle w:val="Notedebasdepage"/>
        <w:rPr>
          <w:rFonts w:ascii="Arial" w:hAnsi="Arial" w:cs="Arial"/>
          <w:sz w:val="18"/>
          <w:szCs w:val="18"/>
        </w:rPr>
      </w:pPr>
      <w:r w:rsidRPr="00860759">
        <w:rPr>
          <w:rStyle w:val="Appelnotedebasdep"/>
          <w:rFonts w:ascii="Arial" w:hAnsi="Arial" w:cs="Arial"/>
          <w:sz w:val="18"/>
          <w:szCs w:val="18"/>
        </w:rPr>
        <w:footnoteRef/>
      </w:r>
      <w:r w:rsidRPr="00860759">
        <w:rPr>
          <w:rFonts w:ascii="Arial" w:hAnsi="Arial" w:cs="Arial"/>
          <w:sz w:val="18"/>
          <w:szCs w:val="18"/>
        </w:rPr>
        <w:t xml:space="preserve"> </w:t>
      </w:r>
      <w:r w:rsidR="00306D20" w:rsidRPr="00860759">
        <w:rPr>
          <w:rFonts w:ascii="Arial" w:hAnsi="Arial" w:cs="Arial"/>
          <w:sz w:val="18"/>
          <w:szCs w:val="18"/>
        </w:rPr>
        <w:t xml:space="preserve">Kant, </w:t>
      </w:r>
      <w:r w:rsidR="00306D20" w:rsidRPr="00860759">
        <w:rPr>
          <w:rFonts w:ascii="Arial" w:hAnsi="Arial" w:cs="Arial"/>
          <w:i/>
          <w:iCs/>
          <w:sz w:val="18"/>
          <w:szCs w:val="18"/>
        </w:rPr>
        <w:t xml:space="preserve">Critique de la faculté de juger, §25. </w:t>
      </w:r>
    </w:p>
  </w:footnote>
  <w:footnote w:id="71">
    <w:p w14:paraId="0E689F61" w14:textId="222C72BB" w:rsidR="00306D20" w:rsidRPr="00860759" w:rsidRDefault="00306D20" w:rsidP="00306D20">
      <w:pPr>
        <w:pStyle w:val="Notedebasdepage"/>
        <w:rPr>
          <w:rFonts w:ascii="Arial" w:hAnsi="Arial" w:cs="Arial"/>
          <w:sz w:val="18"/>
          <w:szCs w:val="18"/>
        </w:rPr>
      </w:pPr>
      <w:r w:rsidRPr="00860759">
        <w:rPr>
          <w:rStyle w:val="Appelnotedebasdep"/>
          <w:rFonts w:ascii="Arial" w:hAnsi="Arial" w:cs="Arial"/>
          <w:sz w:val="18"/>
          <w:szCs w:val="18"/>
        </w:rPr>
        <w:footnoteRef/>
      </w:r>
      <w:r w:rsidRPr="00860759">
        <w:rPr>
          <w:rFonts w:ascii="Arial" w:hAnsi="Arial" w:cs="Arial"/>
          <w:sz w:val="18"/>
          <w:szCs w:val="18"/>
        </w:rPr>
        <w:t xml:space="preserve"> Kant, </w:t>
      </w:r>
      <w:r w:rsidRPr="00860759">
        <w:rPr>
          <w:rFonts w:ascii="Arial" w:hAnsi="Arial" w:cs="Arial"/>
          <w:i/>
          <w:iCs/>
          <w:sz w:val="18"/>
          <w:szCs w:val="18"/>
        </w:rPr>
        <w:t>Critique de la faculté de juger</w:t>
      </w:r>
      <w:r w:rsidR="009700DA" w:rsidRPr="00860759">
        <w:rPr>
          <w:rFonts w:ascii="Arial" w:hAnsi="Arial" w:cs="Arial"/>
          <w:i/>
          <w:iCs/>
          <w:sz w:val="18"/>
          <w:szCs w:val="18"/>
        </w:rPr>
        <w:t>, §.58, « De la beauté comme symbole de la moralité. »</w:t>
      </w:r>
    </w:p>
    <w:p w14:paraId="5EB6FC7E" w14:textId="77777777" w:rsidR="00306D20" w:rsidRPr="00860759" w:rsidRDefault="00306D20" w:rsidP="00306D20">
      <w:pPr>
        <w:pStyle w:val="Notedebasdepage"/>
        <w:rPr>
          <w:rFonts w:ascii="Arial" w:hAnsi="Arial" w:cs="Arial"/>
          <w:sz w:val="18"/>
          <w:szCs w:val="18"/>
        </w:rPr>
      </w:pPr>
    </w:p>
  </w:footnote>
  <w:footnote w:id="72">
    <w:p w14:paraId="30A2B622" w14:textId="04BEFE86" w:rsidR="009327E6" w:rsidRPr="007846CA" w:rsidRDefault="009327E6">
      <w:pPr>
        <w:pStyle w:val="Notedebasdepage"/>
        <w:rPr>
          <w:rFonts w:ascii="Arial" w:hAnsi="Arial" w:cs="Arial"/>
          <w:sz w:val="18"/>
          <w:szCs w:val="18"/>
          <w:lang w:val="en-US"/>
        </w:rPr>
      </w:pPr>
      <w:r w:rsidRPr="007846CA">
        <w:rPr>
          <w:rStyle w:val="Appelnotedebasdep"/>
          <w:rFonts w:ascii="Arial" w:hAnsi="Arial" w:cs="Arial"/>
          <w:sz w:val="18"/>
          <w:szCs w:val="18"/>
        </w:rPr>
        <w:footnoteRef/>
      </w:r>
      <w:r w:rsidRPr="007846CA">
        <w:rPr>
          <w:rFonts w:ascii="Arial" w:hAnsi="Arial" w:cs="Arial"/>
          <w:sz w:val="18"/>
          <w:szCs w:val="18"/>
          <w:lang w:val="en-US"/>
        </w:rPr>
        <w:t xml:space="preserve"> </w:t>
      </w:r>
      <w:r w:rsidR="00270996" w:rsidRPr="007846CA">
        <w:rPr>
          <w:rFonts w:ascii="Arial" w:hAnsi="Arial" w:cs="Arial"/>
          <w:sz w:val="18"/>
          <w:szCs w:val="18"/>
          <w:lang w:val="en-US"/>
        </w:rPr>
        <w:t xml:space="preserve">Ralph Wado </w:t>
      </w:r>
      <w:r w:rsidRPr="007846CA">
        <w:rPr>
          <w:rFonts w:ascii="Arial" w:hAnsi="Arial" w:cs="Arial"/>
          <w:sz w:val="18"/>
          <w:szCs w:val="18"/>
          <w:lang w:val="en-US"/>
        </w:rPr>
        <w:t>Emerson</w:t>
      </w:r>
      <w:r w:rsidR="00270996" w:rsidRPr="007846CA">
        <w:rPr>
          <w:rFonts w:ascii="Arial" w:hAnsi="Arial" w:cs="Arial"/>
          <w:sz w:val="18"/>
          <w:szCs w:val="18"/>
          <w:lang w:val="en-US"/>
        </w:rPr>
        <w:t xml:space="preserve">, </w:t>
      </w:r>
      <w:r w:rsidR="00860759" w:rsidRPr="007846CA">
        <w:rPr>
          <w:rFonts w:ascii="Arial" w:hAnsi="Arial" w:cs="Arial"/>
          <w:i/>
          <w:iCs/>
          <w:sz w:val="18"/>
          <w:szCs w:val="18"/>
          <w:lang w:val="en-US"/>
        </w:rPr>
        <w:t>La nature</w:t>
      </w:r>
      <w:r w:rsidR="00860759" w:rsidRPr="007846CA">
        <w:rPr>
          <w:rFonts w:ascii="Arial" w:hAnsi="Arial" w:cs="Arial"/>
          <w:sz w:val="18"/>
          <w:szCs w:val="18"/>
          <w:lang w:val="en-US"/>
        </w:rPr>
        <w:t xml:space="preserve">, </w:t>
      </w:r>
      <w:r w:rsidR="00270996" w:rsidRPr="007846CA">
        <w:rPr>
          <w:rFonts w:ascii="Arial" w:hAnsi="Arial" w:cs="Arial"/>
          <w:sz w:val="18"/>
          <w:szCs w:val="18"/>
          <w:lang w:val="en-US"/>
        </w:rPr>
        <w:t xml:space="preserve">Folio Sagesses, pp.13-14. </w:t>
      </w:r>
    </w:p>
  </w:footnote>
  <w:footnote w:id="73">
    <w:p w14:paraId="366ED6C5" w14:textId="05990F50" w:rsidR="009327E6" w:rsidRPr="007846CA" w:rsidRDefault="009327E6" w:rsidP="009B69B5">
      <w:pPr>
        <w:pStyle w:val="Notedebasdepage"/>
        <w:jc w:val="both"/>
        <w:rPr>
          <w:rFonts w:ascii="Arial" w:hAnsi="Arial" w:cs="Arial"/>
          <w:sz w:val="18"/>
          <w:szCs w:val="18"/>
        </w:rPr>
      </w:pPr>
      <w:r w:rsidRPr="007846CA">
        <w:rPr>
          <w:rStyle w:val="Appelnotedebasdep"/>
          <w:rFonts w:ascii="Arial" w:hAnsi="Arial" w:cs="Arial"/>
          <w:sz w:val="18"/>
          <w:szCs w:val="18"/>
        </w:rPr>
        <w:footnoteRef/>
      </w:r>
      <w:r w:rsidRPr="007846CA">
        <w:rPr>
          <w:rFonts w:ascii="Arial" w:hAnsi="Arial" w:cs="Arial"/>
          <w:sz w:val="18"/>
          <w:szCs w:val="18"/>
        </w:rPr>
        <w:t xml:space="preserve"> </w:t>
      </w:r>
      <w:r w:rsidR="00B82EEB" w:rsidRPr="007846CA">
        <w:rPr>
          <w:rFonts w:ascii="Arial" w:hAnsi="Arial" w:cs="Arial"/>
          <w:sz w:val="18"/>
          <w:szCs w:val="18"/>
        </w:rPr>
        <w:t xml:space="preserve">Cf. </w:t>
      </w:r>
      <w:r w:rsidR="009B69B5" w:rsidRPr="007846CA">
        <w:rPr>
          <w:rFonts w:ascii="Arial" w:hAnsi="Arial" w:cs="Arial"/>
          <w:sz w:val="18"/>
          <w:szCs w:val="18"/>
        </w:rPr>
        <w:t xml:space="preserve">Martin </w:t>
      </w:r>
      <w:r w:rsidRPr="007846CA">
        <w:rPr>
          <w:rFonts w:ascii="Arial" w:hAnsi="Arial" w:cs="Arial"/>
          <w:sz w:val="18"/>
          <w:szCs w:val="18"/>
        </w:rPr>
        <w:t>Heidegger</w:t>
      </w:r>
      <w:r w:rsidR="00B82EEB" w:rsidRPr="007846CA">
        <w:rPr>
          <w:rFonts w:ascii="Arial" w:hAnsi="Arial" w:cs="Arial"/>
          <w:sz w:val="18"/>
          <w:szCs w:val="18"/>
        </w:rPr>
        <w:t xml:space="preserve">, « Bâtir, Habiter, Penser », </w:t>
      </w:r>
      <w:r w:rsidR="009B69B5" w:rsidRPr="007846CA">
        <w:rPr>
          <w:rFonts w:ascii="Arial" w:hAnsi="Arial" w:cs="Arial"/>
          <w:color w:val="151221"/>
          <w:sz w:val="18"/>
          <w:szCs w:val="18"/>
          <w:shd w:val="clear" w:color="auto" w:fill="FFFFFF"/>
        </w:rPr>
        <w:t>dans </w:t>
      </w:r>
      <w:r w:rsidR="009B69B5" w:rsidRPr="007846CA">
        <w:rPr>
          <w:rStyle w:val="Accentuation"/>
          <w:rFonts w:ascii="Arial" w:hAnsi="Arial" w:cs="Arial"/>
          <w:color w:val="151221"/>
          <w:sz w:val="18"/>
          <w:szCs w:val="18"/>
          <w:shd w:val="clear" w:color="auto" w:fill="FFFFFF"/>
        </w:rPr>
        <w:t>Essais et conférences</w:t>
      </w:r>
      <w:r w:rsidR="009B69B5" w:rsidRPr="007846CA">
        <w:rPr>
          <w:rFonts w:ascii="Arial" w:hAnsi="Arial" w:cs="Arial"/>
          <w:color w:val="151221"/>
          <w:sz w:val="18"/>
          <w:szCs w:val="18"/>
          <w:shd w:val="clear" w:color="auto" w:fill="FFFFFF"/>
        </w:rPr>
        <w:t>, éditions Gallimard, 1958</w:t>
      </w:r>
      <w:r w:rsidR="009B69B5" w:rsidRPr="007846CA">
        <w:rPr>
          <w:rFonts w:ascii="Arial" w:hAnsi="Arial" w:cs="Arial"/>
          <w:sz w:val="18"/>
          <w:szCs w:val="18"/>
        </w:rPr>
        <w:t>.  </w:t>
      </w:r>
    </w:p>
  </w:footnote>
  <w:footnote w:id="74">
    <w:p w14:paraId="3990D587" w14:textId="0A37E871" w:rsidR="009327E6" w:rsidRPr="007846CA" w:rsidRDefault="009327E6">
      <w:pPr>
        <w:pStyle w:val="Notedebasdepage"/>
        <w:rPr>
          <w:rFonts w:ascii="Arial" w:hAnsi="Arial" w:cs="Arial"/>
          <w:sz w:val="18"/>
          <w:szCs w:val="18"/>
        </w:rPr>
      </w:pPr>
      <w:r w:rsidRPr="007846CA">
        <w:rPr>
          <w:rStyle w:val="Appelnotedebasdep"/>
          <w:rFonts w:ascii="Arial" w:hAnsi="Arial" w:cs="Arial"/>
          <w:sz w:val="18"/>
          <w:szCs w:val="18"/>
        </w:rPr>
        <w:footnoteRef/>
      </w:r>
      <w:r w:rsidRPr="007846CA">
        <w:rPr>
          <w:rFonts w:ascii="Arial" w:hAnsi="Arial" w:cs="Arial"/>
          <w:sz w:val="18"/>
          <w:szCs w:val="18"/>
        </w:rPr>
        <w:t xml:space="preserve"> </w:t>
      </w:r>
      <w:r w:rsidR="009B69B5" w:rsidRPr="007846CA">
        <w:rPr>
          <w:rFonts w:ascii="Arial" w:hAnsi="Arial" w:cs="Arial"/>
          <w:sz w:val="18"/>
          <w:szCs w:val="18"/>
        </w:rPr>
        <w:t xml:space="preserve">Nicolas </w:t>
      </w:r>
      <w:r w:rsidRPr="007846CA">
        <w:rPr>
          <w:rFonts w:ascii="Arial" w:hAnsi="Arial" w:cs="Arial"/>
          <w:sz w:val="18"/>
          <w:szCs w:val="18"/>
        </w:rPr>
        <w:t xml:space="preserve">Bouvier, </w:t>
      </w:r>
      <w:r w:rsidR="009B69B5" w:rsidRPr="007846CA">
        <w:rPr>
          <w:rFonts w:ascii="Arial" w:hAnsi="Arial" w:cs="Arial"/>
          <w:i/>
          <w:iCs/>
          <w:sz w:val="18"/>
          <w:szCs w:val="18"/>
        </w:rPr>
        <w:t>L’usage du monde</w:t>
      </w:r>
      <w:r w:rsidR="009B69B5" w:rsidRPr="007846CA">
        <w:rPr>
          <w:rFonts w:ascii="Arial" w:hAnsi="Arial" w:cs="Arial"/>
          <w:sz w:val="18"/>
          <w:szCs w:val="18"/>
        </w:rPr>
        <w:t xml:space="preserve">, La Découverte, dernières lignes du chapitre 2. </w:t>
      </w:r>
    </w:p>
  </w:footnote>
  <w:footnote w:id="75">
    <w:p w14:paraId="6C78E27F" w14:textId="5646E69E" w:rsidR="009327E6" w:rsidRPr="007846CA" w:rsidRDefault="009327E6">
      <w:pPr>
        <w:pStyle w:val="Notedebasdepage"/>
        <w:rPr>
          <w:rFonts w:ascii="Arial" w:hAnsi="Arial" w:cs="Arial"/>
          <w:sz w:val="18"/>
          <w:szCs w:val="18"/>
        </w:rPr>
      </w:pPr>
      <w:r w:rsidRPr="007846CA">
        <w:rPr>
          <w:rStyle w:val="Appelnotedebasdep"/>
          <w:rFonts w:ascii="Arial" w:hAnsi="Arial" w:cs="Arial"/>
          <w:sz w:val="18"/>
          <w:szCs w:val="18"/>
        </w:rPr>
        <w:footnoteRef/>
      </w:r>
      <w:r w:rsidRPr="007846CA">
        <w:rPr>
          <w:rFonts w:ascii="Arial" w:hAnsi="Arial" w:cs="Arial"/>
          <w:sz w:val="18"/>
          <w:szCs w:val="18"/>
        </w:rPr>
        <w:t xml:space="preserve"> </w:t>
      </w:r>
      <w:r w:rsidR="00B82EEB" w:rsidRPr="007846CA">
        <w:rPr>
          <w:rFonts w:ascii="Arial" w:hAnsi="Arial" w:cs="Arial"/>
          <w:sz w:val="18"/>
          <w:szCs w:val="18"/>
        </w:rPr>
        <w:t xml:space="preserve">Cf. sur ces points fondamentaux la réflexion de </w:t>
      </w:r>
      <w:r w:rsidRPr="007846CA">
        <w:rPr>
          <w:rFonts w:ascii="Arial" w:hAnsi="Arial" w:cs="Arial"/>
          <w:sz w:val="18"/>
          <w:szCs w:val="18"/>
        </w:rPr>
        <w:t>Descola</w:t>
      </w:r>
      <w:r w:rsidR="00B82EEB" w:rsidRPr="007846CA">
        <w:rPr>
          <w:rFonts w:ascii="Arial" w:hAnsi="Arial" w:cs="Arial"/>
          <w:sz w:val="18"/>
          <w:szCs w:val="18"/>
        </w:rPr>
        <w:t xml:space="preserve">, par exemple sa leçon inaugurale au Collège de France : </w:t>
      </w:r>
      <w:r w:rsidR="00B82EEB" w:rsidRPr="007846CA">
        <w:rPr>
          <w:rFonts w:ascii="Arial" w:hAnsi="Arial" w:cs="Arial"/>
          <w:i/>
          <w:iCs/>
          <w:sz w:val="18"/>
          <w:szCs w:val="18"/>
        </w:rPr>
        <w:t>Anthropologie de la nature</w:t>
      </w:r>
      <w:r w:rsidR="00C511A0" w:rsidRPr="007846CA">
        <w:rPr>
          <w:rFonts w:ascii="Arial" w:hAnsi="Arial" w:cs="Arial"/>
          <w:i/>
          <w:iCs/>
          <w:sz w:val="18"/>
          <w:szCs w:val="18"/>
        </w:rPr>
        <w:t xml:space="preserve"> </w:t>
      </w:r>
      <w:r w:rsidR="00C511A0" w:rsidRPr="007846CA">
        <w:rPr>
          <w:rFonts w:ascii="Arial" w:hAnsi="Arial" w:cs="Arial"/>
          <w:sz w:val="18"/>
          <w:szCs w:val="18"/>
        </w:rPr>
        <w:t xml:space="preserve">ou encore la brève </w:t>
      </w:r>
      <w:r w:rsidR="00C511A0" w:rsidRPr="007846CA">
        <w:rPr>
          <w:rFonts w:ascii="Arial" w:hAnsi="Arial" w:cs="Arial"/>
          <w:i/>
          <w:iCs/>
          <w:sz w:val="18"/>
          <w:szCs w:val="18"/>
        </w:rPr>
        <w:t>Écologie des relations</w:t>
      </w:r>
      <w:r w:rsidR="00C511A0" w:rsidRPr="007846CA">
        <w:rPr>
          <w:rFonts w:ascii="Arial" w:hAnsi="Arial" w:cs="Arial"/>
          <w:sz w:val="18"/>
          <w:szCs w:val="18"/>
        </w:rPr>
        <w:t xml:space="preserve">, CNRS Editions.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50"/>
    <w:rsid w:val="00005477"/>
    <w:rsid w:val="00035A3E"/>
    <w:rsid w:val="00045A84"/>
    <w:rsid w:val="0005102E"/>
    <w:rsid w:val="00057F42"/>
    <w:rsid w:val="00060907"/>
    <w:rsid w:val="00062F6C"/>
    <w:rsid w:val="0007301A"/>
    <w:rsid w:val="00083405"/>
    <w:rsid w:val="00093AE4"/>
    <w:rsid w:val="000A0274"/>
    <w:rsid w:val="000B0768"/>
    <w:rsid w:val="000B1D9E"/>
    <w:rsid w:val="000B7CA8"/>
    <w:rsid w:val="000C52AE"/>
    <w:rsid w:val="000F1A4D"/>
    <w:rsid w:val="000F2BF8"/>
    <w:rsid w:val="000F6488"/>
    <w:rsid w:val="00100BF8"/>
    <w:rsid w:val="001028D2"/>
    <w:rsid w:val="00120457"/>
    <w:rsid w:val="00134E6B"/>
    <w:rsid w:val="0014465D"/>
    <w:rsid w:val="001629CE"/>
    <w:rsid w:val="001661F7"/>
    <w:rsid w:val="00170E98"/>
    <w:rsid w:val="001731AD"/>
    <w:rsid w:val="00194557"/>
    <w:rsid w:val="00196CBD"/>
    <w:rsid w:val="001A234C"/>
    <w:rsid w:val="001B283B"/>
    <w:rsid w:val="001C248E"/>
    <w:rsid w:val="001C6B66"/>
    <w:rsid w:val="001C7B11"/>
    <w:rsid w:val="001D0D46"/>
    <w:rsid w:val="001D4EC1"/>
    <w:rsid w:val="001F4EEB"/>
    <w:rsid w:val="00220793"/>
    <w:rsid w:val="002212BE"/>
    <w:rsid w:val="002224CD"/>
    <w:rsid w:val="00223A06"/>
    <w:rsid w:val="002309AE"/>
    <w:rsid w:val="00234656"/>
    <w:rsid w:val="002361E0"/>
    <w:rsid w:val="00242370"/>
    <w:rsid w:val="0024547B"/>
    <w:rsid w:val="00247B0A"/>
    <w:rsid w:val="00255007"/>
    <w:rsid w:val="00261B32"/>
    <w:rsid w:val="00262939"/>
    <w:rsid w:val="00263216"/>
    <w:rsid w:val="0026421B"/>
    <w:rsid w:val="002653C0"/>
    <w:rsid w:val="00270448"/>
    <w:rsid w:val="00270996"/>
    <w:rsid w:val="0028264F"/>
    <w:rsid w:val="00287BB4"/>
    <w:rsid w:val="002B2327"/>
    <w:rsid w:val="002B7223"/>
    <w:rsid w:val="002C02ED"/>
    <w:rsid w:val="002C15FF"/>
    <w:rsid w:val="002D2041"/>
    <w:rsid w:val="002E4880"/>
    <w:rsid w:val="002F25B8"/>
    <w:rsid w:val="002F3DA5"/>
    <w:rsid w:val="00306D20"/>
    <w:rsid w:val="00312AF3"/>
    <w:rsid w:val="003175B8"/>
    <w:rsid w:val="00351F0D"/>
    <w:rsid w:val="003530A1"/>
    <w:rsid w:val="00366A75"/>
    <w:rsid w:val="00367C83"/>
    <w:rsid w:val="0037001B"/>
    <w:rsid w:val="00374314"/>
    <w:rsid w:val="00374E00"/>
    <w:rsid w:val="00381179"/>
    <w:rsid w:val="00381BF3"/>
    <w:rsid w:val="00387A30"/>
    <w:rsid w:val="003930F5"/>
    <w:rsid w:val="003949A0"/>
    <w:rsid w:val="00396BE4"/>
    <w:rsid w:val="003A02C2"/>
    <w:rsid w:val="003A693D"/>
    <w:rsid w:val="003A6B16"/>
    <w:rsid w:val="003B12E8"/>
    <w:rsid w:val="003B3D57"/>
    <w:rsid w:val="003B5584"/>
    <w:rsid w:val="003E0288"/>
    <w:rsid w:val="003E3D7D"/>
    <w:rsid w:val="003E4EFF"/>
    <w:rsid w:val="00405B06"/>
    <w:rsid w:val="00415311"/>
    <w:rsid w:val="004208C5"/>
    <w:rsid w:val="00421351"/>
    <w:rsid w:val="0042688C"/>
    <w:rsid w:val="0043074D"/>
    <w:rsid w:val="0045008E"/>
    <w:rsid w:val="00452613"/>
    <w:rsid w:val="00464627"/>
    <w:rsid w:val="004959C8"/>
    <w:rsid w:val="004975D3"/>
    <w:rsid w:val="004C0A16"/>
    <w:rsid w:val="004C125A"/>
    <w:rsid w:val="004C4527"/>
    <w:rsid w:val="004D634A"/>
    <w:rsid w:val="004F1630"/>
    <w:rsid w:val="004F718A"/>
    <w:rsid w:val="0050442F"/>
    <w:rsid w:val="00507D71"/>
    <w:rsid w:val="005111D6"/>
    <w:rsid w:val="0051675B"/>
    <w:rsid w:val="00521BA0"/>
    <w:rsid w:val="00525CAD"/>
    <w:rsid w:val="005326BB"/>
    <w:rsid w:val="00533788"/>
    <w:rsid w:val="00537654"/>
    <w:rsid w:val="00540BFF"/>
    <w:rsid w:val="00546DA2"/>
    <w:rsid w:val="005518BF"/>
    <w:rsid w:val="00556797"/>
    <w:rsid w:val="00560536"/>
    <w:rsid w:val="00561C52"/>
    <w:rsid w:val="005705FA"/>
    <w:rsid w:val="00573542"/>
    <w:rsid w:val="00577E37"/>
    <w:rsid w:val="005817A8"/>
    <w:rsid w:val="0058635F"/>
    <w:rsid w:val="00590E19"/>
    <w:rsid w:val="00592881"/>
    <w:rsid w:val="005A1DD9"/>
    <w:rsid w:val="005A4105"/>
    <w:rsid w:val="005A7A4D"/>
    <w:rsid w:val="005B29F7"/>
    <w:rsid w:val="005B55A8"/>
    <w:rsid w:val="005B6B48"/>
    <w:rsid w:val="005C6AF6"/>
    <w:rsid w:val="005D287D"/>
    <w:rsid w:val="00600D8B"/>
    <w:rsid w:val="0060599C"/>
    <w:rsid w:val="00613913"/>
    <w:rsid w:val="006201E9"/>
    <w:rsid w:val="006323C8"/>
    <w:rsid w:val="006341A2"/>
    <w:rsid w:val="0064719B"/>
    <w:rsid w:val="00663B22"/>
    <w:rsid w:val="0067081A"/>
    <w:rsid w:val="00671E55"/>
    <w:rsid w:val="006769E3"/>
    <w:rsid w:val="00677A5B"/>
    <w:rsid w:val="0068488A"/>
    <w:rsid w:val="00690B36"/>
    <w:rsid w:val="00695501"/>
    <w:rsid w:val="0069636C"/>
    <w:rsid w:val="006A503F"/>
    <w:rsid w:val="006B1569"/>
    <w:rsid w:val="006B458E"/>
    <w:rsid w:val="006B6245"/>
    <w:rsid w:val="006B7A52"/>
    <w:rsid w:val="006D1818"/>
    <w:rsid w:val="006D6890"/>
    <w:rsid w:val="006D68C0"/>
    <w:rsid w:val="006E24CC"/>
    <w:rsid w:val="006E323D"/>
    <w:rsid w:val="006F383A"/>
    <w:rsid w:val="006F45CE"/>
    <w:rsid w:val="00701C6A"/>
    <w:rsid w:val="00705708"/>
    <w:rsid w:val="007072C0"/>
    <w:rsid w:val="007078F8"/>
    <w:rsid w:val="00710829"/>
    <w:rsid w:val="00714502"/>
    <w:rsid w:val="00724F69"/>
    <w:rsid w:val="00725A45"/>
    <w:rsid w:val="007267B7"/>
    <w:rsid w:val="007301DC"/>
    <w:rsid w:val="007307DF"/>
    <w:rsid w:val="00736364"/>
    <w:rsid w:val="007421FC"/>
    <w:rsid w:val="00746C48"/>
    <w:rsid w:val="00754535"/>
    <w:rsid w:val="00766AD2"/>
    <w:rsid w:val="007846CA"/>
    <w:rsid w:val="007B7756"/>
    <w:rsid w:val="007B78E2"/>
    <w:rsid w:val="007C6E92"/>
    <w:rsid w:val="007D19C4"/>
    <w:rsid w:val="007D5ABF"/>
    <w:rsid w:val="007D68D2"/>
    <w:rsid w:val="007E3269"/>
    <w:rsid w:val="007E6531"/>
    <w:rsid w:val="007F40EA"/>
    <w:rsid w:val="00812D6A"/>
    <w:rsid w:val="00823E81"/>
    <w:rsid w:val="00826FB6"/>
    <w:rsid w:val="00857292"/>
    <w:rsid w:val="00860759"/>
    <w:rsid w:val="0086094A"/>
    <w:rsid w:val="008611C3"/>
    <w:rsid w:val="00862F66"/>
    <w:rsid w:val="00873F82"/>
    <w:rsid w:val="008740EB"/>
    <w:rsid w:val="00877B97"/>
    <w:rsid w:val="008959FD"/>
    <w:rsid w:val="008A344D"/>
    <w:rsid w:val="008A5E95"/>
    <w:rsid w:val="008C04CC"/>
    <w:rsid w:val="008D105B"/>
    <w:rsid w:val="008D77CC"/>
    <w:rsid w:val="0091467D"/>
    <w:rsid w:val="009156E0"/>
    <w:rsid w:val="009246AA"/>
    <w:rsid w:val="00930E41"/>
    <w:rsid w:val="009327E6"/>
    <w:rsid w:val="00940A1B"/>
    <w:rsid w:val="00943360"/>
    <w:rsid w:val="0095011D"/>
    <w:rsid w:val="009613F1"/>
    <w:rsid w:val="00963117"/>
    <w:rsid w:val="0096473E"/>
    <w:rsid w:val="0097006D"/>
    <w:rsid w:val="009700DA"/>
    <w:rsid w:val="00971D91"/>
    <w:rsid w:val="00972475"/>
    <w:rsid w:val="00973CE8"/>
    <w:rsid w:val="00986B88"/>
    <w:rsid w:val="00990611"/>
    <w:rsid w:val="00994FA9"/>
    <w:rsid w:val="00996ECD"/>
    <w:rsid w:val="009A2187"/>
    <w:rsid w:val="009B69B5"/>
    <w:rsid w:val="009C0685"/>
    <w:rsid w:val="009C35AF"/>
    <w:rsid w:val="009C509F"/>
    <w:rsid w:val="009C79D2"/>
    <w:rsid w:val="009D3B39"/>
    <w:rsid w:val="009D524A"/>
    <w:rsid w:val="009E310E"/>
    <w:rsid w:val="009F1404"/>
    <w:rsid w:val="009F5A5E"/>
    <w:rsid w:val="00A03DD0"/>
    <w:rsid w:val="00A05350"/>
    <w:rsid w:val="00A05FE4"/>
    <w:rsid w:val="00A10076"/>
    <w:rsid w:val="00A172E1"/>
    <w:rsid w:val="00A17741"/>
    <w:rsid w:val="00A272E8"/>
    <w:rsid w:val="00A27B8C"/>
    <w:rsid w:val="00A41FC9"/>
    <w:rsid w:val="00A445AF"/>
    <w:rsid w:val="00A44D03"/>
    <w:rsid w:val="00A607D7"/>
    <w:rsid w:val="00A63C56"/>
    <w:rsid w:val="00A679BE"/>
    <w:rsid w:val="00A82411"/>
    <w:rsid w:val="00A85F09"/>
    <w:rsid w:val="00A901BC"/>
    <w:rsid w:val="00AA4BF6"/>
    <w:rsid w:val="00AA6F03"/>
    <w:rsid w:val="00AA7E7C"/>
    <w:rsid w:val="00AB7B64"/>
    <w:rsid w:val="00AB7BD2"/>
    <w:rsid w:val="00AC30E0"/>
    <w:rsid w:val="00AD12DE"/>
    <w:rsid w:val="00AE1424"/>
    <w:rsid w:val="00AE608D"/>
    <w:rsid w:val="00AE713D"/>
    <w:rsid w:val="00AF2ABD"/>
    <w:rsid w:val="00B00E55"/>
    <w:rsid w:val="00B13FD8"/>
    <w:rsid w:val="00B2034E"/>
    <w:rsid w:val="00B25093"/>
    <w:rsid w:val="00B26871"/>
    <w:rsid w:val="00B33394"/>
    <w:rsid w:val="00B4540F"/>
    <w:rsid w:val="00B4797A"/>
    <w:rsid w:val="00B47BFD"/>
    <w:rsid w:val="00B47DA1"/>
    <w:rsid w:val="00B528E9"/>
    <w:rsid w:val="00B53A5D"/>
    <w:rsid w:val="00B71E58"/>
    <w:rsid w:val="00B74149"/>
    <w:rsid w:val="00B7716F"/>
    <w:rsid w:val="00B77D3C"/>
    <w:rsid w:val="00B82EEB"/>
    <w:rsid w:val="00B84417"/>
    <w:rsid w:val="00B84EDE"/>
    <w:rsid w:val="00BA1EAD"/>
    <w:rsid w:val="00BB4779"/>
    <w:rsid w:val="00BB619D"/>
    <w:rsid w:val="00BC091B"/>
    <w:rsid w:val="00BE1542"/>
    <w:rsid w:val="00C1044D"/>
    <w:rsid w:val="00C14F8B"/>
    <w:rsid w:val="00C35EFF"/>
    <w:rsid w:val="00C37388"/>
    <w:rsid w:val="00C4210D"/>
    <w:rsid w:val="00C4344E"/>
    <w:rsid w:val="00C434AE"/>
    <w:rsid w:val="00C511A0"/>
    <w:rsid w:val="00C52CFD"/>
    <w:rsid w:val="00C55262"/>
    <w:rsid w:val="00C60410"/>
    <w:rsid w:val="00C6763D"/>
    <w:rsid w:val="00C71A45"/>
    <w:rsid w:val="00C71DBD"/>
    <w:rsid w:val="00C76BDE"/>
    <w:rsid w:val="00C80172"/>
    <w:rsid w:val="00C91AC8"/>
    <w:rsid w:val="00C959EB"/>
    <w:rsid w:val="00CA1B83"/>
    <w:rsid w:val="00CA3999"/>
    <w:rsid w:val="00CA7360"/>
    <w:rsid w:val="00CA7847"/>
    <w:rsid w:val="00CB245F"/>
    <w:rsid w:val="00CD2BA8"/>
    <w:rsid w:val="00CD69F9"/>
    <w:rsid w:val="00CE3BB6"/>
    <w:rsid w:val="00CE53F2"/>
    <w:rsid w:val="00CF3586"/>
    <w:rsid w:val="00CF5246"/>
    <w:rsid w:val="00D03350"/>
    <w:rsid w:val="00D221BB"/>
    <w:rsid w:val="00D43E56"/>
    <w:rsid w:val="00D530E4"/>
    <w:rsid w:val="00D67DE2"/>
    <w:rsid w:val="00D70024"/>
    <w:rsid w:val="00D7437B"/>
    <w:rsid w:val="00D850BF"/>
    <w:rsid w:val="00D873C2"/>
    <w:rsid w:val="00DB319B"/>
    <w:rsid w:val="00DC2FC6"/>
    <w:rsid w:val="00DC600B"/>
    <w:rsid w:val="00DC6179"/>
    <w:rsid w:val="00DC7CA7"/>
    <w:rsid w:val="00DD40F4"/>
    <w:rsid w:val="00DD714A"/>
    <w:rsid w:val="00DF13D8"/>
    <w:rsid w:val="00DF5FC4"/>
    <w:rsid w:val="00DF5FFC"/>
    <w:rsid w:val="00E030CD"/>
    <w:rsid w:val="00E0372B"/>
    <w:rsid w:val="00E05702"/>
    <w:rsid w:val="00E123E3"/>
    <w:rsid w:val="00E12843"/>
    <w:rsid w:val="00E25F75"/>
    <w:rsid w:val="00E37249"/>
    <w:rsid w:val="00E40E07"/>
    <w:rsid w:val="00E5075E"/>
    <w:rsid w:val="00E5394D"/>
    <w:rsid w:val="00E56302"/>
    <w:rsid w:val="00E60109"/>
    <w:rsid w:val="00E6287E"/>
    <w:rsid w:val="00E63B0A"/>
    <w:rsid w:val="00E64932"/>
    <w:rsid w:val="00E7556E"/>
    <w:rsid w:val="00E945B8"/>
    <w:rsid w:val="00EA2751"/>
    <w:rsid w:val="00EA46C1"/>
    <w:rsid w:val="00EA4B75"/>
    <w:rsid w:val="00EA4D9A"/>
    <w:rsid w:val="00EB554B"/>
    <w:rsid w:val="00EC79F5"/>
    <w:rsid w:val="00ED5C47"/>
    <w:rsid w:val="00EE003A"/>
    <w:rsid w:val="00EE1E9D"/>
    <w:rsid w:val="00EF2519"/>
    <w:rsid w:val="00EF7262"/>
    <w:rsid w:val="00F22024"/>
    <w:rsid w:val="00F262A5"/>
    <w:rsid w:val="00F416E5"/>
    <w:rsid w:val="00F43425"/>
    <w:rsid w:val="00F453E0"/>
    <w:rsid w:val="00F478AA"/>
    <w:rsid w:val="00F61A47"/>
    <w:rsid w:val="00F65603"/>
    <w:rsid w:val="00F70371"/>
    <w:rsid w:val="00F71F51"/>
    <w:rsid w:val="00F83622"/>
    <w:rsid w:val="00F91678"/>
    <w:rsid w:val="00FB78D2"/>
    <w:rsid w:val="00FD013C"/>
    <w:rsid w:val="00FD3882"/>
    <w:rsid w:val="00FE1AFF"/>
    <w:rsid w:val="00FF2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797F"/>
  <w15:chartTrackingRefBased/>
  <w15:docId w15:val="{30587DEC-C3D6-464A-8930-8682895C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8E"/>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D0335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D0335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D0335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unhideWhenUsed/>
    <w:qFormat/>
    <w:rsid w:val="00D0335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D0335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D0335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D0335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D0335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D0335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33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033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33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D033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33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33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33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33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3350"/>
    <w:rPr>
      <w:rFonts w:eastAsiaTheme="majorEastAsia" w:cstheme="majorBidi"/>
      <w:color w:val="272727" w:themeColor="text1" w:themeTint="D8"/>
    </w:rPr>
  </w:style>
  <w:style w:type="paragraph" w:styleId="Titre">
    <w:name w:val="Title"/>
    <w:basedOn w:val="Normal"/>
    <w:next w:val="Normal"/>
    <w:link w:val="TitreCar"/>
    <w:uiPriority w:val="10"/>
    <w:qFormat/>
    <w:rsid w:val="00D0335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D033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335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D033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335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D03350"/>
    <w:rPr>
      <w:i/>
      <w:iCs/>
      <w:color w:val="404040" w:themeColor="text1" w:themeTint="BF"/>
    </w:rPr>
  </w:style>
  <w:style w:type="paragraph" w:styleId="Paragraphedeliste">
    <w:name w:val="List Paragraph"/>
    <w:basedOn w:val="Normal"/>
    <w:uiPriority w:val="34"/>
    <w:qFormat/>
    <w:rsid w:val="00D03350"/>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D03350"/>
    <w:rPr>
      <w:i/>
      <w:iCs/>
      <w:color w:val="0F4761" w:themeColor="accent1" w:themeShade="BF"/>
    </w:rPr>
  </w:style>
  <w:style w:type="paragraph" w:styleId="Citationintense">
    <w:name w:val="Intense Quote"/>
    <w:basedOn w:val="Normal"/>
    <w:next w:val="Normal"/>
    <w:link w:val="CitationintenseCar"/>
    <w:uiPriority w:val="30"/>
    <w:qFormat/>
    <w:rsid w:val="00D0335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D03350"/>
    <w:rPr>
      <w:i/>
      <w:iCs/>
      <w:color w:val="0F4761" w:themeColor="accent1" w:themeShade="BF"/>
    </w:rPr>
  </w:style>
  <w:style w:type="character" w:styleId="Rfrenceintense">
    <w:name w:val="Intense Reference"/>
    <w:basedOn w:val="Policepardfaut"/>
    <w:uiPriority w:val="32"/>
    <w:qFormat/>
    <w:rsid w:val="00D03350"/>
    <w:rPr>
      <w:b/>
      <w:bCs/>
      <w:smallCaps/>
      <w:color w:val="0F4761" w:themeColor="accent1" w:themeShade="BF"/>
      <w:spacing w:val="5"/>
    </w:rPr>
  </w:style>
  <w:style w:type="paragraph" w:styleId="Notedebasdepage">
    <w:name w:val="footnote text"/>
    <w:basedOn w:val="Normal"/>
    <w:link w:val="NotedebasdepageCar"/>
    <w:uiPriority w:val="99"/>
    <w:unhideWhenUsed/>
    <w:rsid w:val="00DF5FFC"/>
    <w:rPr>
      <w:rFonts w:asciiTheme="minorHAnsi" w:eastAsiaTheme="minorHAnsi" w:hAnsiTheme="minorHAnsi" w:cstheme="minorBidi"/>
      <w:kern w:val="2"/>
      <w:sz w:val="20"/>
      <w:szCs w:val="20"/>
      <w:lang w:eastAsia="en-US"/>
      <w14:ligatures w14:val="standardContextual"/>
    </w:rPr>
  </w:style>
  <w:style w:type="character" w:customStyle="1" w:styleId="NotedebasdepageCar">
    <w:name w:val="Note de bas de page Car"/>
    <w:basedOn w:val="Policepardfaut"/>
    <w:link w:val="Notedebasdepage"/>
    <w:uiPriority w:val="99"/>
    <w:rsid w:val="00DF5FFC"/>
    <w:rPr>
      <w:sz w:val="20"/>
      <w:szCs w:val="20"/>
    </w:rPr>
  </w:style>
  <w:style w:type="character" w:styleId="Appelnotedebasdep">
    <w:name w:val="footnote reference"/>
    <w:basedOn w:val="Policepardfaut"/>
    <w:uiPriority w:val="99"/>
    <w:semiHidden/>
    <w:unhideWhenUsed/>
    <w:rsid w:val="00DF5FFC"/>
    <w:rPr>
      <w:vertAlign w:val="superscript"/>
    </w:rPr>
  </w:style>
  <w:style w:type="character" w:styleId="lev">
    <w:name w:val="Strong"/>
    <w:basedOn w:val="Policepardfaut"/>
    <w:uiPriority w:val="22"/>
    <w:qFormat/>
    <w:rsid w:val="005A7A4D"/>
    <w:rPr>
      <w:b/>
      <w:bCs/>
    </w:rPr>
  </w:style>
  <w:style w:type="character" w:styleId="Accentuation">
    <w:name w:val="Emphasis"/>
    <w:basedOn w:val="Policepardfaut"/>
    <w:uiPriority w:val="20"/>
    <w:qFormat/>
    <w:rsid w:val="005A7A4D"/>
    <w:rPr>
      <w:i/>
      <w:iCs/>
    </w:rPr>
  </w:style>
  <w:style w:type="character" w:styleId="Lienhypertexte">
    <w:name w:val="Hyperlink"/>
    <w:basedOn w:val="Policepardfaut"/>
    <w:uiPriority w:val="99"/>
    <w:semiHidden/>
    <w:unhideWhenUsed/>
    <w:rsid w:val="005A7A4D"/>
    <w:rPr>
      <w:color w:val="0000FF"/>
      <w:u w:val="single"/>
    </w:rPr>
  </w:style>
  <w:style w:type="paragraph" w:styleId="Pieddepage">
    <w:name w:val="footer"/>
    <w:basedOn w:val="Normal"/>
    <w:link w:val="PieddepageCar"/>
    <w:uiPriority w:val="99"/>
    <w:unhideWhenUsed/>
    <w:rsid w:val="00421351"/>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421351"/>
  </w:style>
  <w:style w:type="character" w:styleId="Numrodepage">
    <w:name w:val="page number"/>
    <w:basedOn w:val="Policepardfaut"/>
    <w:uiPriority w:val="99"/>
    <w:semiHidden/>
    <w:unhideWhenUsed/>
    <w:rsid w:val="00421351"/>
  </w:style>
  <w:style w:type="paragraph" w:styleId="En-tte">
    <w:name w:val="header"/>
    <w:basedOn w:val="Normal"/>
    <w:link w:val="En-tteCar"/>
    <w:uiPriority w:val="99"/>
    <w:unhideWhenUsed/>
    <w:rsid w:val="00695501"/>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En-tteCar">
    <w:name w:val="En-tête Car"/>
    <w:basedOn w:val="Policepardfaut"/>
    <w:link w:val="En-tte"/>
    <w:uiPriority w:val="99"/>
    <w:rsid w:val="00695501"/>
  </w:style>
  <w:style w:type="character" w:customStyle="1" w:styleId="authority-reference">
    <w:name w:val="authority-reference"/>
    <w:basedOn w:val="Policepardfaut"/>
    <w:rsid w:val="00724F69"/>
  </w:style>
  <w:style w:type="character" w:customStyle="1" w:styleId="name">
    <w:name w:val="name"/>
    <w:basedOn w:val="Policepardfaut"/>
    <w:rsid w:val="00724F69"/>
  </w:style>
  <w:style w:type="character" w:customStyle="1" w:styleId="collection">
    <w:name w:val="collection"/>
    <w:basedOn w:val="Policepardfaut"/>
    <w:rsid w:val="00724F69"/>
  </w:style>
  <w:style w:type="character" w:customStyle="1" w:styleId="documentyear">
    <w:name w:val="documentyear"/>
    <w:basedOn w:val="Policepardfaut"/>
    <w:rsid w:val="00724F69"/>
  </w:style>
  <w:style w:type="character" w:styleId="Lienhypertextesuivivisit">
    <w:name w:val="FollowedHyperlink"/>
    <w:basedOn w:val="Policepardfaut"/>
    <w:uiPriority w:val="99"/>
    <w:semiHidden/>
    <w:unhideWhenUsed/>
    <w:rsid w:val="00724F69"/>
    <w:rPr>
      <w:color w:val="96607D" w:themeColor="followedHyperlink"/>
      <w:u w:val="single"/>
    </w:rPr>
  </w:style>
  <w:style w:type="character" w:customStyle="1" w:styleId="jpfdse">
    <w:name w:val="jpfdse"/>
    <w:basedOn w:val="Policepardfaut"/>
    <w:rsid w:val="00AD12DE"/>
  </w:style>
  <w:style w:type="character" w:customStyle="1" w:styleId="a-size-base">
    <w:name w:val="a-size-base"/>
    <w:basedOn w:val="Policepardfaut"/>
    <w:rsid w:val="006B458E"/>
  </w:style>
  <w:style w:type="character" w:customStyle="1" w:styleId="ouvrage">
    <w:name w:val="ouvrage"/>
    <w:basedOn w:val="Policepardfaut"/>
    <w:rsid w:val="006B458E"/>
  </w:style>
  <w:style w:type="character" w:customStyle="1" w:styleId="a-size-large">
    <w:name w:val="a-size-large"/>
    <w:basedOn w:val="Policepardfaut"/>
    <w:rsid w:val="00270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4501">
      <w:bodyDiv w:val="1"/>
      <w:marLeft w:val="0"/>
      <w:marRight w:val="0"/>
      <w:marTop w:val="0"/>
      <w:marBottom w:val="0"/>
      <w:divBdr>
        <w:top w:val="none" w:sz="0" w:space="0" w:color="auto"/>
        <w:left w:val="none" w:sz="0" w:space="0" w:color="auto"/>
        <w:bottom w:val="none" w:sz="0" w:space="0" w:color="auto"/>
        <w:right w:val="none" w:sz="0" w:space="0" w:color="auto"/>
      </w:divBdr>
      <w:divsChild>
        <w:div w:id="811290197">
          <w:marLeft w:val="0"/>
          <w:marRight w:val="0"/>
          <w:marTop w:val="0"/>
          <w:marBottom w:val="0"/>
          <w:divBdr>
            <w:top w:val="none" w:sz="0" w:space="0" w:color="auto"/>
            <w:left w:val="none" w:sz="0" w:space="0" w:color="auto"/>
            <w:bottom w:val="none" w:sz="0" w:space="0" w:color="auto"/>
            <w:right w:val="none" w:sz="0" w:space="0" w:color="auto"/>
          </w:divBdr>
          <w:divsChild>
            <w:div w:id="13915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2312">
      <w:bodyDiv w:val="1"/>
      <w:marLeft w:val="0"/>
      <w:marRight w:val="0"/>
      <w:marTop w:val="0"/>
      <w:marBottom w:val="0"/>
      <w:divBdr>
        <w:top w:val="none" w:sz="0" w:space="0" w:color="auto"/>
        <w:left w:val="none" w:sz="0" w:space="0" w:color="auto"/>
        <w:bottom w:val="none" w:sz="0" w:space="0" w:color="auto"/>
        <w:right w:val="none" w:sz="0" w:space="0" w:color="auto"/>
      </w:divBdr>
      <w:divsChild>
        <w:div w:id="2000188662">
          <w:marLeft w:val="0"/>
          <w:marRight w:val="0"/>
          <w:marTop w:val="0"/>
          <w:marBottom w:val="120"/>
          <w:divBdr>
            <w:top w:val="none" w:sz="0" w:space="0" w:color="auto"/>
            <w:left w:val="none" w:sz="0" w:space="0" w:color="auto"/>
            <w:bottom w:val="none" w:sz="0" w:space="0" w:color="auto"/>
            <w:right w:val="none" w:sz="0" w:space="0" w:color="auto"/>
          </w:divBdr>
          <w:divsChild>
            <w:div w:id="2064980153">
              <w:marLeft w:val="0"/>
              <w:marRight w:val="0"/>
              <w:marTop w:val="0"/>
              <w:marBottom w:val="75"/>
              <w:divBdr>
                <w:top w:val="none" w:sz="0" w:space="0" w:color="auto"/>
                <w:left w:val="none" w:sz="0" w:space="0" w:color="auto"/>
                <w:bottom w:val="none" w:sz="0" w:space="0" w:color="auto"/>
                <w:right w:val="none" w:sz="0" w:space="0" w:color="auto"/>
              </w:divBdr>
            </w:div>
          </w:divsChild>
        </w:div>
        <w:div w:id="919945048">
          <w:marLeft w:val="0"/>
          <w:marRight w:val="0"/>
          <w:marTop w:val="0"/>
          <w:marBottom w:val="120"/>
          <w:divBdr>
            <w:top w:val="none" w:sz="0" w:space="0" w:color="auto"/>
            <w:left w:val="none" w:sz="0" w:space="0" w:color="auto"/>
            <w:bottom w:val="none" w:sz="0" w:space="0" w:color="auto"/>
            <w:right w:val="none" w:sz="0" w:space="0" w:color="auto"/>
          </w:divBdr>
        </w:div>
      </w:divsChild>
    </w:div>
    <w:div w:id="1178809398">
      <w:bodyDiv w:val="1"/>
      <w:marLeft w:val="0"/>
      <w:marRight w:val="0"/>
      <w:marTop w:val="0"/>
      <w:marBottom w:val="0"/>
      <w:divBdr>
        <w:top w:val="none" w:sz="0" w:space="0" w:color="auto"/>
        <w:left w:val="none" w:sz="0" w:space="0" w:color="auto"/>
        <w:bottom w:val="none" w:sz="0" w:space="0" w:color="auto"/>
        <w:right w:val="none" w:sz="0" w:space="0" w:color="auto"/>
      </w:divBdr>
    </w:div>
    <w:div w:id="1300383184">
      <w:bodyDiv w:val="1"/>
      <w:marLeft w:val="0"/>
      <w:marRight w:val="0"/>
      <w:marTop w:val="0"/>
      <w:marBottom w:val="0"/>
      <w:divBdr>
        <w:top w:val="none" w:sz="0" w:space="0" w:color="auto"/>
        <w:left w:val="none" w:sz="0" w:space="0" w:color="auto"/>
        <w:bottom w:val="none" w:sz="0" w:space="0" w:color="auto"/>
        <w:right w:val="none" w:sz="0" w:space="0" w:color="auto"/>
      </w:divBdr>
      <w:divsChild>
        <w:div w:id="82843918">
          <w:blockQuote w:val="1"/>
          <w:marLeft w:val="0"/>
          <w:marRight w:val="0"/>
          <w:marTop w:val="240"/>
          <w:marBottom w:val="240"/>
          <w:divBdr>
            <w:top w:val="single" w:sz="6" w:space="0" w:color="DDDDDD"/>
            <w:left w:val="none" w:sz="0" w:space="0" w:color="auto"/>
            <w:bottom w:val="none" w:sz="0" w:space="0" w:color="auto"/>
            <w:right w:val="none" w:sz="0" w:space="0" w:color="auto"/>
          </w:divBdr>
        </w:div>
      </w:divsChild>
    </w:div>
    <w:div w:id="1694648061">
      <w:bodyDiv w:val="1"/>
      <w:marLeft w:val="0"/>
      <w:marRight w:val="0"/>
      <w:marTop w:val="0"/>
      <w:marBottom w:val="0"/>
      <w:divBdr>
        <w:top w:val="none" w:sz="0" w:space="0" w:color="auto"/>
        <w:left w:val="none" w:sz="0" w:space="0" w:color="auto"/>
        <w:bottom w:val="none" w:sz="0" w:space="0" w:color="auto"/>
        <w:right w:val="none" w:sz="0" w:space="0" w:color="auto"/>
      </w:divBdr>
    </w:div>
    <w:div w:id="1730034861">
      <w:bodyDiv w:val="1"/>
      <w:marLeft w:val="0"/>
      <w:marRight w:val="0"/>
      <w:marTop w:val="0"/>
      <w:marBottom w:val="0"/>
      <w:divBdr>
        <w:top w:val="none" w:sz="0" w:space="0" w:color="auto"/>
        <w:left w:val="none" w:sz="0" w:space="0" w:color="auto"/>
        <w:bottom w:val="none" w:sz="0" w:space="0" w:color="auto"/>
        <w:right w:val="none" w:sz="0" w:space="0" w:color="auto"/>
      </w:divBdr>
    </w:div>
    <w:div w:id="2125344954">
      <w:bodyDiv w:val="1"/>
      <w:marLeft w:val="0"/>
      <w:marRight w:val="0"/>
      <w:marTop w:val="0"/>
      <w:marBottom w:val="0"/>
      <w:divBdr>
        <w:top w:val="none" w:sz="0" w:space="0" w:color="auto"/>
        <w:left w:val="none" w:sz="0" w:space="0" w:color="auto"/>
        <w:bottom w:val="none" w:sz="0" w:space="0" w:color="auto"/>
        <w:right w:val="none" w:sz="0" w:space="0" w:color="auto"/>
      </w:divBdr>
      <w:divsChild>
        <w:div w:id="1002047268">
          <w:blockQuote w:val="1"/>
          <w:marLeft w:val="0"/>
          <w:marRight w:val="0"/>
          <w:marTop w:val="240"/>
          <w:marBottom w:val="240"/>
          <w:divBdr>
            <w:top w:val="single" w:sz="6" w:space="0" w:color="DDDDDD"/>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ersee.fr/collection/bsp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3029-C2B3-5E45-995D-45BA386D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18806</Words>
  <Characters>103437</Characters>
  <Application>Microsoft Office Word</Application>
  <DocSecurity>0</DocSecurity>
  <Lines>861</Lines>
  <Paragraphs>243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Cervellon</dc:creator>
  <cp:keywords/>
  <dc:description/>
  <cp:lastModifiedBy>Muriel VAN VLIET</cp:lastModifiedBy>
  <cp:revision>2</cp:revision>
  <cp:lastPrinted>2025-04-15T07:52:00Z</cp:lastPrinted>
  <dcterms:created xsi:type="dcterms:W3CDTF">2025-04-25T10:18:00Z</dcterms:created>
  <dcterms:modified xsi:type="dcterms:W3CDTF">2025-04-25T10:18:00Z</dcterms:modified>
</cp:coreProperties>
</file>