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7614" w14:textId="33451120" w:rsidR="000A3AE3" w:rsidRPr="00FD6992" w:rsidRDefault="000A3AE3" w:rsidP="00FD6992">
      <w:pPr>
        <w:jc w:val="center"/>
        <w:rPr>
          <w:rFonts w:ascii="Arial" w:hAnsi="Arial" w:cs="Arial"/>
        </w:rPr>
      </w:pPr>
      <w:r w:rsidRPr="00FD6992">
        <w:rPr>
          <w:rFonts w:ascii="Arial" w:hAnsi="Arial" w:cs="Arial"/>
        </w:rPr>
        <w:t>Manuel Prépa scientifiques</w:t>
      </w:r>
      <w:r w:rsidR="00CC05A2">
        <w:rPr>
          <w:rFonts w:ascii="Arial" w:hAnsi="Arial" w:cs="Arial"/>
        </w:rPr>
        <w:t xml:space="preserve"> 2025-2026</w:t>
      </w:r>
    </w:p>
    <w:p w14:paraId="78EACED8" w14:textId="67CF0F06" w:rsidR="00E24F00" w:rsidRDefault="00CC05A2" w:rsidP="00FD6992">
      <w:pPr>
        <w:jc w:val="center"/>
        <w:rPr>
          <w:rFonts w:ascii="Arial" w:hAnsi="Arial" w:cs="Arial"/>
        </w:rPr>
      </w:pPr>
      <w:r>
        <w:rPr>
          <w:rFonts w:ascii="Arial" w:hAnsi="Arial" w:cs="Arial"/>
        </w:rPr>
        <w:t xml:space="preserve">Thème annuel - </w:t>
      </w:r>
      <w:r w:rsidR="000A3AE3" w:rsidRPr="00FD6992">
        <w:rPr>
          <w:rFonts w:ascii="Arial" w:hAnsi="Arial" w:cs="Arial"/>
        </w:rPr>
        <w:t>Les expériences de la nature</w:t>
      </w:r>
    </w:p>
    <w:p w14:paraId="55E5A75D" w14:textId="7B5FAA03" w:rsidR="00FD6992" w:rsidRDefault="00FD6992" w:rsidP="00FD6992">
      <w:pPr>
        <w:jc w:val="center"/>
        <w:rPr>
          <w:rFonts w:ascii="Arial" w:hAnsi="Arial" w:cs="Arial"/>
        </w:rPr>
      </w:pPr>
      <w:r>
        <w:rPr>
          <w:rFonts w:ascii="Arial" w:hAnsi="Arial" w:cs="Arial"/>
        </w:rPr>
        <w:t>Muriel van Vliet</w:t>
      </w:r>
    </w:p>
    <w:p w14:paraId="4399E555" w14:textId="77777777" w:rsidR="00FD6992" w:rsidRPr="00FD6992" w:rsidRDefault="00FD6992" w:rsidP="00FD6992">
      <w:pPr>
        <w:jc w:val="center"/>
        <w:rPr>
          <w:rFonts w:ascii="Arial" w:hAnsi="Arial" w:cs="Arial"/>
        </w:rPr>
      </w:pPr>
    </w:p>
    <w:p w14:paraId="7919ED0F" w14:textId="3703333E" w:rsidR="000A3AE3" w:rsidRPr="00FD6992" w:rsidRDefault="00FD6992">
      <w:pPr>
        <w:rPr>
          <w:rFonts w:ascii="Arial" w:hAnsi="Arial" w:cs="Arial"/>
        </w:rPr>
      </w:pPr>
      <w:r>
        <w:rPr>
          <w:rFonts w:ascii="Arial" w:hAnsi="Arial" w:cs="Arial"/>
        </w:rPr>
        <w:t xml:space="preserve">Présentation de l’ouvrage de </w:t>
      </w:r>
      <w:r w:rsidR="000A3AE3" w:rsidRPr="00FD6992">
        <w:rPr>
          <w:rFonts w:ascii="Arial" w:hAnsi="Arial" w:cs="Arial"/>
        </w:rPr>
        <w:t>Georges Canguilhem</w:t>
      </w:r>
      <w:r>
        <w:rPr>
          <w:rFonts w:ascii="Arial" w:hAnsi="Arial" w:cs="Arial"/>
        </w:rPr>
        <w:t xml:space="preserve"> intitulé </w:t>
      </w:r>
      <w:r w:rsidR="000A3AE3" w:rsidRPr="00FD6992">
        <w:rPr>
          <w:rFonts w:ascii="Arial" w:hAnsi="Arial" w:cs="Arial"/>
          <w:i/>
          <w:iCs/>
        </w:rPr>
        <w:t>La connaissance de la vie</w:t>
      </w:r>
      <w:r w:rsidR="000A3AE3" w:rsidRPr="00FD6992">
        <w:rPr>
          <w:rFonts w:ascii="Arial" w:hAnsi="Arial" w:cs="Arial"/>
        </w:rPr>
        <w:t xml:space="preserve"> (195</w:t>
      </w:r>
      <w:r w:rsidR="00412E02">
        <w:rPr>
          <w:rFonts w:ascii="Arial" w:hAnsi="Arial" w:cs="Arial"/>
        </w:rPr>
        <w:t>2</w:t>
      </w:r>
      <w:r w:rsidR="000A3AE3" w:rsidRPr="00FD6992">
        <w:rPr>
          <w:rFonts w:ascii="Arial" w:hAnsi="Arial" w:cs="Arial"/>
        </w:rPr>
        <w:t>)</w:t>
      </w:r>
    </w:p>
    <w:p w14:paraId="2FDE0077" w14:textId="77777777" w:rsidR="00FD6992" w:rsidRDefault="00FD6992">
      <w:pPr>
        <w:rPr>
          <w:rFonts w:ascii="Arial" w:hAnsi="Arial" w:cs="Arial"/>
        </w:rPr>
      </w:pPr>
    </w:p>
    <w:p w14:paraId="68AE7048" w14:textId="669C7E02" w:rsidR="000A3AE3" w:rsidRPr="00B4157C" w:rsidRDefault="0050067B" w:rsidP="00B4157C">
      <w:pPr>
        <w:pStyle w:val="Paragraphedeliste"/>
        <w:numPr>
          <w:ilvl w:val="0"/>
          <w:numId w:val="8"/>
        </w:numPr>
        <w:rPr>
          <w:rFonts w:ascii="Arial" w:hAnsi="Arial" w:cs="Arial"/>
        </w:rPr>
      </w:pPr>
      <w:r>
        <w:rPr>
          <w:rFonts w:ascii="Arial" w:hAnsi="Arial" w:cs="Arial"/>
        </w:rPr>
        <w:t>La place de la théorie du vivant de Canguilhem dans l’histoire de la biologie et de la médecine</w:t>
      </w:r>
      <w:r w:rsidR="00E33DFF">
        <w:rPr>
          <w:rFonts w:ascii="Arial" w:hAnsi="Arial" w:cs="Arial"/>
        </w:rPr>
        <w:t xml:space="preserve"> </w:t>
      </w:r>
    </w:p>
    <w:p w14:paraId="65877558" w14:textId="7513D9F4" w:rsidR="003E2E15" w:rsidRPr="00FD6992" w:rsidRDefault="00B4157C">
      <w:pPr>
        <w:rPr>
          <w:rFonts w:ascii="Arial" w:hAnsi="Arial" w:cs="Arial"/>
        </w:rPr>
      </w:pPr>
      <w:r>
        <w:rPr>
          <w:rFonts w:ascii="Arial" w:hAnsi="Arial" w:cs="Arial"/>
        </w:rPr>
        <w:t xml:space="preserve">1.1 </w:t>
      </w:r>
      <w:r w:rsidR="005A21CC">
        <w:rPr>
          <w:rFonts w:ascii="Arial" w:hAnsi="Arial" w:cs="Arial"/>
        </w:rPr>
        <w:t>B</w:t>
      </w:r>
      <w:r w:rsidR="003E2E15">
        <w:rPr>
          <w:rFonts w:ascii="Arial" w:hAnsi="Arial" w:cs="Arial"/>
        </w:rPr>
        <w:t>rève histoire de la pensée du vivant et de la naissance de la médecine comme science</w:t>
      </w:r>
    </w:p>
    <w:p w14:paraId="1EDB252B" w14:textId="139161F7" w:rsidR="005A21CC" w:rsidRDefault="005A21CC" w:rsidP="00FD6992">
      <w:pPr>
        <w:ind w:firstLine="708"/>
        <w:jc w:val="both"/>
        <w:rPr>
          <w:rFonts w:ascii="Arial" w:hAnsi="Arial" w:cs="Arial"/>
        </w:rPr>
      </w:pPr>
      <w:r>
        <w:rPr>
          <w:rFonts w:ascii="Arial" w:hAnsi="Arial" w:cs="Arial"/>
        </w:rPr>
        <w:t>Pour mieux situer l’ouvrage de Canguilhem au programme annuel, nous proposons</w:t>
      </w:r>
      <w:r w:rsidR="00B65444">
        <w:rPr>
          <w:rFonts w:ascii="Arial" w:hAnsi="Arial" w:cs="Arial"/>
        </w:rPr>
        <w:t xml:space="preserve"> </w:t>
      </w:r>
      <w:r w:rsidR="00D52225">
        <w:rPr>
          <w:rFonts w:ascii="Arial" w:hAnsi="Arial" w:cs="Arial"/>
        </w:rPr>
        <w:t xml:space="preserve">de </w:t>
      </w:r>
      <w:r>
        <w:rPr>
          <w:rFonts w:ascii="Arial" w:hAnsi="Arial" w:cs="Arial"/>
        </w:rPr>
        <w:t xml:space="preserve">réinscrire </w:t>
      </w:r>
      <w:r w:rsidR="00CC05A2">
        <w:rPr>
          <w:rFonts w:ascii="Arial" w:hAnsi="Arial" w:cs="Arial"/>
        </w:rPr>
        <w:t xml:space="preserve">à titre introductif son travail d’historien des sciences et d’épistémologue </w:t>
      </w:r>
      <w:r>
        <w:rPr>
          <w:rFonts w:ascii="Arial" w:hAnsi="Arial" w:cs="Arial"/>
        </w:rPr>
        <w:t xml:space="preserve">dans une brève histoire de la pensée du vivant, en biologie et en médecine. Lui-même s’emploie en effet dans cet ouvrage, comme nous le verrons, </w:t>
      </w:r>
      <w:r w:rsidR="0050067B">
        <w:rPr>
          <w:rFonts w:ascii="Arial" w:hAnsi="Arial" w:cs="Arial"/>
        </w:rPr>
        <w:t xml:space="preserve">en divers lieux, </w:t>
      </w:r>
      <w:r>
        <w:rPr>
          <w:rFonts w:ascii="Arial" w:hAnsi="Arial" w:cs="Arial"/>
        </w:rPr>
        <w:t xml:space="preserve">à établir de manière pédagogique les jalons permettant l’intelligibilité de l’histoire de ces disciplines, </w:t>
      </w:r>
      <w:r w:rsidR="00B4157C">
        <w:rPr>
          <w:rFonts w:ascii="Arial" w:hAnsi="Arial" w:cs="Arial"/>
        </w:rPr>
        <w:t xml:space="preserve">sciences, </w:t>
      </w:r>
      <w:r>
        <w:rPr>
          <w:rFonts w:ascii="Arial" w:hAnsi="Arial" w:cs="Arial"/>
        </w:rPr>
        <w:t>arts et techniques du vivant</w:t>
      </w:r>
      <w:r w:rsidR="0050067B">
        <w:rPr>
          <w:rFonts w:ascii="Arial" w:hAnsi="Arial" w:cs="Arial"/>
        </w:rPr>
        <w:t xml:space="preserve"> et </w:t>
      </w:r>
      <w:r w:rsidR="00CC05A2">
        <w:rPr>
          <w:rFonts w:ascii="Arial" w:hAnsi="Arial" w:cs="Arial"/>
        </w:rPr>
        <w:t xml:space="preserve">à interroger </w:t>
      </w:r>
      <w:r w:rsidR="0050067B">
        <w:rPr>
          <w:rFonts w:ascii="Arial" w:hAnsi="Arial" w:cs="Arial"/>
        </w:rPr>
        <w:t>l’évolution de l’épistémologie</w:t>
      </w:r>
      <w:r w:rsidR="00AE0850">
        <w:rPr>
          <w:rFonts w:ascii="Arial" w:hAnsi="Arial" w:cs="Arial"/>
        </w:rPr>
        <w:t xml:space="preserve"> suivant les époques</w:t>
      </w:r>
      <w:r w:rsidR="00CC05A2">
        <w:rPr>
          <w:rFonts w:ascii="Arial" w:hAnsi="Arial" w:cs="Arial"/>
        </w:rPr>
        <w:t xml:space="preserve">. L’épistémologie est </w:t>
      </w:r>
      <w:r w:rsidR="0050067B">
        <w:rPr>
          <w:rFonts w:ascii="Arial" w:hAnsi="Arial" w:cs="Arial"/>
        </w:rPr>
        <w:t xml:space="preserve">la réflexion sur la méthode avec laquelle procéder </w:t>
      </w:r>
      <w:r w:rsidR="00CC05A2">
        <w:rPr>
          <w:rFonts w:ascii="Arial" w:hAnsi="Arial" w:cs="Arial"/>
        </w:rPr>
        <w:t xml:space="preserve">pour connaître </w:t>
      </w:r>
      <w:r w:rsidR="0050067B">
        <w:rPr>
          <w:rFonts w:ascii="Arial" w:hAnsi="Arial" w:cs="Arial"/>
        </w:rPr>
        <w:t>et l</w:t>
      </w:r>
      <w:r w:rsidR="00CC05A2">
        <w:rPr>
          <w:rFonts w:ascii="Arial" w:hAnsi="Arial" w:cs="Arial"/>
        </w:rPr>
        <w:t>a fixation du</w:t>
      </w:r>
      <w:r w:rsidR="0050067B">
        <w:rPr>
          <w:rFonts w:ascii="Arial" w:hAnsi="Arial" w:cs="Arial"/>
        </w:rPr>
        <w:t xml:space="preserve"> statut des vérités auxquelles ces disciplines peuvent raisonnablement prétendre</w:t>
      </w:r>
      <w:r>
        <w:rPr>
          <w:rFonts w:ascii="Arial" w:hAnsi="Arial" w:cs="Arial"/>
        </w:rPr>
        <w:t xml:space="preserve">. </w:t>
      </w:r>
    </w:p>
    <w:p w14:paraId="161D08A8" w14:textId="3743DEBC" w:rsidR="00B4157C" w:rsidRDefault="00FD6992" w:rsidP="00FD6992">
      <w:pPr>
        <w:ind w:firstLine="708"/>
        <w:jc w:val="both"/>
        <w:rPr>
          <w:rFonts w:ascii="Arial" w:hAnsi="Arial" w:cs="Arial"/>
        </w:rPr>
      </w:pPr>
      <w:r>
        <w:rPr>
          <w:rFonts w:ascii="Arial" w:hAnsi="Arial" w:cs="Arial"/>
        </w:rPr>
        <w:t xml:space="preserve">Du latin </w:t>
      </w:r>
      <w:proofErr w:type="spellStart"/>
      <w:r w:rsidRPr="00FD6992">
        <w:rPr>
          <w:rFonts w:ascii="Arial" w:hAnsi="Arial" w:cs="Arial"/>
          <w:i/>
          <w:iCs/>
        </w:rPr>
        <w:t>nascor</w:t>
      </w:r>
      <w:proofErr w:type="spellEnd"/>
      <w:r>
        <w:rPr>
          <w:rFonts w:ascii="Arial" w:hAnsi="Arial" w:cs="Arial"/>
        </w:rPr>
        <w:t xml:space="preserve">, étymologiquement ce qui naît et qui croît, la nature se caractérise par le fait qu’elle soit porteuse de cette force qu’est la </w:t>
      </w:r>
      <w:r w:rsidR="000A3AE3" w:rsidRPr="00FD6992">
        <w:rPr>
          <w:rFonts w:ascii="Arial" w:hAnsi="Arial" w:cs="Arial"/>
        </w:rPr>
        <w:t>vie</w:t>
      </w:r>
      <w:r>
        <w:rPr>
          <w:rFonts w:ascii="Arial" w:hAnsi="Arial" w:cs="Arial"/>
        </w:rPr>
        <w:t xml:space="preserve">. </w:t>
      </w:r>
      <w:r w:rsidR="0050067B" w:rsidRPr="0050067B">
        <w:rPr>
          <w:rFonts w:ascii="Arial" w:hAnsi="Arial" w:cs="Arial"/>
          <w:i/>
          <w:iCs/>
        </w:rPr>
        <w:t>Vis</w:t>
      </w:r>
      <w:r w:rsidR="0050067B">
        <w:rPr>
          <w:rFonts w:ascii="Arial" w:hAnsi="Arial" w:cs="Arial"/>
        </w:rPr>
        <w:t xml:space="preserve"> signifie en latin la force, </w:t>
      </w:r>
      <w:proofErr w:type="spellStart"/>
      <w:r w:rsidR="0050067B" w:rsidRPr="0050067B">
        <w:rPr>
          <w:rFonts w:ascii="Arial" w:hAnsi="Arial" w:cs="Arial"/>
          <w:i/>
          <w:iCs/>
        </w:rPr>
        <w:t>vita</w:t>
      </w:r>
      <w:proofErr w:type="spellEnd"/>
      <w:r w:rsidR="0050067B">
        <w:rPr>
          <w:rFonts w:ascii="Arial" w:hAnsi="Arial" w:cs="Arial"/>
        </w:rPr>
        <w:t xml:space="preserve">, la vie. </w:t>
      </w:r>
      <w:r>
        <w:rPr>
          <w:rFonts w:ascii="Arial" w:hAnsi="Arial" w:cs="Arial"/>
        </w:rPr>
        <w:t>Longtemps considérée comme mystérieuse, divine, inconnaissable, l</w:t>
      </w:r>
      <w:r w:rsidR="000A0331">
        <w:rPr>
          <w:rFonts w:ascii="Arial" w:hAnsi="Arial" w:cs="Arial"/>
        </w:rPr>
        <w:t>’origine de la vie</w:t>
      </w:r>
      <w:r>
        <w:rPr>
          <w:rFonts w:ascii="Arial" w:hAnsi="Arial" w:cs="Arial"/>
        </w:rPr>
        <w:t xml:space="preserve"> a souvent </w:t>
      </w:r>
      <w:r w:rsidR="000A0331">
        <w:rPr>
          <w:rFonts w:ascii="Arial" w:hAnsi="Arial" w:cs="Arial"/>
        </w:rPr>
        <w:t xml:space="preserve">été </w:t>
      </w:r>
      <w:r>
        <w:rPr>
          <w:rFonts w:ascii="Arial" w:hAnsi="Arial" w:cs="Arial"/>
        </w:rPr>
        <w:t xml:space="preserve">racontée </w:t>
      </w:r>
      <w:r w:rsidR="0050067B">
        <w:rPr>
          <w:rFonts w:ascii="Arial" w:hAnsi="Arial" w:cs="Arial"/>
        </w:rPr>
        <w:t>au travers</w:t>
      </w:r>
      <w:r>
        <w:rPr>
          <w:rFonts w:ascii="Arial" w:hAnsi="Arial" w:cs="Arial"/>
        </w:rPr>
        <w:t xml:space="preserve"> de mythes et de croyances </w:t>
      </w:r>
      <w:r w:rsidR="0050067B">
        <w:rPr>
          <w:rFonts w:ascii="Arial" w:hAnsi="Arial" w:cs="Arial"/>
        </w:rPr>
        <w:t xml:space="preserve">religieuses </w:t>
      </w:r>
      <w:r>
        <w:rPr>
          <w:rFonts w:ascii="Arial" w:hAnsi="Arial" w:cs="Arial"/>
        </w:rPr>
        <w:t>diverses</w:t>
      </w:r>
      <w:r w:rsidR="0050067B">
        <w:rPr>
          <w:rFonts w:ascii="Arial" w:hAnsi="Arial" w:cs="Arial"/>
        </w:rPr>
        <w:t>, célébrée au travers de rituels comme les cultes rendus à Déméter ou Cérès</w:t>
      </w:r>
      <w:r w:rsidR="00491417">
        <w:rPr>
          <w:rFonts w:ascii="Arial" w:hAnsi="Arial" w:cs="Arial"/>
        </w:rPr>
        <w:t>.</w:t>
      </w:r>
      <w:r>
        <w:rPr>
          <w:rFonts w:ascii="Arial" w:hAnsi="Arial" w:cs="Arial"/>
        </w:rPr>
        <w:t xml:space="preserve"> </w:t>
      </w:r>
      <w:r w:rsidR="00491417">
        <w:rPr>
          <w:rFonts w:ascii="Arial" w:hAnsi="Arial" w:cs="Arial"/>
        </w:rPr>
        <w:t xml:space="preserve">On a en effet souvent attribué la vie à la présence d’une âme, en </w:t>
      </w:r>
      <w:r w:rsidR="00214F98">
        <w:rPr>
          <w:rFonts w:ascii="Arial" w:hAnsi="Arial" w:cs="Arial"/>
        </w:rPr>
        <w:t xml:space="preserve">grec </w:t>
      </w:r>
      <w:r w:rsidR="00214F98" w:rsidRPr="00214F98">
        <w:rPr>
          <w:rFonts w:ascii="Arial" w:hAnsi="Arial" w:cs="Arial"/>
          <w:i/>
          <w:iCs/>
        </w:rPr>
        <w:t>psychè</w:t>
      </w:r>
      <w:r w:rsidR="00214F98">
        <w:rPr>
          <w:rFonts w:ascii="Arial" w:hAnsi="Arial" w:cs="Arial"/>
        </w:rPr>
        <w:t xml:space="preserve">, en </w:t>
      </w:r>
      <w:r w:rsidR="00491417">
        <w:rPr>
          <w:rFonts w:ascii="Arial" w:hAnsi="Arial" w:cs="Arial"/>
        </w:rPr>
        <w:t xml:space="preserve">latin </w:t>
      </w:r>
      <w:r w:rsidR="00491417" w:rsidRPr="002D6F09">
        <w:rPr>
          <w:rFonts w:ascii="Arial" w:hAnsi="Arial" w:cs="Arial"/>
          <w:i/>
          <w:iCs/>
        </w:rPr>
        <w:t>anima</w:t>
      </w:r>
      <w:r w:rsidR="00491417">
        <w:rPr>
          <w:rFonts w:ascii="Arial" w:hAnsi="Arial" w:cs="Arial"/>
        </w:rPr>
        <w:t>, ce</w:t>
      </w:r>
      <w:r w:rsidR="002D6F09">
        <w:rPr>
          <w:rFonts w:ascii="Arial" w:hAnsi="Arial" w:cs="Arial"/>
        </w:rPr>
        <w:t>lle</w:t>
      </w:r>
      <w:r w:rsidR="00491417">
        <w:rPr>
          <w:rFonts w:ascii="Arial" w:hAnsi="Arial" w:cs="Arial"/>
        </w:rPr>
        <w:t xml:space="preserve"> qui anime et meut le corps et </w:t>
      </w:r>
      <w:r w:rsidR="002D6F09">
        <w:rPr>
          <w:rFonts w:ascii="Arial" w:hAnsi="Arial" w:cs="Arial"/>
        </w:rPr>
        <w:t xml:space="preserve">on a </w:t>
      </w:r>
      <w:r w:rsidR="00491417">
        <w:rPr>
          <w:rFonts w:ascii="Arial" w:hAnsi="Arial" w:cs="Arial"/>
        </w:rPr>
        <w:t>pensé que l’âme pouvait survivre au dépérissement du corps</w:t>
      </w:r>
      <w:r w:rsidR="002D6F09">
        <w:rPr>
          <w:rFonts w:ascii="Arial" w:hAnsi="Arial" w:cs="Arial"/>
        </w:rPr>
        <w:t xml:space="preserve">, le corps sans vie étant inhumé ou consacré et n’étant pas considéré comme </w:t>
      </w:r>
      <w:r w:rsidR="00B4157C">
        <w:rPr>
          <w:rFonts w:ascii="Arial" w:hAnsi="Arial" w:cs="Arial"/>
        </w:rPr>
        <w:t xml:space="preserve">de la simple matière </w:t>
      </w:r>
      <w:r w:rsidR="002D6F09">
        <w:rPr>
          <w:rFonts w:ascii="Arial" w:hAnsi="Arial" w:cs="Arial"/>
        </w:rPr>
        <w:t>indifférent</w:t>
      </w:r>
      <w:r w:rsidR="00B4157C">
        <w:rPr>
          <w:rFonts w:ascii="Arial" w:hAnsi="Arial" w:cs="Arial"/>
        </w:rPr>
        <w:t>e</w:t>
      </w:r>
      <w:r w:rsidR="00491417">
        <w:rPr>
          <w:rFonts w:ascii="Arial" w:hAnsi="Arial" w:cs="Arial"/>
        </w:rPr>
        <w:t xml:space="preserve">. </w:t>
      </w:r>
    </w:p>
    <w:p w14:paraId="3E25B6E1" w14:textId="33069A75" w:rsidR="00B4157C" w:rsidRDefault="002D6F09" w:rsidP="00FD6992">
      <w:pPr>
        <w:ind w:firstLine="708"/>
        <w:jc w:val="both"/>
        <w:rPr>
          <w:rFonts w:ascii="Arial" w:hAnsi="Arial" w:cs="Arial"/>
        </w:rPr>
      </w:pPr>
      <w:r>
        <w:rPr>
          <w:rFonts w:ascii="Arial" w:hAnsi="Arial" w:cs="Arial"/>
        </w:rPr>
        <w:t xml:space="preserve">Dans l’Antiquité grecque, </w:t>
      </w:r>
      <w:r w:rsidR="00491417">
        <w:rPr>
          <w:rFonts w:ascii="Arial" w:hAnsi="Arial" w:cs="Arial"/>
        </w:rPr>
        <w:t xml:space="preserve">Aristote </w:t>
      </w:r>
      <w:r w:rsidR="00B4157C">
        <w:rPr>
          <w:rFonts w:ascii="Arial" w:hAnsi="Arial" w:cs="Arial"/>
        </w:rPr>
        <w:t xml:space="preserve">(-384 ; - 322 av. J.-C.) </w:t>
      </w:r>
      <w:r w:rsidR="00491417">
        <w:rPr>
          <w:rFonts w:ascii="Arial" w:hAnsi="Arial" w:cs="Arial"/>
        </w:rPr>
        <w:t>pensait ainsi que tous les vivants étaient dotés d’une âme, les plantes d’une âme végétative, les animaux d’une âme sensitive, les hommes d’une âme rationnelle et intellectuelle</w:t>
      </w:r>
      <w:r w:rsidR="0050067B">
        <w:rPr>
          <w:rFonts w:ascii="Arial" w:hAnsi="Arial" w:cs="Arial"/>
        </w:rPr>
        <w:t xml:space="preserve"> (</w:t>
      </w:r>
      <w:r w:rsidR="0050067B" w:rsidRPr="0050067B">
        <w:rPr>
          <w:rFonts w:ascii="Arial" w:hAnsi="Arial" w:cs="Arial"/>
          <w:i/>
          <w:iCs/>
        </w:rPr>
        <w:t>De anima</w:t>
      </w:r>
      <w:r w:rsidR="0050067B">
        <w:rPr>
          <w:rFonts w:ascii="Arial" w:hAnsi="Arial" w:cs="Arial"/>
        </w:rPr>
        <w:t>)</w:t>
      </w:r>
      <w:r w:rsidR="00491417">
        <w:rPr>
          <w:rFonts w:ascii="Arial" w:hAnsi="Arial" w:cs="Arial"/>
        </w:rPr>
        <w:t xml:space="preserve">. Dans </w:t>
      </w:r>
      <w:r w:rsidR="00491417" w:rsidRPr="00491417">
        <w:rPr>
          <w:rFonts w:ascii="Arial" w:hAnsi="Arial" w:cs="Arial"/>
          <w:i/>
          <w:iCs/>
        </w:rPr>
        <w:t>Parties de animaux</w:t>
      </w:r>
      <w:r w:rsidR="00491417">
        <w:rPr>
          <w:rFonts w:ascii="Arial" w:hAnsi="Arial" w:cs="Arial"/>
        </w:rPr>
        <w:t xml:space="preserve">, </w:t>
      </w:r>
      <w:r w:rsidR="0050067B">
        <w:rPr>
          <w:rFonts w:ascii="Arial" w:hAnsi="Arial" w:cs="Arial"/>
        </w:rPr>
        <w:t>le philosophe</w:t>
      </w:r>
      <w:r w:rsidR="00491417">
        <w:rPr>
          <w:rFonts w:ascii="Arial" w:hAnsi="Arial" w:cs="Arial"/>
        </w:rPr>
        <w:t xml:space="preserve"> s’intéresse aux organes, aux organismes et aux fonctions diverses qu’un vivant a en partage. Tout vivant, végétal, animal ou humain </w:t>
      </w:r>
      <w:r w:rsidR="00B4157C">
        <w:rPr>
          <w:rFonts w:ascii="Arial" w:hAnsi="Arial" w:cs="Arial"/>
        </w:rPr>
        <w:t xml:space="preserve">a en commun de </w:t>
      </w:r>
      <w:r w:rsidR="00491417">
        <w:rPr>
          <w:rFonts w:ascii="Arial" w:hAnsi="Arial" w:cs="Arial"/>
        </w:rPr>
        <w:t>naît</w:t>
      </w:r>
      <w:r w:rsidR="00B4157C">
        <w:rPr>
          <w:rFonts w:ascii="Arial" w:hAnsi="Arial" w:cs="Arial"/>
        </w:rPr>
        <w:t>re</w:t>
      </w:r>
      <w:r w:rsidR="00491417">
        <w:rPr>
          <w:rFonts w:ascii="Arial" w:hAnsi="Arial" w:cs="Arial"/>
        </w:rPr>
        <w:t xml:space="preserve">, </w:t>
      </w:r>
      <w:r w:rsidR="00B4157C">
        <w:rPr>
          <w:rFonts w:ascii="Arial" w:hAnsi="Arial" w:cs="Arial"/>
        </w:rPr>
        <w:t xml:space="preserve">de </w:t>
      </w:r>
      <w:r w:rsidR="00491417">
        <w:rPr>
          <w:rFonts w:ascii="Arial" w:hAnsi="Arial" w:cs="Arial"/>
        </w:rPr>
        <w:t>croît</w:t>
      </w:r>
      <w:r w:rsidR="00B4157C">
        <w:rPr>
          <w:rFonts w:ascii="Arial" w:hAnsi="Arial" w:cs="Arial"/>
        </w:rPr>
        <w:t>re</w:t>
      </w:r>
      <w:r w:rsidR="00491417">
        <w:rPr>
          <w:rFonts w:ascii="Arial" w:hAnsi="Arial" w:cs="Arial"/>
        </w:rPr>
        <w:t xml:space="preserve"> en se nourri</w:t>
      </w:r>
      <w:r>
        <w:rPr>
          <w:rFonts w:ascii="Arial" w:hAnsi="Arial" w:cs="Arial"/>
        </w:rPr>
        <w:t>ssan</w:t>
      </w:r>
      <w:r w:rsidR="00491417">
        <w:rPr>
          <w:rFonts w:ascii="Arial" w:hAnsi="Arial" w:cs="Arial"/>
        </w:rPr>
        <w:t xml:space="preserve">t </w:t>
      </w:r>
      <w:r w:rsidR="00B4157C">
        <w:rPr>
          <w:rFonts w:ascii="Arial" w:hAnsi="Arial" w:cs="Arial"/>
        </w:rPr>
        <w:t xml:space="preserve">dans son milieu </w:t>
      </w:r>
      <w:r w:rsidR="00491417">
        <w:rPr>
          <w:rFonts w:ascii="Arial" w:hAnsi="Arial" w:cs="Arial"/>
        </w:rPr>
        <w:t xml:space="preserve">et </w:t>
      </w:r>
      <w:r w:rsidR="00B4157C">
        <w:rPr>
          <w:rFonts w:ascii="Arial" w:hAnsi="Arial" w:cs="Arial"/>
        </w:rPr>
        <w:t xml:space="preserve">de pouvoir </w:t>
      </w:r>
      <w:r w:rsidR="00491417">
        <w:rPr>
          <w:rFonts w:ascii="Arial" w:hAnsi="Arial" w:cs="Arial"/>
        </w:rPr>
        <w:t>se reprodui</w:t>
      </w:r>
      <w:r w:rsidR="00B4157C">
        <w:rPr>
          <w:rFonts w:ascii="Arial" w:hAnsi="Arial" w:cs="Arial"/>
        </w:rPr>
        <w:t>re</w:t>
      </w:r>
      <w:r w:rsidR="00491417">
        <w:rPr>
          <w:rFonts w:ascii="Arial" w:hAnsi="Arial" w:cs="Arial"/>
        </w:rPr>
        <w:t xml:space="preserve"> avant de mourir. </w:t>
      </w:r>
      <w:r w:rsidR="00635638">
        <w:rPr>
          <w:rFonts w:ascii="Arial" w:hAnsi="Arial" w:cs="Arial"/>
        </w:rPr>
        <w:t>Il considère l’âme comme l’entéléchie du corps</w:t>
      </w:r>
      <w:r w:rsidR="00B4157C">
        <w:rPr>
          <w:rFonts w:ascii="Arial" w:hAnsi="Arial" w:cs="Arial"/>
        </w:rPr>
        <w:t xml:space="preserve"> (</w:t>
      </w:r>
      <w:r w:rsidR="00B4157C" w:rsidRPr="00B4157C">
        <w:rPr>
          <w:rFonts w:ascii="Arial" w:hAnsi="Arial" w:cs="Arial"/>
          <w:i/>
          <w:iCs/>
        </w:rPr>
        <w:t>en</w:t>
      </w:r>
      <w:r w:rsidR="00214F98">
        <w:rPr>
          <w:rFonts w:ascii="Arial" w:hAnsi="Arial" w:cs="Arial"/>
          <w:i/>
          <w:iCs/>
        </w:rPr>
        <w:t xml:space="preserve"> </w:t>
      </w:r>
      <w:r w:rsidR="00B4157C">
        <w:rPr>
          <w:rFonts w:ascii="Arial" w:hAnsi="Arial" w:cs="Arial"/>
          <w:i/>
          <w:iCs/>
        </w:rPr>
        <w:t>+</w:t>
      </w:r>
      <w:r w:rsidR="00214F98">
        <w:rPr>
          <w:rFonts w:ascii="Arial" w:hAnsi="Arial" w:cs="Arial"/>
          <w:i/>
          <w:iCs/>
        </w:rPr>
        <w:t xml:space="preserve"> </w:t>
      </w:r>
      <w:proofErr w:type="spellStart"/>
      <w:r w:rsidR="00B4157C" w:rsidRPr="00B4157C">
        <w:rPr>
          <w:rFonts w:ascii="Arial" w:hAnsi="Arial" w:cs="Arial"/>
          <w:i/>
          <w:iCs/>
        </w:rPr>
        <w:t>telos</w:t>
      </w:r>
      <w:proofErr w:type="spellEnd"/>
      <w:r w:rsidR="00B4157C">
        <w:rPr>
          <w:rFonts w:ascii="Arial" w:hAnsi="Arial" w:cs="Arial"/>
        </w:rPr>
        <w:t xml:space="preserve"> = étymologiquement, ce qui a en soi </w:t>
      </w:r>
      <w:r w:rsidR="00B4157C" w:rsidRPr="00B4157C">
        <w:rPr>
          <w:rFonts w:ascii="Arial" w:hAnsi="Arial" w:cs="Arial"/>
          <w:i/>
          <w:iCs/>
        </w:rPr>
        <w:t>en</w:t>
      </w:r>
      <w:r w:rsidR="00B4157C">
        <w:rPr>
          <w:rFonts w:ascii="Arial" w:hAnsi="Arial" w:cs="Arial"/>
          <w:i/>
          <w:iCs/>
        </w:rPr>
        <w:t>-</w:t>
      </w:r>
      <w:r w:rsidR="00B4157C">
        <w:rPr>
          <w:rFonts w:ascii="Arial" w:hAnsi="Arial" w:cs="Arial"/>
        </w:rPr>
        <w:t xml:space="preserve"> son propre but, </w:t>
      </w:r>
      <w:proofErr w:type="spellStart"/>
      <w:r w:rsidR="00B4157C" w:rsidRPr="00B4157C">
        <w:rPr>
          <w:rFonts w:ascii="Arial" w:hAnsi="Arial" w:cs="Arial"/>
          <w:i/>
          <w:iCs/>
        </w:rPr>
        <w:t>telos</w:t>
      </w:r>
      <w:proofErr w:type="spellEnd"/>
      <w:r w:rsidR="00B4157C">
        <w:rPr>
          <w:rFonts w:ascii="Arial" w:hAnsi="Arial" w:cs="Arial"/>
        </w:rPr>
        <w:t>)</w:t>
      </w:r>
      <w:r w:rsidR="00635638">
        <w:rPr>
          <w:rFonts w:ascii="Arial" w:hAnsi="Arial" w:cs="Arial"/>
        </w:rPr>
        <w:t xml:space="preserve">, une manière de déployer </w:t>
      </w:r>
      <w:r w:rsidR="00B4157C">
        <w:rPr>
          <w:rFonts w:ascii="Arial" w:hAnsi="Arial" w:cs="Arial"/>
        </w:rPr>
        <w:t xml:space="preserve">dynamiquement </w:t>
      </w:r>
      <w:r w:rsidR="00635638">
        <w:rPr>
          <w:rFonts w:ascii="Arial" w:hAnsi="Arial" w:cs="Arial"/>
        </w:rPr>
        <w:t>ce que le corps a à être et qu’il est en puissance</w:t>
      </w:r>
      <w:r w:rsidR="0050067B">
        <w:rPr>
          <w:rFonts w:ascii="Arial" w:hAnsi="Arial" w:cs="Arial"/>
        </w:rPr>
        <w:t xml:space="preserve"> (</w:t>
      </w:r>
      <w:proofErr w:type="spellStart"/>
      <w:r w:rsidR="0050067B" w:rsidRPr="0050067B">
        <w:rPr>
          <w:rFonts w:ascii="Arial" w:hAnsi="Arial" w:cs="Arial"/>
          <w:i/>
          <w:iCs/>
        </w:rPr>
        <w:t>dunamis</w:t>
      </w:r>
      <w:proofErr w:type="spellEnd"/>
      <w:r w:rsidR="0050067B">
        <w:rPr>
          <w:rFonts w:ascii="Arial" w:hAnsi="Arial" w:cs="Arial"/>
        </w:rPr>
        <w:t>)</w:t>
      </w:r>
      <w:r w:rsidR="00635638">
        <w:rPr>
          <w:rFonts w:ascii="Arial" w:hAnsi="Arial" w:cs="Arial"/>
        </w:rPr>
        <w:t xml:space="preserve">, le fait d’être animé lui permettant </w:t>
      </w:r>
      <w:r>
        <w:rPr>
          <w:rFonts w:ascii="Arial" w:hAnsi="Arial" w:cs="Arial"/>
        </w:rPr>
        <w:t xml:space="preserve">précisément </w:t>
      </w:r>
      <w:r w:rsidR="00635638">
        <w:rPr>
          <w:rFonts w:ascii="Arial" w:hAnsi="Arial" w:cs="Arial"/>
        </w:rPr>
        <w:t>d’actualiser sa puissance</w:t>
      </w:r>
      <w:r w:rsidR="00B4157C">
        <w:rPr>
          <w:rFonts w:ascii="Arial" w:hAnsi="Arial" w:cs="Arial"/>
        </w:rPr>
        <w:t xml:space="preserve"> en se mouvant et se </w:t>
      </w:r>
      <w:r w:rsidR="00D52225">
        <w:rPr>
          <w:rFonts w:ascii="Arial" w:hAnsi="Arial" w:cs="Arial"/>
        </w:rPr>
        <w:t>métamorph</w:t>
      </w:r>
      <w:r w:rsidR="00B4157C">
        <w:rPr>
          <w:rFonts w:ascii="Arial" w:hAnsi="Arial" w:cs="Arial"/>
        </w:rPr>
        <w:t>o</w:t>
      </w:r>
      <w:r w:rsidR="00D52225">
        <w:rPr>
          <w:rFonts w:ascii="Arial" w:hAnsi="Arial" w:cs="Arial"/>
        </w:rPr>
        <w:t>sant</w:t>
      </w:r>
      <w:r w:rsidR="0050067B">
        <w:rPr>
          <w:rFonts w:ascii="Arial" w:hAnsi="Arial" w:cs="Arial"/>
        </w:rPr>
        <w:t xml:space="preserve"> (</w:t>
      </w:r>
      <w:proofErr w:type="spellStart"/>
      <w:r w:rsidR="0050067B" w:rsidRPr="0050067B">
        <w:rPr>
          <w:rFonts w:ascii="Arial" w:hAnsi="Arial" w:cs="Arial"/>
          <w:i/>
          <w:iCs/>
        </w:rPr>
        <w:t>meta</w:t>
      </w:r>
      <w:proofErr w:type="spellEnd"/>
      <w:r w:rsidR="00214F98">
        <w:rPr>
          <w:rFonts w:ascii="Arial" w:hAnsi="Arial" w:cs="Arial"/>
          <w:i/>
          <w:iCs/>
        </w:rPr>
        <w:t xml:space="preserve"> </w:t>
      </w:r>
      <w:r w:rsidR="0050067B">
        <w:rPr>
          <w:rFonts w:ascii="Arial" w:hAnsi="Arial" w:cs="Arial"/>
        </w:rPr>
        <w:t>+</w:t>
      </w:r>
      <w:r w:rsidR="00214F98">
        <w:rPr>
          <w:rFonts w:ascii="Arial" w:hAnsi="Arial" w:cs="Arial"/>
        </w:rPr>
        <w:t xml:space="preserve"> </w:t>
      </w:r>
      <w:proofErr w:type="spellStart"/>
      <w:r w:rsidR="0050067B" w:rsidRPr="0050067B">
        <w:rPr>
          <w:rFonts w:ascii="Arial" w:hAnsi="Arial" w:cs="Arial"/>
          <w:i/>
          <w:iCs/>
        </w:rPr>
        <w:t>morphè</w:t>
      </w:r>
      <w:proofErr w:type="spellEnd"/>
      <w:r w:rsidR="005707AF">
        <w:rPr>
          <w:rFonts w:ascii="Arial" w:hAnsi="Arial" w:cs="Arial"/>
          <w:i/>
          <w:iCs/>
        </w:rPr>
        <w:t xml:space="preserve"> </w:t>
      </w:r>
      <w:r w:rsidR="0050067B">
        <w:rPr>
          <w:rFonts w:ascii="Arial" w:hAnsi="Arial" w:cs="Arial"/>
        </w:rPr>
        <w:t>= passage d’une forme à une autre)</w:t>
      </w:r>
      <w:r w:rsidR="00AE0850">
        <w:rPr>
          <w:rFonts w:ascii="Arial" w:hAnsi="Arial" w:cs="Arial"/>
        </w:rPr>
        <w:t xml:space="preserve"> pour remplir correctement certaines fonctions</w:t>
      </w:r>
      <w:r w:rsidR="00635638">
        <w:rPr>
          <w:rFonts w:ascii="Arial" w:hAnsi="Arial" w:cs="Arial"/>
        </w:rPr>
        <w:t xml:space="preserve">. Bien qu’il se fonde sur </w:t>
      </w:r>
      <w:r>
        <w:rPr>
          <w:rFonts w:ascii="Arial" w:hAnsi="Arial" w:cs="Arial"/>
        </w:rPr>
        <w:t xml:space="preserve">ce qu’on peut </w:t>
      </w:r>
      <w:r w:rsidR="00AE0850">
        <w:rPr>
          <w:rFonts w:ascii="Arial" w:hAnsi="Arial" w:cs="Arial"/>
        </w:rPr>
        <w:t xml:space="preserve">déjà </w:t>
      </w:r>
      <w:r>
        <w:rPr>
          <w:rFonts w:ascii="Arial" w:hAnsi="Arial" w:cs="Arial"/>
        </w:rPr>
        <w:t xml:space="preserve">nommer </w:t>
      </w:r>
      <w:r w:rsidR="00D52225">
        <w:rPr>
          <w:rFonts w:ascii="Arial" w:hAnsi="Arial" w:cs="Arial"/>
        </w:rPr>
        <w:t>une</w:t>
      </w:r>
      <w:r w:rsidR="00635638">
        <w:rPr>
          <w:rFonts w:ascii="Arial" w:hAnsi="Arial" w:cs="Arial"/>
        </w:rPr>
        <w:t xml:space="preserve"> expérimentation des plantes et animaux qu’Alexandre le Grand</w:t>
      </w:r>
      <w:r w:rsidR="00AE0850">
        <w:rPr>
          <w:rFonts w:ascii="Arial" w:hAnsi="Arial" w:cs="Arial"/>
        </w:rPr>
        <w:t>,</w:t>
      </w:r>
      <w:r w:rsidR="00635638">
        <w:rPr>
          <w:rFonts w:ascii="Arial" w:hAnsi="Arial" w:cs="Arial"/>
        </w:rPr>
        <w:t xml:space="preserve"> </w:t>
      </w:r>
      <w:r w:rsidR="00214F98">
        <w:rPr>
          <w:rFonts w:ascii="Arial" w:hAnsi="Arial" w:cs="Arial"/>
        </w:rPr>
        <w:t xml:space="preserve">dont il </w:t>
      </w:r>
      <w:r w:rsidR="00AE0850">
        <w:rPr>
          <w:rFonts w:ascii="Arial" w:hAnsi="Arial" w:cs="Arial"/>
        </w:rPr>
        <w:t>a été</w:t>
      </w:r>
      <w:r w:rsidR="00214F98">
        <w:rPr>
          <w:rFonts w:ascii="Arial" w:hAnsi="Arial" w:cs="Arial"/>
        </w:rPr>
        <w:t xml:space="preserve"> le précepteur</w:t>
      </w:r>
      <w:r w:rsidR="00AE0850">
        <w:rPr>
          <w:rFonts w:ascii="Arial" w:hAnsi="Arial" w:cs="Arial"/>
        </w:rPr>
        <w:t>,</w:t>
      </w:r>
      <w:r w:rsidR="00214F98">
        <w:rPr>
          <w:rFonts w:ascii="Arial" w:hAnsi="Arial" w:cs="Arial"/>
        </w:rPr>
        <w:t xml:space="preserve"> </w:t>
      </w:r>
      <w:r w:rsidR="00635638">
        <w:rPr>
          <w:rFonts w:ascii="Arial" w:hAnsi="Arial" w:cs="Arial"/>
        </w:rPr>
        <w:t xml:space="preserve">lui ramène de ses conquêtes lointaines, </w:t>
      </w:r>
      <w:r w:rsidR="0050067B">
        <w:rPr>
          <w:rFonts w:ascii="Arial" w:hAnsi="Arial" w:cs="Arial"/>
        </w:rPr>
        <w:t>tout cela demeure inchoatif</w:t>
      </w:r>
      <w:r w:rsidR="00D52225">
        <w:rPr>
          <w:rFonts w:ascii="Arial" w:hAnsi="Arial" w:cs="Arial"/>
        </w:rPr>
        <w:t xml:space="preserve"> et rudimentaire</w:t>
      </w:r>
      <w:r w:rsidR="0050067B">
        <w:rPr>
          <w:rFonts w:ascii="Arial" w:hAnsi="Arial" w:cs="Arial"/>
        </w:rPr>
        <w:t xml:space="preserve">. </w:t>
      </w:r>
      <w:r w:rsidR="00635638">
        <w:rPr>
          <w:rFonts w:ascii="Arial" w:hAnsi="Arial" w:cs="Arial"/>
        </w:rPr>
        <w:t xml:space="preserve">Aristote interprète </w:t>
      </w:r>
      <w:r w:rsidR="00AE0850">
        <w:rPr>
          <w:rFonts w:ascii="Arial" w:hAnsi="Arial" w:cs="Arial"/>
        </w:rPr>
        <w:t xml:space="preserve">en effet </w:t>
      </w:r>
      <w:r w:rsidR="00635638">
        <w:rPr>
          <w:rFonts w:ascii="Arial" w:hAnsi="Arial" w:cs="Arial"/>
        </w:rPr>
        <w:t xml:space="preserve">la </w:t>
      </w:r>
      <w:r w:rsidR="00B4157C" w:rsidRPr="00B4157C">
        <w:rPr>
          <w:rFonts w:ascii="Arial" w:hAnsi="Arial" w:cs="Arial"/>
          <w:i/>
          <w:iCs/>
        </w:rPr>
        <w:t>G</w:t>
      </w:r>
      <w:r w:rsidR="00635638" w:rsidRPr="00B4157C">
        <w:rPr>
          <w:rFonts w:ascii="Arial" w:hAnsi="Arial" w:cs="Arial"/>
          <w:i/>
          <w:iCs/>
        </w:rPr>
        <w:t>énération des animaux</w:t>
      </w:r>
      <w:r w:rsidR="00635638">
        <w:rPr>
          <w:rFonts w:ascii="Arial" w:hAnsi="Arial" w:cs="Arial"/>
        </w:rPr>
        <w:t xml:space="preserve"> de manière</w:t>
      </w:r>
      <w:r>
        <w:rPr>
          <w:rFonts w:ascii="Arial" w:hAnsi="Arial" w:cs="Arial"/>
        </w:rPr>
        <w:t xml:space="preserve"> très </w:t>
      </w:r>
      <w:r w:rsidR="00635638">
        <w:rPr>
          <w:rFonts w:ascii="Arial" w:hAnsi="Arial" w:cs="Arial"/>
        </w:rPr>
        <w:t>fantaisiste</w:t>
      </w:r>
      <w:r w:rsidR="00B4157C">
        <w:rPr>
          <w:rFonts w:ascii="Arial" w:hAnsi="Arial" w:cs="Arial"/>
        </w:rPr>
        <w:t xml:space="preserve"> et peu conforme à la science actuelle</w:t>
      </w:r>
      <w:r w:rsidR="00635638">
        <w:rPr>
          <w:rFonts w:ascii="Arial" w:hAnsi="Arial" w:cs="Arial"/>
        </w:rPr>
        <w:t xml:space="preserve">. Il pense </w:t>
      </w:r>
      <w:r>
        <w:rPr>
          <w:rFonts w:ascii="Arial" w:hAnsi="Arial" w:cs="Arial"/>
        </w:rPr>
        <w:t xml:space="preserve">par exemple </w:t>
      </w:r>
      <w:r w:rsidR="00635638">
        <w:rPr>
          <w:rFonts w:ascii="Arial" w:hAnsi="Arial" w:cs="Arial"/>
        </w:rPr>
        <w:t>que certains êtres vivants témoignent de génération</w:t>
      </w:r>
      <w:r w:rsidR="0050067B">
        <w:rPr>
          <w:rFonts w:ascii="Arial" w:hAnsi="Arial" w:cs="Arial"/>
        </w:rPr>
        <w:t xml:space="preserve"> </w:t>
      </w:r>
      <w:r w:rsidR="00635638">
        <w:rPr>
          <w:rFonts w:ascii="Arial" w:hAnsi="Arial" w:cs="Arial"/>
        </w:rPr>
        <w:t>spontanée, naissant directement de la terre</w:t>
      </w:r>
      <w:r>
        <w:rPr>
          <w:rFonts w:ascii="Arial" w:hAnsi="Arial" w:cs="Arial"/>
        </w:rPr>
        <w:t>, telles des larves</w:t>
      </w:r>
      <w:r w:rsidR="00635638">
        <w:rPr>
          <w:rFonts w:ascii="Arial" w:hAnsi="Arial" w:cs="Arial"/>
        </w:rPr>
        <w:t xml:space="preserve">. </w:t>
      </w:r>
      <w:r w:rsidR="00214F98">
        <w:rPr>
          <w:rFonts w:ascii="Arial" w:hAnsi="Arial" w:cs="Arial"/>
        </w:rPr>
        <w:t>D</w:t>
      </w:r>
      <w:r w:rsidR="00635638">
        <w:rPr>
          <w:rFonts w:ascii="Arial" w:hAnsi="Arial" w:cs="Arial"/>
        </w:rPr>
        <w:t>ans la reproduction</w:t>
      </w:r>
      <w:r w:rsidR="00214F98">
        <w:rPr>
          <w:rFonts w:ascii="Arial" w:hAnsi="Arial" w:cs="Arial"/>
        </w:rPr>
        <w:t>, il attribue</w:t>
      </w:r>
      <w:r w:rsidR="00635638">
        <w:rPr>
          <w:rFonts w:ascii="Arial" w:hAnsi="Arial" w:cs="Arial"/>
        </w:rPr>
        <w:t xml:space="preserve"> le rôle formateur à l’homme</w:t>
      </w:r>
      <w:r w:rsidR="00214F98">
        <w:rPr>
          <w:rFonts w:ascii="Arial" w:hAnsi="Arial" w:cs="Arial"/>
        </w:rPr>
        <w:t xml:space="preserve"> seul</w:t>
      </w:r>
      <w:r w:rsidR="00635638">
        <w:rPr>
          <w:rFonts w:ascii="Arial" w:hAnsi="Arial" w:cs="Arial"/>
        </w:rPr>
        <w:t>, la femme ne fourni</w:t>
      </w:r>
      <w:r w:rsidR="0050067B">
        <w:rPr>
          <w:rFonts w:ascii="Arial" w:hAnsi="Arial" w:cs="Arial"/>
        </w:rPr>
        <w:t>ssan</w:t>
      </w:r>
      <w:r w:rsidR="00635638">
        <w:rPr>
          <w:rFonts w:ascii="Arial" w:hAnsi="Arial" w:cs="Arial"/>
        </w:rPr>
        <w:t xml:space="preserve">t que le </w:t>
      </w:r>
      <w:r>
        <w:rPr>
          <w:rFonts w:ascii="Arial" w:hAnsi="Arial" w:cs="Arial"/>
        </w:rPr>
        <w:t xml:space="preserve">simple </w:t>
      </w:r>
      <w:r w:rsidR="00635638">
        <w:rPr>
          <w:rFonts w:ascii="Arial" w:hAnsi="Arial" w:cs="Arial"/>
        </w:rPr>
        <w:t>réceptacle, la matière ou matrice du processus</w:t>
      </w:r>
      <w:r>
        <w:rPr>
          <w:rFonts w:ascii="Arial" w:hAnsi="Arial" w:cs="Arial"/>
        </w:rPr>
        <w:t xml:space="preserve"> de formation </w:t>
      </w:r>
      <w:r w:rsidR="0050067B">
        <w:rPr>
          <w:rFonts w:ascii="Arial" w:hAnsi="Arial" w:cs="Arial"/>
        </w:rPr>
        <w:t>(</w:t>
      </w:r>
      <w:proofErr w:type="spellStart"/>
      <w:r w:rsidR="0050067B" w:rsidRPr="0050067B">
        <w:rPr>
          <w:rFonts w:ascii="Arial" w:hAnsi="Arial" w:cs="Arial"/>
          <w:i/>
          <w:iCs/>
        </w:rPr>
        <w:t>genesis</w:t>
      </w:r>
      <w:proofErr w:type="spellEnd"/>
      <w:r w:rsidR="0050067B">
        <w:rPr>
          <w:rFonts w:ascii="Arial" w:hAnsi="Arial" w:cs="Arial"/>
        </w:rPr>
        <w:t xml:space="preserve">) </w:t>
      </w:r>
      <w:r>
        <w:rPr>
          <w:rFonts w:ascii="Arial" w:hAnsi="Arial" w:cs="Arial"/>
        </w:rPr>
        <w:t>du fœtus</w:t>
      </w:r>
      <w:r w:rsidR="00635638">
        <w:rPr>
          <w:rFonts w:ascii="Arial" w:hAnsi="Arial" w:cs="Arial"/>
        </w:rPr>
        <w:t xml:space="preserve">. Quant aux monstres, leur avènement est </w:t>
      </w:r>
      <w:r>
        <w:rPr>
          <w:rFonts w:ascii="Arial" w:hAnsi="Arial" w:cs="Arial"/>
        </w:rPr>
        <w:t xml:space="preserve">selon lui </w:t>
      </w:r>
      <w:r w:rsidR="00635638">
        <w:rPr>
          <w:rFonts w:ascii="Arial" w:hAnsi="Arial" w:cs="Arial"/>
        </w:rPr>
        <w:t>imputable à la femme</w:t>
      </w:r>
      <w:r>
        <w:rPr>
          <w:rFonts w:ascii="Arial" w:hAnsi="Arial" w:cs="Arial"/>
        </w:rPr>
        <w:t xml:space="preserve"> seule</w:t>
      </w:r>
      <w:r w:rsidR="00635638">
        <w:rPr>
          <w:rFonts w:ascii="Arial" w:hAnsi="Arial" w:cs="Arial"/>
        </w:rPr>
        <w:t xml:space="preserve">, </w:t>
      </w:r>
      <w:r w:rsidR="0050067B">
        <w:rPr>
          <w:rFonts w:ascii="Arial" w:hAnsi="Arial" w:cs="Arial"/>
        </w:rPr>
        <w:t>quand le</w:t>
      </w:r>
      <w:r w:rsidR="00635638">
        <w:rPr>
          <w:rFonts w:ascii="Arial" w:hAnsi="Arial" w:cs="Arial"/>
        </w:rPr>
        <w:t xml:space="preserve"> matériau </w:t>
      </w:r>
      <w:r w:rsidR="0050067B">
        <w:rPr>
          <w:rFonts w:ascii="Arial" w:hAnsi="Arial" w:cs="Arial"/>
        </w:rPr>
        <w:t xml:space="preserve">qu’elle fournit </w:t>
      </w:r>
      <w:r w:rsidR="00635638">
        <w:rPr>
          <w:rFonts w:ascii="Arial" w:hAnsi="Arial" w:cs="Arial"/>
        </w:rPr>
        <w:t>ne conv</w:t>
      </w:r>
      <w:r w:rsidR="0050067B">
        <w:rPr>
          <w:rFonts w:ascii="Arial" w:hAnsi="Arial" w:cs="Arial"/>
        </w:rPr>
        <w:t>ien</w:t>
      </w:r>
      <w:r w:rsidR="00635638">
        <w:rPr>
          <w:rFonts w:ascii="Arial" w:hAnsi="Arial" w:cs="Arial"/>
        </w:rPr>
        <w:t>t pas à sa mise en forme par l’homme </w:t>
      </w:r>
      <w:r>
        <w:rPr>
          <w:rFonts w:ascii="Arial" w:hAnsi="Arial" w:cs="Arial"/>
        </w:rPr>
        <w:t>ou lui résist</w:t>
      </w:r>
      <w:r w:rsidR="0050067B">
        <w:rPr>
          <w:rFonts w:ascii="Arial" w:hAnsi="Arial" w:cs="Arial"/>
        </w:rPr>
        <w:t>e</w:t>
      </w:r>
      <w:r>
        <w:rPr>
          <w:rFonts w:ascii="Arial" w:hAnsi="Arial" w:cs="Arial"/>
        </w:rPr>
        <w:t xml:space="preserve"> </w:t>
      </w:r>
      <w:r w:rsidR="00B4157C">
        <w:rPr>
          <w:rFonts w:ascii="Arial" w:hAnsi="Arial" w:cs="Arial"/>
        </w:rPr>
        <w:t xml:space="preserve">de manière </w:t>
      </w:r>
      <w:r w:rsidR="00B4157C">
        <w:rPr>
          <w:rFonts w:ascii="Arial" w:hAnsi="Arial" w:cs="Arial"/>
        </w:rPr>
        <w:lastRenderedPageBreak/>
        <w:t>dommageable</w:t>
      </w:r>
      <w:r w:rsidR="00AE0850">
        <w:rPr>
          <w:rFonts w:ascii="Arial" w:hAnsi="Arial" w:cs="Arial"/>
        </w:rPr>
        <w:t xml:space="preserve"> en rêvant ou en contemplant ce qui ne convient pas</w:t>
      </w:r>
      <w:r w:rsidR="00B4157C">
        <w:rPr>
          <w:rFonts w:ascii="Arial" w:hAnsi="Arial" w:cs="Arial"/>
        </w:rPr>
        <w:t>.</w:t>
      </w:r>
      <w:r w:rsidR="00D52225">
        <w:rPr>
          <w:rFonts w:ascii="Arial" w:hAnsi="Arial" w:cs="Arial"/>
        </w:rPr>
        <w:t xml:space="preserve"> L’enfant « monstre » viendrait de pensées « monstrueuses » qu’a enfantées leur mère !</w:t>
      </w:r>
      <w:r w:rsidR="00635638">
        <w:rPr>
          <w:rFonts w:ascii="Arial" w:hAnsi="Arial" w:cs="Arial"/>
        </w:rPr>
        <w:t xml:space="preserve"> </w:t>
      </w:r>
    </w:p>
    <w:p w14:paraId="05C46AE0" w14:textId="29A94D3C" w:rsidR="00AE0850" w:rsidRDefault="00635638" w:rsidP="00FD6992">
      <w:pPr>
        <w:ind w:firstLine="708"/>
        <w:jc w:val="both"/>
        <w:rPr>
          <w:rFonts w:ascii="Arial" w:hAnsi="Arial" w:cs="Arial"/>
        </w:rPr>
      </w:pPr>
      <w:r>
        <w:rPr>
          <w:rFonts w:ascii="Arial" w:hAnsi="Arial" w:cs="Arial"/>
        </w:rPr>
        <w:t>La médecine</w:t>
      </w:r>
      <w:r w:rsidR="0050067B">
        <w:rPr>
          <w:rFonts w:ascii="Arial" w:hAnsi="Arial" w:cs="Arial"/>
        </w:rPr>
        <w:t xml:space="preserve"> se trouve</w:t>
      </w:r>
      <w:r>
        <w:rPr>
          <w:rFonts w:ascii="Arial" w:hAnsi="Arial" w:cs="Arial"/>
        </w:rPr>
        <w:t xml:space="preserve"> </w:t>
      </w:r>
      <w:r w:rsidR="0050067B">
        <w:rPr>
          <w:rFonts w:ascii="Arial" w:hAnsi="Arial" w:cs="Arial"/>
        </w:rPr>
        <w:t xml:space="preserve">souvent </w:t>
      </w:r>
      <w:r>
        <w:rPr>
          <w:rFonts w:ascii="Arial" w:hAnsi="Arial" w:cs="Arial"/>
        </w:rPr>
        <w:t xml:space="preserve">prise </w:t>
      </w:r>
      <w:r w:rsidR="002D6F09">
        <w:rPr>
          <w:rFonts w:ascii="Arial" w:hAnsi="Arial" w:cs="Arial"/>
        </w:rPr>
        <w:t xml:space="preserve">par Platon et Aristote </w:t>
      </w:r>
      <w:r>
        <w:rPr>
          <w:rFonts w:ascii="Arial" w:hAnsi="Arial" w:cs="Arial"/>
        </w:rPr>
        <w:t>comme exemple d’une science empirique</w:t>
      </w:r>
      <w:r w:rsidR="0050067B">
        <w:rPr>
          <w:rFonts w:ascii="Arial" w:hAnsi="Arial" w:cs="Arial"/>
        </w:rPr>
        <w:t xml:space="preserve"> (</w:t>
      </w:r>
      <w:proofErr w:type="spellStart"/>
      <w:r w:rsidR="0050067B" w:rsidRPr="0050067B">
        <w:rPr>
          <w:rFonts w:ascii="Arial" w:hAnsi="Arial" w:cs="Arial"/>
          <w:i/>
          <w:iCs/>
        </w:rPr>
        <w:t>empereia</w:t>
      </w:r>
      <w:proofErr w:type="spellEnd"/>
      <w:r w:rsidR="0050067B" w:rsidRPr="0050067B">
        <w:rPr>
          <w:rFonts w:ascii="Arial" w:hAnsi="Arial" w:cs="Arial"/>
          <w:i/>
          <w:iCs/>
        </w:rPr>
        <w:t xml:space="preserve"> </w:t>
      </w:r>
      <w:r w:rsidR="0050067B">
        <w:rPr>
          <w:rFonts w:ascii="Arial" w:hAnsi="Arial" w:cs="Arial"/>
        </w:rPr>
        <w:t>= l’expérience)</w:t>
      </w:r>
      <w:r>
        <w:rPr>
          <w:rFonts w:ascii="Arial" w:hAnsi="Arial" w:cs="Arial"/>
        </w:rPr>
        <w:t>, expérimentale</w:t>
      </w:r>
      <w:r w:rsidR="0050067B">
        <w:rPr>
          <w:rFonts w:ascii="Arial" w:hAnsi="Arial" w:cs="Arial"/>
        </w:rPr>
        <w:t xml:space="preserve"> donc</w:t>
      </w:r>
      <w:r>
        <w:rPr>
          <w:rFonts w:ascii="Arial" w:hAnsi="Arial" w:cs="Arial"/>
        </w:rPr>
        <w:t xml:space="preserve">, </w:t>
      </w:r>
      <w:r w:rsidR="0050067B">
        <w:rPr>
          <w:rFonts w:ascii="Arial" w:hAnsi="Arial" w:cs="Arial"/>
        </w:rPr>
        <w:t>une connaissance (</w:t>
      </w:r>
      <w:r w:rsidR="0050067B" w:rsidRPr="0050067B">
        <w:rPr>
          <w:rFonts w:ascii="Arial" w:hAnsi="Arial" w:cs="Arial"/>
          <w:i/>
          <w:iCs/>
        </w:rPr>
        <w:t>épistémè</w:t>
      </w:r>
      <w:r w:rsidR="0050067B">
        <w:rPr>
          <w:rFonts w:ascii="Arial" w:hAnsi="Arial" w:cs="Arial"/>
        </w:rPr>
        <w:t>) qui</w:t>
      </w:r>
      <w:r>
        <w:rPr>
          <w:rFonts w:ascii="Arial" w:hAnsi="Arial" w:cs="Arial"/>
        </w:rPr>
        <w:t xml:space="preserve"> suppose du jugement, du tact, de l’expérience</w:t>
      </w:r>
      <w:r w:rsidR="00B4157C">
        <w:rPr>
          <w:rFonts w:ascii="Arial" w:hAnsi="Arial" w:cs="Arial"/>
        </w:rPr>
        <w:t>, de la prudence</w:t>
      </w:r>
      <w:r w:rsidR="0050067B">
        <w:rPr>
          <w:rFonts w:ascii="Arial" w:hAnsi="Arial" w:cs="Arial"/>
        </w:rPr>
        <w:t xml:space="preserve"> </w:t>
      </w:r>
      <w:r w:rsidR="00AE0850">
        <w:rPr>
          <w:rFonts w:ascii="Arial" w:hAnsi="Arial" w:cs="Arial"/>
        </w:rPr>
        <w:t>(</w:t>
      </w:r>
      <w:proofErr w:type="spellStart"/>
      <w:r w:rsidR="00AE0850" w:rsidRPr="00AE0850">
        <w:rPr>
          <w:rFonts w:ascii="Arial" w:hAnsi="Arial" w:cs="Arial"/>
          <w:i/>
          <w:iCs/>
        </w:rPr>
        <w:t>phronèsis</w:t>
      </w:r>
      <w:proofErr w:type="spellEnd"/>
      <w:r w:rsidR="00AE0850">
        <w:rPr>
          <w:rFonts w:ascii="Arial" w:hAnsi="Arial" w:cs="Arial"/>
        </w:rPr>
        <w:t xml:space="preserve">) </w:t>
      </w:r>
      <w:r>
        <w:rPr>
          <w:rFonts w:ascii="Arial" w:hAnsi="Arial" w:cs="Arial"/>
        </w:rPr>
        <w:t>et de la stratégie</w:t>
      </w:r>
      <w:r w:rsidR="0050067B">
        <w:rPr>
          <w:rFonts w:ascii="Arial" w:hAnsi="Arial" w:cs="Arial"/>
        </w:rPr>
        <w:t>, un art de la mesure, où il ne faut aller ni vers le trop, ni vers le trop peu</w:t>
      </w:r>
      <w:r w:rsidR="005707AF">
        <w:rPr>
          <w:rFonts w:ascii="Arial" w:hAnsi="Arial" w:cs="Arial"/>
        </w:rPr>
        <w:t xml:space="preserve"> (« </w:t>
      </w:r>
      <w:proofErr w:type="spellStart"/>
      <w:r w:rsidR="005707AF" w:rsidRPr="005707AF">
        <w:rPr>
          <w:rFonts w:ascii="Arial" w:hAnsi="Arial" w:cs="Arial"/>
          <w:i/>
          <w:iCs/>
        </w:rPr>
        <w:t>meden</w:t>
      </w:r>
      <w:proofErr w:type="spellEnd"/>
      <w:r w:rsidR="005707AF" w:rsidRPr="005707AF">
        <w:rPr>
          <w:rFonts w:ascii="Arial" w:hAnsi="Arial" w:cs="Arial"/>
          <w:i/>
          <w:iCs/>
        </w:rPr>
        <w:t xml:space="preserve"> </w:t>
      </w:r>
      <w:proofErr w:type="spellStart"/>
      <w:r w:rsidR="005707AF" w:rsidRPr="005707AF">
        <w:rPr>
          <w:rFonts w:ascii="Arial" w:hAnsi="Arial" w:cs="Arial"/>
          <w:i/>
          <w:iCs/>
        </w:rPr>
        <w:t>agan</w:t>
      </w:r>
      <w:proofErr w:type="spellEnd"/>
      <w:r w:rsidR="005707AF">
        <w:rPr>
          <w:rFonts w:ascii="Arial" w:hAnsi="Arial" w:cs="Arial"/>
        </w:rPr>
        <w:t> » = « rien de trop »)</w:t>
      </w:r>
      <w:r w:rsidR="00B4157C">
        <w:rPr>
          <w:rFonts w:ascii="Arial" w:hAnsi="Arial" w:cs="Arial"/>
        </w:rPr>
        <w:t xml:space="preserve">. La médecine est un exemple de </w:t>
      </w:r>
      <w:r w:rsidR="002D6F09">
        <w:rPr>
          <w:rFonts w:ascii="Arial" w:hAnsi="Arial" w:cs="Arial"/>
        </w:rPr>
        <w:t xml:space="preserve">l’ajustement </w:t>
      </w:r>
      <w:r w:rsidR="00B4157C">
        <w:rPr>
          <w:rFonts w:ascii="Arial" w:hAnsi="Arial" w:cs="Arial"/>
        </w:rPr>
        <w:t xml:space="preserve">indispensable </w:t>
      </w:r>
      <w:r w:rsidR="002D6F09">
        <w:rPr>
          <w:rFonts w:ascii="Arial" w:hAnsi="Arial" w:cs="Arial"/>
        </w:rPr>
        <w:t xml:space="preserve">de la théorie </w:t>
      </w:r>
      <w:r w:rsidR="00A134CC">
        <w:rPr>
          <w:rFonts w:ascii="Arial" w:hAnsi="Arial" w:cs="Arial"/>
        </w:rPr>
        <w:t>(</w:t>
      </w:r>
      <w:proofErr w:type="spellStart"/>
      <w:r w:rsidR="00A134CC" w:rsidRPr="00A134CC">
        <w:rPr>
          <w:rFonts w:ascii="Arial" w:hAnsi="Arial" w:cs="Arial"/>
          <w:i/>
          <w:iCs/>
        </w:rPr>
        <w:t>theoria</w:t>
      </w:r>
      <w:proofErr w:type="spellEnd"/>
      <w:r w:rsidR="00A134CC">
        <w:rPr>
          <w:rFonts w:ascii="Arial" w:hAnsi="Arial" w:cs="Arial"/>
        </w:rPr>
        <w:t xml:space="preserve">) </w:t>
      </w:r>
      <w:r w:rsidR="002D6F09">
        <w:rPr>
          <w:rFonts w:ascii="Arial" w:hAnsi="Arial" w:cs="Arial"/>
        </w:rPr>
        <w:t>toujours trop générale au cas particulier</w:t>
      </w:r>
      <w:r>
        <w:rPr>
          <w:rFonts w:ascii="Arial" w:hAnsi="Arial" w:cs="Arial"/>
        </w:rPr>
        <w:t> </w:t>
      </w:r>
      <w:r w:rsidR="002D6F09">
        <w:rPr>
          <w:rFonts w:ascii="Arial" w:hAnsi="Arial" w:cs="Arial"/>
        </w:rPr>
        <w:t xml:space="preserve">spécifique </w:t>
      </w:r>
      <w:r w:rsidR="00B4157C">
        <w:rPr>
          <w:rFonts w:ascii="Arial" w:hAnsi="Arial" w:cs="Arial"/>
        </w:rPr>
        <w:t xml:space="preserve">rencontré en pratique </w:t>
      </w:r>
      <w:r w:rsidR="00A134CC">
        <w:rPr>
          <w:rFonts w:ascii="Arial" w:hAnsi="Arial" w:cs="Arial"/>
        </w:rPr>
        <w:t>(</w:t>
      </w:r>
      <w:r w:rsidR="00A134CC" w:rsidRPr="00A134CC">
        <w:rPr>
          <w:rFonts w:ascii="Arial" w:hAnsi="Arial" w:cs="Arial"/>
          <w:i/>
          <w:iCs/>
        </w:rPr>
        <w:t>praxis</w:t>
      </w:r>
      <w:r w:rsidR="00A134CC">
        <w:rPr>
          <w:rFonts w:ascii="Arial" w:hAnsi="Arial" w:cs="Arial"/>
        </w:rPr>
        <w:t xml:space="preserve">) </w:t>
      </w:r>
      <w:r>
        <w:rPr>
          <w:rFonts w:ascii="Arial" w:hAnsi="Arial" w:cs="Arial"/>
        </w:rPr>
        <w:t>: c’est Socrate qu’il faut soigner et non l’homme en général</w:t>
      </w:r>
      <w:r w:rsidR="00705DE3">
        <w:rPr>
          <w:rFonts w:ascii="Arial" w:hAnsi="Arial" w:cs="Arial"/>
        </w:rPr>
        <w:t xml:space="preserve">, comme le </w:t>
      </w:r>
      <w:r w:rsidR="002D6F09">
        <w:rPr>
          <w:rFonts w:ascii="Arial" w:hAnsi="Arial" w:cs="Arial"/>
        </w:rPr>
        <w:t xml:space="preserve">répètent </w:t>
      </w:r>
      <w:r w:rsidR="00214F98">
        <w:rPr>
          <w:rFonts w:ascii="Arial" w:hAnsi="Arial" w:cs="Arial"/>
        </w:rPr>
        <w:t>subtilement</w:t>
      </w:r>
      <w:r w:rsidR="002D6F09">
        <w:rPr>
          <w:rFonts w:ascii="Arial" w:hAnsi="Arial" w:cs="Arial"/>
        </w:rPr>
        <w:t xml:space="preserve"> Platon</w:t>
      </w:r>
      <w:r w:rsidR="00AE0850">
        <w:rPr>
          <w:rFonts w:ascii="Arial" w:hAnsi="Arial" w:cs="Arial"/>
        </w:rPr>
        <w:t xml:space="preserve"> et</w:t>
      </w:r>
      <w:r w:rsidR="002D6F09">
        <w:rPr>
          <w:rFonts w:ascii="Arial" w:hAnsi="Arial" w:cs="Arial"/>
        </w:rPr>
        <w:t xml:space="preserve"> Aristote</w:t>
      </w:r>
      <w:r w:rsidR="00D52225">
        <w:rPr>
          <w:rFonts w:ascii="Arial" w:hAnsi="Arial" w:cs="Arial"/>
        </w:rPr>
        <w:t> !</w:t>
      </w:r>
    </w:p>
    <w:p w14:paraId="0AAF1E54" w14:textId="2B375AB9" w:rsidR="009964B2" w:rsidRDefault="00214F98" w:rsidP="00FD6992">
      <w:pPr>
        <w:ind w:firstLine="708"/>
        <w:jc w:val="both"/>
        <w:rPr>
          <w:rFonts w:ascii="Arial" w:hAnsi="Arial" w:cs="Arial"/>
        </w:rPr>
      </w:pPr>
      <w:r>
        <w:rPr>
          <w:rFonts w:ascii="Arial" w:hAnsi="Arial" w:cs="Arial"/>
        </w:rPr>
        <w:t>Dans l’Antiquité, l</w:t>
      </w:r>
      <w:r w:rsidR="002D6F09">
        <w:rPr>
          <w:rFonts w:ascii="Arial" w:hAnsi="Arial" w:cs="Arial"/>
        </w:rPr>
        <w:t xml:space="preserve">a médecine se </w:t>
      </w:r>
      <w:r>
        <w:rPr>
          <w:rFonts w:ascii="Arial" w:hAnsi="Arial" w:cs="Arial"/>
        </w:rPr>
        <w:t xml:space="preserve">réalise </w:t>
      </w:r>
      <w:r w:rsidR="002D6F09">
        <w:rPr>
          <w:rFonts w:ascii="Arial" w:hAnsi="Arial" w:cs="Arial"/>
        </w:rPr>
        <w:t xml:space="preserve">sous le patronage d’Apollon et </w:t>
      </w:r>
      <w:r w:rsidR="00B4157C">
        <w:rPr>
          <w:rFonts w:ascii="Arial" w:hAnsi="Arial" w:cs="Arial"/>
        </w:rPr>
        <w:t>d’Asclépios, mais aussi d’Hygie et de Panacée. L</w:t>
      </w:r>
      <w:r w:rsidR="002D6F09">
        <w:rPr>
          <w:rFonts w:ascii="Arial" w:hAnsi="Arial" w:cs="Arial"/>
        </w:rPr>
        <w:t xml:space="preserve">e symbole du soin est le </w:t>
      </w:r>
      <w:r w:rsidR="00A134CC">
        <w:rPr>
          <w:rFonts w:ascii="Arial" w:hAnsi="Arial" w:cs="Arial"/>
        </w:rPr>
        <w:t>célèbre C</w:t>
      </w:r>
      <w:r w:rsidR="002D6F09">
        <w:rPr>
          <w:rFonts w:ascii="Arial" w:hAnsi="Arial" w:cs="Arial"/>
        </w:rPr>
        <w:t xml:space="preserve">aducée, </w:t>
      </w:r>
      <w:r w:rsidR="00B4157C">
        <w:rPr>
          <w:rFonts w:ascii="Arial" w:hAnsi="Arial" w:cs="Arial"/>
        </w:rPr>
        <w:t xml:space="preserve">un serpent enroulé sur un bâton, </w:t>
      </w:r>
      <w:r w:rsidR="002D6F09">
        <w:rPr>
          <w:rFonts w:ascii="Arial" w:hAnsi="Arial" w:cs="Arial"/>
        </w:rPr>
        <w:t xml:space="preserve">rappelant que le </w:t>
      </w:r>
      <w:proofErr w:type="spellStart"/>
      <w:r w:rsidR="002D6F09" w:rsidRPr="002D6F09">
        <w:rPr>
          <w:rFonts w:ascii="Arial" w:hAnsi="Arial" w:cs="Arial"/>
          <w:i/>
          <w:iCs/>
        </w:rPr>
        <w:t>pharmakon</w:t>
      </w:r>
      <w:proofErr w:type="spellEnd"/>
      <w:r w:rsidR="002D6F09">
        <w:rPr>
          <w:rFonts w:ascii="Arial" w:hAnsi="Arial" w:cs="Arial"/>
        </w:rPr>
        <w:t xml:space="preserve">, le médicament, </w:t>
      </w:r>
      <w:r w:rsidR="00B4157C">
        <w:rPr>
          <w:rFonts w:ascii="Arial" w:hAnsi="Arial" w:cs="Arial"/>
        </w:rPr>
        <w:t>signifie</w:t>
      </w:r>
      <w:r w:rsidR="002D6F09">
        <w:rPr>
          <w:rFonts w:ascii="Arial" w:hAnsi="Arial" w:cs="Arial"/>
        </w:rPr>
        <w:t xml:space="preserve"> à la fois remède et potentiel poison</w:t>
      </w:r>
      <w:r w:rsidR="00A134CC">
        <w:rPr>
          <w:rFonts w:ascii="Arial" w:hAnsi="Arial" w:cs="Arial"/>
        </w:rPr>
        <w:t>, suivant la dose ou bien le moment</w:t>
      </w:r>
      <w:r>
        <w:rPr>
          <w:rFonts w:ascii="Arial" w:hAnsi="Arial" w:cs="Arial"/>
        </w:rPr>
        <w:t xml:space="preserve"> où la drogue est administrée au patient</w:t>
      </w:r>
      <w:r w:rsidR="002D6F09">
        <w:rPr>
          <w:rFonts w:ascii="Arial" w:hAnsi="Arial" w:cs="Arial"/>
        </w:rPr>
        <w:t>.</w:t>
      </w:r>
      <w:r w:rsidR="00D52225">
        <w:rPr>
          <w:rFonts w:ascii="Arial" w:hAnsi="Arial" w:cs="Arial"/>
        </w:rPr>
        <w:t xml:space="preserve"> Ce qui peut sauver à tel moment précis peut tuer à tel autre !</w:t>
      </w:r>
      <w:r w:rsidR="002D6F09">
        <w:rPr>
          <w:rFonts w:ascii="Arial" w:hAnsi="Arial" w:cs="Arial"/>
        </w:rPr>
        <w:t xml:space="preserve"> </w:t>
      </w:r>
      <w:r w:rsidR="00B4157C">
        <w:rPr>
          <w:rFonts w:ascii="Arial" w:hAnsi="Arial" w:cs="Arial"/>
        </w:rPr>
        <w:t xml:space="preserve">Le serpent symbolise le médicament tandis que la baguette symbolise l’arbre de la vie, vie </w:t>
      </w:r>
      <w:r w:rsidR="00D52225">
        <w:rPr>
          <w:rFonts w:ascii="Arial" w:hAnsi="Arial" w:cs="Arial"/>
        </w:rPr>
        <w:t xml:space="preserve">précieuse </w:t>
      </w:r>
      <w:r w:rsidR="00B4157C">
        <w:rPr>
          <w:rFonts w:ascii="Arial" w:hAnsi="Arial" w:cs="Arial"/>
        </w:rPr>
        <w:t xml:space="preserve">que le médecin </w:t>
      </w:r>
      <w:r w:rsidR="00A134CC">
        <w:rPr>
          <w:rFonts w:ascii="Arial" w:hAnsi="Arial" w:cs="Arial"/>
        </w:rPr>
        <w:t>tente</w:t>
      </w:r>
      <w:r w:rsidR="00B4157C">
        <w:rPr>
          <w:rFonts w:ascii="Arial" w:hAnsi="Arial" w:cs="Arial"/>
        </w:rPr>
        <w:t xml:space="preserve"> de </w:t>
      </w:r>
      <w:r w:rsidR="00A134CC">
        <w:rPr>
          <w:rFonts w:ascii="Arial" w:hAnsi="Arial" w:cs="Arial"/>
        </w:rPr>
        <w:t>perpétrer</w:t>
      </w:r>
      <w:r>
        <w:rPr>
          <w:rFonts w:ascii="Arial" w:hAnsi="Arial" w:cs="Arial"/>
        </w:rPr>
        <w:t xml:space="preserve"> coûte que coûte par </w:t>
      </w:r>
      <w:r w:rsidR="00D52225">
        <w:rPr>
          <w:rFonts w:ascii="Arial" w:hAnsi="Arial" w:cs="Arial"/>
        </w:rPr>
        <w:t>un savoir humain trop humain faillible</w:t>
      </w:r>
      <w:r w:rsidR="00B4157C">
        <w:rPr>
          <w:rFonts w:ascii="Arial" w:hAnsi="Arial" w:cs="Arial"/>
        </w:rPr>
        <w:t>.</w:t>
      </w:r>
      <w:r w:rsidR="009964B2">
        <w:rPr>
          <w:rFonts w:ascii="Arial" w:hAnsi="Arial" w:cs="Arial"/>
        </w:rPr>
        <w:t xml:space="preserve"> </w:t>
      </w:r>
    </w:p>
    <w:p w14:paraId="720A0ACB" w14:textId="17D6507D" w:rsidR="00635638" w:rsidRDefault="009964B2" w:rsidP="00FD6992">
      <w:pPr>
        <w:ind w:firstLine="708"/>
        <w:jc w:val="both"/>
        <w:rPr>
          <w:rFonts w:ascii="Arial" w:hAnsi="Arial" w:cs="Arial"/>
        </w:rPr>
      </w:pPr>
      <w:r>
        <w:rPr>
          <w:rFonts w:ascii="Arial" w:hAnsi="Arial" w:cs="Arial"/>
        </w:rPr>
        <w:t xml:space="preserve">La théorie des humeurs est une des bases de la médecine antique européenne. Elle </w:t>
      </w:r>
      <w:r w:rsidR="00214F98">
        <w:rPr>
          <w:rFonts w:ascii="Arial" w:hAnsi="Arial" w:cs="Arial"/>
        </w:rPr>
        <w:t>est</w:t>
      </w:r>
      <w:r>
        <w:rPr>
          <w:rFonts w:ascii="Arial" w:hAnsi="Arial" w:cs="Arial"/>
        </w:rPr>
        <w:t xml:space="preserve"> popularisée par le </w:t>
      </w:r>
      <w:r w:rsidRPr="009964B2">
        <w:rPr>
          <w:rFonts w:ascii="Arial" w:hAnsi="Arial" w:cs="Arial"/>
          <w:i/>
          <w:iCs/>
        </w:rPr>
        <w:t>Corpus hippocratique</w:t>
      </w:r>
      <w:r w:rsidR="00214F98">
        <w:rPr>
          <w:rFonts w:ascii="Arial" w:hAnsi="Arial" w:cs="Arial"/>
        </w:rPr>
        <w:t>,</w:t>
      </w:r>
      <w:r>
        <w:rPr>
          <w:rFonts w:ascii="Arial" w:hAnsi="Arial" w:cs="Arial"/>
        </w:rPr>
        <w:t xml:space="preserve"> en particulier dans « De la nature de l’homme ». Hippocrate </w:t>
      </w:r>
      <w:r w:rsidR="00A134CC">
        <w:rPr>
          <w:rFonts w:ascii="Arial" w:hAnsi="Arial" w:cs="Arial"/>
        </w:rPr>
        <w:t xml:space="preserve">(460 av. J.-C. ; 377 av. J.-C.) </w:t>
      </w:r>
      <w:r>
        <w:rPr>
          <w:rFonts w:ascii="Arial" w:hAnsi="Arial" w:cs="Arial"/>
        </w:rPr>
        <w:t xml:space="preserve">est considéré comme le père de la médecine. Selon </w:t>
      </w:r>
      <w:r w:rsidR="00214F98">
        <w:rPr>
          <w:rFonts w:ascii="Arial" w:hAnsi="Arial" w:cs="Arial"/>
        </w:rPr>
        <w:t>sa</w:t>
      </w:r>
      <w:r>
        <w:rPr>
          <w:rFonts w:ascii="Arial" w:hAnsi="Arial" w:cs="Arial"/>
        </w:rPr>
        <w:t xml:space="preserve"> théorie, </w:t>
      </w:r>
      <w:r w:rsidR="00A134CC">
        <w:rPr>
          <w:rFonts w:ascii="Arial" w:hAnsi="Arial" w:cs="Arial"/>
        </w:rPr>
        <w:t xml:space="preserve">inspirée de la théorie des éléments d’Empédocle, </w:t>
      </w:r>
      <w:r w:rsidR="00214F98">
        <w:rPr>
          <w:rFonts w:ascii="Arial" w:hAnsi="Arial" w:cs="Arial"/>
        </w:rPr>
        <w:t xml:space="preserve">un philosophe présocratique, </w:t>
      </w:r>
      <w:r>
        <w:rPr>
          <w:rFonts w:ascii="Arial" w:hAnsi="Arial" w:cs="Arial"/>
        </w:rPr>
        <w:t>le corps est composé des quatre éléments fondamentaux, l’air, le feu, l’eau et la terre</w:t>
      </w:r>
      <w:r w:rsidR="00A134CC">
        <w:rPr>
          <w:rFonts w:ascii="Arial" w:hAnsi="Arial" w:cs="Arial"/>
        </w:rPr>
        <w:t>,</w:t>
      </w:r>
      <w:r>
        <w:rPr>
          <w:rFonts w:ascii="Arial" w:hAnsi="Arial" w:cs="Arial"/>
        </w:rPr>
        <w:t xml:space="preserve"> possédant quatre qualités, chaud ou froid, sec ou humide. </w:t>
      </w:r>
      <w:r w:rsidR="00D52225">
        <w:rPr>
          <w:rFonts w:ascii="Arial" w:hAnsi="Arial" w:cs="Arial"/>
        </w:rPr>
        <w:t>Or, c</w:t>
      </w:r>
      <w:r>
        <w:rPr>
          <w:rFonts w:ascii="Arial" w:hAnsi="Arial" w:cs="Arial"/>
        </w:rPr>
        <w:t xml:space="preserve">es éléments antagoniques doivent coexister en équilibre pour que la personne soit en bonne santé. Avec </w:t>
      </w:r>
      <w:r w:rsidR="00A134CC">
        <w:rPr>
          <w:rFonts w:ascii="Arial" w:hAnsi="Arial" w:cs="Arial"/>
        </w:rPr>
        <w:t>Hippocrate</w:t>
      </w:r>
      <w:r>
        <w:rPr>
          <w:rFonts w:ascii="Arial" w:hAnsi="Arial" w:cs="Arial"/>
        </w:rPr>
        <w:t>, c’est le début de la médecine clinique</w:t>
      </w:r>
      <w:r w:rsidR="00214F98">
        <w:rPr>
          <w:rFonts w:ascii="Arial" w:hAnsi="Arial" w:cs="Arial"/>
        </w:rPr>
        <w:t>. L</w:t>
      </w:r>
      <w:r>
        <w:rPr>
          <w:rFonts w:ascii="Arial" w:hAnsi="Arial" w:cs="Arial"/>
        </w:rPr>
        <w:t xml:space="preserve">e malade devient objet de regard, source de signes. Tous les textes du corpus ne sont </w:t>
      </w:r>
      <w:r w:rsidR="00A134CC">
        <w:rPr>
          <w:rFonts w:ascii="Arial" w:hAnsi="Arial" w:cs="Arial"/>
        </w:rPr>
        <w:t xml:space="preserve">cependant </w:t>
      </w:r>
      <w:r>
        <w:rPr>
          <w:rFonts w:ascii="Arial" w:hAnsi="Arial" w:cs="Arial"/>
        </w:rPr>
        <w:t xml:space="preserve">pas de lui seul. Les textes les plus authentiques </w:t>
      </w:r>
      <w:r w:rsidR="00AE0850">
        <w:rPr>
          <w:rFonts w:ascii="Arial" w:hAnsi="Arial" w:cs="Arial"/>
        </w:rPr>
        <w:t>seraient</w:t>
      </w:r>
      <w:r w:rsidR="00831BD8">
        <w:rPr>
          <w:rFonts w:ascii="Arial" w:hAnsi="Arial" w:cs="Arial"/>
        </w:rPr>
        <w:t xml:space="preserve"> : </w:t>
      </w:r>
      <w:r w:rsidR="00831BD8" w:rsidRPr="00831BD8">
        <w:rPr>
          <w:rFonts w:ascii="Arial" w:hAnsi="Arial" w:cs="Arial"/>
          <w:i/>
          <w:iCs/>
        </w:rPr>
        <w:t>De</w:t>
      </w:r>
      <w:r w:rsidRPr="00831BD8">
        <w:rPr>
          <w:rFonts w:ascii="Arial" w:hAnsi="Arial" w:cs="Arial"/>
          <w:i/>
          <w:iCs/>
        </w:rPr>
        <w:t xml:space="preserve"> la maladie sacrée</w:t>
      </w:r>
      <w:r>
        <w:rPr>
          <w:rFonts w:ascii="Arial" w:hAnsi="Arial" w:cs="Arial"/>
        </w:rPr>
        <w:t xml:space="preserve">, </w:t>
      </w:r>
      <w:r w:rsidR="00831BD8" w:rsidRPr="00831BD8">
        <w:rPr>
          <w:rFonts w:ascii="Arial" w:hAnsi="Arial" w:cs="Arial"/>
          <w:i/>
          <w:iCs/>
        </w:rPr>
        <w:t>Du</w:t>
      </w:r>
      <w:r w:rsidRPr="00831BD8">
        <w:rPr>
          <w:rFonts w:ascii="Arial" w:hAnsi="Arial" w:cs="Arial"/>
          <w:i/>
          <w:iCs/>
        </w:rPr>
        <w:t xml:space="preserve"> pronostic</w:t>
      </w:r>
      <w:r>
        <w:rPr>
          <w:rFonts w:ascii="Arial" w:hAnsi="Arial" w:cs="Arial"/>
        </w:rPr>
        <w:t xml:space="preserve">, </w:t>
      </w:r>
      <w:r w:rsidR="00831BD8" w:rsidRPr="00831BD8">
        <w:rPr>
          <w:rFonts w:ascii="Arial" w:hAnsi="Arial" w:cs="Arial"/>
          <w:i/>
          <w:iCs/>
        </w:rPr>
        <w:t>D</w:t>
      </w:r>
      <w:r w:rsidRPr="00831BD8">
        <w:rPr>
          <w:rFonts w:ascii="Arial" w:hAnsi="Arial" w:cs="Arial"/>
          <w:i/>
          <w:iCs/>
        </w:rPr>
        <w:t>es airs, des eaux et des lieux</w:t>
      </w:r>
      <w:r>
        <w:rPr>
          <w:rFonts w:ascii="Arial" w:hAnsi="Arial" w:cs="Arial"/>
        </w:rPr>
        <w:t xml:space="preserve">, </w:t>
      </w:r>
      <w:r w:rsidR="00831BD8" w:rsidRPr="00831BD8">
        <w:rPr>
          <w:rFonts w:ascii="Arial" w:hAnsi="Arial" w:cs="Arial"/>
          <w:i/>
          <w:iCs/>
        </w:rPr>
        <w:t>D</w:t>
      </w:r>
      <w:r w:rsidRPr="00831BD8">
        <w:rPr>
          <w:rFonts w:ascii="Arial" w:hAnsi="Arial" w:cs="Arial"/>
          <w:i/>
          <w:iCs/>
        </w:rPr>
        <w:t>es épidémies</w:t>
      </w:r>
      <w:r>
        <w:rPr>
          <w:rFonts w:ascii="Arial" w:hAnsi="Arial" w:cs="Arial"/>
        </w:rPr>
        <w:t>,</w:t>
      </w:r>
      <w:r w:rsidR="00831BD8">
        <w:rPr>
          <w:rFonts w:ascii="Arial" w:hAnsi="Arial" w:cs="Arial"/>
        </w:rPr>
        <w:t xml:space="preserve"> </w:t>
      </w:r>
      <w:r w:rsidR="00831BD8" w:rsidRPr="00831BD8">
        <w:rPr>
          <w:rFonts w:ascii="Arial" w:hAnsi="Arial" w:cs="Arial"/>
          <w:i/>
          <w:iCs/>
        </w:rPr>
        <w:t>De la nature de l’homme</w:t>
      </w:r>
      <w:r w:rsidR="00831BD8">
        <w:rPr>
          <w:rFonts w:ascii="Arial" w:hAnsi="Arial" w:cs="Arial"/>
        </w:rPr>
        <w:t xml:space="preserve">. </w:t>
      </w:r>
      <w:r>
        <w:rPr>
          <w:rFonts w:ascii="Arial" w:hAnsi="Arial" w:cs="Arial"/>
        </w:rPr>
        <w:t xml:space="preserve">Dès l’Antiquité, Galien a cherché à savoir quels textes provenaient d’Hippocrate et lesquels </w:t>
      </w:r>
      <w:r w:rsidR="00D52225">
        <w:rPr>
          <w:rFonts w:ascii="Arial" w:hAnsi="Arial" w:cs="Arial"/>
        </w:rPr>
        <w:t>lui avaient été à tort attribués</w:t>
      </w:r>
      <w:r>
        <w:rPr>
          <w:rFonts w:ascii="Arial" w:hAnsi="Arial" w:cs="Arial"/>
        </w:rPr>
        <w:t xml:space="preserve">. </w:t>
      </w:r>
      <w:r w:rsidR="00AE0850">
        <w:rPr>
          <w:rFonts w:ascii="Arial" w:hAnsi="Arial" w:cs="Arial"/>
        </w:rPr>
        <w:t>Hippocrate</w:t>
      </w:r>
      <w:r>
        <w:rPr>
          <w:rFonts w:ascii="Arial" w:hAnsi="Arial" w:cs="Arial"/>
        </w:rPr>
        <w:t xml:space="preserve"> est </w:t>
      </w:r>
      <w:r w:rsidR="00D52225">
        <w:rPr>
          <w:rFonts w:ascii="Arial" w:hAnsi="Arial" w:cs="Arial"/>
        </w:rPr>
        <w:t xml:space="preserve">en tout cas </w:t>
      </w:r>
      <w:r>
        <w:rPr>
          <w:rFonts w:ascii="Arial" w:hAnsi="Arial" w:cs="Arial"/>
        </w:rPr>
        <w:t>l’auteur du serment</w:t>
      </w:r>
      <w:r w:rsidR="00AE0850">
        <w:rPr>
          <w:rFonts w:ascii="Arial" w:hAnsi="Arial" w:cs="Arial"/>
        </w:rPr>
        <w:t xml:space="preserve"> éponyme</w:t>
      </w:r>
      <w:r>
        <w:rPr>
          <w:rFonts w:ascii="Arial" w:hAnsi="Arial" w:cs="Arial"/>
        </w:rPr>
        <w:t xml:space="preserve">, </w:t>
      </w:r>
      <w:r w:rsidR="00AE0850">
        <w:rPr>
          <w:rFonts w:ascii="Arial" w:hAnsi="Arial" w:cs="Arial"/>
        </w:rPr>
        <w:t xml:space="preserve">code de </w:t>
      </w:r>
      <w:r w:rsidR="00A134CC">
        <w:rPr>
          <w:rFonts w:ascii="Arial" w:hAnsi="Arial" w:cs="Arial"/>
        </w:rPr>
        <w:t>déontologie (</w:t>
      </w:r>
      <w:proofErr w:type="spellStart"/>
      <w:r w:rsidR="00A134CC" w:rsidRPr="00A134CC">
        <w:rPr>
          <w:rFonts w:ascii="Arial" w:hAnsi="Arial" w:cs="Arial"/>
          <w:i/>
          <w:iCs/>
        </w:rPr>
        <w:t>deon</w:t>
      </w:r>
      <w:proofErr w:type="spellEnd"/>
      <w:r w:rsidR="00A134CC">
        <w:rPr>
          <w:rFonts w:ascii="Arial" w:hAnsi="Arial" w:cs="Arial"/>
        </w:rPr>
        <w:t xml:space="preserve"> = « il faut »)</w:t>
      </w:r>
      <w:r>
        <w:rPr>
          <w:rFonts w:ascii="Arial" w:hAnsi="Arial" w:cs="Arial"/>
        </w:rPr>
        <w:t xml:space="preserve"> de la pratique médicale</w:t>
      </w:r>
      <w:r w:rsidR="00214F98">
        <w:rPr>
          <w:rFonts w:ascii="Arial" w:hAnsi="Arial" w:cs="Arial"/>
        </w:rPr>
        <w:t xml:space="preserve"> qui enjoint à respecter le secret de la vie des patients, à ne pas faire payer les confères et à adopter une attitude éthique irréprochable dans le processus de soin</w:t>
      </w:r>
      <w:r w:rsidR="00D52225">
        <w:rPr>
          <w:rFonts w:ascii="Arial" w:hAnsi="Arial" w:cs="Arial"/>
        </w:rPr>
        <w:t>, etc</w:t>
      </w:r>
      <w:r>
        <w:rPr>
          <w:rFonts w:ascii="Arial" w:hAnsi="Arial" w:cs="Arial"/>
        </w:rPr>
        <w:t>.</w:t>
      </w:r>
      <w:r w:rsidR="00635638">
        <w:rPr>
          <w:rFonts w:ascii="Arial" w:hAnsi="Arial" w:cs="Arial"/>
        </w:rPr>
        <w:t xml:space="preserve">  </w:t>
      </w:r>
    </w:p>
    <w:p w14:paraId="7054C512" w14:textId="77777777" w:rsidR="00D52225" w:rsidRDefault="00635638" w:rsidP="00705DE3">
      <w:pPr>
        <w:ind w:firstLine="708"/>
        <w:jc w:val="both"/>
        <w:rPr>
          <w:rFonts w:ascii="Arial" w:hAnsi="Arial" w:cs="Arial"/>
        </w:rPr>
      </w:pPr>
      <w:r>
        <w:rPr>
          <w:rFonts w:ascii="Arial" w:hAnsi="Arial" w:cs="Arial"/>
        </w:rPr>
        <w:t xml:space="preserve">Dans son poème </w:t>
      </w:r>
      <w:r w:rsidRPr="00635638">
        <w:rPr>
          <w:rFonts w:ascii="Arial" w:hAnsi="Arial" w:cs="Arial"/>
          <w:i/>
          <w:iCs/>
        </w:rPr>
        <w:t xml:space="preserve">De </w:t>
      </w:r>
      <w:proofErr w:type="spellStart"/>
      <w:r w:rsidRPr="00635638">
        <w:rPr>
          <w:rFonts w:ascii="Arial" w:hAnsi="Arial" w:cs="Arial"/>
          <w:i/>
          <w:iCs/>
        </w:rPr>
        <w:t>natura</w:t>
      </w:r>
      <w:proofErr w:type="spellEnd"/>
      <w:r w:rsidRPr="00635638">
        <w:rPr>
          <w:rFonts w:ascii="Arial" w:hAnsi="Arial" w:cs="Arial"/>
          <w:i/>
          <w:iCs/>
        </w:rPr>
        <w:t xml:space="preserve"> </w:t>
      </w:r>
      <w:proofErr w:type="spellStart"/>
      <w:r w:rsidRPr="00635638">
        <w:rPr>
          <w:rFonts w:ascii="Arial" w:hAnsi="Arial" w:cs="Arial"/>
          <w:i/>
          <w:iCs/>
        </w:rPr>
        <w:t>rerum</w:t>
      </w:r>
      <w:proofErr w:type="spellEnd"/>
      <w:r>
        <w:rPr>
          <w:rFonts w:ascii="Arial" w:hAnsi="Arial" w:cs="Arial"/>
        </w:rPr>
        <w:t xml:space="preserve">, l’épicurien Lucrèce </w:t>
      </w:r>
      <w:r w:rsidR="00B4157C">
        <w:rPr>
          <w:rFonts w:ascii="Arial" w:hAnsi="Arial" w:cs="Arial"/>
        </w:rPr>
        <w:t xml:space="preserve">(-98 ; -55 av. J.-C.) </w:t>
      </w:r>
      <w:r>
        <w:rPr>
          <w:rFonts w:ascii="Arial" w:hAnsi="Arial" w:cs="Arial"/>
        </w:rPr>
        <w:t xml:space="preserve">loue quant à lui la nature comme un cycle bienfaisant à suivre comme une </w:t>
      </w:r>
      <w:r w:rsidR="00AE0850">
        <w:rPr>
          <w:rFonts w:ascii="Arial" w:hAnsi="Arial" w:cs="Arial"/>
        </w:rPr>
        <w:t>« </w:t>
      </w:r>
      <w:r>
        <w:rPr>
          <w:rFonts w:ascii="Arial" w:hAnsi="Arial" w:cs="Arial"/>
        </w:rPr>
        <w:t>norme</w:t>
      </w:r>
      <w:r w:rsidR="00AE0850">
        <w:rPr>
          <w:rFonts w:ascii="Arial" w:hAnsi="Arial" w:cs="Arial"/>
        </w:rPr>
        <w:t> »</w:t>
      </w:r>
      <w:r>
        <w:rPr>
          <w:rFonts w:ascii="Arial" w:hAnsi="Arial" w:cs="Arial"/>
        </w:rPr>
        <w:t xml:space="preserve"> de vie. Chaque printemps offre l’occasion d’un</w:t>
      </w:r>
      <w:r w:rsidR="002D6F09">
        <w:rPr>
          <w:rFonts w:ascii="Arial" w:hAnsi="Arial" w:cs="Arial"/>
        </w:rPr>
        <w:t xml:space="preserve"> nouvel</w:t>
      </w:r>
      <w:r>
        <w:rPr>
          <w:rFonts w:ascii="Arial" w:hAnsi="Arial" w:cs="Arial"/>
        </w:rPr>
        <w:t xml:space="preserve"> hymne </w:t>
      </w:r>
      <w:r w:rsidR="002D6F09">
        <w:rPr>
          <w:rFonts w:ascii="Arial" w:hAnsi="Arial" w:cs="Arial"/>
        </w:rPr>
        <w:t xml:space="preserve">joyeux </w:t>
      </w:r>
      <w:r>
        <w:rPr>
          <w:rFonts w:ascii="Arial" w:hAnsi="Arial" w:cs="Arial"/>
        </w:rPr>
        <w:t xml:space="preserve">à </w:t>
      </w:r>
      <w:r w:rsidR="002D6F09" w:rsidRPr="00334BA5">
        <w:rPr>
          <w:rFonts w:ascii="Arial" w:hAnsi="Arial" w:cs="Arial"/>
          <w:i/>
          <w:iCs/>
        </w:rPr>
        <w:t xml:space="preserve">Alma </w:t>
      </w:r>
      <w:r w:rsidRPr="00334BA5">
        <w:rPr>
          <w:rFonts w:ascii="Arial" w:hAnsi="Arial" w:cs="Arial"/>
          <w:i/>
          <w:iCs/>
        </w:rPr>
        <w:t>Venus</w:t>
      </w:r>
      <w:r>
        <w:rPr>
          <w:rFonts w:ascii="Arial" w:hAnsi="Arial" w:cs="Arial"/>
        </w:rPr>
        <w:t xml:space="preserve">, la </w:t>
      </w:r>
      <w:r w:rsidR="002D6F09">
        <w:rPr>
          <w:rFonts w:ascii="Arial" w:hAnsi="Arial" w:cs="Arial"/>
        </w:rPr>
        <w:t xml:space="preserve">Venus </w:t>
      </w:r>
      <w:r>
        <w:rPr>
          <w:rFonts w:ascii="Arial" w:hAnsi="Arial" w:cs="Arial"/>
        </w:rPr>
        <w:t xml:space="preserve">nourricière et à la nature prodigue en nouvelles formes de vie. </w:t>
      </w:r>
      <w:r w:rsidR="002D6F09">
        <w:rPr>
          <w:rFonts w:ascii="Arial" w:hAnsi="Arial" w:cs="Arial"/>
        </w:rPr>
        <w:t>Les petits veaux gambadent dans les prés, décrit-il avec plaisir</w:t>
      </w:r>
      <w:r w:rsidR="00334BA5">
        <w:rPr>
          <w:rFonts w:ascii="Arial" w:hAnsi="Arial" w:cs="Arial"/>
        </w:rPr>
        <w:t>, dès les premières pages de l’ouvrage</w:t>
      </w:r>
      <w:r w:rsidR="00A134CC">
        <w:rPr>
          <w:rFonts w:ascii="Arial" w:hAnsi="Arial" w:cs="Arial"/>
        </w:rPr>
        <w:t>, comment ne pas nous réjouir du cadeau de la vie ?</w:t>
      </w:r>
      <w:r w:rsidR="002D6F09">
        <w:rPr>
          <w:rFonts w:ascii="Arial" w:hAnsi="Arial" w:cs="Arial"/>
        </w:rPr>
        <w:t xml:space="preserve"> </w:t>
      </w:r>
      <w:r>
        <w:rPr>
          <w:rFonts w:ascii="Arial" w:hAnsi="Arial" w:cs="Arial"/>
        </w:rPr>
        <w:t xml:space="preserve">Alors que les artifices humains n’apportent qu’un luxe relatif, la course aux honneurs </w:t>
      </w:r>
      <w:r w:rsidR="00334BA5">
        <w:rPr>
          <w:rFonts w:ascii="Arial" w:hAnsi="Arial" w:cs="Arial"/>
        </w:rPr>
        <w:t>(</w:t>
      </w:r>
      <w:r w:rsidR="00334BA5" w:rsidRPr="00334BA5">
        <w:rPr>
          <w:rFonts w:ascii="Arial" w:hAnsi="Arial" w:cs="Arial"/>
          <w:i/>
          <w:iCs/>
        </w:rPr>
        <w:t>cursus honorum</w:t>
      </w:r>
      <w:r w:rsidR="00334BA5">
        <w:rPr>
          <w:rFonts w:ascii="Arial" w:hAnsi="Arial" w:cs="Arial"/>
        </w:rPr>
        <w:t xml:space="preserve">) </w:t>
      </w:r>
      <w:r>
        <w:rPr>
          <w:rFonts w:ascii="Arial" w:hAnsi="Arial" w:cs="Arial"/>
        </w:rPr>
        <w:t>n’étant finalement que de peu de prix et les hommes se faisant souvent la guerre</w:t>
      </w:r>
      <w:r w:rsidR="002D6F09">
        <w:rPr>
          <w:rFonts w:ascii="Arial" w:hAnsi="Arial" w:cs="Arial"/>
        </w:rPr>
        <w:t xml:space="preserve"> pour des motifs stupides</w:t>
      </w:r>
      <w:r>
        <w:rPr>
          <w:rFonts w:ascii="Arial" w:hAnsi="Arial" w:cs="Arial"/>
        </w:rPr>
        <w:t xml:space="preserve">, </w:t>
      </w:r>
      <w:r w:rsidR="00334BA5">
        <w:rPr>
          <w:rFonts w:ascii="Arial" w:hAnsi="Arial" w:cs="Arial"/>
        </w:rPr>
        <w:t xml:space="preserve">tels la </w:t>
      </w:r>
      <w:r w:rsidR="00D52225">
        <w:rPr>
          <w:rFonts w:ascii="Arial" w:hAnsi="Arial" w:cs="Arial"/>
        </w:rPr>
        <w:t>religion</w:t>
      </w:r>
      <w:r w:rsidR="00334BA5">
        <w:rPr>
          <w:rFonts w:ascii="Arial" w:hAnsi="Arial" w:cs="Arial"/>
        </w:rPr>
        <w:t xml:space="preserve"> (« Tant la </w:t>
      </w:r>
      <w:r w:rsidR="00D52225">
        <w:rPr>
          <w:rFonts w:ascii="Arial" w:hAnsi="Arial" w:cs="Arial"/>
        </w:rPr>
        <w:t>religion</w:t>
      </w:r>
      <w:r w:rsidR="00334BA5">
        <w:rPr>
          <w:rFonts w:ascii="Arial" w:hAnsi="Arial" w:cs="Arial"/>
        </w:rPr>
        <w:t xml:space="preserve"> a perpétré de crimes… »)</w:t>
      </w:r>
      <w:r w:rsidR="00A134CC">
        <w:rPr>
          <w:rFonts w:ascii="Arial" w:hAnsi="Arial" w:cs="Arial"/>
        </w:rPr>
        <w:t xml:space="preserve"> ou leur réputation (</w:t>
      </w:r>
      <w:proofErr w:type="spellStart"/>
      <w:r w:rsidR="00A134CC" w:rsidRPr="00A134CC">
        <w:rPr>
          <w:rFonts w:ascii="Arial" w:hAnsi="Arial" w:cs="Arial"/>
          <w:i/>
          <w:iCs/>
        </w:rPr>
        <w:t>fama</w:t>
      </w:r>
      <w:proofErr w:type="spellEnd"/>
      <w:r w:rsidR="00A134CC">
        <w:rPr>
          <w:rFonts w:ascii="Arial" w:hAnsi="Arial" w:cs="Arial"/>
        </w:rPr>
        <w:t>)</w:t>
      </w:r>
      <w:r w:rsidR="00334BA5">
        <w:rPr>
          <w:rFonts w:ascii="Arial" w:hAnsi="Arial" w:cs="Arial"/>
        </w:rPr>
        <w:t xml:space="preserve">, </w:t>
      </w:r>
      <w:r>
        <w:rPr>
          <w:rFonts w:ascii="Arial" w:hAnsi="Arial" w:cs="Arial"/>
        </w:rPr>
        <w:t>Lucrèce invite</w:t>
      </w:r>
      <w:r w:rsidR="00214F98">
        <w:rPr>
          <w:rFonts w:ascii="Arial" w:hAnsi="Arial" w:cs="Arial"/>
        </w:rPr>
        <w:t xml:space="preserve"> par son approche éthique</w:t>
      </w:r>
      <w:r>
        <w:rPr>
          <w:rFonts w:ascii="Arial" w:hAnsi="Arial" w:cs="Arial"/>
        </w:rPr>
        <w:t>, quand tous les hommes se jettent dans la haute mer des batailles, à profiter du soleil, allongé sur le frais gazon</w:t>
      </w:r>
      <w:r w:rsidR="002D6F09">
        <w:rPr>
          <w:rFonts w:ascii="Arial" w:hAnsi="Arial" w:cs="Arial"/>
        </w:rPr>
        <w:t xml:space="preserve"> vert (</w:t>
      </w:r>
      <w:r w:rsidR="002D6F09" w:rsidRPr="002D6F09">
        <w:rPr>
          <w:rFonts w:ascii="Arial" w:hAnsi="Arial" w:cs="Arial"/>
          <w:i/>
          <w:iCs/>
        </w:rPr>
        <w:t xml:space="preserve">suave mari </w:t>
      </w:r>
      <w:proofErr w:type="spellStart"/>
      <w:r w:rsidR="002D6F09" w:rsidRPr="002D6F09">
        <w:rPr>
          <w:rFonts w:ascii="Arial" w:hAnsi="Arial" w:cs="Arial"/>
          <w:i/>
          <w:iCs/>
        </w:rPr>
        <w:t>magno</w:t>
      </w:r>
      <w:proofErr w:type="spellEnd"/>
      <w:r w:rsidR="002D6F09">
        <w:rPr>
          <w:rFonts w:ascii="Arial" w:hAnsi="Arial" w:cs="Arial"/>
        </w:rPr>
        <w:t>… = qu’il est doux, quand la mer est en tempête…</w:t>
      </w:r>
      <w:r w:rsidR="00334BA5">
        <w:rPr>
          <w:rFonts w:ascii="Arial" w:hAnsi="Arial" w:cs="Arial"/>
        </w:rPr>
        <w:t>, dit un des vers les plus célèbre</w:t>
      </w:r>
      <w:r w:rsidR="00A134CC">
        <w:rPr>
          <w:rFonts w:ascii="Arial" w:hAnsi="Arial" w:cs="Arial"/>
        </w:rPr>
        <w:t>s</w:t>
      </w:r>
      <w:r w:rsidR="00334BA5">
        <w:rPr>
          <w:rFonts w:ascii="Arial" w:hAnsi="Arial" w:cs="Arial"/>
        </w:rPr>
        <w:t xml:space="preserve"> de ce chant</w:t>
      </w:r>
      <w:r w:rsidR="002D6F09">
        <w:rPr>
          <w:rFonts w:ascii="Arial" w:hAnsi="Arial" w:cs="Arial"/>
        </w:rPr>
        <w:t>)</w:t>
      </w:r>
      <w:r>
        <w:rPr>
          <w:rFonts w:ascii="Arial" w:hAnsi="Arial" w:cs="Arial"/>
        </w:rPr>
        <w:t xml:space="preserve">. </w:t>
      </w:r>
      <w:r w:rsidR="00A134CC">
        <w:rPr>
          <w:rFonts w:ascii="Arial" w:hAnsi="Arial" w:cs="Arial"/>
        </w:rPr>
        <w:t>« </w:t>
      </w:r>
      <w:r w:rsidR="002D6F09">
        <w:rPr>
          <w:rFonts w:ascii="Arial" w:hAnsi="Arial" w:cs="Arial"/>
        </w:rPr>
        <w:t>Nature aime à se cacher</w:t>
      </w:r>
      <w:r w:rsidR="00A134CC">
        <w:rPr>
          <w:rFonts w:ascii="Arial" w:hAnsi="Arial" w:cs="Arial"/>
        </w:rPr>
        <w:t> »</w:t>
      </w:r>
      <w:r w:rsidR="00334BA5">
        <w:rPr>
          <w:rFonts w:ascii="Arial" w:hAnsi="Arial" w:cs="Arial"/>
        </w:rPr>
        <w:t xml:space="preserve"> (</w:t>
      </w:r>
      <w:r w:rsidR="00334BA5" w:rsidRPr="00334BA5">
        <w:rPr>
          <w:rFonts w:ascii="Arial" w:hAnsi="Arial" w:cs="Arial"/>
          <w:i/>
          <w:iCs/>
        </w:rPr>
        <w:t xml:space="preserve">Physis </w:t>
      </w:r>
      <w:proofErr w:type="spellStart"/>
      <w:r w:rsidR="00334BA5" w:rsidRPr="00334BA5">
        <w:rPr>
          <w:rFonts w:ascii="Arial" w:hAnsi="Arial" w:cs="Arial"/>
          <w:i/>
          <w:iCs/>
        </w:rPr>
        <w:t>kruptesthai</w:t>
      </w:r>
      <w:proofErr w:type="spellEnd"/>
      <w:r w:rsidR="00334BA5" w:rsidRPr="00334BA5">
        <w:rPr>
          <w:rFonts w:ascii="Arial" w:hAnsi="Arial" w:cs="Arial"/>
          <w:i/>
          <w:iCs/>
        </w:rPr>
        <w:t xml:space="preserve"> </w:t>
      </w:r>
      <w:proofErr w:type="spellStart"/>
      <w:r w:rsidR="00334BA5" w:rsidRPr="00334BA5">
        <w:rPr>
          <w:rFonts w:ascii="Arial" w:hAnsi="Arial" w:cs="Arial"/>
          <w:i/>
          <w:iCs/>
        </w:rPr>
        <w:t>philei</w:t>
      </w:r>
      <w:proofErr w:type="spellEnd"/>
      <w:r w:rsidR="00334BA5">
        <w:rPr>
          <w:rFonts w:ascii="Arial" w:hAnsi="Arial" w:cs="Arial"/>
        </w:rPr>
        <w:t xml:space="preserve">), disait </w:t>
      </w:r>
      <w:r w:rsidR="00A134CC">
        <w:rPr>
          <w:rFonts w:ascii="Arial" w:hAnsi="Arial" w:cs="Arial"/>
        </w:rPr>
        <w:t xml:space="preserve">déjà </w:t>
      </w:r>
      <w:r w:rsidR="00334BA5">
        <w:rPr>
          <w:rFonts w:ascii="Arial" w:hAnsi="Arial" w:cs="Arial"/>
        </w:rPr>
        <w:t xml:space="preserve">le philosophe présocratique Héraclite (D. K. 123), le voile d’Isis venant voiler la vérité </w:t>
      </w:r>
      <w:r w:rsidR="00A134CC">
        <w:rPr>
          <w:rFonts w:ascii="Arial" w:hAnsi="Arial" w:cs="Arial"/>
        </w:rPr>
        <w:t xml:space="preserve">que </w:t>
      </w:r>
      <w:r w:rsidR="00214F98">
        <w:rPr>
          <w:rFonts w:ascii="Arial" w:hAnsi="Arial" w:cs="Arial"/>
        </w:rPr>
        <w:t>recèle</w:t>
      </w:r>
      <w:r w:rsidR="00A134CC">
        <w:rPr>
          <w:rFonts w:ascii="Arial" w:hAnsi="Arial" w:cs="Arial"/>
        </w:rPr>
        <w:t xml:space="preserve"> jalousement</w:t>
      </w:r>
      <w:r w:rsidR="00334BA5">
        <w:rPr>
          <w:rFonts w:ascii="Arial" w:hAnsi="Arial" w:cs="Arial"/>
        </w:rPr>
        <w:t xml:space="preserve"> la vie</w:t>
      </w:r>
      <w:r w:rsidR="002D6F09">
        <w:rPr>
          <w:rFonts w:ascii="Arial" w:hAnsi="Arial" w:cs="Arial"/>
        </w:rPr>
        <w:t>.</w:t>
      </w:r>
      <w:r w:rsidR="00334BA5">
        <w:rPr>
          <w:rFonts w:ascii="Arial" w:hAnsi="Arial" w:cs="Arial"/>
        </w:rPr>
        <w:t xml:space="preserve"> Ce qui émerge, ce qui surgit, aime </w:t>
      </w:r>
      <w:r w:rsidR="00D52225">
        <w:rPr>
          <w:rFonts w:ascii="Arial" w:hAnsi="Arial" w:cs="Arial"/>
        </w:rPr>
        <w:t xml:space="preserve">aussi paradoxalement </w:t>
      </w:r>
      <w:r w:rsidR="00334BA5">
        <w:rPr>
          <w:rFonts w:ascii="Arial" w:hAnsi="Arial" w:cs="Arial"/>
        </w:rPr>
        <w:t>à se cacher.</w:t>
      </w:r>
      <w:r w:rsidR="002D6F09">
        <w:rPr>
          <w:rFonts w:ascii="Arial" w:hAnsi="Arial" w:cs="Arial"/>
        </w:rPr>
        <w:t xml:space="preserve"> Pour vivre heureux, vivons cachés. Voici autant de mots d’ordre </w:t>
      </w:r>
      <w:r w:rsidR="00214F98">
        <w:rPr>
          <w:rFonts w:ascii="Arial" w:hAnsi="Arial" w:cs="Arial"/>
        </w:rPr>
        <w:t>déclinés</w:t>
      </w:r>
      <w:r w:rsidR="002D6F09">
        <w:rPr>
          <w:rFonts w:ascii="Arial" w:hAnsi="Arial" w:cs="Arial"/>
        </w:rPr>
        <w:t xml:space="preserve"> dans l’Antiquité latine, que ce soit chez les Stoïciens ou bien les Épicuriens</w:t>
      </w:r>
      <w:r w:rsidR="00D52225">
        <w:rPr>
          <w:rFonts w:ascii="Arial" w:hAnsi="Arial" w:cs="Arial"/>
        </w:rPr>
        <w:t>,</w:t>
      </w:r>
      <w:r w:rsidR="00214F98">
        <w:rPr>
          <w:rFonts w:ascii="Arial" w:hAnsi="Arial" w:cs="Arial"/>
        </w:rPr>
        <w:t xml:space="preserve"> pour vivre heureux</w:t>
      </w:r>
      <w:r w:rsidR="002D6F09">
        <w:rPr>
          <w:rFonts w:ascii="Arial" w:hAnsi="Arial" w:cs="Arial"/>
        </w:rPr>
        <w:t xml:space="preserve">. </w:t>
      </w:r>
      <w:r w:rsidR="00705DE3">
        <w:rPr>
          <w:rFonts w:ascii="Arial" w:hAnsi="Arial" w:cs="Arial"/>
        </w:rPr>
        <w:t xml:space="preserve">Un élan vital anime la nature et il faut savoir en profiter, </w:t>
      </w:r>
      <w:r w:rsidR="00A134CC">
        <w:rPr>
          <w:rFonts w:ascii="Arial" w:hAnsi="Arial" w:cs="Arial"/>
        </w:rPr>
        <w:t>« </w:t>
      </w:r>
      <w:r w:rsidR="00705DE3">
        <w:rPr>
          <w:rFonts w:ascii="Arial" w:hAnsi="Arial" w:cs="Arial"/>
        </w:rPr>
        <w:t>suivre la nature</w:t>
      </w:r>
      <w:r w:rsidR="00A134CC">
        <w:rPr>
          <w:rFonts w:ascii="Arial" w:hAnsi="Arial" w:cs="Arial"/>
        </w:rPr>
        <w:t> »</w:t>
      </w:r>
      <w:r w:rsidR="00705DE3">
        <w:rPr>
          <w:rFonts w:ascii="Arial" w:hAnsi="Arial" w:cs="Arial"/>
        </w:rPr>
        <w:t xml:space="preserve">, </w:t>
      </w:r>
      <w:r w:rsidR="00214F98">
        <w:rPr>
          <w:rFonts w:ascii="Arial" w:hAnsi="Arial" w:cs="Arial"/>
        </w:rPr>
        <w:t xml:space="preserve">ce </w:t>
      </w:r>
      <w:r w:rsidR="00705DE3">
        <w:rPr>
          <w:rFonts w:ascii="Arial" w:hAnsi="Arial" w:cs="Arial"/>
        </w:rPr>
        <w:t>que Montaigne</w:t>
      </w:r>
      <w:r w:rsidR="00334BA5">
        <w:rPr>
          <w:rFonts w:ascii="Arial" w:hAnsi="Arial" w:cs="Arial"/>
        </w:rPr>
        <w:t xml:space="preserve"> </w:t>
      </w:r>
      <w:r w:rsidR="00334BA5">
        <w:rPr>
          <w:rFonts w:ascii="Arial" w:hAnsi="Arial" w:cs="Arial"/>
        </w:rPr>
        <w:lastRenderedPageBreak/>
        <w:t>(1533-1592)</w:t>
      </w:r>
      <w:r w:rsidR="00214F98">
        <w:rPr>
          <w:rFonts w:ascii="Arial" w:hAnsi="Arial" w:cs="Arial"/>
        </w:rPr>
        <w:t xml:space="preserve"> traduit</w:t>
      </w:r>
      <w:r w:rsidR="00705DE3">
        <w:rPr>
          <w:rFonts w:ascii="Arial" w:hAnsi="Arial" w:cs="Arial"/>
        </w:rPr>
        <w:t>, à la Renaissance</w:t>
      </w:r>
      <w:r w:rsidR="00A134CC">
        <w:rPr>
          <w:rFonts w:ascii="Arial" w:hAnsi="Arial" w:cs="Arial"/>
        </w:rPr>
        <w:t> </w:t>
      </w:r>
      <w:r w:rsidR="00AE0850">
        <w:rPr>
          <w:rFonts w:ascii="Arial" w:hAnsi="Arial" w:cs="Arial"/>
        </w:rPr>
        <w:t xml:space="preserve">ainsi </w:t>
      </w:r>
      <w:r w:rsidR="00A134CC">
        <w:rPr>
          <w:rFonts w:ascii="Arial" w:hAnsi="Arial" w:cs="Arial"/>
        </w:rPr>
        <w:t>:</w:t>
      </w:r>
      <w:r w:rsidR="00705DE3">
        <w:rPr>
          <w:rFonts w:ascii="Arial" w:hAnsi="Arial" w:cs="Arial"/>
        </w:rPr>
        <w:t xml:space="preserve"> </w:t>
      </w:r>
      <w:r w:rsidR="00A134CC">
        <w:rPr>
          <w:rFonts w:ascii="Arial" w:hAnsi="Arial" w:cs="Arial"/>
        </w:rPr>
        <w:t>« </w:t>
      </w:r>
      <w:r w:rsidR="002D6F09">
        <w:rPr>
          <w:rFonts w:ascii="Arial" w:hAnsi="Arial" w:cs="Arial"/>
        </w:rPr>
        <w:t>Nature est un doux guide</w:t>
      </w:r>
      <w:r w:rsidR="00A134CC">
        <w:rPr>
          <w:rFonts w:ascii="Arial" w:hAnsi="Arial" w:cs="Arial"/>
        </w:rPr>
        <w:t> »</w:t>
      </w:r>
      <w:r w:rsidR="008164F7">
        <w:rPr>
          <w:rFonts w:ascii="Arial" w:hAnsi="Arial" w:cs="Arial"/>
        </w:rPr>
        <w:t xml:space="preserve"> (</w:t>
      </w:r>
      <w:r w:rsidR="008164F7" w:rsidRPr="002D6F09">
        <w:rPr>
          <w:rFonts w:ascii="Arial" w:hAnsi="Arial" w:cs="Arial"/>
          <w:i/>
          <w:iCs/>
        </w:rPr>
        <w:t>Essais</w:t>
      </w:r>
      <w:r w:rsidR="008164F7">
        <w:rPr>
          <w:rFonts w:ascii="Arial" w:hAnsi="Arial" w:cs="Arial"/>
        </w:rPr>
        <w:t xml:space="preserve"> (1580), dans « l’Apologie de Raymond Sebond »)</w:t>
      </w:r>
      <w:r w:rsidR="002D6F09">
        <w:rPr>
          <w:rFonts w:ascii="Arial" w:hAnsi="Arial" w:cs="Arial"/>
        </w:rPr>
        <w:t xml:space="preserve">. </w:t>
      </w:r>
    </w:p>
    <w:p w14:paraId="3FEB773D" w14:textId="3C3FA2C9" w:rsidR="004563C5" w:rsidRDefault="00705DE3" w:rsidP="00705DE3">
      <w:pPr>
        <w:ind w:firstLine="708"/>
        <w:jc w:val="both"/>
        <w:rPr>
          <w:rFonts w:ascii="Arial" w:hAnsi="Arial" w:cs="Arial"/>
        </w:rPr>
      </w:pPr>
      <w:r>
        <w:rPr>
          <w:rFonts w:ascii="Arial" w:hAnsi="Arial" w:cs="Arial"/>
        </w:rPr>
        <w:t xml:space="preserve">Les animaux sont capables de communiquer entre eux, nous dit </w:t>
      </w:r>
      <w:r w:rsidR="004563C5">
        <w:rPr>
          <w:rFonts w:ascii="Arial" w:hAnsi="Arial" w:cs="Arial"/>
        </w:rPr>
        <w:t xml:space="preserve">encore </w:t>
      </w:r>
      <w:r>
        <w:rPr>
          <w:rFonts w:ascii="Arial" w:hAnsi="Arial" w:cs="Arial"/>
        </w:rPr>
        <w:t xml:space="preserve">Montaigne et de communiquer avec nous. Qui sait si la réalité du monde doit échoir </w:t>
      </w:r>
      <w:r w:rsidR="004563C5">
        <w:rPr>
          <w:rFonts w:ascii="Arial" w:hAnsi="Arial" w:cs="Arial"/>
        </w:rPr>
        <w:t xml:space="preserve">en dernière instance </w:t>
      </w:r>
      <w:r>
        <w:rPr>
          <w:rFonts w:ascii="Arial" w:hAnsi="Arial" w:cs="Arial"/>
        </w:rPr>
        <w:t xml:space="preserve">aux hommes plutôt qu’aux bêtes ? </w:t>
      </w:r>
      <w:r w:rsidR="00334BA5">
        <w:rPr>
          <w:rFonts w:ascii="Arial" w:hAnsi="Arial" w:cs="Arial"/>
        </w:rPr>
        <w:t>Chétives créatures que nous sommes, pourquoi sommes-nous pourtant si orgueilleu</w:t>
      </w:r>
      <w:r w:rsidR="00A134CC">
        <w:rPr>
          <w:rFonts w:ascii="Arial" w:hAnsi="Arial" w:cs="Arial"/>
        </w:rPr>
        <w:t>x, nous, les hommes</w:t>
      </w:r>
      <w:r w:rsidR="00334BA5">
        <w:rPr>
          <w:rFonts w:ascii="Arial" w:hAnsi="Arial" w:cs="Arial"/>
        </w:rPr>
        <w:t xml:space="preserve"> ?  </w:t>
      </w:r>
      <w:r w:rsidR="004563C5">
        <w:rPr>
          <w:rFonts w:ascii="Arial" w:hAnsi="Arial" w:cs="Arial"/>
        </w:rPr>
        <w:t>Les animaux disposent de sens dont nous ne disposons pas, par exemple la chauve-souris pour le sonar</w:t>
      </w:r>
      <w:r w:rsidR="00AE0850">
        <w:rPr>
          <w:rFonts w:ascii="Arial" w:hAnsi="Arial" w:cs="Arial"/>
        </w:rPr>
        <w:t>. Ils</w:t>
      </w:r>
      <w:r w:rsidR="004563C5">
        <w:rPr>
          <w:rFonts w:ascii="Arial" w:hAnsi="Arial" w:cs="Arial"/>
        </w:rPr>
        <w:t xml:space="preserve"> sentent </w:t>
      </w:r>
      <w:r w:rsidR="00334BA5">
        <w:rPr>
          <w:rFonts w:ascii="Arial" w:hAnsi="Arial" w:cs="Arial"/>
        </w:rPr>
        <w:t xml:space="preserve">souvent </w:t>
      </w:r>
      <w:r w:rsidR="004563C5">
        <w:rPr>
          <w:rFonts w:ascii="Arial" w:hAnsi="Arial" w:cs="Arial"/>
        </w:rPr>
        <w:t>mieux les choses que nous</w:t>
      </w:r>
      <w:r w:rsidR="00334BA5">
        <w:rPr>
          <w:rFonts w:ascii="Arial" w:hAnsi="Arial" w:cs="Arial"/>
        </w:rPr>
        <w:t xml:space="preserve">, </w:t>
      </w:r>
      <w:r w:rsidR="00A134CC">
        <w:rPr>
          <w:rFonts w:ascii="Arial" w:hAnsi="Arial" w:cs="Arial"/>
        </w:rPr>
        <w:t xml:space="preserve">les chiens </w:t>
      </w:r>
      <w:r w:rsidR="00334BA5">
        <w:rPr>
          <w:rFonts w:ascii="Arial" w:hAnsi="Arial" w:cs="Arial"/>
        </w:rPr>
        <w:t xml:space="preserve">anticipent </w:t>
      </w:r>
      <w:r w:rsidR="00A134CC">
        <w:rPr>
          <w:rFonts w:ascii="Arial" w:hAnsi="Arial" w:cs="Arial"/>
        </w:rPr>
        <w:t xml:space="preserve">avant nous </w:t>
      </w:r>
      <w:r w:rsidR="00334BA5">
        <w:rPr>
          <w:rFonts w:ascii="Arial" w:hAnsi="Arial" w:cs="Arial"/>
        </w:rPr>
        <w:t>les situations de danger par exemple</w:t>
      </w:r>
      <w:r w:rsidR="004563C5">
        <w:rPr>
          <w:rFonts w:ascii="Arial" w:hAnsi="Arial" w:cs="Arial"/>
        </w:rPr>
        <w:t>. Qui dit qu’il ne nous manque pas un sens aussi important que l’ouïe ou la vue </w:t>
      </w:r>
      <w:r w:rsidR="00A134CC">
        <w:rPr>
          <w:rFonts w:ascii="Arial" w:hAnsi="Arial" w:cs="Arial"/>
        </w:rPr>
        <w:t xml:space="preserve">pour saisir le monde </w:t>
      </w:r>
      <w:r w:rsidR="004563C5">
        <w:rPr>
          <w:rFonts w:ascii="Arial" w:hAnsi="Arial" w:cs="Arial"/>
        </w:rPr>
        <w:t xml:space="preserve">? </w:t>
      </w:r>
      <w:r w:rsidR="00334BA5">
        <w:rPr>
          <w:rFonts w:ascii="Arial" w:hAnsi="Arial" w:cs="Arial"/>
        </w:rPr>
        <w:t xml:space="preserve">Montaigne invite </w:t>
      </w:r>
      <w:r w:rsidR="00A134CC">
        <w:rPr>
          <w:rFonts w:ascii="Arial" w:hAnsi="Arial" w:cs="Arial"/>
        </w:rPr>
        <w:t xml:space="preserve">ainsi </w:t>
      </w:r>
      <w:r w:rsidR="00334BA5">
        <w:rPr>
          <w:rFonts w:ascii="Arial" w:hAnsi="Arial" w:cs="Arial"/>
        </w:rPr>
        <w:t>à revaloriser les animaux et rabaisse la raison de l’homme, privilégiant les cinq sens comme source de la connaissance, devenue alors relative à l’appréhension qu’en fait le corps en première personne lors d’expériences du milieu de vie.</w:t>
      </w:r>
    </w:p>
    <w:p w14:paraId="56256D34" w14:textId="43C0CBC7" w:rsidR="00705DE3" w:rsidRDefault="00705DE3" w:rsidP="00705DE3">
      <w:pPr>
        <w:ind w:firstLine="708"/>
        <w:jc w:val="both"/>
        <w:rPr>
          <w:rFonts w:ascii="Arial" w:hAnsi="Arial" w:cs="Arial"/>
        </w:rPr>
      </w:pPr>
      <w:r>
        <w:rPr>
          <w:rFonts w:ascii="Arial" w:hAnsi="Arial" w:cs="Arial"/>
        </w:rPr>
        <w:t>Tandis qu’au</w:t>
      </w:r>
      <w:r w:rsidR="00491417">
        <w:rPr>
          <w:rFonts w:ascii="Arial" w:hAnsi="Arial" w:cs="Arial"/>
        </w:rPr>
        <w:t xml:space="preserve"> Moyen-Âge</w:t>
      </w:r>
      <w:r>
        <w:rPr>
          <w:rFonts w:ascii="Arial" w:hAnsi="Arial" w:cs="Arial"/>
        </w:rPr>
        <w:t>, on n’attribue</w:t>
      </w:r>
      <w:r w:rsidR="00491417">
        <w:rPr>
          <w:rFonts w:ascii="Arial" w:hAnsi="Arial" w:cs="Arial"/>
        </w:rPr>
        <w:t xml:space="preserve"> une âme</w:t>
      </w:r>
      <w:r>
        <w:rPr>
          <w:rFonts w:ascii="Arial" w:hAnsi="Arial" w:cs="Arial"/>
        </w:rPr>
        <w:t xml:space="preserve"> ou un esprit</w:t>
      </w:r>
      <w:r w:rsidR="00491417">
        <w:rPr>
          <w:rFonts w:ascii="Arial" w:hAnsi="Arial" w:cs="Arial"/>
        </w:rPr>
        <w:t xml:space="preserve"> </w:t>
      </w:r>
      <w:r>
        <w:rPr>
          <w:rFonts w:ascii="Arial" w:hAnsi="Arial" w:cs="Arial"/>
        </w:rPr>
        <w:t>qu’</w:t>
      </w:r>
      <w:r w:rsidR="00491417">
        <w:rPr>
          <w:rFonts w:ascii="Arial" w:hAnsi="Arial" w:cs="Arial"/>
        </w:rPr>
        <w:t xml:space="preserve">aux hommes, capables de conscience et notamment de la conscience de leur </w:t>
      </w:r>
      <w:r>
        <w:rPr>
          <w:rFonts w:ascii="Arial" w:hAnsi="Arial" w:cs="Arial"/>
        </w:rPr>
        <w:t>mort à venir</w:t>
      </w:r>
      <w:r w:rsidR="00491417">
        <w:rPr>
          <w:rFonts w:ascii="Arial" w:hAnsi="Arial" w:cs="Arial"/>
        </w:rPr>
        <w:t>, la vie est donnée en partage aux plantes, aux animaux et aux hommes, à la différence de la matière inerte, par exemple minérale</w:t>
      </w:r>
      <w:r w:rsidR="00507BE4">
        <w:rPr>
          <w:rFonts w:ascii="Arial" w:hAnsi="Arial" w:cs="Arial"/>
        </w:rPr>
        <w:t>. O</w:t>
      </w:r>
      <w:r>
        <w:rPr>
          <w:rFonts w:ascii="Arial" w:hAnsi="Arial" w:cs="Arial"/>
        </w:rPr>
        <w:t xml:space="preserve">n assiste </w:t>
      </w:r>
      <w:r w:rsidR="00857453">
        <w:rPr>
          <w:rFonts w:ascii="Arial" w:hAnsi="Arial" w:cs="Arial"/>
        </w:rPr>
        <w:t xml:space="preserve">pourtant </w:t>
      </w:r>
      <w:r>
        <w:rPr>
          <w:rFonts w:ascii="Arial" w:hAnsi="Arial" w:cs="Arial"/>
        </w:rPr>
        <w:t>au Moyen-Âg</w:t>
      </w:r>
      <w:r w:rsidR="008164F7">
        <w:rPr>
          <w:rFonts w:ascii="Arial" w:hAnsi="Arial" w:cs="Arial"/>
        </w:rPr>
        <w:t>e</w:t>
      </w:r>
      <w:r>
        <w:rPr>
          <w:rFonts w:ascii="Arial" w:hAnsi="Arial" w:cs="Arial"/>
        </w:rPr>
        <w:t xml:space="preserve"> à des procès </w:t>
      </w:r>
      <w:r w:rsidR="008164F7">
        <w:rPr>
          <w:rFonts w:ascii="Arial" w:hAnsi="Arial" w:cs="Arial"/>
        </w:rPr>
        <w:t>intentés</w:t>
      </w:r>
      <w:r>
        <w:rPr>
          <w:rFonts w:ascii="Arial" w:hAnsi="Arial" w:cs="Arial"/>
        </w:rPr>
        <w:t xml:space="preserve"> aux bêtes</w:t>
      </w:r>
      <w:r w:rsidR="008164F7">
        <w:rPr>
          <w:rFonts w:ascii="Arial" w:hAnsi="Arial" w:cs="Arial"/>
        </w:rPr>
        <w:t>, certaines étant</w:t>
      </w:r>
      <w:r>
        <w:rPr>
          <w:rFonts w:ascii="Arial" w:hAnsi="Arial" w:cs="Arial"/>
        </w:rPr>
        <w:t xml:space="preserve"> considér</w:t>
      </w:r>
      <w:r w:rsidR="008164F7">
        <w:rPr>
          <w:rFonts w:ascii="Arial" w:hAnsi="Arial" w:cs="Arial"/>
        </w:rPr>
        <w:t>ées</w:t>
      </w:r>
      <w:r>
        <w:rPr>
          <w:rFonts w:ascii="Arial" w:hAnsi="Arial" w:cs="Arial"/>
        </w:rPr>
        <w:t xml:space="preserve"> responsables de </w:t>
      </w:r>
      <w:r w:rsidR="008164F7">
        <w:rPr>
          <w:rFonts w:ascii="Arial" w:hAnsi="Arial" w:cs="Arial"/>
        </w:rPr>
        <w:t>leurs</w:t>
      </w:r>
      <w:r>
        <w:rPr>
          <w:rFonts w:ascii="Arial" w:hAnsi="Arial" w:cs="Arial"/>
        </w:rPr>
        <w:t xml:space="preserve"> méfaits</w:t>
      </w:r>
      <w:r w:rsidR="004563C5">
        <w:rPr>
          <w:rFonts w:ascii="Arial" w:hAnsi="Arial" w:cs="Arial"/>
        </w:rPr>
        <w:t>, comme le décrit Michel Pastoureau</w:t>
      </w:r>
      <w:r w:rsidR="008164F7">
        <w:rPr>
          <w:rFonts w:ascii="Arial" w:hAnsi="Arial" w:cs="Arial"/>
        </w:rPr>
        <w:t xml:space="preserve"> pour des porcs</w:t>
      </w:r>
      <w:r w:rsidR="009964B2">
        <w:rPr>
          <w:rFonts w:ascii="Arial" w:hAnsi="Arial" w:cs="Arial"/>
        </w:rPr>
        <w:t xml:space="preserve"> (</w:t>
      </w:r>
      <w:r w:rsidR="009964B2" w:rsidRPr="009964B2">
        <w:rPr>
          <w:rFonts w:ascii="Arial" w:hAnsi="Arial" w:cs="Arial"/>
          <w:i/>
          <w:iCs/>
        </w:rPr>
        <w:t>Le cochon : histoire symbolique et cuisine</w:t>
      </w:r>
      <w:r w:rsidR="009964B2">
        <w:rPr>
          <w:rFonts w:ascii="Arial" w:hAnsi="Arial" w:cs="Arial"/>
        </w:rPr>
        <w:t>, 1987)</w:t>
      </w:r>
      <w:r w:rsidR="00491417">
        <w:rPr>
          <w:rFonts w:ascii="Arial" w:hAnsi="Arial" w:cs="Arial"/>
        </w:rPr>
        <w:t>.</w:t>
      </w:r>
      <w:r>
        <w:rPr>
          <w:rFonts w:ascii="Arial" w:hAnsi="Arial" w:cs="Arial"/>
        </w:rPr>
        <w:t xml:space="preserve"> </w:t>
      </w:r>
      <w:r w:rsidR="00857453">
        <w:rPr>
          <w:rFonts w:ascii="Arial" w:hAnsi="Arial" w:cs="Arial"/>
        </w:rPr>
        <w:t>Quant à l</w:t>
      </w:r>
      <w:r>
        <w:rPr>
          <w:rFonts w:ascii="Arial" w:hAnsi="Arial" w:cs="Arial"/>
        </w:rPr>
        <w:t>a théorie des humeurs</w:t>
      </w:r>
      <w:r w:rsidR="00857453">
        <w:rPr>
          <w:rFonts w:ascii="Arial" w:hAnsi="Arial" w:cs="Arial"/>
        </w:rPr>
        <w:t>, elle</w:t>
      </w:r>
      <w:r>
        <w:rPr>
          <w:rFonts w:ascii="Arial" w:hAnsi="Arial" w:cs="Arial"/>
        </w:rPr>
        <w:t xml:space="preserve"> </w:t>
      </w:r>
      <w:r w:rsidR="009964B2">
        <w:rPr>
          <w:rFonts w:ascii="Arial" w:hAnsi="Arial" w:cs="Arial"/>
        </w:rPr>
        <w:t xml:space="preserve">continue </w:t>
      </w:r>
      <w:r w:rsidR="008164F7">
        <w:rPr>
          <w:rFonts w:ascii="Arial" w:hAnsi="Arial" w:cs="Arial"/>
        </w:rPr>
        <w:t xml:space="preserve">jusqu’au XVIIème siècle </w:t>
      </w:r>
      <w:r w:rsidR="009964B2">
        <w:rPr>
          <w:rFonts w:ascii="Arial" w:hAnsi="Arial" w:cs="Arial"/>
        </w:rPr>
        <w:t>à être</w:t>
      </w:r>
      <w:r>
        <w:rPr>
          <w:rFonts w:ascii="Arial" w:hAnsi="Arial" w:cs="Arial"/>
        </w:rPr>
        <w:t xml:space="preserve"> </w:t>
      </w:r>
      <w:r w:rsidR="004563C5">
        <w:rPr>
          <w:rFonts w:ascii="Arial" w:hAnsi="Arial" w:cs="Arial"/>
        </w:rPr>
        <w:t xml:space="preserve">la plus couramment </w:t>
      </w:r>
      <w:r>
        <w:rPr>
          <w:rFonts w:ascii="Arial" w:hAnsi="Arial" w:cs="Arial"/>
        </w:rPr>
        <w:t xml:space="preserve">utilisée </w:t>
      </w:r>
      <w:r w:rsidR="004563C5">
        <w:rPr>
          <w:rFonts w:ascii="Arial" w:hAnsi="Arial" w:cs="Arial"/>
        </w:rPr>
        <w:t xml:space="preserve">par les médecins </w:t>
      </w:r>
      <w:r>
        <w:rPr>
          <w:rFonts w:ascii="Arial" w:hAnsi="Arial" w:cs="Arial"/>
        </w:rPr>
        <w:t>pour interpréter les tempéraments des individus </w:t>
      </w:r>
      <w:r w:rsidR="004563C5">
        <w:rPr>
          <w:rFonts w:ascii="Arial" w:hAnsi="Arial" w:cs="Arial"/>
        </w:rPr>
        <w:t>et les soigner par diverses purges rétrospectivement assez hasardeuses</w:t>
      </w:r>
      <w:r w:rsidR="00507BE4">
        <w:rPr>
          <w:rFonts w:ascii="Arial" w:hAnsi="Arial" w:cs="Arial"/>
        </w:rPr>
        <w:t>, voire funestes</w:t>
      </w:r>
      <w:r w:rsidR="008164F7">
        <w:rPr>
          <w:rFonts w:ascii="Arial" w:hAnsi="Arial" w:cs="Arial"/>
        </w:rPr>
        <w:t>. L</w:t>
      </w:r>
      <w:r>
        <w:rPr>
          <w:rFonts w:ascii="Arial" w:hAnsi="Arial" w:cs="Arial"/>
        </w:rPr>
        <w:t xml:space="preserve">es mélancoliques souffrent </w:t>
      </w:r>
      <w:r w:rsidR="00857453">
        <w:rPr>
          <w:rFonts w:ascii="Arial" w:hAnsi="Arial" w:cs="Arial"/>
        </w:rPr>
        <w:t xml:space="preserve">soi-disant </w:t>
      </w:r>
      <w:r>
        <w:rPr>
          <w:rFonts w:ascii="Arial" w:hAnsi="Arial" w:cs="Arial"/>
        </w:rPr>
        <w:t>d’un excès de bile noire</w:t>
      </w:r>
      <w:r w:rsidR="00507BE4">
        <w:rPr>
          <w:rFonts w:ascii="Arial" w:hAnsi="Arial" w:cs="Arial"/>
        </w:rPr>
        <w:t xml:space="preserve"> (</w:t>
      </w:r>
      <w:proofErr w:type="spellStart"/>
      <w:r w:rsidR="00507BE4" w:rsidRPr="00507BE4">
        <w:rPr>
          <w:rFonts w:ascii="Arial" w:hAnsi="Arial" w:cs="Arial"/>
          <w:i/>
          <w:iCs/>
        </w:rPr>
        <w:t>melan</w:t>
      </w:r>
      <w:proofErr w:type="spellEnd"/>
      <w:r w:rsidR="00507BE4">
        <w:rPr>
          <w:rFonts w:ascii="Arial" w:hAnsi="Arial" w:cs="Arial"/>
          <w:i/>
          <w:iCs/>
        </w:rPr>
        <w:t xml:space="preserve"> </w:t>
      </w:r>
      <w:r w:rsidR="00507BE4" w:rsidRPr="00507BE4">
        <w:rPr>
          <w:rFonts w:ascii="Arial" w:hAnsi="Arial" w:cs="Arial"/>
          <w:i/>
          <w:iCs/>
        </w:rPr>
        <w:t>+</w:t>
      </w:r>
      <w:r w:rsidR="00507BE4">
        <w:rPr>
          <w:rFonts w:ascii="Arial" w:hAnsi="Arial" w:cs="Arial"/>
          <w:i/>
          <w:iCs/>
        </w:rPr>
        <w:t xml:space="preserve"> </w:t>
      </w:r>
      <w:proofErr w:type="spellStart"/>
      <w:r w:rsidR="00507BE4" w:rsidRPr="00507BE4">
        <w:rPr>
          <w:rFonts w:ascii="Arial" w:hAnsi="Arial" w:cs="Arial"/>
          <w:i/>
          <w:iCs/>
        </w:rPr>
        <w:t>cholè</w:t>
      </w:r>
      <w:proofErr w:type="spellEnd"/>
      <w:r w:rsidR="00507BE4">
        <w:rPr>
          <w:rFonts w:ascii="Arial" w:hAnsi="Arial" w:cs="Arial"/>
        </w:rPr>
        <w:t>)</w:t>
      </w:r>
      <w:r>
        <w:rPr>
          <w:rFonts w:ascii="Arial" w:hAnsi="Arial" w:cs="Arial"/>
        </w:rPr>
        <w:t>, les colériques d’un excès de bile jaune, les sanguins sont les plus vifs et les mieux portants, tandis que les lymphatiques ont tendance à la paresse par excès de lymphe. Les traitements</w:t>
      </w:r>
      <w:r w:rsidR="009964B2">
        <w:rPr>
          <w:rFonts w:ascii="Arial" w:hAnsi="Arial" w:cs="Arial"/>
        </w:rPr>
        <w:t>, telle la saignée, les purgations, les clystères</w:t>
      </w:r>
      <w:r>
        <w:rPr>
          <w:rFonts w:ascii="Arial" w:hAnsi="Arial" w:cs="Arial"/>
        </w:rPr>
        <w:t xml:space="preserve"> sont administrés sans possibilité d’observations véritables en fonction de théories qui ne sont que très peu considérées comme contestables ou révisables. </w:t>
      </w:r>
      <w:r w:rsidR="008164F7">
        <w:rPr>
          <w:rFonts w:ascii="Arial" w:hAnsi="Arial" w:cs="Arial"/>
        </w:rPr>
        <w:t xml:space="preserve">La mortalité est </w:t>
      </w:r>
      <w:r w:rsidR="00857453">
        <w:rPr>
          <w:rFonts w:ascii="Arial" w:hAnsi="Arial" w:cs="Arial"/>
        </w:rPr>
        <w:t xml:space="preserve">donc sans surprise </w:t>
      </w:r>
      <w:r w:rsidR="008164F7">
        <w:rPr>
          <w:rFonts w:ascii="Arial" w:hAnsi="Arial" w:cs="Arial"/>
        </w:rPr>
        <w:t>forte</w:t>
      </w:r>
      <w:r w:rsidR="00857453">
        <w:rPr>
          <w:rFonts w:ascii="Arial" w:hAnsi="Arial" w:cs="Arial"/>
        </w:rPr>
        <w:t xml:space="preserve"> en cas de maladie</w:t>
      </w:r>
      <w:r w:rsidR="008164F7">
        <w:rPr>
          <w:rFonts w:ascii="Arial" w:hAnsi="Arial" w:cs="Arial"/>
        </w:rPr>
        <w:t>.</w:t>
      </w:r>
      <w:r w:rsidR="00857453">
        <w:rPr>
          <w:rFonts w:ascii="Arial" w:hAnsi="Arial" w:cs="Arial"/>
        </w:rPr>
        <w:t xml:space="preserve"> Les sorcières sont connues comme celles qui avec les druides savent soigner avec le recours à des décoctions de plantes ou bien des potions magiques ! Mais elles sont également brûlées pour leur comportement hors norme jugé hérétique et concurrentiel à la pensée religieuse dominante.</w:t>
      </w:r>
      <w:r w:rsidR="008164F7">
        <w:rPr>
          <w:rFonts w:ascii="Arial" w:hAnsi="Arial" w:cs="Arial"/>
        </w:rPr>
        <w:t xml:space="preserve"> </w:t>
      </w:r>
      <w:r>
        <w:rPr>
          <w:rFonts w:ascii="Arial" w:hAnsi="Arial" w:cs="Arial"/>
        </w:rPr>
        <w:t xml:space="preserve"> </w:t>
      </w:r>
      <w:r w:rsidR="00491417">
        <w:rPr>
          <w:rFonts w:ascii="Arial" w:hAnsi="Arial" w:cs="Arial"/>
        </w:rPr>
        <w:t xml:space="preserve"> </w:t>
      </w:r>
    </w:p>
    <w:p w14:paraId="0A15B768" w14:textId="2CBC5739" w:rsidR="00831BD8" w:rsidRDefault="00705DE3" w:rsidP="00705DE3">
      <w:pPr>
        <w:ind w:firstLine="708"/>
        <w:jc w:val="both"/>
        <w:rPr>
          <w:rFonts w:ascii="Arial" w:hAnsi="Arial" w:cs="Arial"/>
        </w:rPr>
      </w:pPr>
      <w:r>
        <w:rPr>
          <w:rFonts w:ascii="Arial" w:hAnsi="Arial" w:cs="Arial"/>
        </w:rPr>
        <w:t xml:space="preserve">Au XVIIème siècle, </w:t>
      </w:r>
      <w:r w:rsidR="00831BD8">
        <w:rPr>
          <w:rFonts w:ascii="Arial" w:hAnsi="Arial" w:cs="Arial"/>
        </w:rPr>
        <w:t xml:space="preserve">à </w:t>
      </w:r>
      <w:r>
        <w:rPr>
          <w:rFonts w:ascii="Arial" w:hAnsi="Arial" w:cs="Arial"/>
        </w:rPr>
        <w:t>l’âge classique,</w:t>
      </w:r>
      <w:r w:rsidR="00831BD8">
        <w:rPr>
          <w:rFonts w:ascii="Arial" w:hAnsi="Arial" w:cs="Arial"/>
        </w:rPr>
        <w:t xml:space="preserve"> René</w:t>
      </w:r>
      <w:r>
        <w:rPr>
          <w:rFonts w:ascii="Arial" w:hAnsi="Arial" w:cs="Arial"/>
        </w:rPr>
        <w:t xml:space="preserve"> Descartes </w:t>
      </w:r>
      <w:r w:rsidR="00831BD8">
        <w:rPr>
          <w:rFonts w:ascii="Arial" w:hAnsi="Arial" w:cs="Arial"/>
        </w:rPr>
        <w:t xml:space="preserve">(1596-1650) </w:t>
      </w:r>
      <w:r>
        <w:rPr>
          <w:rFonts w:ascii="Arial" w:hAnsi="Arial" w:cs="Arial"/>
        </w:rPr>
        <w:t>défend</w:t>
      </w:r>
      <w:r w:rsidR="004563C5">
        <w:rPr>
          <w:rFonts w:ascii="Arial" w:hAnsi="Arial" w:cs="Arial"/>
        </w:rPr>
        <w:t xml:space="preserve"> de manière rationaliste</w:t>
      </w:r>
      <w:r>
        <w:rPr>
          <w:rFonts w:ascii="Arial" w:hAnsi="Arial" w:cs="Arial"/>
        </w:rPr>
        <w:t xml:space="preserve"> que la vie n’a rien de mystérieux</w:t>
      </w:r>
      <w:r w:rsidR="00831BD8">
        <w:rPr>
          <w:rFonts w:ascii="Arial" w:hAnsi="Arial" w:cs="Arial"/>
        </w:rPr>
        <w:t xml:space="preserve">, inaugurant une nouvelle approche de la nature dont l’homme devrait se rendre </w:t>
      </w:r>
      <w:r w:rsidR="00507BE4">
        <w:rPr>
          <w:rFonts w:ascii="Arial" w:hAnsi="Arial" w:cs="Arial"/>
        </w:rPr>
        <w:t>« </w:t>
      </w:r>
      <w:r w:rsidR="00831BD8">
        <w:rPr>
          <w:rFonts w:ascii="Arial" w:hAnsi="Arial" w:cs="Arial"/>
        </w:rPr>
        <w:t>comme maître et possesseur</w:t>
      </w:r>
      <w:r w:rsidR="00507BE4">
        <w:rPr>
          <w:rFonts w:ascii="Arial" w:hAnsi="Arial" w:cs="Arial"/>
        </w:rPr>
        <w:t> »</w:t>
      </w:r>
      <w:r w:rsidR="00831BD8">
        <w:rPr>
          <w:rFonts w:ascii="Arial" w:hAnsi="Arial" w:cs="Arial"/>
        </w:rPr>
        <w:t xml:space="preserve"> (</w:t>
      </w:r>
      <w:r w:rsidR="00831BD8" w:rsidRPr="00831BD8">
        <w:rPr>
          <w:rFonts w:ascii="Arial" w:hAnsi="Arial" w:cs="Arial"/>
          <w:i/>
          <w:iCs/>
        </w:rPr>
        <w:t>Le discours de la méthode</w:t>
      </w:r>
      <w:r w:rsidR="00831BD8">
        <w:rPr>
          <w:rFonts w:ascii="Arial" w:hAnsi="Arial" w:cs="Arial"/>
        </w:rPr>
        <w:t>, 1637, Sixième partie)</w:t>
      </w:r>
      <w:r>
        <w:rPr>
          <w:rFonts w:ascii="Arial" w:hAnsi="Arial" w:cs="Arial"/>
        </w:rPr>
        <w:t xml:space="preserve">. Le vivant, </w:t>
      </w:r>
      <w:r w:rsidR="00831BD8">
        <w:rPr>
          <w:rFonts w:ascii="Arial" w:hAnsi="Arial" w:cs="Arial"/>
        </w:rPr>
        <w:t xml:space="preserve">en particulier </w:t>
      </w:r>
      <w:r>
        <w:rPr>
          <w:rFonts w:ascii="Arial" w:hAnsi="Arial" w:cs="Arial"/>
        </w:rPr>
        <w:t>l’animal, est connaissable au même titre que tout ce qui agit mécaniquement dans la nature</w:t>
      </w:r>
      <w:r w:rsidR="008164F7">
        <w:rPr>
          <w:rFonts w:ascii="Arial" w:hAnsi="Arial" w:cs="Arial"/>
        </w:rPr>
        <w:t xml:space="preserve"> selon les lois de la physique</w:t>
      </w:r>
      <w:r>
        <w:rPr>
          <w:rFonts w:ascii="Arial" w:hAnsi="Arial" w:cs="Arial"/>
        </w:rPr>
        <w:t>. Les lois de la physique s’appliquent à tous les corps, y compris aux animaux</w:t>
      </w:r>
      <w:r w:rsidR="00857453">
        <w:rPr>
          <w:rFonts w:ascii="Arial" w:hAnsi="Arial" w:cs="Arial"/>
        </w:rPr>
        <w:t xml:space="preserve"> et au corps humain</w:t>
      </w:r>
      <w:r>
        <w:rPr>
          <w:rFonts w:ascii="Arial" w:hAnsi="Arial" w:cs="Arial"/>
        </w:rPr>
        <w:t>. L’irrigation du sang dans le corps est comparé</w:t>
      </w:r>
      <w:r w:rsidR="00CD17C0">
        <w:rPr>
          <w:rFonts w:ascii="Arial" w:hAnsi="Arial" w:cs="Arial"/>
        </w:rPr>
        <w:t>e</w:t>
      </w:r>
      <w:r>
        <w:rPr>
          <w:rFonts w:ascii="Arial" w:hAnsi="Arial" w:cs="Arial"/>
        </w:rPr>
        <w:t xml:space="preserve"> au fonctionnement d’une fontaine</w:t>
      </w:r>
      <w:r w:rsidR="00831BD8">
        <w:rPr>
          <w:rFonts w:ascii="Arial" w:hAnsi="Arial" w:cs="Arial"/>
        </w:rPr>
        <w:t>, selon une métaphore</w:t>
      </w:r>
      <w:r w:rsidR="008164F7">
        <w:rPr>
          <w:rFonts w:ascii="Arial" w:hAnsi="Arial" w:cs="Arial"/>
        </w:rPr>
        <w:t xml:space="preserve"> ou analogie</w:t>
      </w:r>
      <w:r w:rsidR="00831BD8">
        <w:rPr>
          <w:rFonts w:ascii="Arial" w:hAnsi="Arial" w:cs="Arial"/>
        </w:rPr>
        <w:t xml:space="preserve"> déjà véhiculée par Aristote</w:t>
      </w:r>
      <w:r>
        <w:rPr>
          <w:rFonts w:ascii="Arial" w:hAnsi="Arial" w:cs="Arial"/>
        </w:rPr>
        <w:t xml:space="preserve">. </w:t>
      </w:r>
      <w:r w:rsidR="00CD17C0">
        <w:rPr>
          <w:rFonts w:ascii="Arial" w:hAnsi="Arial" w:cs="Arial"/>
        </w:rPr>
        <w:t xml:space="preserve">Les esprits-animaux qui circulent dans les nerfs sont le moyen pour nos volitions de </w:t>
      </w:r>
      <w:r w:rsidR="00507BE4">
        <w:rPr>
          <w:rFonts w:ascii="Arial" w:hAnsi="Arial" w:cs="Arial"/>
        </w:rPr>
        <w:t>susciter</w:t>
      </w:r>
      <w:r w:rsidR="00CD17C0">
        <w:rPr>
          <w:rFonts w:ascii="Arial" w:hAnsi="Arial" w:cs="Arial"/>
        </w:rPr>
        <w:t xml:space="preserve"> des mouvements du corps. Toutefois, l’homme</w:t>
      </w:r>
      <w:r w:rsidR="004563C5">
        <w:rPr>
          <w:rFonts w:ascii="Arial" w:hAnsi="Arial" w:cs="Arial"/>
        </w:rPr>
        <w:t>, par contraste avec les animaux,</w:t>
      </w:r>
      <w:r w:rsidR="00CD17C0">
        <w:rPr>
          <w:rFonts w:ascii="Arial" w:hAnsi="Arial" w:cs="Arial"/>
        </w:rPr>
        <w:t xml:space="preserve"> est </w:t>
      </w:r>
      <w:r w:rsidR="004563C5">
        <w:rPr>
          <w:rFonts w:ascii="Arial" w:hAnsi="Arial" w:cs="Arial"/>
        </w:rPr>
        <w:t>selon Descartes</w:t>
      </w:r>
      <w:r w:rsidR="00CD17C0">
        <w:rPr>
          <w:rFonts w:ascii="Arial" w:hAnsi="Arial" w:cs="Arial"/>
        </w:rPr>
        <w:t xml:space="preserve"> doté d’un esprit qui, par l’intermédiaire de la glande pinéale, située dans le cerveau, permet </w:t>
      </w:r>
      <w:r w:rsidR="00507BE4">
        <w:rPr>
          <w:rFonts w:ascii="Arial" w:hAnsi="Arial" w:cs="Arial"/>
        </w:rPr>
        <w:t>tel</w:t>
      </w:r>
      <w:r w:rsidR="004563C5">
        <w:rPr>
          <w:rFonts w:ascii="Arial" w:hAnsi="Arial" w:cs="Arial"/>
        </w:rPr>
        <w:t xml:space="preserve"> un petit gouvernail </w:t>
      </w:r>
      <w:r w:rsidR="00CD17C0">
        <w:rPr>
          <w:rFonts w:ascii="Arial" w:hAnsi="Arial" w:cs="Arial"/>
        </w:rPr>
        <w:t>de diriger les volitions en un sens ou l’autre.</w:t>
      </w:r>
      <w:r w:rsidR="00805A53">
        <w:rPr>
          <w:rFonts w:ascii="Arial" w:hAnsi="Arial" w:cs="Arial"/>
        </w:rPr>
        <w:t xml:space="preserve"> </w:t>
      </w:r>
      <w:r w:rsidR="00857453">
        <w:rPr>
          <w:rFonts w:ascii="Arial" w:hAnsi="Arial" w:cs="Arial"/>
        </w:rPr>
        <w:t xml:space="preserve">C’est la condition du libre-arbitre. </w:t>
      </w:r>
      <w:r w:rsidR="004563C5">
        <w:rPr>
          <w:rFonts w:ascii="Arial" w:hAnsi="Arial" w:cs="Arial"/>
        </w:rPr>
        <w:t>Tout cela est bien entendu totalement fantaisiste</w:t>
      </w:r>
      <w:r w:rsidR="008164F7">
        <w:rPr>
          <w:rFonts w:ascii="Arial" w:hAnsi="Arial" w:cs="Arial"/>
        </w:rPr>
        <w:t xml:space="preserve"> du point de vue de la science actuelle</w:t>
      </w:r>
      <w:r w:rsidR="004563C5">
        <w:rPr>
          <w:rFonts w:ascii="Arial" w:hAnsi="Arial" w:cs="Arial"/>
        </w:rPr>
        <w:t xml:space="preserve">, mais </w:t>
      </w:r>
      <w:r w:rsidR="008164F7">
        <w:rPr>
          <w:rFonts w:ascii="Arial" w:hAnsi="Arial" w:cs="Arial"/>
        </w:rPr>
        <w:t xml:space="preserve">ce rationalisme mécaniste </w:t>
      </w:r>
      <w:r w:rsidR="004563C5">
        <w:rPr>
          <w:rFonts w:ascii="Arial" w:hAnsi="Arial" w:cs="Arial"/>
        </w:rPr>
        <w:t xml:space="preserve">témoigne d’une volonté de connaître </w:t>
      </w:r>
      <w:r w:rsidR="00507BE4">
        <w:rPr>
          <w:rFonts w:ascii="Arial" w:hAnsi="Arial" w:cs="Arial"/>
        </w:rPr>
        <w:t xml:space="preserve">enfin </w:t>
      </w:r>
      <w:r w:rsidR="004563C5">
        <w:rPr>
          <w:rFonts w:ascii="Arial" w:hAnsi="Arial" w:cs="Arial"/>
        </w:rPr>
        <w:t xml:space="preserve">la vie sans préjugés et sans tabous. </w:t>
      </w:r>
      <w:r w:rsidR="00831BD8">
        <w:rPr>
          <w:rFonts w:ascii="Arial" w:hAnsi="Arial" w:cs="Arial"/>
        </w:rPr>
        <w:t xml:space="preserve">Descartes envisage </w:t>
      </w:r>
      <w:r w:rsidR="00507BE4">
        <w:rPr>
          <w:rFonts w:ascii="Arial" w:hAnsi="Arial" w:cs="Arial"/>
        </w:rPr>
        <w:t xml:space="preserve">même </w:t>
      </w:r>
      <w:r w:rsidR="00831BD8">
        <w:rPr>
          <w:rFonts w:ascii="Arial" w:hAnsi="Arial" w:cs="Arial"/>
        </w:rPr>
        <w:t xml:space="preserve">dans son </w:t>
      </w:r>
      <w:r w:rsidR="00831BD8" w:rsidRPr="00831BD8">
        <w:rPr>
          <w:rFonts w:ascii="Arial" w:hAnsi="Arial" w:cs="Arial"/>
          <w:i/>
          <w:iCs/>
        </w:rPr>
        <w:t>Traité de l’homme</w:t>
      </w:r>
      <w:r w:rsidR="00831BD8">
        <w:rPr>
          <w:rFonts w:ascii="Arial" w:hAnsi="Arial" w:cs="Arial"/>
        </w:rPr>
        <w:t xml:space="preserve"> (1630) que le corps ne soit mû que parce qu’il y est lui-même disposé, dans une forme d’auto-organisation</w:t>
      </w:r>
      <w:r w:rsidR="008164F7">
        <w:rPr>
          <w:rFonts w:ascii="Arial" w:hAnsi="Arial" w:cs="Arial"/>
        </w:rPr>
        <w:t xml:space="preserve"> purement matérielle</w:t>
      </w:r>
      <w:r w:rsidR="00916CB0">
        <w:rPr>
          <w:rFonts w:ascii="Arial" w:hAnsi="Arial" w:cs="Arial"/>
        </w:rPr>
        <w:t>, avant que l’esprit ne s’en mêle</w:t>
      </w:r>
      <w:r w:rsidR="00831BD8">
        <w:rPr>
          <w:rFonts w:ascii="Arial" w:hAnsi="Arial" w:cs="Arial"/>
        </w:rPr>
        <w:t>.</w:t>
      </w:r>
    </w:p>
    <w:p w14:paraId="62BB7B2B" w14:textId="72AFB2B1" w:rsidR="00831BD8" w:rsidRDefault="00831BD8" w:rsidP="00705DE3">
      <w:pPr>
        <w:ind w:firstLine="708"/>
        <w:jc w:val="both"/>
        <w:rPr>
          <w:rFonts w:ascii="Arial" w:hAnsi="Arial" w:cs="Arial"/>
        </w:rPr>
      </w:pPr>
      <w:r>
        <w:rPr>
          <w:rFonts w:ascii="Arial" w:hAnsi="Arial" w:cs="Arial"/>
        </w:rPr>
        <w:t xml:space="preserve"> </w:t>
      </w:r>
      <w:r w:rsidR="004563C5">
        <w:rPr>
          <w:rFonts w:ascii="Arial" w:hAnsi="Arial" w:cs="Arial"/>
        </w:rPr>
        <w:t>Impressionné par Descartes</w:t>
      </w:r>
      <w:r>
        <w:rPr>
          <w:rFonts w:ascii="Arial" w:hAnsi="Arial" w:cs="Arial"/>
        </w:rPr>
        <w:t xml:space="preserve"> qui vit </w:t>
      </w:r>
      <w:r w:rsidR="00916CB0">
        <w:rPr>
          <w:rFonts w:ascii="Arial" w:hAnsi="Arial" w:cs="Arial"/>
        </w:rPr>
        <w:t>à Amsterdam comme lui</w:t>
      </w:r>
      <w:r w:rsidR="00507BE4">
        <w:rPr>
          <w:rFonts w:ascii="Arial" w:hAnsi="Arial" w:cs="Arial"/>
        </w:rPr>
        <w:t xml:space="preserve"> </w:t>
      </w:r>
      <w:r>
        <w:rPr>
          <w:rFonts w:ascii="Arial" w:hAnsi="Arial" w:cs="Arial"/>
        </w:rPr>
        <w:t xml:space="preserve">et meurt quand lui-même n’a </w:t>
      </w:r>
      <w:r w:rsidR="00916CB0">
        <w:rPr>
          <w:rFonts w:ascii="Arial" w:hAnsi="Arial" w:cs="Arial"/>
        </w:rPr>
        <w:t xml:space="preserve">encore </w:t>
      </w:r>
      <w:r>
        <w:rPr>
          <w:rFonts w:ascii="Arial" w:hAnsi="Arial" w:cs="Arial"/>
        </w:rPr>
        <w:t xml:space="preserve">que </w:t>
      </w:r>
      <w:r w:rsidR="00507BE4">
        <w:rPr>
          <w:rFonts w:ascii="Arial" w:hAnsi="Arial" w:cs="Arial"/>
        </w:rPr>
        <w:t>1</w:t>
      </w:r>
      <w:r>
        <w:rPr>
          <w:rFonts w:ascii="Arial" w:hAnsi="Arial" w:cs="Arial"/>
        </w:rPr>
        <w:t>8 ans</w:t>
      </w:r>
      <w:r w:rsidR="004563C5">
        <w:rPr>
          <w:rFonts w:ascii="Arial" w:hAnsi="Arial" w:cs="Arial"/>
        </w:rPr>
        <w:t xml:space="preserve">, </w:t>
      </w:r>
      <w:r>
        <w:rPr>
          <w:rFonts w:ascii="Arial" w:hAnsi="Arial" w:cs="Arial"/>
        </w:rPr>
        <w:t xml:space="preserve">Baruch de </w:t>
      </w:r>
      <w:r w:rsidR="00805A53">
        <w:rPr>
          <w:rFonts w:ascii="Arial" w:hAnsi="Arial" w:cs="Arial"/>
        </w:rPr>
        <w:t xml:space="preserve">Spinoza entreprend d’être plus conséquent que </w:t>
      </w:r>
      <w:r w:rsidR="004563C5">
        <w:rPr>
          <w:rFonts w:ascii="Arial" w:hAnsi="Arial" w:cs="Arial"/>
        </w:rPr>
        <w:t>lui</w:t>
      </w:r>
      <w:r>
        <w:rPr>
          <w:rFonts w:ascii="Arial" w:hAnsi="Arial" w:cs="Arial"/>
        </w:rPr>
        <w:t>, c’est-à-</w:t>
      </w:r>
      <w:r>
        <w:rPr>
          <w:rFonts w:ascii="Arial" w:hAnsi="Arial" w:cs="Arial"/>
        </w:rPr>
        <w:lastRenderedPageBreak/>
        <w:t>dire plus rationaliste que lui,</w:t>
      </w:r>
      <w:r w:rsidR="00805A53">
        <w:rPr>
          <w:rFonts w:ascii="Arial" w:hAnsi="Arial" w:cs="Arial"/>
        </w:rPr>
        <w:t xml:space="preserve"> et de considérer que l’homme n’est qu’une machine désirante</w:t>
      </w:r>
      <w:r>
        <w:rPr>
          <w:rFonts w:ascii="Arial" w:hAnsi="Arial" w:cs="Arial"/>
        </w:rPr>
        <w:t xml:space="preserve"> (selon l’expression de Gilles Deleuze</w:t>
      </w:r>
      <w:r w:rsidR="008164F7">
        <w:rPr>
          <w:rFonts w:ascii="Arial" w:hAnsi="Arial" w:cs="Arial"/>
        </w:rPr>
        <w:t>,</w:t>
      </w:r>
      <w:r w:rsidR="00507BE4">
        <w:rPr>
          <w:rFonts w:ascii="Arial" w:hAnsi="Arial" w:cs="Arial"/>
        </w:rPr>
        <w:t xml:space="preserve"> commentant Spinoza</w:t>
      </w:r>
      <w:r>
        <w:rPr>
          <w:rFonts w:ascii="Arial" w:hAnsi="Arial" w:cs="Arial"/>
        </w:rPr>
        <w:t>)</w:t>
      </w:r>
      <w:r w:rsidR="008164F7">
        <w:rPr>
          <w:rFonts w:ascii="Arial" w:hAnsi="Arial" w:cs="Arial"/>
        </w:rPr>
        <w:t xml:space="preserve">. Tout individu vivant est </w:t>
      </w:r>
      <w:r w:rsidR="00805A53">
        <w:rPr>
          <w:rFonts w:ascii="Arial" w:hAnsi="Arial" w:cs="Arial"/>
        </w:rPr>
        <w:t xml:space="preserve">déterminé à suivre sa propre nature et à obéir aux causalités externes qui s’exercent sur elles. </w:t>
      </w:r>
      <w:r w:rsidR="004563C5">
        <w:rPr>
          <w:rFonts w:ascii="Arial" w:hAnsi="Arial" w:cs="Arial"/>
        </w:rPr>
        <w:t>Point de libre-arbitre</w:t>
      </w:r>
      <w:r>
        <w:rPr>
          <w:rFonts w:ascii="Arial" w:hAnsi="Arial" w:cs="Arial"/>
        </w:rPr>
        <w:t xml:space="preserve"> donc</w:t>
      </w:r>
      <w:r w:rsidR="00507BE4">
        <w:rPr>
          <w:rFonts w:ascii="Arial" w:hAnsi="Arial" w:cs="Arial"/>
        </w:rPr>
        <w:t>, l’homme n’est pas un empire dans un empire</w:t>
      </w:r>
      <w:r w:rsidR="004563C5">
        <w:rPr>
          <w:rFonts w:ascii="Arial" w:hAnsi="Arial" w:cs="Arial"/>
        </w:rPr>
        <w:t xml:space="preserve">. </w:t>
      </w:r>
      <w:r w:rsidR="00805A53">
        <w:rPr>
          <w:rFonts w:ascii="Arial" w:hAnsi="Arial" w:cs="Arial"/>
        </w:rPr>
        <w:t xml:space="preserve">Mais le </w:t>
      </w:r>
      <w:r w:rsidR="00805A53" w:rsidRPr="004563C5">
        <w:rPr>
          <w:rFonts w:ascii="Arial" w:hAnsi="Arial" w:cs="Arial"/>
          <w:i/>
          <w:iCs/>
        </w:rPr>
        <w:t>conatus</w:t>
      </w:r>
      <w:r w:rsidR="00805A53">
        <w:rPr>
          <w:rFonts w:ascii="Arial" w:hAnsi="Arial" w:cs="Arial"/>
        </w:rPr>
        <w:t>, l’élan vital que tout vivant manifeste en faisant effort pour se conserver dans son être et augmenter sa puissance d’agir</w:t>
      </w:r>
      <w:r w:rsidR="00916CB0">
        <w:rPr>
          <w:rFonts w:ascii="Arial" w:hAnsi="Arial" w:cs="Arial"/>
        </w:rPr>
        <w:t>,</w:t>
      </w:r>
      <w:r w:rsidR="00805A53">
        <w:rPr>
          <w:rFonts w:ascii="Arial" w:hAnsi="Arial" w:cs="Arial"/>
        </w:rPr>
        <w:t xml:space="preserve"> trace </w:t>
      </w:r>
      <w:r w:rsidR="00916CB0">
        <w:rPr>
          <w:rFonts w:ascii="Arial" w:hAnsi="Arial" w:cs="Arial"/>
        </w:rPr>
        <w:t xml:space="preserve">bel et </w:t>
      </w:r>
      <w:r w:rsidR="00507BE4">
        <w:rPr>
          <w:rFonts w:ascii="Arial" w:hAnsi="Arial" w:cs="Arial"/>
        </w:rPr>
        <w:t xml:space="preserve">bien </w:t>
      </w:r>
      <w:r w:rsidR="00805A53">
        <w:rPr>
          <w:rFonts w:ascii="Arial" w:hAnsi="Arial" w:cs="Arial"/>
        </w:rPr>
        <w:t xml:space="preserve">une ligne de partage entre le vivant </w:t>
      </w:r>
      <w:r w:rsidR="00507BE4">
        <w:rPr>
          <w:rFonts w:ascii="Arial" w:hAnsi="Arial" w:cs="Arial"/>
        </w:rPr>
        <w:t xml:space="preserve">organisé </w:t>
      </w:r>
      <w:r w:rsidR="00805A53">
        <w:rPr>
          <w:rFonts w:ascii="Arial" w:hAnsi="Arial" w:cs="Arial"/>
        </w:rPr>
        <w:t xml:space="preserve">et la matière inerte. </w:t>
      </w:r>
      <w:r w:rsidR="004563C5">
        <w:rPr>
          <w:rFonts w:ascii="Arial" w:hAnsi="Arial" w:cs="Arial"/>
        </w:rPr>
        <w:t>Le vivant est porté vers ce qu’il pense être utile pour se maintenir</w:t>
      </w:r>
      <w:r w:rsidR="00916CB0">
        <w:rPr>
          <w:rFonts w:ascii="Arial" w:hAnsi="Arial" w:cs="Arial"/>
        </w:rPr>
        <w:t xml:space="preserve"> dans son être</w:t>
      </w:r>
      <w:r w:rsidR="004563C5">
        <w:rPr>
          <w:rFonts w:ascii="Arial" w:hAnsi="Arial" w:cs="Arial"/>
        </w:rPr>
        <w:t>,</w:t>
      </w:r>
      <w:r w:rsidR="00507BE4">
        <w:rPr>
          <w:rFonts w:ascii="Arial" w:hAnsi="Arial" w:cs="Arial"/>
        </w:rPr>
        <w:t xml:space="preserve"> pour</w:t>
      </w:r>
      <w:r w:rsidR="004563C5">
        <w:rPr>
          <w:rFonts w:ascii="Arial" w:hAnsi="Arial" w:cs="Arial"/>
        </w:rPr>
        <w:t xml:space="preserve"> </w:t>
      </w:r>
      <w:r w:rsidR="00507BE4">
        <w:rPr>
          <w:rFonts w:ascii="Arial" w:hAnsi="Arial" w:cs="Arial"/>
        </w:rPr>
        <w:t>ré</w:t>
      </w:r>
      <w:r w:rsidR="004563C5">
        <w:rPr>
          <w:rFonts w:ascii="Arial" w:hAnsi="Arial" w:cs="Arial"/>
        </w:rPr>
        <w:t>équilibrer les déséquilibres potentiels</w:t>
      </w:r>
      <w:r w:rsidR="00857453">
        <w:rPr>
          <w:rFonts w:ascii="Arial" w:hAnsi="Arial" w:cs="Arial"/>
        </w:rPr>
        <w:t xml:space="preserve"> induits par le mécanisme des causes s’exerçant sur lui</w:t>
      </w:r>
      <w:r w:rsidR="004563C5">
        <w:rPr>
          <w:rFonts w:ascii="Arial" w:hAnsi="Arial" w:cs="Arial"/>
        </w:rPr>
        <w:t>.</w:t>
      </w:r>
      <w:r>
        <w:rPr>
          <w:rFonts w:ascii="Arial" w:hAnsi="Arial" w:cs="Arial"/>
        </w:rPr>
        <w:t xml:space="preserve"> La raison permet à l’homme de prendre conscience de ce qui le détermine et </w:t>
      </w:r>
      <w:r w:rsidR="00857453">
        <w:rPr>
          <w:rFonts w:ascii="Arial" w:hAnsi="Arial" w:cs="Arial"/>
        </w:rPr>
        <w:t xml:space="preserve">cela </w:t>
      </w:r>
      <w:r>
        <w:rPr>
          <w:rFonts w:ascii="Arial" w:hAnsi="Arial" w:cs="Arial"/>
        </w:rPr>
        <w:t>lui crée de la joie, celle de participer en tant qu’élément à un tout qui le dépasse.</w:t>
      </w:r>
      <w:r w:rsidR="004563C5">
        <w:rPr>
          <w:rFonts w:ascii="Arial" w:hAnsi="Arial" w:cs="Arial"/>
        </w:rPr>
        <w:t xml:space="preserve"> </w:t>
      </w:r>
      <w:r>
        <w:rPr>
          <w:rFonts w:ascii="Arial" w:hAnsi="Arial" w:cs="Arial"/>
        </w:rPr>
        <w:t xml:space="preserve">Spinoza refuse le point de vue finaliste </w:t>
      </w:r>
      <w:r w:rsidR="00857453">
        <w:rPr>
          <w:rFonts w:ascii="Arial" w:hAnsi="Arial" w:cs="Arial"/>
        </w:rPr>
        <w:t xml:space="preserve">ou téléologique </w:t>
      </w:r>
      <w:r>
        <w:rPr>
          <w:rFonts w:ascii="Arial" w:hAnsi="Arial" w:cs="Arial"/>
        </w:rPr>
        <w:t>jugé naïf. Dieu et la nature sont identifiés.</w:t>
      </w:r>
      <w:r w:rsidR="00507BE4">
        <w:rPr>
          <w:rFonts w:ascii="Arial" w:hAnsi="Arial" w:cs="Arial"/>
        </w:rPr>
        <w:t xml:space="preserve"> Son approche est holiste (</w:t>
      </w:r>
      <w:proofErr w:type="spellStart"/>
      <w:r w:rsidR="00507BE4" w:rsidRPr="00507BE4">
        <w:rPr>
          <w:rFonts w:ascii="Arial" w:hAnsi="Arial" w:cs="Arial"/>
          <w:i/>
          <w:iCs/>
        </w:rPr>
        <w:t>holos</w:t>
      </w:r>
      <w:proofErr w:type="spellEnd"/>
      <w:r w:rsidR="00507BE4">
        <w:rPr>
          <w:rFonts w:ascii="Arial" w:hAnsi="Arial" w:cs="Arial"/>
        </w:rPr>
        <w:t xml:space="preserve"> = ensemble, tout) : les parties doivent être </w:t>
      </w:r>
      <w:r w:rsidR="00916CB0">
        <w:rPr>
          <w:rFonts w:ascii="Arial" w:hAnsi="Arial" w:cs="Arial"/>
        </w:rPr>
        <w:t xml:space="preserve">constamment </w:t>
      </w:r>
      <w:r w:rsidR="00507BE4">
        <w:rPr>
          <w:rFonts w:ascii="Arial" w:hAnsi="Arial" w:cs="Arial"/>
        </w:rPr>
        <w:t xml:space="preserve">replacées dans </w:t>
      </w:r>
      <w:r w:rsidR="00916CB0">
        <w:rPr>
          <w:rFonts w:ascii="Arial" w:hAnsi="Arial" w:cs="Arial"/>
        </w:rPr>
        <w:t>le</w:t>
      </w:r>
      <w:r w:rsidR="00507BE4">
        <w:rPr>
          <w:rFonts w:ascii="Arial" w:hAnsi="Arial" w:cs="Arial"/>
        </w:rPr>
        <w:t xml:space="preserve"> tout</w:t>
      </w:r>
      <w:r w:rsidR="00916CB0">
        <w:rPr>
          <w:rFonts w:ascii="Arial" w:hAnsi="Arial" w:cs="Arial"/>
        </w:rPr>
        <w:t xml:space="preserve"> où elles s’insèrent</w:t>
      </w:r>
      <w:r w:rsidR="00507BE4">
        <w:rPr>
          <w:rFonts w:ascii="Arial" w:hAnsi="Arial" w:cs="Arial"/>
        </w:rPr>
        <w:t xml:space="preserve">. </w:t>
      </w:r>
      <w:r>
        <w:rPr>
          <w:rFonts w:ascii="Arial" w:hAnsi="Arial" w:cs="Arial"/>
        </w:rPr>
        <w:t xml:space="preserve"> </w:t>
      </w:r>
    </w:p>
    <w:p w14:paraId="4EE8560A" w14:textId="59292CF7" w:rsidR="00CD17C0" w:rsidRDefault="004563C5" w:rsidP="00705DE3">
      <w:pPr>
        <w:ind w:firstLine="708"/>
        <w:jc w:val="both"/>
        <w:rPr>
          <w:rFonts w:ascii="Arial" w:hAnsi="Arial" w:cs="Arial"/>
        </w:rPr>
      </w:pPr>
      <w:r>
        <w:rPr>
          <w:rFonts w:ascii="Arial" w:hAnsi="Arial" w:cs="Arial"/>
        </w:rPr>
        <w:t xml:space="preserve">Connaissant les travaux de Spinoza, </w:t>
      </w:r>
      <w:r w:rsidR="00831BD8">
        <w:rPr>
          <w:rFonts w:ascii="Arial" w:hAnsi="Arial" w:cs="Arial"/>
        </w:rPr>
        <w:t>mais divergeant sur bien des points</w:t>
      </w:r>
      <w:r w:rsidR="00857453">
        <w:rPr>
          <w:rFonts w:ascii="Arial" w:hAnsi="Arial" w:cs="Arial"/>
        </w:rPr>
        <w:t xml:space="preserve"> et notamment sur les conclusions à tirer de l’observation du vivant</w:t>
      </w:r>
      <w:r w:rsidR="00831BD8">
        <w:rPr>
          <w:rFonts w:ascii="Arial" w:hAnsi="Arial" w:cs="Arial"/>
        </w:rPr>
        <w:t xml:space="preserve">, Gottfried Wilhelm </w:t>
      </w:r>
      <w:r w:rsidR="00805A53">
        <w:rPr>
          <w:rFonts w:ascii="Arial" w:hAnsi="Arial" w:cs="Arial"/>
        </w:rPr>
        <w:t>Leibniz</w:t>
      </w:r>
      <w:r w:rsidR="00831BD8">
        <w:rPr>
          <w:rFonts w:ascii="Arial" w:hAnsi="Arial" w:cs="Arial"/>
        </w:rPr>
        <w:t xml:space="preserve"> (1646-1716)</w:t>
      </w:r>
      <w:r w:rsidR="00805A53">
        <w:rPr>
          <w:rFonts w:ascii="Arial" w:hAnsi="Arial" w:cs="Arial"/>
        </w:rPr>
        <w:t xml:space="preserve">, ayant connaissance de l’observation au microscope par </w:t>
      </w:r>
      <w:r w:rsidR="00831BD8">
        <w:rPr>
          <w:rFonts w:ascii="Arial" w:hAnsi="Arial" w:cs="Arial"/>
        </w:rPr>
        <w:t xml:space="preserve">Antoni van </w:t>
      </w:r>
      <w:r w:rsidR="00805A53">
        <w:rPr>
          <w:rFonts w:ascii="Arial" w:hAnsi="Arial" w:cs="Arial"/>
        </w:rPr>
        <w:t>Le</w:t>
      </w:r>
      <w:r w:rsidR="00831BD8">
        <w:rPr>
          <w:rFonts w:ascii="Arial" w:hAnsi="Arial" w:cs="Arial"/>
        </w:rPr>
        <w:t>e</w:t>
      </w:r>
      <w:r w:rsidR="00805A53">
        <w:rPr>
          <w:rFonts w:ascii="Arial" w:hAnsi="Arial" w:cs="Arial"/>
        </w:rPr>
        <w:t>uwenho</w:t>
      </w:r>
      <w:r w:rsidR="00831BD8">
        <w:rPr>
          <w:rFonts w:ascii="Arial" w:hAnsi="Arial" w:cs="Arial"/>
        </w:rPr>
        <w:t>e</w:t>
      </w:r>
      <w:r w:rsidR="00805A53">
        <w:rPr>
          <w:rFonts w:ascii="Arial" w:hAnsi="Arial" w:cs="Arial"/>
        </w:rPr>
        <w:t xml:space="preserve">k </w:t>
      </w:r>
      <w:r w:rsidR="00831BD8">
        <w:rPr>
          <w:rFonts w:ascii="Arial" w:hAnsi="Arial" w:cs="Arial"/>
        </w:rPr>
        <w:t>(1632-1723)</w:t>
      </w:r>
      <w:r>
        <w:rPr>
          <w:rFonts w:ascii="Arial" w:hAnsi="Arial" w:cs="Arial"/>
        </w:rPr>
        <w:t> « </w:t>
      </w:r>
      <w:r w:rsidR="008C3CC7">
        <w:rPr>
          <w:rFonts w:ascii="Arial" w:hAnsi="Arial" w:cs="Arial"/>
        </w:rPr>
        <w:t>d’</w:t>
      </w:r>
      <w:r w:rsidR="00805A53">
        <w:rPr>
          <w:rFonts w:ascii="Arial" w:hAnsi="Arial" w:cs="Arial"/>
        </w:rPr>
        <w:t>animalcules</w:t>
      </w:r>
      <w:r>
        <w:rPr>
          <w:rFonts w:ascii="Arial" w:hAnsi="Arial" w:cs="Arial"/>
        </w:rPr>
        <w:t> »</w:t>
      </w:r>
      <w:r w:rsidR="00805A53">
        <w:rPr>
          <w:rFonts w:ascii="Arial" w:hAnsi="Arial" w:cs="Arial"/>
        </w:rPr>
        <w:t xml:space="preserve">, les spermatozoïdes, est fasciné par le fait que </w:t>
      </w:r>
      <w:r>
        <w:rPr>
          <w:rFonts w:ascii="Arial" w:hAnsi="Arial" w:cs="Arial"/>
        </w:rPr>
        <w:t xml:space="preserve">tout se passe comme si </w:t>
      </w:r>
      <w:r w:rsidR="00805A53">
        <w:rPr>
          <w:rFonts w:ascii="Arial" w:hAnsi="Arial" w:cs="Arial"/>
        </w:rPr>
        <w:t>des vivant se loge</w:t>
      </w:r>
      <w:r>
        <w:rPr>
          <w:rFonts w:ascii="Arial" w:hAnsi="Arial" w:cs="Arial"/>
        </w:rPr>
        <w:t>aie</w:t>
      </w:r>
      <w:r w:rsidR="00805A53">
        <w:rPr>
          <w:rFonts w:ascii="Arial" w:hAnsi="Arial" w:cs="Arial"/>
        </w:rPr>
        <w:t>nt dans des vivants</w:t>
      </w:r>
      <w:r w:rsidR="00916CB0">
        <w:rPr>
          <w:rFonts w:ascii="Arial" w:hAnsi="Arial" w:cs="Arial"/>
        </w:rPr>
        <w:t>. I</w:t>
      </w:r>
      <w:r w:rsidR="00532544">
        <w:rPr>
          <w:rFonts w:ascii="Arial" w:hAnsi="Arial" w:cs="Arial"/>
        </w:rPr>
        <w:t xml:space="preserve">l y a </w:t>
      </w:r>
      <w:r w:rsidR="00916CB0">
        <w:rPr>
          <w:rFonts w:ascii="Arial" w:hAnsi="Arial" w:cs="Arial"/>
        </w:rPr>
        <w:t xml:space="preserve">pour ainsi dire </w:t>
      </w:r>
      <w:r>
        <w:rPr>
          <w:rFonts w:ascii="Arial" w:hAnsi="Arial" w:cs="Arial"/>
        </w:rPr>
        <w:t>des poisson</w:t>
      </w:r>
      <w:r w:rsidR="00532544">
        <w:rPr>
          <w:rFonts w:ascii="Arial" w:hAnsi="Arial" w:cs="Arial"/>
        </w:rPr>
        <w:t>s</w:t>
      </w:r>
      <w:r>
        <w:rPr>
          <w:rFonts w:ascii="Arial" w:hAnsi="Arial" w:cs="Arial"/>
        </w:rPr>
        <w:t xml:space="preserve"> dans des poissons</w:t>
      </w:r>
      <w:r w:rsidR="00916CB0">
        <w:rPr>
          <w:rFonts w:ascii="Arial" w:hAnsi="Arial" w:cs="Arial"/>
        </w:rPr>
        <w:t>, eux-mêmes dans des poissons</w:t>
      </w:r>
      <w:r>
        <w:rPr>
          <w:rFonts w:ascii="Arial" w:hAnsi="Arial" w:cs="Arial"/>
        </w:rPr>
        <w:t>..</w:t>
      </w:r>
      <w:r w:rsidR="00805A53">
        <w:rPr>
          <w:rFonts w:ascii="Arial" w:hAnsi="Arial" w:cs="Arial"/>
        </w:rPr>
        <w:t>.</w:t>
      </w:r>
      <w:r w:rsidR="00916CB0">
        <w:rPr>
          <w:rFonts w:ascii="Arial" w:hAnsi="Arial" w:cs="Arial"/>
        </w:rPr>
        <w:t>Un</w:t>
      </w:r>
      <w:r w:rsidR="00805A53">
        <w:rPr>
          <w:rFonts w:ascii="Arial" w:hAnsi="Arial" w:cs="Arial"/>
        </w:rPr>
        <w:t xml:space="preserve"> principe vital semble animer l’ensemble de la création, de la plus petite à la plus grande échelle, dans un panpsychisme complet</w:t>
      </w:r>
      <w:r w:rsidR="000D48E0">
        <w:rPr>
          <w:rFonts w:ascii="Arial" w:hAnsi="Arial" w:cs="Arial"/>
        </w:rPr>
        <w:t xml:space="preserve"> (</w:t>
      </w:r>
      <w:r w:rsidR="000D48E0" w:rsidRPr="00E45236">
        <w:rPr>
          <w:rFonts w:ascii="Arial" w:hAnsi="Arial" w:cs="Arial"/>
          <w:i/>
          <w:iCs/>
        </w:rPr>
        <w:t>pan</w:t>
      </w:r>
      <w:r w:rsidR="00E45236" w:rsidRPr="00E45236">
        <w:rPr>
          <w:rFonts w:ascii="Arial" w:hAnsi="Arial" w:cs="Arial"/>
          <w:i/>
          <w:iCs/>
        </w:rPr>
        <w:t>-</w:t>
      </w:r>
      <w:r w:rsidR="000D48E0">
        <w:rPr>
          <w:rFonts w:ascii="Arial" w:hAnsi="Arial" w:cs="Arial"/>
        </w:rPr>
        <w:t xml:space="preserve"> = tout</w:t>
      </w:r>
      <w:r w:rsidR="00532544">
        <w:rPr>
          <w:rFonts w:ascii="Arial" w:hAnsi="Arial" w:cs="Arial"/>
        </w:rPr>
        <w:t xml:space="preserve"> +</w:t>
      </w:r>
      <w:r w:rsidR="000D48E0">
        <w:rPr>
          <w:rFonts w:ascii="Arial" w:hAnsi="Arial" w:cs="Arial"/>
        </w:rPr>
        <w:t xml:space="preserve"> </w:t>
      </w:r>
      <w:r w:rsidR="00916CB0">
        <w:rPr>
          <w:rFonts w:ascii="Arial" w:hAnsi="Arial" w:cs="Arial"/>
        </w:rPr>
        <w:t>-</w:t>
      </w:r>
      <w:r w:rsidR="000D48E0" w:rsidRPr="00E45236">
        <w:rPr>
          <w:rFonts w:ascii="Arial" w:hAnsi="Arial" w:cs="Arial"/>
          <w:i/>
          <w:iCs/>
        </w:rPr>
        <w:t>psych</w:t>
      </w:r>
      <w:r w:rsidR="00E45236" w:rsidRPr="00E45236">
        <w:rPr>
          <w:rFonts w:ascii="Arial" w:hAnsi="Arial" w:cs="Arial"/>
          <w:i/>
          <w:iCs/>
        </w:rPr>
        <w:t>è</w:t>
      </w:r>
      <w:r w:rsidR="00E45236">
        <w:rPr>
          <w:rFonts w:ascii="Arial" w:hAnsi="Arial" w:cs="Arial"/>
        </w:rPr>
        <w:t xml:space="preserve"> = âme)</w:t>
      </w:r>
      <w:r w:rsidR="00805A53">
        <w:rPr>
          <w:rFonts w:ascii="Arial" w:hAnsi="Arial" w:cs="Arial"/>
        </w:rPr>
        <w:t xml:space="preserve">. Leibniz, contre Descartes, voit dans la force le principe de la nature </w:t>
      </w:r>
      <w:r w:rsidR="00532544">
        <w:rPr>
          <w:rFonts w:ascii="Arial" w:hAnsi="Arial" w:cs="Arial"/>
        </w:rPr>
        <w:t xml:space="preserve">et l’explication du mouvement </w:t>
      </w:r>
      <w:r w:rsidR="00805A53">
        <w:rPr>
          <w:rFonts w:ascii="Arial" w:hAnsi="Arial" w:cs="Arial"/>
        </w:rPr>
        <w:t xml:space="preserve">et teinte sa conception non de mécanisme, mais de </w:t>
      </w:r>
      <w:r>
        <w:rPr>
          <w:rFonts w:ascii="Arial" w:hAnsi="Arial" w:cs="Arial"/>
        </w:rPr>
        <w:t xml:space="preserve">ce qu’on pourrait nommer </w:t>
      </w:r>
      <w:r w:rsidR="00E45236">
        <w:rPr>
          <w:rFonts w:ascii="Arial" w:hAnsi="Arial" w:cs="Arial"/>
        </w:rPr>
        <w:t xml:space="preserve">finalisme </w:t>
      </w:r>
      <w:r w:rsidR="00857453">
        <w:rPr>
          <w:rFonts w:ascii="Arial" w:hAnsi="Arial" w:cs="Arial"/>
        </w:rPr>
        <w:t xml:space="preserve">dynamique </w:t>
      </w:r>
      <w:r w:rsidR="00532544">
        <w:rPr>
          <w:rFonts w:ascii="Arial" w:hAnsi="Arial" w:cs="Arial"/>
        </w:rPr>
        <w:t xml:space="preserve">(tout est pour le mieux dans le meilleur des mondes, envisagé comme cosmos harmonieux) </w:t>
      </w:r>
      <w:r w:rsidR="00E45236">
        <w:rPr>
          <w:rFonts w:ascii="Arial" w:hAnsi="Arial" w:cs="Arial"/>
        </w:rPr>
        <w:t xml:space="preserve">et </w:t>
      </w:r>
      <w:r w:rsidR="00805A53">
        <w:rPr>
          <w:rFonts w:ascii="Arial" w:hAnsi="Arial" w:cs="Arial"/>
        </w:rPr>
        <w:t>vitalisme</w:t>
      </w:r>
      <w:r w:rsidR="00532544">
        <w:rPr>
          <w:rFonts w:ascii="Arial" w:hAnsi="Arial" w:cs="Arial"/>
        </w:rPr>
        <w:t xml:space="preserve"> (la vie</w:t>
      </w:r>
      <w:r w:rsidR="00916CB0">
        <w:rPr>
          <w:rFonts w:ascii="Arial" w:hAnsi="Arial" w:cs="Arial"/>
        </w:rPr>
        <w:t>, irréductiblement originale,</w:t>
      </w:r>
      <w:r w:rsidR="00532544">
        <w:rPr>
          <w:rFonts w:ascii="Arial" w:hAnsi="Arial" w:cs="Arial"/>
        </w:rPr>
        <w:t xml:space="preserve"> est au cœur de sa compréhension de la nature)</w:t>
      </w:r>
      <w:r w:rsidR="00805A53">
        <w:rPr>
          <w:rFonts w:ascii="Arial" w:hAnsi="Arial" w:cs="Arial"/>
        </w:rPr>
        <w:t xml:space="preserve">.     </w:t>
      </w:r>
      <w:r w:rsidR="00CD17C0">
        <w:rPr>
          <w:rFonts w:ascii="Arial" w:hAnsi="Arial" w:cs="Arial"/>
        </w:rPr>
        <w:t xml:space="preserve"> </w:t>
      </w:r>
    </w:p>
    <w:p w14:paraId="6CAFB963" w14:textId="77D7F8CF" w:rsidR="002D0B3A" w:rsidRDefault="00C058DB" w:rsidP="00CD17C0">
      <w:pPr>
        <w:ind w:firstLine="708"/>
        <w:jc w:val="both"/>
        <w:rPr>
          <w:rFonts w:ascii="Arial" w:hAnsi="Arial" w:cs="Arial"/>
        </w:rPr>
      </w:pPr>
      <w:r>
        <w:rPr>
          <w:rFonts w:ascii="Arial" w:hAnsi="Arial" w:cs="Arial"/>
        </w:rPr>
        <w:t xml:space="preserve">Pendant le XVIIIème siècle, le Siècle des Lumières, </w:t>
      </w:r>
      <w:r w:rsidR="00D64593">
        <w:rPr>
          <w:rFonts w:ascii="Arial" w:hAnsi="Arial" w:cs="Arial"/>
        </w:rPr>
        <w:t xml:space="preserve">le médecin-philosophe libertin Julien </w:t>
      </w:r>
      <w:proofErr w:type="spellStart"/>
      <w:r w:rsidR="00D64593">
        <w:rPr>
          <w:rFonts w:ascii="Arial" w:hAnsi="Arial" w:cs="Arial"/>
        </w:rPr>
        <w:t>Offray</w:t>
      </w:r>
      <w:proofErr w:type="spellEnd"/>
      <w:r w:rsidR="00D64593">
        <w:rPr>
          <w:rFonts w:ascii="Arial" w:hAnsi="Arial" w:cs="Arial"/>
        </w:rPr>
        <w:t xml:space="preserve"> de </w:t>
      </w:r>
      <w:r w:rsidR="00CD17C0">
        <w:rPr>
          <w:rFonts w:ascii="Arial" w:hAnsi="Arial" w:cs="Arial"/>
        </w:rPr>
        <w:t>La Mettrie</w:t>
      </w:r>
      <w:r w:rsidR="00D64593">
        <w:rPr>
          <w:rFonts w:ascii="Arial" w:hAnsi="Arial" w:cs="Arial"/>
        </w:rPr>
        <w:t xml:space="preserve"> (1709-1751)</w:t>
      </w:r>
      <w:r w:rsidR="00CD17C0">
        <w:rPr>
          <w:rFonts w:ascii="Arial" w:hAnsi="Arial" w:cs="Arial"/>
        </w:rPr>
        <w:t xml:space="preserve">, </w:t>
      </w:r>
      <w:r w:rsidR="00172E55">
        <w:rPr>
          <w:rFonts w:ascii="Arial" w:hAnsi="Arial" w:cs="Arial"/>
        </w:rPr>
        <w:t>a</w:t>
      </w:r>
      <w:r w:rsidR="008C3CC7">
        <w:rPr>
          <w:rFonts w:ascii="Arial" w:hAnsi="Arial" w:cs="Arial"/>
        </w:rPr>
        <w:t>uteur</w:t>
      </w:r>
      <w:r w:rsidR="00CD17C0">
        <w:rPr>
          <w:rFonts w:ascii="Arial" w:hAnsi="Arial" w:cs="Arial"/>
        </w:rPr>
        <w:t xml:space="preserve"> de l’</w:t>
      </w:r>
      <w:r w:rsidR="00CD17C0" w:rsidRPr="00172E55">
        <w:rPr>
          <w:rFonts w:ascii="Arial" w:hAnsi="Arial" w:cs="Arial"/>
          <w:i/>
          <w:iCs/>
        </w:rPr>
        <w:t>Encyclopédie</w:t>
      </w:r>
      <w:r>
        <w:rPr>
          <w:rFonts w:ascii="Arial" w:hAnsi="Arial" w:cs="Arial"/>
        </w:rPr>
        <w:t xml:space="preserve"> orchestrée par Diderot et D’Alembert,</w:t>
      </w:r>
      <w:r w:rsidR="00CD17C0">
        <w:rPr>
          <w:rFonts w:ascii="Arial" w:hAnsi="Arial" w:cs="Arial"/>
        </w:rPr>
        <w:t xml:space="preserve"> </w:t>
      </w:r>
      <w:proofErr w:type="gramStart"/>
      <w:r w:rsidR="00CD17C0">
        <w:rPr>
          <w:rFonts w:ascii="Arial" w:hAnsi="Arial" w:cs="Arial"/>
        </w:rPr>
        <w:t xml:space="preserve">cherche </w:t>
      </w:r>
      <w:r w:rsidR="00172E55">
        <w:rPr>
          <w:rFonts w:ascii="Arial" w:hAnsi="Arial" w:cs="Arial"/>
        </w:rPr>
        <w:t>lui</w:t>
      </w:r>
      <w:proofErr w:type="gramEnd"/>
      <w:r w:rsidR="00172E55">
        <w:rPr>
          <w:rFonts w:ascii="Arial" w:hAnsi="Arial" w:cs="Arial"/>
        </w:rPr>
        <w:t xml:space="preserve"> aussi </w:t>
      </w:r>
      <w:r w:rsidR="00CD17C0">
        <w:rPr>
          <w:rFonts w:ascii="Arial" w:hAnsi="Arial" w:cs="Arial"/>
        </w:rPr>
        <w:t>à être plus conséquent que Descarte</w:t>
      </w:r>
      <w:r w:rsidR="00172E55">
        <w:rPr>
          <w:rFonts w:ascii="Arial" w:hAnsi="Arial" w:cs="Arial"/>
        </w:rPr>
        <w:t xml:space="preserve">s. Il </w:t>
      </w:r>
      <w:r w:rsidR="00CD17C0">
        <w:rPr>
          <w:rFonts w:ascii="Arial" w:hAnsi="Arial" w:cs="Arial"/>
        </w:rPr>
        <w:t>consid</w:t>
      </w:r>
      <w:r w:rsidR="00172E55">
        <w:rPr>
          <w:rFonts w:ascii="Arial" w:hAnsi="Arial" w:cs="Arial"/>
        </w:rPr>
        <w:t>è</w:t>
      </w:r>
      <w:r w:rsidR="00CD17C0">
        <w:rPr>
          <w:rFonts w:ascii="Arial" w:hAnsi="Arial" w:cs="Arial"/>
        </w:rPr>
        <w:t xml:space="preserve">re l’homme comme une machine, développant le matérialisme </w:t>
      </w:r>
      <w:r w:rsidR="00D64593">
        <w:rPr>
          <w:rFonts w:ascii="Arial" w:hAnsi="Arial" w:cs="Arial"/>
        </w:rPr>
        <w:t xml:space="preserve">et le déterminisme </w:t>
      </w:r>
      <w:r w:rsidR="00CD17C0">
        <w:rPr>
          <w:rFonts w:ascii="Arial" w:hAnsi="Arial" w:cs="Arial"/>
        </w:rPr>
        <w:t>jusqu’au bout</w:t>
      </w:r>
      <w:r>
        <w:rPr>
          <w:rFonts w:ascii="Arial" w:hAnsi="Arial" w:cs="Arial"/>
        </w:rPr>
        <w:t xml:space="preserve"> </w:t>
      </w:r>
      <w:r w:rsidR="00172E55">
        <w:rPr>
          <w:rFonts w:ascii="Arial" w:hAnsi="Arial" w:cs="Arial"/>
        </w:rPr>
        <w:t xml:space="preserve">dans </w:t>
      </w:r>
      <w:r w:rsidRPr="00C058DB">
        <w:rPr>
          <w:rFonts w:ascii="Arial" w:hAnsi="Arial" w:cs="Arial"/>
          <w:i/>
          <w:iCs/>
        </w:rPr>
        <w:t>L’homme-machine</w:t>
      </w:r>
      <w:r w:rsidR="00D64593">
        <w:rPr>
          <w:rFonts w:ascii="Arial" w:hAnsi="Arial" w:cs="Arial"/>
        </w:rPr>
        <w:t xml:space="preserve"> (1748)</w:t>
      </w:r>
      <w:r w:rsidR="00172E55">
        <w:rPr>
          <w:rFonts w:ascii="Arial" w:hAnsi="Arial" w:cs="Arial"/>
        </w:rPr>
        <w:t xml:space="preserve">. </w:t>
      </w:r>
      <w:r w:rsidR="00D64593">
        <w:rPr>
          <w:rFonts w:ascii="Arial" w:hAnsi="Arial" w:cs="Arial"/>
        </w:rPr>
        <w:t>La méthode empirique lui paraît plus profitable que les spéculations théoriques. Selon lui, il n’y a pas lieu d’être dualiste</w:t>
      </w:r>
      <w:r w:rsidR="00532544">
        <w:rPr>
          <w:rFonts w:ascii="Arial" w:hAnsi="Arial" w:cs="Arial"/>
        </w:rPr>
        <w:t xml:space="preserve"> (</w:t>
      </w:r>
      <w:r w:rsidR="00532544" w:rsidRPr="00916CB0">
        <w:rPr>
          <w:rFonts w:ascii="Arial" w:hAnsi="Arial" w:cs="Arial"/>
          <w:i/>
          <w:iCs/>
        </w:rPr>
        <w:t>duo</w:t>
      </w:r>
      <w:r w:rsidR="00532544">
        <w:rPr>
          <w:rFonts w:ascii="Arial" w:hAnsi="Arial" w:cs="Arial"/>
        </w:rPr>
        <w:t xml:space="preserve"> = deux [substances : le corps et l’âme])</w:t>
      </w:r>
      <w:r w:rsidR="00D64593">
        <w:rPr>
          <w:rFonts w:ascii="Arial" w:hAnsi="Arial" w:cs="Arial"/>
        </w:rPr>
        <w:t xml:space="preserve">, le monisme </w:t>
      </w:r>
      <w:r w:rsidR="00532544">
        <w:rPr>
          <w:rFonts w:ascii="Arial" w:hAnsi="Arial" w:cs="Arial"/>
        </w:rPr>
        <w:t>(</w:t>
      </w:r>
      <w:r w:rsidR="00532544" w:rsidRPr="00916CB0">
        <w:rPr>
          <w:rFonts w:ascii="Arial" w:hAnsi="Arial" w:cs="Arial"/>
          <w:i/>
          <w:iCs/>
        </w:rPr>
        <w:t>monos</w:t>
      </w:r>
      <w:r w:rsidR="00532544">
        <w:rPr>
          <w:rFonts w:ascii="Arial" w:hAnsi="Arial" w:cs="Arial"/>
        </w:rPr>
        <w:t xml:space="preserve"> = une [substance]) </w:t>
      </w:r>
      <w:r w:rsidR="00D64593">
        <w:rPr>
          <w:rFonts w:ascii="Arial" w:hAnsi="Arial" w:cs="Arial"/>
        </w:rPr>
        <w:t>est à défendre</w:t>
      </w:r>
      <w:r w:rsidR="008C3CC7">
        <w:rPr>
          <w:rFonts w:ascii="Arial" w:hAnsi="Arial" w:cs="Arial"/>
        </w:rPr>
        <w:t>, car</w:t>
      </w:r>
      <w:r w:rsidR="00D64593">
        <w:rPr>
          <w:rFonts w:ascii="Arial" w:hAnsi="Arial" w:cs="Arial"/>
        </w:rPr>
        <w:t xml:space="preserve"> il rejette toute idée de Dieu. La Mettrie défend que l’homme ne doi</w:t>
      </w:r>
      <w:r w:rsidR="00532544">
        <w:rPr>
          <w:rFonts w:ascii="Arial" w:hAnsi="Arial" w:cs="Arial"/>
        </w:rPr>
        <w:t>ve</w:t>
      </w:r>
      <w:r w:rsidR="00D64593">
        <w:rPr>
          <w:rFonts w:ascii="Arial" w:hAnsi="Arial" w:cs="Arial"/>
        </w:rPr>
        <w:t xml:space="preserve"> pas maltraiter ses semblables, les animaux. </w:t>
      </w:r>
      <w:r>
        <w:rPr>
          <w:rFonts w:ascii="Arial" w:hAnsi="Arial" w:cs="Arial"/>
        </w:rPr>
        <w:t>En bon épicurien, fidèle à la théorie de Démocrite,</w:t>
      </w:r>
      <w:r w:rsidR="00172E55">
        <w:rPr>
          <w:rFonts w:ascii="Arial" w:hAnsi="Arial" w:cs="Arial"/>
        </w:rPr>
        <w:t xml:space="preserve"> selon lequel la nature serait faite d’atomes et de vide tombant selon les lois du hasard </w:t>
      </w:r>
      <w:r w:rsidR="00532544">
        <w:rPr>
          <w:rFonts w:ascii="Arial" w:hAnsi="Arial" w:cs="Arial"/>
        </w:rPr>
        <w:t>(</w:t>
      </w:r>
      <w:proofErr w:type="spellStart"/>
      <w:r w:rsidR="00532544" w:rsidRPr="00532544">
        <w:rPr>
          <w:rFonts w:ascii="Arial" w:hAnsi="Arial" w:cs="Arial"/>
          <w:i/>
          <w:iCs/>
        </w:rPr>
        <w:t>tuchè</w:t>
      </w:r>
      <w:proofErr w:type="spellEnd"/>
      <w:r w:rsidR="00532544">
        <w:rPr>
          <w:rFonts w:ascii="Arial" w:hAnsi="Arial" w:cs="Arial"/>
        </w:rPr>
        <w:t xml:space="preserve">) </w:t>
      </w:r>
      <w:r w:rsidR="00172E55">
        <w:rPr>
          <w:rFonts w:ascii="Arial" w:hAnsi="Arial" w:cs="Arial"/>
        </w:rPr>
        <w:t xml:space="preserve">et de la nécessité </w:t>
      </w:r>
      <w:r w:rsidR="00532544">
        <w:rPr>
          <w:rFonts w:ascii="Arial" w:hAnsi="Arial" w:cs="Arial"/>
        </w:rPr>
        <w:t>(</w:t>
      </w:r>
      <w:proofErr w:type="spellStart"/>
      <w:r w:rsidR="00532544" w:rsidRPr="00532544">
        <w:rPr>
          <w:rFonts w:ascii="Arial" w:hAnsi="Arial" w:cs="Arial"/>
          <w:i/>
          <w:iCs/>
        </w:rPr>
        <w:t>anankhè</w:t>
      </w:r>
      <w:proofErr w:type="spellEnd"/>
      <w:r w:rsidR="00532544">
        <w:rPr>
          <w:rFonts w:ascii="Arial" w:hAnsi="Arial" w:cs="Arial"/>
        </w:rPr>
        <w:t>)</w:t>
      </w:r>
      <w:r w:rsidR="008C3CC7">
        <w:rPr>
          <w:rFonts w:ascii="Arial" w:hAnsi="Arial" w:cs="Arial"/>
        </w:rPr>
        <w:t>,</w:t>
      </w:r>
      <w:r w:rsidR="00532544">
        <w:rPr>
          <w:rFonts w:ascii="Arial" w:hAnsi="Arial" w:cs="Arial"/>
        </w:rPr>
        <w:t xml:space="preserve"> </w:t>
      </w:r>
      <w:r w:rsidR="00172E55">
        <w:rPr>
          <w:rFonts w:ascii="Arial" w:hAnsi="Arial" w:cs="Arial"/>
        </w:rPr>
        <w:t>sans finalisme, de manière pour ainsi dire aveugle,</w:t>
      </w:r>
      <w:r>
        <w:rPr>
          <w:rFonts w:ascii="Arial" w:hAnsi="Arial" w:cs="Arial"/>
        </w:rPr>
        <w:t xml:space="preserve"> </w:t>
      </w:r>
      <w:r w:rsidR="00D64593">
        <w:rPr>
          <w:rFonts w:ascii="Arial" w:hAnsi="Arial" w:cs="Arial"/>
        </w:rPr>
        <w:t xml:space="preserve">Denis </w:t>
      </w:r>
      <w:r w:rsidR="00CD17C0">
        <w:rPr>
          <w:rFonts w:ascii="Arial" w:hAnsi="Arial" w:cs="Arial"/>
        </w:rPr>
        <w:t xml:space="preserve">Diderot </w:t>
      </w:r>
      <w:r w:rsidR="00D64593">
        <w:rPr>
          <w:rFonts w:ascii="Arial" w:hAnsi="Arial" w:cs="Arial"/>
        </w:rPr>
        <w:t xml:space="preserve">(1645-1759) </w:t>
      </w:r>
      <w:r w:rsidR="00CD17C0">
        <w:rPr>
          <w:rFonts w:ascii="Arial" w:hAnsi="Arial" w:cs="Arial"/>
        </w:rPr>
        <w:t xml:space="preserve">reprend et prolonge </w:t>
      </w:r>
      <w:r>
        <w:rPr>
          <w:rFonts w:ascii="Arial" w:hAnsi="Arial" w:cs="Arial"/>
        </w:rPr>
        <w:t xml:space="preserve">lui aussi </w:t>
      </w:r>
      <w:r w:rsidR="008C3CC7">
        <w:rPr>
          <w:rFonts w:ascii="Arial" w:hAnsi="Arial" w:cs="Arial"/>
        </w:rPr>
        <w:t>l</w:t>
      </w:r>
      <w:r w:rsidR="00CD17C0">
        <w:rPr>
          <w:rFonts w:ascii="Arial" w:hAnsi="Arial" w:cs="Arial"/>
        </w:rPr>
        <w:t>es théories matéri</w:t>
      </w:r>
      <w:r w:rsidR="00172E55">
        <w:rPr>
          <w:rFonts w:ascii="Arial" w:hAnsi="Arial" w:cs="Arial"/>
        </w:rPr>
        <w:t>alistes</w:t>
      </w:r>
      <w:r w:rsidR="00CD17C0">
        <w:rPr>
          <w:rFonts w:ascii="Arial" w:hAnsi="Arial" w:cs="Arial"/>
        </w:rPr>
        <w:t xml:space="preserve"> de l’âme</w:t>
      </w:r>
      <w:r>
        <w:rPr>
          <w:rFonts w:ascii="Arial" w:hAnsi="Arial" w:cs="Arial"/>
        </w:rPr>
        <w:t xml:space="preserve">. </w:t>
      </w:r>
      <w:r w:rsidR="00D64593">
        <w:rPr>
          <w:rFonts w:ascii="Arial" w:hAnsi="Arial" w:cs="Arial"/>
        </w:rPr>
        <w:t xml:space="preserve">Dans </w:t>
      </w:r>
      <w:r w:rsidR="00D64593" w:rsidRPr="00D64593">
        <w:rPr>
          <w:rFonts w:ascii="Arial" w:hAnsi="Arial" w:cs="Arial"/>
          <w:i/>
          <w:iCs/>
        </w:rPr>
        <w:t>Le rêve de d’Alembert</w:t>
      </w:r>
      <w:r w:rsidR="00D64593">
        <w:rPr>
          <w:rFonts w:ascii="Arial" w:hAnsi="Arial" w:cs="Arial"/>
        </w:rPr>
        <w:t xml:space="preserve"> (1769), i</w:t>
      </w:r>
      <w:r w:rsidR="00CD17C0">
        <w:rPr>
          <w:rFonts w:ascii="Arial" w:hAnsi="Arial" w:cs="Arial"/>
        </w:rPr>
        <w:t xml:space="preserve">l compare le </w:t>
      </w:r>
      <w:r w:rsidR="00172E55">
        <w:rPr>
          <w:rFonts w:ascii="Arial" w:hAnsi="Arial" w:cs="Arial"/>
        </w:rPr>
        <w:t xml:space="preserve">rapport du </w:t>
      </w:r>
      <w:r w:rsidR="00CD17C0">
        <w:rPr>
          <w:rFonts w:ascii="Arial" w:hAnsi="Arial" w:cs="Arial"/>
        </w:rPr>
        <w:t xml:space="preserve">corps à </w:t>
      </w:r>
      <w:r w:rsidR="00172E55">
        <w:rPr>
          <w:rFonts w:ascii="Arial" w:hAnsi="Arial" w:cs="Arial"/>
        </w:rPr>
        <w:t xml:space="preserve">l’esprit à </w:t>
      </w:r>
      <w:r w:rsidR="00CD17C0">
        <w:rPr>
          <w:rFonts w:ascii="Arial" w:hAnsi="Arial" w:cs="Arial"/>
        </w:rPr>
        <w:t>une lyre dont on pincerait les cordes</w:t>
      </w:r>
      <w:r>
        <w:rPr>
          <w:rFonts w:ascii="Arial" w:hAnsi="Arial" w:cs="Arial"/>
        </w:rPr>
        <w:t xml:space="preserve"> ou </w:t>
      </w:r>
      <w:r w:rsidR="008C3CC7">
        <w:rPr>
          <w:rFonts w:ascii="Arial" w:hAnsi="Arial" w:cs="Arial"/>
        </w:rPr>
        <w:t xml:space="preserve">mieux, </w:t>
      </w:r>
      <w:r>
        <w:rPr>
          <w:rFonts w:ascii="Arial" w:hAnsi="Arial" w:cs="Arial"/>
        </w:rPr>
        <w:t>à un instrument qui pincerait</w:t>
      </w:r>
      <w:r w:rsidR="00532544">
        <w:rPr>
          <w:rFonts w:ascii="Arial" w:hAnsi="Arial" w:cs="Arial"/>
        </w:rPr>
        <w:t xml:space="preserve"> </w:t>
      </w:r>
      <w:r>
        <w:rPr>
          <w:rFonts w:ascii="Arial" w:hAnsi="Arial" w:cs="Arial"/>
        </w:rPr>
        <w:t>lui-même ses propres cordes</w:t>
      </w:r>
      <w:r w:rsidR="00172E55">
        <w:rPr>
          <w:rFonts w:ascii="Arial" w:hAnsi="Arial" w:cs="Arial"/>
        </w:rPr>
        <w:t>. Il est emprisonné</w:t>
      </w:r>
      <w:r>
        <w:rPr>
          <w:rFonts w:ascii="Arial" w:hAnsi="Arial" w:cs="Arial"/>
        </w:rPr>
        <w:t xml:space="preserve"> au donjon </w:t>
      </w:r>
      <w:r w:rsidR="008C3CC7">
        <w:rPr>
          <w:rFonts w:ascii="Arial" w:hAnsi="Arial" w:cs="Arial"/>
        </w:rPr>
        <w:t xml:space="preserve">de Vincennes </w:t>
      </w:r>
      <w:r>
        <w:rPr>
          <w:rFonts w:ascii="Arial" w:hAnsi="Arial" w:cs="Arial"/>
        </w:rPr>
        <w:t xml:space="preserve">pour cette thèse jugée </w:t>
      </w:r>
      <w:r w:rsidR="00172E55">
        <w:rPr>
          <w:rFonts w:ascii="Arial" w:hAnsi="Arial" w:cs="Arial"/>
        </w:rPr>
        <w:t xml:space="preserve">par les religieux </w:t>
      </w:r>
      <w:r>
        <w:rPr>
          <w:rFonts w:ascii="Arial" w:hAnsi="Arial" w:cs="Arial"/>
        </w:rPr>
        <w:t>trop audacieuse</w:t>
      </w:r>
      <w:r w:rsidR="00532544">
        <w:rPr>
          <w:rFonts w:ascii="Arial" w:hAnsi="Arial" w:cs="Arial"/>
        </w:rPr>
        <w:t xml:space="preserve"> et contraire aux Écritures</w:t>
      </w:r>
      <w:r w:rsidR="00CD17C0">
        <w:rPr>
          <w:rFonts w:ascii="Arial" w:hAnsi="Arial" w:cs="Arial"/>
        </w:rPr>
        <w:t xml:space="preserve">. </w:t>
      </w:r>
      <w:r>
        <w:rPr>
          <w:rFonts w:ascii="Arial" w:hAnsi="Arial" w:cs="Arial"/>
        </w:rPr>
        <w:t xml:space="preserve">Pour sa part, </w:t>
      </w:r>
      <w:r w:rsidR="00AB316B">
        <w:rPr>
          <w:rFonts w:ascii="Arial" w:hAnsi="Arial" w:cs="Arial"/>
        </w:rPr>
        <w:t>dans</w:t>
      </w:r>
      <w:r w:rsidR="00AB316B" w:rsidRPr="00AB316B">
        <w:rPr>
          <w:rFonts w:ascii="Arial" w:hAnsi="Arial" w:cs="Arial"/>
          <w:i/>
          <w:iCs/>
        </w:rPr>
        <w:t xml:space="preserve"> </w:t>
      </w:r>
      <w:r w:rsidR="00AB316B">
        <w:rPr>
          <w:rFonts w:ascii="Arial" w:hAnsi="Arial" w:cs="Arial"/>
          <w:i/>
          <w:iCs/>
        </w:rPr>
        <w:t>É</w:t>
      </w:r>
      <w:r w:rsidR="00AB316B" w:rsidRPr="00AB316B">
        <w:rPr>
          <w:rFonts w:ascii="Arial" w:hAnsi="Arial" w:cs="Arial"/>
          <w:i/>
          <w:iCs/>
        </w:rPr>
        <w:t>mile ou de l’éducation</w:t>
      </w:r>
      <w:r w:rsidR="00AB316B">
        <w:rPr>
          <w:rFonts w:ascii="Arial" w:hAnsi="Arial" w:cs="Arial"/>
        </w:rPr>
        <w:t xml:space="preserve">, et dans </w:t>
      </w:r>
      <w:r w:rsidR="00AB316B" w:rsidRPr="00AB316B">
        <w:rPr>
          <w:rFonts w:ascii="Arial" w:hAnsi="Arial" w:cs="Arial"/>
          <w:i/>
          <w:iCs/>
        </w:rPr>
        <w:t>Les rêveries du promeneur solitaire</w:t>
      </w:r>
      <w:r w:rsidR="00AB316B">
        <w:rPr>
          <w:rFonts w:ascii="Arial" w:hAnsi="Arial" w:cs="Arial"/>
        </w:rPr>
        <w:t xml:space="preserve">, </w:t>
      </w:r>
      <w:r w:rsidR="00172E55">
        <w:rPr>
          <w:rFonts w:ascii="Arial" w:hAnsi="Arial" w:cs="Arial"/>
        </w:rPr>
        <w:t xml:space="preserve">son ami </w:t>
      </w:r>
      <w:r>
        <w:rPr>
          <w:rFonts w:ascii="Arial" w:hAnsi="Arial" w:cs="Arial"/>
        </w:rPr>
        <w:t xml:space="preserve">Jean-Jacques </w:t>
      </w:r>
      <w:r w:rsidR="00CD17C0">
        <w:rPr>
          <w:rFonts w:ascii="Arial" w:hAnsi="Arial" w:cs="Arial"/>
        </w:rPr>
        <w:t>Rousseau</w:t>
      </w:r>
      <w:r w:rsidR="002E7A2D">
        <w:rPr>
          <w:rFonts w:ascii="Arial" w:hAnsi="Arial" w:cs="Arial"/>
        </w:rPr>
        <w:t xml:space="preserve"> (</w:t>
      </w:r>
      <w:r w:rsidR="00AB316B">
        <w:rPr>
          <w:rFonts w:ascii="Arial" w:hAnsi="Arial" w:cs="Arial"/>
        </w:rPr>
        <w:t>1712-1778)</w:t>
      </w:r>
      <w:r w:rsidR="00CD17C0">
        <w:rPr>
          <w:rFonts w:ascii="Arial" w:hAnsi="Arial" w:cs="Arial"/>
        </w:rPr>
        <w:t xml:space="preserve"> </w:t>
      </w:r>
      <w:r w:rsidR="00532544">
        <w:rPr>
          <w:rFonts w:ascii="Arial" w:hAnsi="Arial" w:cs="Arial"/>
        </w:rPr>
        <w:t xml:space="preserve">qui vient lui rendre visite </w:t>
      </w:r>
      <w:r w:rsidR="00CC1AD0">
        <w:rPr>
          <w:rFonts w:ascii="Arial" w:hAnsi="Arial" w:cs="Arial"/>
        </w:rPr>
        <w:t xml:space="preserve">en prison, </w:t>
      </w:r>
      <w:proofErr w:type="gramStart"/>
      <w:r w:rsidR="00CD17C0">
        <w:rPr>
          <w:rFonts w:ascii="Arial" w:hAnsi="Arial" w:cs="Arial"/>
        </w:rPr>
        <w:t xml:space="preserve">revalorise </w:t>
      </w:r>
      <w:r w:rsidR="00172E55">
        <w:rPr>
          <w:rFonts w:ascii="Arial" w:hAnsi="Arial" w:cs="Arial"/>
        </w:rPr>
        <w:t>lui</w:t>
      </w:r>
      <w:proofErr w:type="gramEnd"/>
      <w:r w:rsidR="00172E55">
        <w:rPr>
          <w:rFonts w:ascii="Arial" w:hAnsi="Arial" w:cs="Arial"/>
        </w:rPr>
        <w:t xml:space="preserve"> aussi </w:t>
      </w:r>
      <w:r w:rsidR="00CD17C0">
        <w:rPr>
          <w:rFonts w:ascii="Arial" w:hAnsi="Arial" w:cs="Arial"/>
        </w:rPr>
        <w:t>la nature</w:t>
      </w:r>
      <w:r w:rsidR="00CC1AD0">
        <w:rPr>
          <w:rFonts w:ascii="Arial" w:hAnsi="Arial" w:cs="Arial"/>
        </w:rPr>
        <w:t>.</w:t>
      </w:r>
      <w:r w:rsidR="00CD17C0">
        <w:rPr>
          <w:rFonts w:ascii="Arial" w:hAnsi="Arial" w:cs="Arial"/>
        </w:rPr>
        <w:t xml:space="preserve"> </w:t>
      </w:r>
      <w:r w:rsidR="00CC1AD0">
        <w:rPr>
          <w:rFonts w:ascii="Arial" w:hAnsi="Arial" w:cs="Arial"/>
        </w:rPr>
        <w:t>L</w:t>
      </w:r>
      <w:r w:rsidR="00CD17C0">
        <w:rPr>
          <w:rFonts w:ascii="Arial" w:hAnsi="Arial" w:cs="Arial"/>
        </w:rPr>
        <w:t>’</w:t>
      </w:r>
      <w:r w:rsidR="00172E55">
        <w:rPr>
          <w:rFonts w:ascii="Arial" w:hAnsi="Arial" w:cs="Arial"/>
        </w:rPr>
        <w:t>immersion</w:t>
      </w:r>
      <w:r w:rsidR="00CD17C0">
        <w:rPr>
          <w:rFonts w:ascii="Arial" w:hAnsi="Arial" w:cs="Arial"/>
        </w:rPr>
        <w:t xml:space="preserve"> de l’individu dans la nature</w:t>
      </w:r>
      <w:r w:rsidR="00172E55">
        <w:rPr>
          <w:rFonts w:ascii="Arial" w:hAnsi="Arial" w:cs="Arial"/>
        </w:rPr>
        <w:t xml:space="preserve"> est indispensable pour son apprentissage</w:t>
      </w:r>
      <w:r w:rsidR="00CD17C0">
        <w:rPr>
          <w:rFonts w:ascii="Arial" w:hAnsi="Arial" w:cs="Arial"/>
        </w:rPr>
        <w:t>, l’activité des sens en éveil préfigurant ce que la raison va venir mettre en rapport</w:t>
      </w:r>
      <w:r w:rsidR="00172E55">
        <w:rPr>
          <w:rFonts w:ascii="Arial" w:hAnsi="Arial" w:cs="Arial"/>
        </w:rPr>
        <w:t xml:space="preserve"> au travers d’expériences en première personne de l’individu </w:t>
      </w:r>
      <w:r w:rsidR="00CC1AD0">
        <w:rPr>
          <w:rFonts w:ascii="Arial" w:hAnsi="Arial" w:cs="Arial"/>
        </w:rPr>
        <w:t>plongé dans son</w:t>
      </w:r>
      <w:r w:rsidR="00172E55">
        <w:rPr>
          <w:rFonts w:ascii="Arial" w:hAnsi="Arial" w:cs="Arial"/>
        </w:rPr>
        <w:t xml:space="preserve"> milieu</w:t>
      </w:r>
      <w:r w:rsidR="00CC1AD0">
        <w:rPr>
          <w:rFonts w:ascii="Arial" w:hAnsi="Arial" w:cs="Arial"/>
        </w:rPr>
        <w:t xml:space="preserve"> de vie</w:t>
      </w:r>
      <w:r w:rsidR="00CD17C0">
        <w:rPr>
          <w:rFonts w:ascii="Arial" w:hAnsi="Arial" w:cs="Arial"/>
        </w:rPr>
        <w:t xml:space="preserve">. Pour le soin des enfants, il préconise </w:t>
      </w:r>
      <w:r w:rsidR="00AB316B">
        <w:rPr>
          <w:rFonts w:ascii="Arial" w:hAnsi="Arial" w:cs="Arial"/>
        </w:rPr>
        <w:t xml:space="preserve">comme les épicuriens </w:t>
      </w:r>
      <w:r w:rsidR="00CD17C0">
        <w:rPr>
          <w:rFonts w:ascii="Arial" w:hAnsi="Arial" w:cs="Arial"/>
        </w:rPr>
        <w:t>de suivre la nature, sans inventer des artifices dangereux comme l’emmaillotement des enfants</w:t>
      </w:r>
      <w:r w:rsidR="00172E55">
        <w:rPr>
          <w:rFonts w:ascii="Arial" w:hAnsi="Arial" w:cs="Arial"/>
        </w:rPr>
        <w:t xml:space="preserve"> qui contre-carre de manière monstrueuse ce que la nature fait spontanément si </w:t>
      </w:r>
      <w:r w:rsidR="00CC1AD0">
        <w:rPr>
          <w:rFonts w:ascii="Arial" w:hAnsi="Arial" w:cs="Arial"/>
        </w:rPr>
        <w:t>bien</w:t>
      </w:r>
      <w:r w:rsidR="00CD17C0">
        <w:rPr>
          <w:rFonts w:ascii="Arial" w:hAnsi="Arial" w:cs="Arial"/>
        </w:rPr>
        <w:t>.</w:t>
      </w:r>
      <w:r w:rsidR="00172E55">
        <w:rPr>
          <w:rFonts w:ascii="Arial" w:hAnsi="Arial" w:cs="Arial"/>
        </w:rPr>
        <w:t xml:space="preserve"> Il se moque du fait que l’homme veuille </w:t>
      </w:r>
      <w:r w:rsidR="00765ED9">
        <w:rPr>
          <w:rFonts w:ascii="Arial" w:hAnsi="Arial" w:cs="Arial"/>
        </w:rPr>
        <w:t xml:space="preserve">artificiellement </w:t>
      </w:r>
      <w:r w:rsidR="00172E55">
        <w:rPr>
          <w:rFonts w:ascii="Arial" w:hAnsi="Arial" w:cs="Arial"/>
        </w:rPr>
        <w:t xml:space="preserve">tout transformer à sa manière, en taillant les bosquets, en </w:t>
      </w:r>
      <w:r w:rsidR="00765ED9">
        <w:rPr>
          <w:rFonts w:ascii="Arial" w:hAnsi="Arial" w:cs="Arial"/>
        </w:rPr>
        <w:t>castrant ses animaux</w:t>
      </w:r>
      <w:r w:rsidR="00AB316B">
        <w:rPr>
          <w:rFonts w:ascii="Arial" w:hAnsi="Arial" w:cs="Arial"/>
        </w:rPr>
        <w:t xml:space="preserve">, en voulant tout tourner à sa </w:t>
      </w:r>
      <w:r w:rsidR="00AB316B">
        <w:rPr>
          <w:rFonts w:ascii="Arial" w:hAnsi="Arial" w:cs="Arial"/>
        </w:rPr>
        <w:lastRenderedPageBreak/>
        <w:t>mode</w:t>
      </w:r>
      <w:r w:rsidR="00765ED9">
        <w:rPr>
          <w:rFonts w:ascii="Arial" w:hAnsi="Arial" w:cs="Arial"/>
        </w:rPr>
        <w:t>…</w:t>
      </w:r>
      <w:r w:rsidR="00857453">
        <w:rPr>
          <w:rFonts w:ascii="Arial" w:hAnsi="Arial" w:cs="Arial"/>
        </w:rPr>
        <w:t xml:space="preserve">il engendre des monstres ! </w:t>
      </w:r>
      <w:proofErr w:type="gramStart"/>
      <w:r w:rsidR="00CC1AD0">
        <w:rPr>
          <w:rFonts w:ascii="Arial" w:hAnsi="Arial" w:cs="Arial"/>
        </w:rPr>
        <w:t>Vivre</w:t>
      </w:r>
      <w:proofErr w:type="gramEnd"/>
      <w:r w:rsidR="00CC1AD0">
        <w:rPr>
          <w:rFonts w:ascii="Arial" w:hAnsi="Arial" w:cs="Arial"/>
        </w:rPr>
        <w:t xml:space="preserve"> est le métier que je lui veux apprendre, répète-t-il, </w:t>
      </w:r>
      <w:proofErr w:type="spellStart"/>
      <w:r w:rsidR="00CC1AD0">
        <w:rPr>
          <w:rFonts w:ascii="Arial" w:hAnsi="Arial" w:cs="Arial"/>
        </w:rPr>
        <w:t>lojn</w:t>
      </w:r>
      <w:proofErr w:type="spellEnd"/>
      <w:r w:rsidR="00CC1AD0">
        <w:rPr>
          <w:rFonts w:ascii="Arial" w:hAnsi="Arial" w:cs="Arial"/>
        </w:rPr>
        <w:t xml:space="preserve"> du luxe et du </w:t>
      </w:r>
      <w:r w:rsidR="00CC1AD0" w:rsidRPr="00CC1AD0">
        <w:rPr>
          <w:rFonts w:ascii="Arial" w:hAnsi="Arial" w:cs="Arial"/>
          <w:i/>
          <w:iCs/>
        </w:rPr>
        <w:t>cursus honorum</w:t>
      </w:r>
      <w:r w:rsidR="00CC1AD0">
        <w:rPr>
          <w:rFonts w:ascii="Arial" w:hAnsi="Arial" w:cs="Arial"/>
        </w:rPr>
        <w:t xml:space="preserve">. </w:t>
      </w:r>
      <w:r w:rsidR="00CD17C0">
        <w:rPr>
          <w:rFonts w:ascii="Arial" w:hAnsi="Arial" w:cs="Arial"/>
        </w:rPr>
        <w:t xml:space="preserve"> </w:t>
      </w:r>
    </w:p>
    <w:p w14:paraId="315A4EA2" w14:textId="7161075A" w:rsidR="00AB316B" w:rsidRDefault="002E7A2D" w:rsidP="002E7A2D">
      <w:pPr>
        <w:ind w:firstLine="708"/>
        <w:jc w:val="both"/>
        <w:rPr>
          <w:rFonts w:ascii="Arial" w:hAnsi="Arial" w:cs="Arial"/>
        </w:rPr>
      </w:pPr>
      <w:r>
        <w:rPr>
          <w:rFonts w:ascii="Arial" w:hAnsi="Arial" w:cs="Arial"/>
        </w:rPr>
        <w:t xml:space="preserve">Au XVIIIème siècle, la physique progresse grâce aux travaux </w:t>
      </w:r>
      <w:r w:rsidR="00AB316B">
        <w:rPr>
          <w:rFonts w:ascii="Arial" w:hAnsi="Arial" w:cs="Arial"/>
        </w:rPr>
        <w:t xml:space="preserve">colossaux </w:t>
      </w:r>
      <w:r>
        <w:rPr>
          <w:rFonts w:ascii="Arial" w:hAnsi="Arial" w:cs="Arial"/>
        </w:rPr>
        <w:t>d’Isaac Newton (1643-1727), qui réalise d’importantes observations, faisant de l’expérience un fondement </w:t>
      </w:r>
      <w:r w:rsidR="00AB316B">
        <w:rPr>
          <w:rFonts w:ascii="Arial" w:hAnsi="Arial" w:cs="Arial"/>
        </w:rPr>
        <w:t xml:space="preserve">qui fait naître </w:t>
      </w:r>
      <w:r w:rsidR="00916CB0">
        <w:rPr>
          <w:rFonts w:ascii="Arial" w:hAnsi="Arial" w:cs="Arial"/>
        </w:rPr>
        <w:t xml:space="preserve">en science et en philosophie le courant </w:t>
      </w:r>
      <w:r w:rsidR="00AB316B">
        <w:rPr>
          <w:rFonts w:ascii="Arial" w:hAnsi="Arial" w:cs="Arial"/>
        </w:rPr>
        <w:t>empiris</w:t>
      </w:r>
      <w:r w:rsidR="00916CB0">
        <w:rPr>
          <w:rFonts w:ascii="Arial" w:hAnsi="Arial" w:cs="Arial"/>
        </w:rPr>
        <w:t>t</w:t>
      </w:r>
      <w:r w:rsidR="00AB316B">
        <w:rPr>
          <w:rFonts w:ascii="Arial" w:hAnsi="Arial" w:cs="Arial"/>
        </w:rPr>
        <w:t>e</w:t>
      </w:r>
      <w:r w:rsidR="00CC1AD0">
        <w:rPr>
          <w:rFonts w:ascii="Arial" w:hAnsi="Arial" w:cs="Arial"/>
        </w:rPr>
        <w:t>. « </w:t>
      </w:r>
      <w:proofErr w:type="spellStart"/>
      <w:r w:rsidR="00CC1AD0">
        <w:rPr>
          <w:rFonts w:ascii="Arial" w:hAnsi="Arial" w:cs="Arial"/>
          <w:i/>
          <w:iCs/>
        </w:rPr>
        <w:t>H</w:t>
      </w:r>
      <w:r w:rsidRPr="002E7A2D">
        <w:rPr>
          <w:rFonts w:ascii="Arial" w:hAnsi="Arial" w:cs="Arial"/>
          <w:i/>
          <w:iCs/>
        </w:rPr>
        <w:t>ypothesis</w:t>
      </w:r>
      <w:proofErr w:type="spellEnd"/>
      <w:r w:rsidRPr="002E7A2D">
        <w:rPr>
          <w:rFonts w:ascii="Arial" w:hAnsi="Arial" w:cs="Arial"/>
          <w:i/>
          <w:iCs/>
        </w:rPr>
        <w:t xml:space="preserve"> non </w:t>
      </w:r>
      <w:proofErr w:type="spellStart"/>
      <w:r w:rsidRPr="002E7A2D">
        <w:rPr>
          <w:rFonts w:ascii="Arial" w:hAnsi="Arial" w:cs="Arial"/>
          <w:i/>
          <w:iCs/>
        </w:rPr>
        <w:t>fingo</w:t>
      </w:r>
      <w:proofErr w:type="spellEnd"/>
      <w:r w:rsidR="00CC1AD0">
        <w:rPr>
          <w:rFonts w:ascii="Arial" w:hAnsi="Arial" w:cs="Arial"/>
          <w:i/>
          <w:iCs/>
        </w:rPr>
        <w:t> »</w:t>
      </w:r>
      <w:r>
        <w:rPr>
          <w:rFonts w:ascii="Arial" w:hAnsi="Arial" w:cs="Arial"/>
        </w:rPr>
        <w:t xml:space="preserve"> = moi, je n’invente pas d’hypothèse</w:t>
      </w:r>
      <w:r w:rsidR="00CC1AD0">
        <w:rPr>
          <w:rFonts w:ascii="Arial" w:hAnsi="Arial" w:cs="Arial"/>
        </w:rPr>
        <w:t xml:space="preserve"> </w:t>
      </w:r>
      <w:r w:rsidR="00916CB0">
        <w:rPr>
          <w:rFonts w:ascii="Arial" w:hAnsi="Arial" w:cs="Arial"/>
        </w:rPr>
        <w:t>[</w:t>
      </w:r>
      <w:r>
        <w:rPr>
          <w:rFonts w:ascii="Arial" w:hAnsi="Arial" w:cs="Arial"/>
        </w:rPr>
        <w:t xml:space="preserve">sans fondement, </w:t>
      </w:r>
      <w:r w:rsidR="00CC1AD0">
        <w:rPr>
          <w:rFonts w:ascii="Arial" w:hAnsi="Arial" w:cs="Arial"/>
        </w:rPr>
        <w:t xml:space="preserve">dit-il modestement, </w:t>
      </w:r>
      <w:r>
        <w:rPr>
          <w:rFonts w:ascii="Arial" w:hAnsi="Arial" w:cs="Arial"/>
        </w:rPr>
        <w:t>j’observe</w:t>
      </w:r>
      <w:r w:rsidR="00916CB0">
        <w:rPr>
          <w:rFonts w:ascii="Arial" w:hAnsi="Arial" w:cs="Arial"/>
        </w:rPr>
        <w:t>]</w:t>
      </w:r>
      <w:r>
        <w:rPr>
          <w:rFonts w:ascii="Arial" w:hAnsi="Arial" w:cs="Arial"/>
        </w:rPr>
        <w:t>. Il crée la notion de milieu en physique</w:t>
      </w:r>
      <w:r w:rsidR="00CC1AD0">
        <w:rPr>
          <w:rFonts w:ascii="Arial" w:hAnsi="Arial" w:cs="Arial"/>
        </w:rPr>
        <w:t xml:space="preserve">, développe la théorie </w:t>
      </w:r>
      <w:r w:rsidR="00916CB0">
        <w:rPr>
          <w:rFonts w:ascii="Arial" w:hAnsi="Arial" w:cs="Arial"/>
        </w:rPr>
        <w:t xml:space="preserve">fantaisiste </w:t>
      </w:r>
      <w:r w:rsidR="00CC1AD0">
        <w:rPr>
          <w:rFonts w:ascii="Arial" w:hAnsi="Arial" w:cs="Arial"/>
        </w:rPr>
        <w:t>de l’éther pour expliquer l’attraction des corps et leur action à distance</w:t>
      </w:r>
      <w:r>
        <w:rPr>
          <w:rFonts w:ascii="Arial" w:hAnsi="Arial" w:cs="Arial"/>
        </w:rPr>
        <w:t xml:space="preserve">. </w:t>
      </w:r>
      <w:r w:rsidR="00AB316B">
        <w:rPr>
          <w:rFonts w:ascii="Arial" w:hAnsi="Arial" w:cs="Arial"/>
        </w:rPr>
        <w:t>En Angleterre, les Lumières écossaises</w:t>
      </w:r>
      <w:r w:rsidR="00CC1AD0">
        <w:rPr>
          <w:rFonts w:ascii="Arial" w:hAnsi="Arial" w:cs="Arial"/>
        </w:rPr>
        <w:t>,</w:t>
      </w:r>
      <w:r w:rsidR="00AB316B">
        <w:rPr>
          <w:rFonts w:ascii="Arial" w:hAnsi="Arial" w:cs="Arial"/>
        </w:rPr>
        <w:t xml:space="preserve"> avec John Locke et David Hume</w:t>
      </w:r>
      <w:r w:rsidR="00CC1AD0">
        <w:rPr>
          <w:rFonts w:ascii="Arial" w:hAnsi="Arial" w:cs="Arial"/>
        </w:rPr>
        <w:t>,</w:t>
      </w:r>
      <w:r w:rsidR="00AB316B">
        <w:rPr>
          <w:rFonts w:ascii="Arial" w:hAnsi="Arial" w:cs="Arial"/>
        </w:rPr>
        <w:t xml:space="preserve"> vont dé</w:t>
      </w:r>
      <w:r w:rsidR="008C3CC7">
        <w:rPr>
          <w:rFonts w:ascii="Arial" w:hAnsi="Arial" w:cs="Arial"/>
        </w:rPr>
        <w:t>ployer</w:t>
      </w:r>
      <w:r w:rsidR="00AB316B">
        <w:rPr>
          <w:rFonts w:ascii="Arial" w:hAnsi="Arial" w:cs="Arial"/>
        </w:rPr>
        <w:t xml:space="preserve"> l’empirisme </w:t>
      </w:r>
      <w:r w:rsidR="008C3CC7">
        <w:rPr>
          <w:rFonts w:ascii="Arial" w:hAnsi="Arial" w:cs="Arial"/>
        </w:rPr>
        <w:t xml:space="preserve">du côté des sciences morales </w:t>
      </w:r>
      <w:r w:rsidR="00CC1AD0">
        <w:rPr>
          <w:rFonts w:ascii="Arial" w:hAnsi="Arial" w:cs="Arial"/>
        </w:rPr>
        <w:t xml:space="preserve">et signer la fin de la métaphysique, en </w:t>
      </w:r>
      <w:r w:rsidR="00AB316B">
        <w:rPr>
          <w:rFonts w:ascii="Arial" w:hAnsi="Arial" w:cs="Arial"/>
        </w:rPr>
        <w:t>s’appuy</w:t>
      </w:r>
      <w:r w:rsidR="00CC1AD0">
        <w:rPr>
          <w:rFonts w:ascii="Arial" w:hAnsi="Arial" w:cs="Arial"/>
        </w:rPr>
        <w:t>ant</w:t>
      </w:r>
      <w:r w:rsidR="00AB316B">
        <w:rPr>
          <w:rFonts w:ascii="Arial" w:hAnsi="Arial" w:cs="Arial"/>
        </w:rPr>
        <w:t xml:space="preserve"> sur la psychologie naissante.</w:t>
      </w:r>
      <w:r w:rsidR="00CC1AD0">
        <w:rPr>
          <w:rFonts w:ascii="Arial" w:hAnsi="Arial" w:cs="Arial"/>
        </w:rPr>
        <w:t xml:space="preserve"> L’observation devient le maître mot, y compris pour comprendre le mécanisme du psychisme et le développement des facultés.</w:t>
      </w:r>
      <w:r w:rsidR="00AB316B">
        <w:rPr>
          <w:rFonts w:ascii="Arial" w:hAnsi="Arial" w:cs="Arial"/>
        </w:rPr>
        <w:t xml:space="preserve"> </w:t>
      </w:r>
      <w:r w:rsidR="00857453">
        <w:rPr>
          <w:rFonts w:ascii="Arial" w:hAnsi="Arial" w:cs="Arial"/>
        </w:rPr>
        <w:t>C’est la fin des théories hors sol !</w:t>
      </w:r>
    </w:p>
    <w:p w14:paraId="7A920DAB" w14:textId="7EACD408" w:rsidR="002E7A2D" w:rsidRDefault="002E7A2D" w:rsidP="002E7A2D">
      <w:pPr>
        <w:ind w:firstLine="708"/>
        <w:jc w:val="both"/>
        <w:rPr>
          <w:rFonts w:ascii="Arial" w:hAnsi="Arial" w:cs="Arial"/>
        </w:rPr>
      </w:pPr>
      <w:r>
        <w:rPr>
          <w:rFonts w:ascii="Arial" w:hAnsi="Arial" w:cs="Arial"/>
        </w:rPr>
        <w:t xml:space="preserve">La chimie devient elle aussi scientifique et expérimentale avec notamment les travaux fondateurs d’Antoine Lavoisier (1743-1794). La notion moderne d’élément </w:t>
      </w:r>
      <w:r w:rsidR="00CC1AD0">
        <w:rPr>
          <w:rFonts w:ascii="Arial" w:hAnsi="Arial" w:cs="Arial"/>
        </w:rPr>
        <w:t>se trouve</w:t>
      </w:r>
      <w:r>
        <w:rPr>
          <w:rFonts w:ascii="Arial" w:hAnsi="Arial" w:cs="Arial"/>
        </w:rPr>
        <w:t xml:space="preserve"> présentée de façon systématique</w:t>
      </w:r>
      <w:r w:rsidR="00CC1AD0">
        <w:rPr>
          <w:rFonts w:ascii="Arial" w:hAnsi="Arial" w:cs="Arial"/>
        </w:rPr>
        <w:t xml:space="preserve"> dans son célèbre laboratoire</w:t>
      </w:r>
      <w:r>
        <w:rPr>
          <w:rFonts w:ascii="Arial" w:hAnsi="Arial" w:cs="Arial"/>
        </w:rPr>
        <w:t>. Il établi</w:t>
      </w:r>
      <w:r w:rsidR="00CC1AD0">
        <w:rPr>
          <w:rFonts w:ascii="Arial" w:hAnsi="Arial" w:cs="Arial"/>
        </w:rPr>
        <w:t>t</w:t>
      </w:r>
      <w:r>
        <w:rPr>
          <w:rFonts w:ascii="Arial" w:hAnsi="Arial" w:cs="Arial"/>
        </w:rPr>
        <w:t xml:space="preserve"> l’utilisation cohérente de l’équilibre chimique, utilis</w:t>
      </w:r>
      <w:r w:rsidR="00CC1AD0">
        <w:rPr>
          <w:rFonts w:ascii="Arial" w:hAnsi="Arial" w:cs="Arial"/>
        </w:rPr>
        <w:t>e</w:t>
      </w:r>
      <w:r>
        <w:rPr>
          <w:rFonts w:ascii="Arial" w:hAnsi="Arial" w:cs="Arial"/>
        </w:rPr>
        <w:t xml:space="preserve"> ses recherches sur l’oxygène, dont il a inventé le nom, l’azote et l’hydrogène, établissant la loi de conservation </w:t>
      </w:r>
      <w:r w:rsidR="00CC1AD0">
        <w:rPr>
          <w:rFonts w:ascii="Arial" w:hAnsi="Arial" w:cs="Arial"/>
        </w:rPr>
        <w:t xml:space="preserve">générale </w:t>
      </w:r>
      <w:r>
        <w:rPr>
          <w:rFonts w:ascii="Arial" w:hAnsi="Arial" w:cs="Arial"/>
        </w:rPr>
        <w:t>de la matière</w:t>
      </w:r>
      <w:r w:rsidR="00CC1AD0">
        <w:rPr>
          <w:rFonts w:ascii="Arial" w:hAnsi="Arial" w:cs="Arial"/>
        </w:rPr>
        <w:t> : « Rien ne se créé, rien ne se perd, tout se transforme »</w:t>
      </w:r>
      <w:r>
        <w:rPr>
          <w:rFonts w:ascii="Arial" w:hAnsi="Arial" w:cs="Arial"/>
        </w:rPr>
        <w:t>.</w:t>
      </w:r>
    </w:p>
    <w:p w14:paraId="10FEF9B9" w14:textId="219861BD" w:rsidR="008C3CC7" w:rsidRDefault="002E7A2D" w:rsidP="002E7A2D">
      <w:pPr>
        <w:ind w:firstLine="708"/>
        <w:jc w:val="both"/>
        <w:rPr>
          <w:rFonts w:ascii="Arial" w:hAnsi="Arial" w:cs="Arial"/>
        </w:rPr>
      </w:pPr>
      <w:r>
        <w:rPr>
          <w:rFonts w:ascii="Arial" w:hAnsi="Arial" w:cs="Arial"/>
        </w:rPr>
        <w:t xml:space="preserve">À la fin du XVIIIème siècle, Emmanuel Kant (1724-1804) rédige </w:t>
      </w:r>
      <w:r w:rsidRPr="00CD17C0">
        <w:rPr>
          <w:rFonts w:ascii="Arial" w:hAnsi="Arial" w:cs="Arial"/>
          <w:i/>
          <w:iCs/>
        </w:rPr>
        <w:t>La critique de la faculté de juger</w:t>
      </w:r>
      <w:r>
        <w:rPr>
          <w:rFonts w:ascii="Arial" w:hAnsi="Arial" w:cs="Arial"/>
        </w:rPr>
        <w:t xml:space="preserve"> (1790) pour couronner son édifice critique en abordant à la fois la nature et l’art dans leur créativité réciproque. </w:t>
      </w:r>
      <w:r w:rsidR="00AB316B">
        <w:rPr>
          <w:rFonts w:ascii="Arial" w:hAnsi="Arial" w:cs="Arial"/>
        </w:rPr>
        <w:t xml:space="preserve">Il critique l’empirisme en </w:t>
      </w:r>
      <w:r w:rsidR="00CC1AD0">
        <w:rPr>
          <w:rFonts w:ascii="Arial" w:hAnsi="Arial" w:cs="Arial"/>
        </w:rPr>
        <w:t>proposant</w:t>
      </w:r>
      <w:r w:rsidR="00AB316B">
        <w:rPr>
          <w:rFonts w:ascii="Arial" w:hAnsi="Arial" w:cs="Arial"/>
        </w:rPr>
        <w:t xml:space="preserve"> de donner à l’idéalisme une tournure critique. </w:t>
      </w:r>
      <w:r>
        <w:rPr>
          <w:rFonts w:ascii="Arial" w:hAnsi="Arial" w:cs="Arial"/>
        </w:rPr>
        <w:t xml:space="preserve">Dans la partie téléologique (de </w:t>
      </w:r>
      <w:proofErr w:type="spellStart"/>
      <w:r w:rsidRPr="002E7A2D">
        <w:rPr>
          <w:rFonts w:ascii="Arial" w:hAnsi="Arial" w:cs="Arial"/>
          <w:i/>
          <w:iCs/>
        </w:rPr>
        <w:t>teleos</w:t>
      </w:r>
      <w:proofErr w:type="spellEnd"/>
      <w:r>
        <w:rPr>
          <w:rFonts w:ascii="Arial" w:hAnsi="Arial" w:cs="Arial"/>
        </w:rPr>
        <w:t xml:space="preserve">, le but), qui </w:t>
      </w:r>
      <w:r w:rsidR="00CC1AD0">
        <w:rPr>
          <w:rFonts w:ascii="Arial" w:hAnsi="Arial" w:cs="Arial"/>
        </w:rPr>
        <w:t>forme</w:t>
      </w:r>
      <w:r>
        <w:rPr>
          <w:rFonts w:ascii="Arial" w:hAnsi="Arial" w:cs="Arial"/>
        </w:rPr>
        <w:t xml:space="preserve"> la seconde partie de l’ouvrage, traitant des fins apparentes ou réelles manifestées par l’organisation harmonieuse du </w:t>
      </w:r>
      <w:r w:rsidRPr="00916CB0">
        <w:rPr>
          <w:rFonts w:ascii="Arial" w:hAnsi="Arial" w:cs="Arial"/>
          <w:i/>
          <w:iCs/>
        </w:rPr>
        <w:t>cosmos</w:t>
      </w:r>
      <w:r w:rsidR="00916CB0">
        <w:rPr>
          <w:rFonts w:ascii="Arial" w:hAnsi="Arial" w:cs="Arial"/>
        </w:rPr>
        <w:t xml:space="preserve"> que forme la nature</w:t>
      </w:r>
      <w:r>
        <w:rPr>
          <w:rFonts w:ascii="Arial" w:hAnsi="Arial" w:cs="Arial"/>
        </w:rPr>
        <w:t>, il aborde les fonctions des organes du vivant « comme si » (</w:t>
      </w:r>
      <w:proofErr w:type="spellStart"/>
      <w:r w:rsidRPr="00E45236">
        <w:rPr>
          <w:rFonts w:ascii="Arial" w:hAnsi="Arial" w:cs="Arial"/>
          <w:i/>
          <w:iCs/>
        </w:rPr>
        <w:t>als</w:t>
      </w:r>
      <w:proofErr w:type="spellEnd"/>
      <w:r w:rsidRPr="00E45236">
        <w:rPr>
          <w:rFonts w:ascii="Arial" w:hAnsi="Arial" w:cs="Arial"/>
          <w:i/>
          <w:iCs/>
        </w:rPr>
        <w:t xml:space="preserve"> </w:t>
      </w:r>
      <w:proofErr w:type="spellStart"/>
      <w:r w:rsidRPr="00E45236">
        <w:rPr>
          <w:rFonts w:ascii="Arial" w:hAnsi="Arial" w:cs="Arial"/>
          <w:i/>
          <w:iCs/>
        </w:rPr>
        <w:t>ob</w:t>
      </w:r>
      <w:proofErr w:type="spellEnd"/>
      <w:r>
        <w:rPr>
          <w:rFonts w:ascii="Arial" w:hAnsi="Arial" w:cs="Arial"/>
        </w:rPr>
        <w:t>) elles étaient finalisées. Tout se passe « comme si » (</w:t>
      </w:r>
      <w:proofErr w:type="spellStart"/>
      <w:r w:rsidRPr="00E45236">
        <w:rPr>
          <w:rFonts w:ascii="Arial" w:hAnsi="Arial" w:cs="Arial"/>
          <w:i/>
          <w:iCs/>
        </w:rPr>
        <w:t>als</w:t>
      </w:r>
      <w:proofErr w:type="spellEnd"/>
      <w:r w:rsidRPr="00E45236">
        <w:rPr>
          <w:rFonts w:ascii="Arial" w:hAnsi="Arial" w:cs="Arial"/>
          <w:i/>
          <w:iCs/>
        </w:rPr>
        <w:t xml:space="preserve"> </w:t>
      </w:r>
      <w:proofErr w:type="spellStart"/>
      <w:r w:rsidRPr="00E45236">
        <w:rPr>
          <w:rFonts w:ascii="Arial" w:hAnsi="Arial" w:cs="Arial"/>
          <w:i/>
          <w:iCs/>
        </w:rPr>
        <w:t>ob</w:t>
      </w:r>
      <w:proofErr w:type="spellEnd"/>
      <w:r>
        <w:rPr>
          <w:rFonts w:ascii="Arial" w:hAnsi="Arial" w:cs="Arial"/>
        </w:rPr>
        <w:t>) l’ensemble des vivants dans la nature formait non un chaos, mais un système, un tout harmonieux</w:t>
      </w:r>
      <w:r w:rsidR="00CC1AD0">
        <w:rPr>
          <w:rFonts w:ascii="Arial" w:hAnsi="Arial" w:cs="Arial"/>
        </w:rPr>
        <w:t>. Le monde pourrait être chaotique, mais on parvient</w:t>
      </w:r>
      <w:r>
        <w:rPr>
          <w:rFonts w:ascii="Arial" w:hAnsi="Arial" w:cs="Arial"/>
        </w:rPr>
        <w:t xml:space="preserve"> </w:t>
      </w:r>
      <w:r w:rsidRPr="00CC1AD0">
        <w:rPr>
          <w:rFonts w:ascii="Arial" w:hAnsi="Arial" w:cs="Arial"/>
          <w:i/>
          <w:iCs/>
        </w:rPr>
        <w:t>de fait</w:t>
      </w:r>
      <w:r>
        <w:rPr>
          <w:rFonts w:ascii="Arial" w:hAnsi="Arial" w:cs="Arial"/>
        </w:rPr>
        <w:t xml:space="preserve"> à classer et à mettre en ordre </w:t>
      </w:r>
      <w:r w:rsidR="00CC1AD0">
        <w:rPr>
          <w:rFonts w:ascii="Arial" w:hAnsi="Arial" w:cs="Arial"/>
        </w:rPr>
        <w:t>les êtres vivants</w:t>
      </w:r>
      <w:r w:rsidR="00916CB0">
        <w:rPr>
          <w:rFonts w:ascii="Arial" w:hAnsi="Arial" w:cs="Arial"/>
        </w:rPr>
        <w:t>.</w:t>
      </w:r>
      <w:r w:rsidR="00857453">
        <w:rPr>
          <w:rFonts w:ascii="Arial" w:hAnsi="Arial" w:cs="Arial"/>
        </w:rPr>
        <w:t xml:space="preserve"> Quel émerveillement !</w:t>
      </w:r>
      <w:r>
        <w:rPr>
          <w:rFonts w:ascii="Arial" w:hAnsi="Arial" w:cs="Arial"/>
        </w:rPr>
        <w:t xml:space="preserve"> </w:t>
      </w:r>
      <w:r w:rsidR="00916CB0">
        <w:rPr>
          <w:rFonts w:ascii="Arial" w:hAnsi="Arial" w:cs="Arial"/>
        </w:rPr>
        <w:t>C</w:t>
      </w:r>
      <w:r>
        <w:rPr>
          <w:rFonts w:ascii="Arial" w:hAnsi="Arial" w:cs="Arial"/>
        </w:rPr>
        <w:t>haque nouvelle espèce découverte invite à inventer une nouvelle règle pour en rendre compte de manière réfléchissante</w:t>
      </w:r>
      <w:r w:rsidR="00916CB0">
        <w:rPr>
          <w:rFonts w:ascii="Arial" w:hAnsi="Arial" w:cs="Arial"/>
        </w:rPr>
        <w:t xml:space="preserve"> et les lois nouvelles entrent toutes dans un seul et unique système</w:t>
      </w:r>
      <w:r>
        <w:rPr>
          <w:rFonts w:ascii="Arial" w:hAnsi="Arial" w:cs="Arial"/>
        </w:rPr>
        <w:t xml:space="preserve">. Kant développe une forme de fonctionnalisme, de manière contemporaine aux premières classifications des plantes et des animaux par Carl von Linné (1707-1778) et </w:t>
      </w:r>
      <w:r w:rsidR="00CC1AD0">
        <w:rPr>
          <w:rFonts w:ascii="Arial" w:hAnsi="Arial" w:cs="Arial"/>
        </w:rPr>
        <w:t>du</w:t>
      </w:r>
      <w:r>
        <w:rPr>
          <w:rFonts w:ascii="Arial" w:hAnsi="Arial" w:cs="Arial"/>
        </w:rPr>
        <w:t xml:space="preserve"> Comte de Buffon (1707-1788). </w:t>
      </w:r>
    </w:p>
    <w:p w14:paraId="108F875F" w14:textId="511A1201" w:rsidR="002E7A2D" w:rsidRDefault="00CC1AD0" w:rsidP="002E7A2D">
      <w:pPr>
        <w:ind w:firstLine="708"/>
        <w:jc w:val="both"/>
        <w:rPr>
          <w:rFonts w:ascii="Arial" w:hAnsi="Arial" w:cs="Arial"/>
        </w:rPr>
      </w:pPr>
      <w:r>
        <w:rPr>
          <w:rFonts w:ascii="Arial" w:hAnsi="Arial" w:cs="Arial"/>
        </w:rPr>
        <w:t xml:space="preserve">Par ailleurs, </w:t>
      </w:r>
      <w:r w:rsidR="002E7A2D">
        <w:rPr>
          <w:rFonts w:ascii="Arial" w:hAnsi="Arial" w:cs="Arial"/>
        </w:rPr>
        <w:t>Kant est fasciné par les automates, inventés à son époque par Jacques de Vaucanson (1709-1782), mais il prend soin, à la différence de ce que propose Descartes avec sa théorie de l’animal-machine, de bien distinguer une montre et ses rouages d’un être vivant</w:t>
      </w:r>
      <w:r w:rsidR="00916CB0">
        <w:rPr>
          <w:rFonts w:ascii="Arial" w:hAnsi="Arial" w:cs="Arial"/>
        </w:rPr>
        <w:t>. S</w:t>
      </w:r>
      <w:r w:rsidR="002E7A2D">
        <w:rPr>
          <w:rFonts w:ascii="Arial" w:hAnsi="Arial" w:cs="Arial"/>
        </w:rPr>
        <w:t xml:space="preserve">eul un être vivant peut en effet croître, se réparer, se reproduire. Contre la thèse cartésienne de l’animal-machine, Kant énonce que les parties du corps semblent exister non pas les unes </w:t>
      </w:r>
      <w:r w:rsidR="002E7A2D" w:rsidRPr="00E45236">
        <w:rPr>
          <w:rFonts w:ascii="Arial" w:hAnsi="Arial" w:cs="Arial"/>
          <w:i/>
          <w:iCs/>
        </w:rPr>
        <w:t>à cause</w:t>
      </w:r>
      <w:r w:rsidR="002E7A2D">
        <w:rPr>
          <w:rFonts w:ascii="Arial" w:hAnsi="Arial" w:cs="Arial"/>
        </w:rPr>
        <w:t xml:space="preserve"> des autres comme dans un rouage, mais les unes </w:t>
      </w:r>
      <w:r w:rsidR="002E7A2D" w:rsidRPr="00E45236">
        <w:rPr>
          <w:rFonts w:ascii="Arial" w:hAnsi="Arial" w:cs="Arial"/>
          <w:i/>
          <w:iCs/>
        </w:rPr>
        <w:t>par</w:t>
      </w:r>
      <w:r w:rsidR="002E7A2D">
        <w:rPr>
          <w:rFonts w:ascii="Arial" w:hAnsi="Arial" w:cs="Arial"/>
        </w:rPr>
        <w:t xml:space="preserve"> et </w:t>
      </w:r>
      <w:r w:rsidR="002E7A2D" w:rsidRPr="00E45236">
        <w:rPr>
          <w:rFonts w:ascii="Arial" w:hAnsi="Arial" w:cs="Arial"/>
          <w:i/>
          <w:iCs/>
        </w:rPr>
        <w:t>pour</w:t>
      </w:r>
      <w:r w:rsidR="002E7A2D">
        <w:rPr>
          <w:rFonts w:ascii="Arial" w:hAnsi="Arial" w:cs="Arial"/>
        </w:rPr>
        <w:t xml:space="preserve"> les autres et </w:t>
      </w:r>
      <w:r w:rsidR="002E7A2D" w:rsidRPr="00E45236">
        <w:rPr>
          <w:rFonts w:ascii="Arial" w:hAnsi="Arial" w:cs="Arial"/>
          <w:i/>
          <w:iCs/>
        </w:rPr>
        <w:t>pour</w:t>
      </w:r>
      <w:r w:rsidR="002E7A2D">
        <w:rPr>
          <w:rFonts w:ascii="Arial" w:hAnsi="Arial" w:cs="Arial"/>
        </w:rPr>
        <w:t xml:space="preserve"> le tout qu’elles constituent. Son approche est holiste et finaliste, sans sombrer sans l’absurdité ou la naïveté, car il dit que ce n’est que </w:t>
      </w:r>
      <w:r w:rsidR="002E7A2D" w:rsidRPr="00E45236">
        <w:rPr>
          <w:rFonts w:ascii="Arial" w:hAnsi="Arial" w:cs="Arial"/>
          <w:i/>
          <w:iCs/>
        </w:rPr>
        <w:t>pour nous</w:t>
      </w:r>
      <w:r w:rsidR="002E7A2D">
        <w:rPr>
          <w:rFonts w:ascii="Arial" w:hAnsi="Arial" w:cs="Arial"/>
        </w:rPr>
        <w:t xml:space="preserve">, à la réflexion, que cela paraît ainsi </w:t>
      </w:r>
      <w:r w:rsidR="00857453">
        <w:rPr>
          <w:rFonts w:ascii="Arial" w:hAnsi="Arial" w:cs="Arial"/>
        </w:rPr>
        <w:t>« </w:t>
      </w:r>
      <w:r w:rsidR="002E7A2D">
        <w:rPr>
          <w:rFonts w:ascii="Arial" w:hAnsi="Arial" w:cs="Arial"/>
        </w:rPr>
        <w:t>finalisé</w:t>
      </w:r>
      <w:r w:rsidR="00857453">
        <w:rPr>
          <w:rFonts w:ascii="Arial" w:hAnsi="Arial" w:cs="Arial"/>
        </w:rPr>
        <w:t> »</w:t>
      </w:r>
      <w:r w:rsidR="00916CB0">
        <w:rPr>
          <w:rFonts w:ascii="Arial" w:hAnsi="Arial" w:cs="Arial"/>
        </w:rPr>
        <w:t>. R</w:t>
      </w:r>
      <w:r w:rsidR="002E7A2D">
        <w:rPr>
          <w:rFonts w:ascii="Arial" w:hAnsi="Arial" w:cs="Arial"/>
        </w:rPr>
        <w:t xml:space="preserve">ien ne dit de manière explicative et scientifique ou conceptuelle que c’est le cas </w:t>
      </w:r>
      <w:r w:rsidR="002E7A2D" w:rsidRPr="00E45236">
        <w:rPr>
          <w:rFonts w:ascii="Arial" w:hAnsi="Arial" w:cs="Arial"/>
          <w:i/>
          <w:iCs/>
        </w:rPr>
        <w:t>en soi</w:t>
      </w:r>
      <w:r w:rsidR="002E7A2D">
        <w:rPr>
          <w:rFonts w:ascii="Arial" w:hAnsi="Arial" w:cs="Arial"/>
        </w:rPr>
        <w:t xml:space="preserve">. Les scientifiques peuvent et doivent d’ailleurs continuer le plus loin possible à chercher à expliquer la nature non de manière finaliste, mais mécaniste, en l’enserrant dans des chaînes de causes et d’effets de plus en plus grandes. Les deux points de vue peuvent </w:t>
      </w:r>
      <w:r>
        <w:rPr>
          <w:rFonts w:ascii="Arial" w:hAnsi="Arial" w:cs="Arial"/>
        </w:rPr>
        <w:t xml:space="preserve">et doivent tout de même </w:t>
      </w:r>
      <w:r w:rsidR="002E7A2D">
        <w:rPr>
          <w:rFonts w:ascii="Arial" w:hAnsi="Arial" w:cs="Arial"/>
        </w:rPr>
        <w:t>co-exister s</w:t>
      </w:r>
      <w:r>
        <w:rPr>
          <w:rFonts w:ascii="Arial" w:hAnsi="Arial" w:cs="Arial"/>
        </w:rPr>
        <w:t>i l’on veut rendre justice à</w:t>
      </w:r>
      <w:r w:rsidR="002E7A2D">
        <w:rPr>
          <w:rFonts w:ascii="Arial" w:hAnsi="Arial" w:cs="Arial"/>
        </w:rPr>
        <w:t xml:space="preserve"> la nature : un point de vue mécaniste, fondé sur des expériences scientifiques </w:t>
      </w:r>
      <w:r>
        <w:rPr>
          <w:rFonts w:ascii="Arial" w:hAnsi="Arial" w:cs="Arial"/>
        </w:rPr>
        <w:t xml:space="preserve">et sur le principe de causalité </w:t>
      </w:r>
      <w:r w:rsidR="002E7A2D">
        <w:rPr>
          <w:rFonts w:ascii="Arial" w:hAnsi="Arial" w:cs="Arial"/>
        </w:rPr>
        <w:t xml:space="preserve">et un point de vue finaliste, qui ne vaut que </w:t>
      </w:r>
      <w:r w:rsidR="002E7A2D" w:rsidRPr="00CC1AD0">
        <w:rPr>
          <w:rFonts w:ascii="Arial" w:hAnsi="Arial" w:cs="Arial"/>
          <w:i/>
          <w:iCs/>
        </w:rPr>
        <w:t>pour nous</w:t>
      </w:r>
      <w:r w:rsidR="002E7A2D">
        <w:rPr>
          <w:rFonts w:ascii="Arial" w:hAnsi="Arial" w:cs="Arial"/>
        </w:rPr>
        <w:t>, à la réflexion, à titre d’idéal régulateur ou de principe heuristique (</w:t>
      </w:r>
      <w:r w:rsidR="00857453">
        <w:rPr>
          <w:rFonts w:ascii="Arial" w:hAnsi="Arial" w:cs="Arial"/>
        </w:rPr>
        <w:t xml:space="preserve">= </w:t>
      </w:r>
      <w:r w:rsidR="002E7A2D">
        <w:rPr>
          <w:rFonts w:ascii="Arial" w:hAnsi="Arial" w:cs="Arial"/>
        </w:rPr>
        <w:t>nous guidant dans la recherche de lois systématiques</w:t>
      </w:r>
      <w:r>
        <w:rPr>
          <w:rFonts w:ascii="Arial" w:hAnsi="Arial" w:cs="Arial"/>
        </w:rPr>
        <w:t xml:space="preserve"> de la nature</w:t>
      </w:r>
      <w:r w:rsidR="002E7A2D">
        <w:rPr>
          <w:rFonts w:ascii="Arial" w:hAnsi="Arial" w:cs="Arial"/>
        </w:rPr>
        <w:t>).</w:t>
      </w:r>
    </w:p>
    <w:p w14:paraId="3387CD11" w14:textId="39DD996B" w:rsidR="00AB316B" w:rsidRDefault="00805A53" w:rsidP="00AB316B">
      <w:pPr>
        <w:ind w:firstLine="708"/>
        <w:jc w:val="both"/>
        <w:rPr>
          <w:rFonts w:ascii="Arial" w:hAnsi="Arial" w:cs="Arial"/>
        </w:rPr>
      </w:pPr>
      <w:r>
        <w:rPr>
          <w:rFonts w:ascii="Arial" w:hAnsi="Arial" w:cs="Arial"/>
        </w:rPr>
        <w:lastRenderedPageBreak/>
        <w:t xml:space="preserve">Ce n’est qu’au XIXème siècle que la médecine progresse véritablement en devenant </w:t>
      </w:r>
      <w:r w:rsidR="00765ED9">
        <w:rPr>
          <w:rFonts w:ascii="Arial" w:hAnsi="Arial" w:cs="Arial"/>
        </w:rPr>
        <w:t xml:space="preserve">enfin véritablement </w:t>
      </w:r>
      <w:r w:rsidR="005402A9">
        <w:rPr>
          <w:rFonts w:ascii="Arial" w:hAnsi="Arial" w:cs="Arial"/>
        </w:rPr>
        <w:t xml:space="preserve">une science </w:t>
      </w:r>
      <w:r>
        <w:rPr>
          <w:rFonts w:ascii="Arial" w:hAnsi="Arial" w:cs="Arial"/>
        </w:rPr>
        <w:t>expérimentale</w:t>
      </w:r>
      <w:r w:rsidR="00CC1AD0">
        <w:rPr>
          <w:rFonts w:ascii="Arial" w:hAnsi="Arial" w:cs="Arial"/>
        </w:rPr>
        <w:t xml:space="preserve"> digne de ce nom</w:t>
      </w:r>
      <w:r>
        <w:rPr>
          <w:rFonts w:ascii="Arial" w:hAnsi="Arial" w:cs="Arial"/>
        </w:rPr>
        <w:t xml:space="preserve">. </w:t>
      </w:r>
      <w:r w:rsidR="005402A9">
        <w:rPr>
          <w:rFonts w:ascii="Arial" w:hAnsi="Arial" w:cs="Arial"/>
        </w:rPr>
        <w:t xml:space="preserve">Le XIXème siècle signe aussi </w:t>
      </w:r>
      <w:r w:rsidR="00AB316B">
        <w:rPr>
          <w:rFonts w:ascii="Arial" w:hAnsi="Arial" w:cs="Arial"/>
        </w:rPr>
        <w:t xml:space="preserve">l’émergence </w:t>
      </w:r>
      <w:r w:rsidR="005402A9">
        <w:rPr>
          <w:rFonts w:ascii="Arial" w:hAnsi="Arial" w:cs="Arial"/>
        </w:rPr>
        <w:t>des sciences humaines</w:t>
      </w:r>
      <w:r w:rsidR="00AB316B">
        <w:rPr>
          <w:rFonts w:ascii="Arial" w:hAnsi="Arial" w:cs="Arial"/>
        </w:rPr>
        <w:t xml:space="preserve"> qui réfléchissent leurs fondements épistémologiques</w:t>
      </w:r>
      <w:r w:rsidR="005402A9">
        <w:rPr>
          <w:rFonts w:ascii="Arial" w:hAnsi="Arial" w:cs="Arial"/>
        </w:rPr>
        <w:t>, comme la psychologie</w:t>
      </w:r>
      <w:r w:rsidR="005A21CC">
        <w:rPr>
          <w:rFonts w:ascii="Arial" w:hAnsi="Arial" w:cs="Arial"/>
        </w:rPr>
        <w:t>, qui émerge au sein des courants de l’empirisme et de la phénoménologie</w:t>
      </w:r>
      <w:r w:rsidR="005402A9">
        <w:rPr>
          <w:rFonts w:ascii="Arial" w:hAnsi="Arial" w:cs="Arial"/>
        </w:rPr>
        <w:t xml:space="preserve">. </w:t>
      </w:r>
    </w:p>
    <w:p w14:paraId="6191E757" w14:textId="7873FE83" w:rsidR="00AB316B" w:rsidRDefault="00AB316B" w:rsidP="00AB316B">
      <w:pPr>
        <w:jc w:val="both"/>
        <w:rPr>
          <w:rFonts w:ascii="Arial" w:hAnsi="Arial" w:cs="Arial"/>
        </w:rPr>
      </w:pPr>
      <w:r>
        <w:rPr>
          <w:rFonts w:ascii="Arial" w:hAnsi="Arial" w:cs="Arial"/>
        </w:rPr>
        <w:t xml:space="preserve">1.2 L’émergence de questionnements épistémologiques </w:t>
      </w:r>
      <w:r w:rsidR="002C341E">
        <w:rPr>
          <w:rFonts w:ascii="Arial" w:hAnsi="Arial" w:cs="Arial"/>
        </w:rPr>
        <w:t xml:space="preserve">et le début de la médecine expérimentale </w:t>
      </w:r>
      <w:r w:rsidR="00572B5A">
        <w:rPr>
          <w:rFonts w:ascii="Arial" w:hAnsi="Arial" w:cs="Arial"/>
        </w:rPr>
        <w:t xml:space="preserve">à la fin du XIXème siècle et les progrès de la médecine par l’étude du cerveau </w:t>
      </w:r>
      <w:r w:rsidR="002C341E">
        <w:rPr>
          <w:rFonts w:ascii="Arial" w:hAnsi="Arial" w:cs="Arial"/>
        </w:rPr>
        <w:t>au XXème siècle</w:t>
      </w:r>
    </w:p>
    <w:p w14:paraId="3E3D0A91" w14:textId="005C0022" w:rsidR="00AB316B" w:rsidRDefault="00805A53" w:rsidP="00AB316B">
      <w:pPr>
        <w:ind w:firstLine="708"/>
        <w:jc w:val="both"/>
        <w:rPr>
          <w:rFonts w:ascii="Arial" w:hAnsi="Arial" w:cs="Arial"/>
        </w:rPr>
      </w:pPr>
      <w:r>
        <w:rPr>
          <w:rFonts w:ascii="Arial" w:hAnsi="Arial" w:cs="Arial"/>
        </w:rPr>
        <w:t>L’épistémologie de la biologie et de la médecine est alors pour la première fois questionnée</w:t>
      </w:r>
      <w:r w:rsidR="002C341E">
        <w:rPr>
          <w:rFonts w:ascii="Arial" w:hAnsi="Arial" w:cs="Arial"/>
        </w:rPr>
        <w:t xml:space="preserve"> au XIXème siècle</w:t>
      </w:r>
      <w:r>
        <w:rPr>
          <w:rFonts w:ascii="Arial" w:hAnsi="Arial" w:cs="Arial"/>
        </w:rPr>
        <w:t xml:space="preserve">. </w:t>
      </w:r>
      <w:r w:rsidR="005A21CC">
        <w:rPr>
          <w:rFonts w:ascii="Arial" w:hAnsi="Arial" w:cs="Arial"/>
        </w:rPr>
        <w:t xml:space="preserve">Comment les fonder comme des sciences ? </w:t>
      </w:r>
      <w:r w:rsidR="002D0B3A">
        <w:rPr>
          <w:rFonts w:ascii="Arial" w:hAnsi="Arial" w:cs="Arial"/>
        </w:rPr>
        <w:t>D</w:t>
      </w:r>
      <w:r w:rsidR="002D0B3A" w:rsidRPr="00FD6992">
        <w:rPr>
          <w:rFonts w:ascii="Arial" w:hAnsi="Arial" w:cs="Arial"/>
        </w:rPr>
        <w:t xml:space="preserve">e quelle science </w:t>
      </w:r>
      <w:r w:rsidR="002D0B3A">
        <w:rPr>
          <w:rFonts w:ascii="Arial" w:hAnsi="Arial" w:cs="Arial"/>
        </w:rPr>
        <w:t xml:space="preserve">la vie </w:t>
      </w:r>
      <w:r w:rsidR="002D0B3A" w:rsidRPr="00FD6992">
        <w:rPr>
          <w:rFonts w:ascii="Arial" w:hAnsi="Arial" w:cs="Arial"/>
        </w:rPr>
        <w:t xml:space="preserve">est-elle </w:t>
      </w:r>
      <w:r w:rsidR="002D0B3A">
        <w:rPr>
          <w:rFonts w:ascii="Arial" w:hAnsi="Arial" w:cs="Arial"/>
        </w:rPr>
        <w:t xml:space="preserve">vraiment </w:t>
      </w:r>
      <w:r w:rsidR="002D0B3A" w:rsidRPr="00FD6992">
        <w:rPr>
          <w:rFonts w:ascii="Arial" w:hAnsi="Arial" w:cs="Arial"/>
        </w:rPr>
        <w:t>l’objet ?</w:t>
      </w:r>
      <w:r w:rsidR="002D0B3A">
        <w:rPr>
          <w:rFonts w:ascii="Arial" w:hAnsi="Arial" w:cs="Arial"/>
        </w:rPr>
        <w:t xml:space="preserve"> </w:t>
      </w:r>
      <w:r w:rsidR="002D0B3A" w:rsidRPr="00FD6992">
        <w:rPr>
          <w:rFonts w:ascii="Arial" w:hAnsi="Arial" w:cs="Arial"/>
        </w:rPr>
        <w:t>Est-</w:t>
      </w:r>
      <w:r w:rsidR="00765ED9">
        <w:rPr>
          <w:rFonts w:ascii="Arial" w:hAnsi="Arial" w:cs="Arial"/>
        </w:rPr>
        <w:t>elle</w:t>
      </w:r>
      <w:r w:rsidR="005A21CC">
        <w:rPr>
          <w:rFonts w:ascii="Arial" w:hAnsi="Arial" w:cs="Arial"/>
        </w:rPr>
        <w:t xml:space="preserve"> </w:t>
      </w:r>
      <w:r w:rsidR="00765ED9">
        <w:rPr>
          <w:rFonts w:ascii="Arial" w:hAnsi="Arial" w:cs="Arial"/>
        </w:rPr>
        <w:t xml:space="preserve">même </w:t>
      </w:r>
      <w:r w:rsidR="002D0B3A" w:rsidRPr="00FD6992">
        <w:rPr>
          <w:rFonts w:ascii="Arial" w:hAnsi="Arial" w:cs="Arial"/>
        </w:rPr>
        <w:t xml:space="preserve">réductible à un objet ? Y a-t-il </w:t>
      </w:r>
      <w:r>
        <w:rPr>
          <w:rFonts w:ascii="Arial" w:hAnsi="Arial" w:cs="Arial"/>
        </w:rPr>
        <w:t xml:space="preserve">véritablement </w:t>
      </w:r>
      <w:r w:rsidR="002D0B3A" w:rsidRPr="00FD6992">
        <w:rPr>
          <w:rFonts w:ascii="Arial" w:hAnsi="Arial" w:cs="Arial"/>
        </w:rPr>
        <w:t xml:space="preserve">une </w:t>
      </w:r>
      <w:r w:rsidR="002D0B3A" w:rsidRPr="00572B5A">
        <w:rPr>
          <w:rFonts w:ascii="Arial" w:hAnsi="Arial" w:cs="Arial"/>
          <w:i/>
          <w:iCs/>
        </w:rPr>
        <w:t>connaissance</w:t>
      </w:r>
      <w:r w:rsidR="002D0B3A" w:rsidRPr="00FD6992">
        <w:rPr>
          <w:rFonts w:ascii="Arial" w:hAnsi="Arial" w:cs="Arial"/>
        </w:rPr>
        <w:t xml:space="preserve"> </w:t>
      </w:r>
      <w:r w:rsidR="00765ED9">
        <w:rPr>
          <w:rFonts w:ascii="Arial" w:hAnsi="Arial" w:cs="Arial"/>
        </w:rPr>
        <w:t xml:space="preserve">au sens fort </w:t>
      </w:r>
      <w:r w:rsidR="002D0B3A" w:rsidRPr="00FD6992">
        <w:rPr>
          <w:rFonts w:ascii="Arial" w:hAnsi="Arial" w:cs="Arial"/>
        </w:rPr>
        <w:t xml:space="preserve">du vivant ?  </w:t>
      </w:r>
      <w:r w:rsidR="002D0B3A">
        <w:rPr>
          <w:rFonts w:ascii="Arial" w:hAnsi="Arial" w:cs="Arial"/>
        </w:rPr>
        <w:t>La médecine est-elle</w:t>
      </w:r>
      <w:r>
        <w:rPr>
          <w:rFonts w:ascii="Arial" w:hAnsi="Arial" w:cs="Arial"/>
        </w:rPr>
        <w:t xml:space="preserve"> </w:t>
      </w:r>
      <w:r w:rsidR="00FD6992">
        <w:rPr>
          <w:rFonts w:ascii="Arial" w:hAnsi="Arial" w:cs="Arial"/>
        </w:rPr>
        <w:t xml:space="preserve">la discipline </w:t>
      </w:r>
      <w:r>
        <w:rPr>
          <w:rFonts w:ascii="Arial" w:hAnsi="Arial" w:cs="Arial"/>
        </w:rPr>
        <w:t xml:space="preserve">reine </w:t>
      </w:r>
      <w:r w:rsidR="00765ED9">
        <w:rPr>
          <w:rFonts w:ascii="Arial" w:hAnsi="Arial" w:cs="Arial"/>
        </w:rPr>
        <w:t>pour aborder la vie</w:t>
      </w:r>
      <w:r w:rsidR="002D0B3A">
        <w:rPr>
          <w:rFonts w:ascii="Arial" w:hAnsi="Arial" w:cs="Arial"/>
        </w:rPr>
        <w:t xml:space="preserve">, puisqu’elle consiste en </w:t>
      </w:r>
      <w:r w:rsidR="00765ED9">
        <w:rPr>
          <w:rFonts w:ascii="Arial" w:hAnsi="Arial" w:cs="Arial"/>
        </w:rPr>
        <w:t>son</w:t>
      </w:r>
      <w:r w:rsidR="002D0B3A">
        <w:rPr>
          <w:rFonts w:ascii="Arial" w:hAnsi="Arial" w:cs="Arial"/>
        </w:rPr>
        <w:t xml:space="preserve"> maintien, notamment face à la vieillesse, à la souffrance ou à la maladie</w:t>
      </w:r>
      <w:r w:rsidR="00FD6992">
        <w:rPr>
          <w:rFonts w:ascii="Arial" w:hAnsi="Arial" w:cs="Arial"/>
        </w:rPr>
        <w:t> </w:t>
      </w:r>
      <w:r w:rsidR="008C3CC7">
        <w:rPr>
          <w:rFonts w:ascii="Arial" w:hAnsi="Arial" w:cs="Arial"/>
        </w:rPr>
        <w:t xml:space="preserve">du sujet qu’est le patient </w:t>
      </w:r>
      <w:r w:rsidR="00FD6992">
        <w:rPr>
          <w:rFonts w:ascii="Arial" w:hAnsi="Arial" w:cs="Arial"/>
        </w:rPr>
        <w:t>?</w:t>
      </w:r>
      <w:r w:rsidR="002D0B3A">
        <w:rPr>
          <w:rFonts w:ascii="Arial" w:hAnsi="Arial" w:cs="Arial"/>
        </w:rPr>
        <w:t xml:space="preserve"> </w:t>
      </w:r>
    </w:p>
    <w:p w14:paraId="2E723B9A" w14:textId="161661A9" w:rsidR="00572B5A" w:rsidRDefault="002D0B3A" w:rsidP="00AB316B">
      <w:pPr>
        <w:ind w:firstLine="708"/>
        <w:jc w:val="both"/>
        <w:rPr>
          <w:rFonts w:ascii="Arial" w:hAnsi="Arial" w:cs="Arial"/>
        </w:rPr>
      </w:pPr>
      <w:r>
        <w:rPr>
          <w:rFonts w:ascii="Arial" w:hAnsi="Arial" w:cs="Arial"/>
        </w:rPr>
        <w:t>La médecine profit</w:t>
      </w:r>
      <w:r w:rsidR="005A21CC">
        <w:rPr>
          <w:rFonts w:ascii="Arial" w:hAnsi="Arial" w:cs="Arial"/>
        </w:rPr>
        <w:t>e</w:t>
      </w:r>
      <w:r>
        <w:rPr>
          <w:rFonts w:ascii="Arial" w:hAnsi="Arial" w:cs="Arial"/>
        </w:rPr>
        <w:t xml:space="preserve"> des progrès de la biologie permettant de mieux connaître les fonctions de l’organisme et l’interaction de ses éléments. La vivisection</w:t>
      </w:r>
      <w:r w:rsidR="00AB316B">
        <w:rPr>
          <w:rFonts w:ascii="Arial" w:hAnsi="Arial" w:cs="Arial"/>
        </w:rPr>
        <w:t xml:space="preserve"> (de </w:t>
      </w:r>
      <w:proofErr w:type="spellStart"/>
      <w:r w:rsidR="00AB316B" w:rsidRPr="00AB316B">
        <w:rPr>
          <w:rFonts w:ascii="Arial" w:hAnsi="Arial" w:cs="Arial"/>
          <w:i/>
          <w:iCs/>
        </w:rPr>
        <w:t>vivus</w:t>
      </w:r>
      <w:proofErr w:type="spellEnd"/>
      <w:r w:rsidR="00AB316B">
        <w:rPr>
          <w:rFonts w:ascii="Arial" w:hAnsi="Arial" w:cs="Arial"/>
        </w:rPr>
        <w:t xml:space="preserve"> = vivant et </w:t>
      </w:r>
      <w:proofErr w:type="spellStart"/>
      <w:r w:rsidR="00AB316B" w:rsidRPr="00AB316B">
        <w:rPr>
          <w:rFonts w:ascii="Arial" w:hAnsi="Arial" w:cs="Arial"/>
          <w:i/>
          <w:iCs/>
        </w:rPr>
        <w:t>secare</w:t>
      </w:r>
      <w:proofErr w:type="spellEnd"/>
      <w:r w:rsidR="00AB316B">
        <w:rPr>
          <w:rFonts w:ascii="Arial" w:hAnsi="Arial" w:cs="Arial"/>
        </w:rPr>
        <w:t xml:space="preserve"> = couper), dissection opérée sur un animal vertébré à titre d’expérience scientifique dans le but d’établir ou de démontrer certains faits en physiologie ou en pathologie est apparue en 1820 dans les </w:t>
      </w:r>
      <w:r w:rsidR="00AB316B" w:rsidRPr="002C341E">
        <w:rPr>
          <w:rFonts w:ascii="Arial" w:hAnsi="Arial" w:cs="Arial"/>
          <w:i/>
          <w:iCs/>
        </w:rPr>
        <w:t>Dictionnaires</w:t>
      </w:r>
      <w:r w:rsidR="00AB316B">
        <w:rPr>
          <w:rFonts w:ascii="Arial" w:hAnsi="Arial" w:cs="Arial"/>
        </w:rPr>
        <w:t>.</w:t>
      </w:r>
      <w:r>
        <w:rPr>
          <w:rFonts w:ascii="Arial" w:hAnsi="Arial" w:cs="Arial"/>
        </w:rPr>
        <w:t xml:space="preserve"> </w:t>
      </w:r>
      <w:r w:rsidR="002C341E">
        <w:rPr>
          <w:rFonts w:ascii="Arial" w:hAnsi="Arial" w:cs="Arial"/>
        </w:rPr>
        <w:t xml:space="preserve">La vivisection se distingue de la dissection, la vivisection étant une dissection sur le vif, </w:t>
      </w:r>
      <w:r w:rsidR="00CC1AD0">
        <w:rPr>
          <w:rFonts w:ascii="Arial" w:hAnsi="Arial" w:cs="Arial"/>
        </w:rPr>
        <w:t xml:space="preserve">alors que </w:t>
      </w:r>
      <w:r w:rsidR="002C341E">
        <w:rPr>
          <w:rFonts w:ascii="Arial" w:hAnsi="Arial" w:cs="Arial"/>
        </w:rPr>
        <w:t>la dissection ne s’op</w:t>
      </w:r>
      <w:r w:rsidR="00CC1AD0">
        <w:rPr>
          <w:rFonts w:ascii="Arial" w:hAnsi="Arial" w:cs="Arial"/>
        </w:rPr>
        <w:t>ère</w:t>
      </w:r>
      <w:r w:rsidR="002C341E">
        <w:rPr>
          <w:rFonts w:ascii="Arial" w:hAnsi="Arial" w:cs="Arial"/>
        </w:rPr>
        <w:t xml:space="preserve"> que sur des cadavres. La vivisection n’a pas pour but de soigner, à la différence de l’acte médical</w:t>
      </w:r>
      <w:r w:rsidR="003F540D">
        <w:rPr>
          <w:rFonts w:ascii="Arial" w:hAnsi="Arial" w:cs="Arial"/>
        </w:rPr>
        <w:t xml:space="preserve"> ou</w:t>
      </w:r>
      <w:r w:rsidR="002C341E">
        <w:rPr>
          <w:rFonts w:ascii="Arial" w:hAnsi="Arial" w:cs="Arial"/>
        </w:rPr>
        <w:t xml:space="preserve"> de l’opération chirurgicale. Elle </w:t>
      </w:r>
      <w:r>
        <w:rPr>
          <w:rFonts w:ascii="Arial" w:hAnsi="Arial" w:cs="Arial"/>
        </w:rPr>
        <w:t xml:space="preserve">a permis </w:t>
      </w:r>
      <w:r w:rsidR="00572B5A">
        <w:rPr>
          <w:rFonts w:ascii="Arial" w:hAnsi="Arial" w:cs="Arial"/>
        </w:rPr>
        <w:t xml:space="preserve">notamment </w:t>
      </w:r>
      <w:r>
        <w:rPr>
          <w:rFonts w:ascii="Arial" w:hAnsi="Arial" w:cs="Arial"/>
        </w:rPr>
        <w:t xml:space="preserve">de </w:t>
      </w:r>
      <w:r w:rsidR="00AB316B">
        <w:rPr>
          <w:rFonts w:ascii="Arial" w:hAnsi="Arial" w:cs="Arial"/>
        </w:rPr>
        <w:t xml:space="preserve">mieux </w:t>
      </w:r>
      <w:r>
        <w:rPr>
          <w:rFonts w:ascii="Arial" w:hAnsi="Arial" w:cs="Arial"/>
        </w:rPr>
        <w:t>comprendre le système nerveux, le système sanguin</w:t>
      </w:r>
      <w:r w:rsidR="00572B5A">
        <w:rPr>
          <w:rFonts w:ascii="Arial" w:hAnsi="Arial" w:cs="Arial"/>
        </w:rPr>
        <w:t>, le système digestif et respiratoire</w:t>
      </w:r>
      <w:r w:rsidR="002C341E">
        <w:rPr>
          <w:rFonts w:ascii="Arial" w:hAnsi="Arial" w:cs="Arial"/>
        </w:rPr>
        <w:t xml:space="preserve"> des animaux</w:t>
      </w:r>
      <w:r w:rsidR="00572B5A">
        <w:rPr>
          <w:rFonts w:ascii="Arial" w:hAnsi="Arial" w:cs="Arial"/>
        </w:rPr>
        <w:t>, et par conséquent des hommes</w:t>
      </w:r>
      <w:r w:rsidR="002C341E">
        <w:rPr>
          <w:rFonts w:ascii="Arial" w:hAnsi="Arial" w:cs="Arial"/>
        </w:rPr>
        <w:t>.</w:t>
      </w:r>
      <w:r>
        <w:rPr>
          <w:rFonts w:ascii="Arial" w:hAnsi="Arial" w:cs="Arial"/>
        </w:rPr>
        <w:t xml:space="preserve"> </w:t>
      </w:r>
      <w:r w:rsidR="00AB316B">
        <w:rPr>
          <w:rFonts w:ascii="Arial" w:hAnsi="Arial" w:cs="Arial"/>
        </w:rPr>
        <w:t xml:space="preserve">Les médecins ont </w:t>
      </w:r>
      <w:r w:rsidR="00572B5A">
        <w:rPr>
          <w:rFonts w:ascii="Arial" w:hAnsi="Arial" w:cs="Arial"/>
        </w:rPr>
        <w:t xml:space="preserve">enfin </w:t>
      </w:r>
      <w:r w:rsidR="00AB316B">
        <w:rPr>
          <w:rFonts w:ascii="Arial" w:hAnsi="Arial" w:cs="Arial"/>
        </w:rPr>
        <w:t>pu faire reculer les hypothèses les plus fantaisistes, comme par exemple la théorie des humeurs, qui a régné en maître jusqu’au</w:t>
      </w:r>
      <w:r w:rsidR="00572B5A">
        <w:rPr>
          <w:rFonts w:ascii="Arial" w:hAnsi="Arial" w:cs="Arial"/>
        </w:rPr>
        <w:t xml:space="preserve"> XVIIème siècle</w:t>
      </w:r>
      <w:r w:rsidR="00AB316B">
        <w:rPr>
          <w:rFonts w:ascii="Arial" w:hAnsi="Arial" w:cs="Arial"/>
        </w:rPr>
        <w:t xml:space="preserve">. </w:t>
      </w:r>
    </w:p>
    <w:p w14:paraId="5834199E" w14:textId="77777777" w:rsidR="00572B5A" w:rsidRDefault="002C341E" w:rsidP="00AB316B">
      <w:pPr>
        <w:ind w:firstLine="708"/>
        <w:jc w:val="both"/>
        <w:rPr>
          <w:rFonts w:ascii="Arial" w:hAnsi="Arial" w:cs="Arial"/>
        </w:rPr>
      </w:pPr>
      <w:r>
        <w:rPr>
          <w:rFonts w:ascii="Arial" w:hAnsi="Arial" w:cs="Arial"/>
        </w:rPr>
        <w:t xml:space="preserve">Dès 1865, on souligne </w:t>
      </w:r>
      <w:r w:rsidR="00572B5A">
        <w:rPr>
          <w:rFonts w:ascii="Arial" w:hAnsi="Arial" w:cs="Arial"/>
        </w:rPr>
        <w:t xml:space="preserve">toutefois </w:t>
      </w:r>
      <w:r>
        <w:rPr>
          <w:rFonts w:ascii="Arial" w:hAnsi="Arial" w:cs="Arial"/>
        </w:rPr>
        <w:t>bien la différence entre la vivisection qui est un acte scientifique ayant pour but la connaissance et qui implique souvent la mort de l’animal de l’acte médical</w:t>
      </w:r>
      <w:r w:rsidR="00572B5A">
        <w:rPr>
          <w:rFonts w:ascii="Arial" w:hAnsi="Arial" w:cs="Arial"/>
        </w:rPr>
        <w:t>, destiné à guérir et ayant pour but la survie du malade</w:t>
      </w:r>
      <w:r>
        <w:rPr>
          <w:rFonts w:ascii="Arial" w:hAnsi="Arial" w:cs="Arial"/>
        </w:rPr>
        <w:t xml:space="preserve">. </w:t>
      </w:r>
    </w:p>
    <w:p w14:paraId="64CF1BDC" w14:textId="6021C0A5" w:rsidR="002C341E" w:rsidRDefault="002C341E" w:rsidP="00AB316B">
      <w:pPr>
        <w:ind w:firstLine="708"/>
        <w:jc w:val="both"/>
        <w:rPr>
          <w:rFonts w:ascii="Arial" w:hAnsi="Arial" w:cs="Arial"/>
        </w:rPr>
      </w:pPr>
      <w:r>
        <w:rPr>
          <w:rFonts w:ascii="Arial" w:hAnsi="Arial" w:cs="Arial"/>
        </w:rPr>
        <w:t>L’expérimentation animale n’a commencé qu’au XIXème siècle. Elle a d’emblée soulevé des questions éthiques</w:t>
      </w:r>
      <w:r w:rsidR="00E31C6A">
        <w:rPr>
          <w:rFonts w:ascii="Arial" w:hAnsi="Arial" w:cs="Arial"/>
        </w:rPr>
        <w:t xml:space="preserve">, par exemple les critiques </w:t>
      </w:r>
      <w:r w:rsidR="00572B5A">
        <w:rPr>
          <w:rFonts w:ascii="Arial" w:hAnsi="Arial" w:cs="Arial"/>
        </w:rPr>
        <w:t xml:space="preserve">célèbres </w:t>
      </w:r>
      <w:r w:rsidR="00E31C6A">
        <w:rPr>
          <w:rFonts w:ascii="Arial" w:hAnsi="Arial" w:cs="Arial"/>
        </w:rPr>
        <w:t xml:space="preserve">de Voltaire, dans l’article « Bêtes » du </w:t>
      </w:r>
      <w:r w:rsidR="00E31C6A" w:rsidRPr="00E31C6A">
        <w:rPr>
          <w:rFonts w:ascii="Arial" w:hAnsi="Arial" w:cs="Arial"/>
          <w:i/>
          <w:iCs/>
        </w:rPr>
        <w:t>Dictionnaire philosophique</w:t>
      </w:r>
      <w:r w:rsidR="003F540D">
        <w:rPr>
          <w:rFonts w:ascii="Arial" w:hAnsi="Arial" w:cs="Arial"/>
        </w:rPr>
        <w:t>. E</w:t>
      </w:r>
      <w:r w:rsidR="00572B5A">
        <w:rPr>
          <w:rFonts w:ascii="Arial" w:hAnsi="Arial" w:cs="Arial"/>
        </w:rPr>
        <w:t xml:space="preserve">lle a </w:t>
      </w:r>
      <w:r>
        <w:rPr>
          <w:rFonts w:ascii="Arial" w:hAnsi="Arial" w:cs="Arial"/>
        </w:rPr>
        <w:t>suscité des protestations vis-à-vis du sacrifice d’animaux</w:t>
      </w:r>
      <w:r w:rsidR="00E31C6A">
        <w:rPr>
          <w:rFonts w:ascii="Arial" w:hAnsi="Arial" w:cs="Arial"/>
        </w:rPr>
        <w:t> </w:t>
      </w:r>
      <w:r w:rsidR="003F540D">
        <w:rPr>
          <w:rFonts w:ascii="Arial" w:hAnsi="Arial" w:cs="Arial"/>
        </w:rPr>
        <w:t>qu</w:t>
      </w:r>
      <w:r w:rsidR="008C3CC7">
        <w:rPr>
          <w:rFonts w:ascii="Arial" w:hAnsi="Arial" w:cs="Arial"/>
        </w:rPr>
        <w:t>’il</w:t>
      </w:r>
      <w:r w:rsidR="003F540D">
        <w:rPr>
          <w:rFonts w:ascii="Arial" w:hAnsi="Arial" w:cs="Arial"/>
        </w:rPr>
        <w:t xml:space="preserve"> relaie </w:t>
      </w:r>
      <w:r w:rsidR="00E31C6A">
        <w:rPr>
          <w:rFonts w:ascii="Arial" w:hAnsi="Arial" w:cs="Arial"/>
        </w:rPr>
        <w:t xml:space="preserve">: « Des barbares saisissent ce chien, qui l’emporte prodigieusement sur l’homme en amitié : ils le clouent sur une table, et ils le dissèquent vivant pour te montrer les veines </w:t>
      </w:r>
      <w:proofErr w:type="spellStart"/>
      <w:r w:rsidR="00E31C6A">
        <w:rPr>
          <w:rFonts w:ascii="Arial" w:hAnsi="Arial" w:cs="Arial"/>
        </w:rPr>
        <w:t>mézaraïques</w:t>
      </w:r>
      <w:proofErr w:type="spellEnd"/>
      <w:r w:rsidR="00E31C6A">
        <w:rPr>
          <w:rFonts w:ascii="Arial" w:hAnsi="Arial" w:cs="Arial"/>
        </w:rPr>
        <w:t>. Tu découvres dans lui tous les mêmes organes de sentiment qui sont dans toi. Réponds-moi, machiniste : la nature a-t-elle arrangé tous les ressorts du sentiment dans cet animal afin qu’il ne sente pas ? A-t-il des nerfs pour être impassible ? Ne suppose point cette impertinente contradiction dans la nature »</w:t>
      </w:r>
      <w:r w:rsidR="00E31C6A">
        <w:rPr>
          <w:rStyle w:val="Appelnotedebasdep"/>
          <w:rFonts w:ascii="Arial" w:hAnsi="Arial" w:cs="Arial"/>
        </w:rPr>
        <w:footnoteReference w:id="1"/>
      </w:r>
      <w:r w:rsidR="00E31C6A">
        <w:rPr>
          <w:rFonts w:ascii="Arial" w:hAnsi="Arial" w:cs="Arial"/>
        </w:rPr>
        <w:t>.</w:t>
      </w:r>
      <w:r>
        <w:rPr>
          <w:rFonts w:ascii="Arial" w:hAnsi="Arial" w:cs="Arial"/>
        </w:rPr>
        <w:t xml:space="preserve"> </w:t>
      </w:r>
      <w:r w:rsidR="003F540D">
        <w:rPr>
          <w:rFonts w:ascii="Arial" w:hAnsi="Arial" w:cs="Arial"/>
        </w:rPr>
        <w:t xml:space="preserve">Plus grave </w:t>
      </w:r>
      <w:r w:rsidR="00B17079">
        <w:rPr>
          <w:rFonts w:ascii="Arial" w:hAnsi="Arial" w:cs="Arial"/>
        </w:rPr>
        <w:t xml:space="preserve">et plus répréhensible </w:t>
      </w:r>
      <w:r w:rsidR="003F540D">
        <w:rPr>
          <w:rFonts w:ascii="Arial" w:hAnsi="Arial" w:cs="Arial"/>
        </w:rPr>
        <w:t>encore, l</w:t>
      </w:r>
      <w:r>
        <w:rPr>
          <w:rFonts w:ascii="Arial" w:hAnsi="Arial" w:cs="Arial"/>
        </w:rPr>
        <w:t xml:space="preserve">a vivisection a été aussi pratiquée sur des humains, </w:t>
      </w:r>
      <w:r w:rsidR="003F540D">
        <w:rPr>
          <w:rFonts w:ascii="Arial" w:hAnsi="Arial" w:cs="Arial"/>
        </w:rPr>
        <w:t xml:space="preserve">contre leur gré, </w:t>
      </w:r>
      <w:r>
        <w:rPr>
          <w:rFonts w:ascii="Arial" w:hAnsi="Arial" w:cs="Arial"/>
        </w:rPr>
        <w:t>par exemple dans l’Antiquité</w:t>
      </w:r>
      <w:r w:rsidR="00B37707">
        <w:rPr>
          <w:rFonts w:ascii="Arial" w:hAnsi="Arial" w:cs="Arial"/>
        </w:rPr>
        <w:t>,</w:t>
      </w:r>
      <w:r>
        <w:rPr>
          <w:rFonts w:ascii="Arial" w:hAnsi="Arial" w:cs="Arial"/>
        </w:rPr>
        <w:t xml:space="preserve"> </w:t>
      </w:r>
      <w:r w:rsidR="00962E8B">
        <w:rPr>
          <w:rFonts w:ascii="Arial" w:hAnsi="Arial" w:cs="Arial"/>
        </w:rPr>
        <w:t xml:space="preserve">notamment </w:t>
      </w:r>
      <w:r>
        <w:rPr>
          <w:rFonts w:ascii="Arial" w:hAnsi="Arial" w:cs="Arial"/>
        </w:rPr>
        <w:t>par Tertullien</w:t>
      </w:r>
      <w:r w:rsidR="00B37707">
        <w:rPr>
          <w:rFonts w:ascii="Arial" w:hAnsi="Arial" w:cs="Arial"/>
        </w:rPr>
        <w:t>,</w:t>
      </w:r>
      <w:r>
        <w:rPr>
          <w:rFonts w:ascii="Arial" w:hAnsi="Arial" w:cs="Arial"/>
        </w:rPr>
        <w:t xml:space="preserve"> sur 600 prisonniers et de manière tristement mémorable </w:t>
      </w:r>
      <w:r w:rsidR="00B17079">
        <w:rPr>
          <w:rFonts w:ascii="Arial" w:hAnsi="Arial" w:cs="Arial"/>
        </w:rPr>
        <w:t>par les expérimentations dans les camps de concentration</w:t>
      </w:r>
      <w:r w:rsidR="00B37707">
        <w:rPr>
          <w:rFonts w:ascii="Arial" w:hAnsi="Arial" w:cs="Arial"/>
        </w:rPr>
        <w:t>,</w:t>
      </w:r>
      <w:r w:rsidR="00B17079">
        <w:rPr>
          <w:rFonts w:ascii="Arial" w:hAnsi="Arial" w:cs="Arial"/>
        </w:rPr>
        <w:t xml:space="preserve"> </w:t>
      </w:r>
      <w:r>
        <w:rPr>
          <w:rFonts w:ascii="Arial" w:hAnsi="Arial" w:cs="Arial"/>
        </w:rPr>
        <w:t>pendant la Seconde Guerre mondiale</w:t>
      </w:r>
      <w:r w:rsidR="00B37707">
        <w:rPr>
          <w:rFonts w:ascii="Arial" w:hAnsi="Arial" w:cs="Arial"/>
        </w:rPr>
        <w:t>,</w:t>
      </w:r>
      <w:r w:rsidR="003F540D">
        <w:rPr>
          <w:rFonts w:ascii="Arial" w:hAnsi="Arial" w:cs="Arial"/>
        </w:rPr>
        <w:t xml:space="preserve"> sur les Juifs et Tziganes</w:t>
      </w:r>
      <w:r w:rsidR="00572B5A">
        <w:rPr>
          <w:rFonts w:ascii="Arial" w:hAnsi="Arial" w:cs="Arial"/>
        </w:rPr>
        <w:t>, s</w:t>
      </w:r>
      <w:r w:rsidR="00B17079">
        <w:rPr>
          <w:rFonts w:ascii="Arial" w:hAnsi="Arial" w:cs="Arial"/>
        </w:rPr>
        <w:t>uscitant</w:t>
      </w:r>
      <w:r w:rsidR="00572B5A">
        <w:rPr>
          <w:rFonts w:ascii="Arial" w:hAnsi="Arial" w:cs="Arial"/>
        </w:rPr>
        <w:t xml:space="preserve"> des condamnations morales majeures pour crime contre l’humanité</w:t>
      </w:r>
      <w:r w:rsidR="00E31C6A">
        <w:rPr>
          <w:rFonts w:ascii="Arial" w:hAnsi="Arial" w:cs="Arial"/>
        </w:rPr>
        <w:t>.</w:t>
      </w:r>
      <w:r>
        <w:rPr>
          <w:rFonts w:ascii="Arial" w:hAnsi="Arial" w:cs="Arial"/>
        </w:rPr>
        <w:t xml:space="preserve">   </w:t>
      </w:r>
    </w:p>
    <w:p w14:paraId="350FA013" w14:textId="77777777" w:rsidR="00572B5A" w:rsidRDefault="00E31C6A" w:rsidP="00AB316B">
      <w:pPr>
        <w:ind w:firstLine="708"/>
        <w:jc w:val="both"/>
        <w:rPr>
          <w:rFonts w:ascii="Arial" w:hAnsi="Arial" w:cs="Arial"/>
        </w:rPr>
      </w:pPr>
      <w:r>
        <w:rPr>
          <w:rFonts w:ascii="Arial" w:hAnsi="Arial" w:cs="Arial"/>
        </w:rPr>
        <w:t xml:space="preserve">Mais pour que la médecine devienne une science, faut-elle qu’elle se calque strictement sur la biologie, en se réduisant à la physiologie et à la mise au jour de réactions physico-chimiques de mieux en mieux maîtrisées ? C’est ce que revendiquent des médecins </w:t>
      </w:r>
      <w:r>
        <w:rPr>
          <w:rFonts w:ascii="Arial" w:hAnsi="Arial" w:cs="Arial"/>
        </w:rPr>
        <w:lastRenderedPageBreak/>
        <w:t xml:space="preserve">pionniers de leur discipline, tel Claude Bernard (1813-1878), auquel Georges Canguilhem ne peut que rendre hommage pour son </w:t>
      </w:r>
      <w:r w:rsidRPr="001F35F6">
        <w:rPr>
          <w:rFonts w:ascii="Arial" w:hAnsi="Arial" w:cs="Arial"/>
          <w:i/>
          <w:iCs/>
        </w:rPr>
        <w:t>Introduction à la médecine expérimentale</w:t>
      </w:r>
      <w:r>
        <w:rPr>
          <w:rFonts w:ascii="Arial" w:hAnsi="Arial" w:cs="Arial"/>
        </w:rPr>
        <w:t xml:space="preserve">, jugée aussi fondatrice que le </w:t>
      </w:r>
      <w:r w:rsidRPr="00765ED9">
        <w:rPr>
          <w:rFonts w:ascii="Arial" w:hAnsi="Arial" w:cs="Arial"/>
          <w:i/>
          <w:iCs/>
        </w:rPr>
        <w:t>Discours de la méthode</w:t>
      </w:r>
      <w:r>
        <w:rPr>
          <w:rFonts w:ascii="Arial" w:hAnsi="Arial" w:cs="Arial"/>
        </w:rPr>
        <w:t xml:space="preserve"> de Descartes à l’âge classique pour l’approche mécaniste de la nature. </w:t>
      </w:r>
    </w:p>
    <w:p w14:paraId="6E269946" w14:textId="16E90C7E" w:rsidR="00572B5A" w:rsidRDefault="00E31C6A" w:rsidP="00AB316B">
      <w:pPr>
        <w:ind w:firstLine="708"/>
        <w:jc w:val="both"/>
        <w:rPr>
          <w:rFonts w:ascii="Arial" w:hAnsi="Arial" w:cs="Arial"/>
        </w:rPr>
      </w:pPr>
      <w:r>
        <w:rPr>
          <w:rFonts w:ascii="Arial" w:hAnsi="Arial" w:cs="Arial"/>
        </w:rPr>
        <w:t xml:space="preserve">Le positivisme d’Auguste Comte </w:t>
      </w:r>
      <w:r w:rsidR="00572B5A">
        <w:rPr>
          <w:rFonts w:ascii="Arial" w:hAnsi="Arial" w:cs="Arial"/>
        </w:rPr>
        <w:t xml:space="preserve">(1798-1857) </w:t>
      </w:r>
      <w:r>
        <w:rPr>
          <w:rFonts w:ascii="Arial" w:hAnsi="Arial" w:cs="Arial"/>
        </w:rPr>
        <w:t xml:space="preserve">dont </w:t>
      </w:r>
      <w:r w:rsidR="00572B5A">
        <w:rPr>
          <w:rFonts w:ascii="Arial" w:hAnsi="Arial" w:cs="Arial"/>
        </w:rPr>
        <w:t xml:space="preserve">Claude </w:t>
      </w:r>
      <w:r>
        <w:rPr>
          <w:rFonts w:ascii="Arial" w:hAnsi="Arial" w:cs="Arial"/>
        </w:rPr>
        <w:t xml:space="preserve">Bernard hérite indirectement, tente </w:t>
      </w:r>
      <w:r w:rsidR="003F540D">
        <w:rPr>
          <w:rFonts w:ascii="Arial" w:hAnsi="Arial" w:cs="Arial"/>
        </w:rPr>
        <w:t xml:space="preserve">dans un premier temps </w:t>
      </w:r>
      <w:r>
        <w:rPr>
          <w:rFonts w:ascii="Arial" w:hAnsi="Arial" w:cs="Arial"/>
        </w:rPr>
        <w:t xml:space="preserve">de résorber tout aspect subjectif au nom de l’idéal de scientificité qu’est l’explication par des lois de causalité fondées sur des constantes </w:t>
      </w:r>
      <w:r w:rsidR="00962E8B">
        <w:rPr>
          <w:rFonts w:ascii="Arial" w:hAnsi="Arial" w:cs="Arial"/>
        </w:rPr>
        <w:t xml:space="preserve">objectives </w:t>
      </w:r>
      <w:r>
        <w:rPr>
          <w:rFonts w:ascii="Arial" w:hAnsi="Arial" w:cs="Arial"/>
        </w:rPr>
        <w:t xml:space="preserve">et des mesures quantitatives. Plus la médecine peut reposer sur des expériences physiques et chimiques permettant des statistiques, des résultats chiffrés, des seuils objectifs déclenchant des dérèglements dans l’organisme, plus il semble à Bernard que la médecine </w:t>
      </w:r>
      <w:r w:rsidR="00572B5A">
        <w:rPr>
          <w:rFonts w:ascii="Arial" w:hAnsi="Arial" w:cs="Arial"/>
        </w:rPr>
        <w:t xml:space="preserve">puisse </w:t>
      </w:r>
      <w:r>
        <w:rPr>
          <w:rFonts w:ascii="Arial" w:hAnsi="Arial" w:cs="Arial"/>
        </w:rPr>
        <w:t>avance</w:t>
      </w:r>
      <w:r w:rsidR="00572B5A">
        <w:rPr>
          <w:rFonts w:ascii="Arial" w:hAnsi="Arial" w:cs="Arial"/>
        </w:rPr>
        <w:t>r</w:t>
      </w:r>
      <w:r>
        <w:rPr>
          <w:rFonts w:ascii="Arial" w:hAnsi="Arial" w:cs="Arial"/>
        </w:rPr>
        <w:t xml:space="preserve"> à grands pas sur le sûr chemin de la science. Elle se rend en effet ainsi « falsifiable », comme le dit Karl Popper, pour distinguer les sciences des pseudo-sciences, c’est-à-dire que la médecine </w:t>
      </w:r>
      <w:r w:rsidR="003F540D">
        <w:rPr>
          <w:rFonts w:ascii="Arial" w:hAnsi="Arial" w:cs="Arial"/>
        </w:rPr>
        <w:t>s’ouvre</w:t>
      </w:r>
      <w:r>
        <w:rPr>
          <w:rFonts w:ascii="Arial" w:hAnsi="Arial" w:cs="Arial"/>
        </w:rPr>
        <w:t xml:space="preserve"> enfin à des réfutations possibles par des expérience</w:t>
      </w:r>
      <w:r w:rsidR="00572B5A">
        <w:rPr>
          <w:rFonts w:ascii="Arial" w:hAnsi="Arial" w:cs="Arial"/>
        </w:rPr>
        <w:t>s</w:t>
      </w:r>
      <w:r>
        <w:rPr>
          <w:rFonts w:ascii="Arial" w:hAnsi="Arial" w:cs="Arial"/>
        </w:rPr>
        <w:t xml:space="preserve"> répétable</w:t>
      </w:r>
      <w:r w:rsidR="00572B5A">
        <w:rPr>
          <w:rFonts w:ascii="Arial" w:hAnsi="Arial" w:cs="Arial"/>
        </w:rPr>
        <w:t>s</w:t>
      </w:r>
      <w:r>
        <w:rPr>
          <w:rFonts w:ascii="Arial" w:hAnsi="Arial" w:cs="Arial"/>
        </w:rPr>
        <w:t xml:space="preserve"> qui la distingue</w:t>
      </w:r>
      <w:r w:rsidR="003F540D">
        <w:rPr>
          <w:rFonts w:ascii="Arial" w:hAnsi="Arial" w:cs="Arial"/>
        </w:rPr>
        <w:t>nt</w:t>
      </w:r>
      <w:r>
        <w:rPr>
          <w:rFonts w:ascii="Arial" w:hAnsi="Arial" w:cs="Arial"/>
        </w:rPr>
        <w:t xml:space="preserve"> de la pure charlatanerie de guérisseurs, rebouteux </w:t>
      </w:r>
      <w:r w:rsidR="003F540D">
        <w:rPr>
          <w:rFonts w:ascii="Arial" w:hAnsi="Arial" w:cs="Arial"/>
        </w:rPr>
        <w:t>ou</w:t>
      </w:r>
      <w:r>
        <w:rPr>
          <w:rFonts w:ascii="Arial" w:hAnsi="Arial" w:cs="Arial"/>
        </w:rPr>
        <w:t xml:space="preserve"> autres magnétiseurs</w:t>
      </w:r>
      <w:r w:rsidR="00572B5A">
        <w:rPr>
          <w:rFonts w:ascii="Arial" w:hAnsi="Arial" w:cs="Arial"/>
        </w:rPr>
        <w:t xml:space="preserve"> de toute espèce</w:t>
      </w:r>
      <w:r>
        <w:rPr>
          <w:rFonts w:ascii="Arial" w:hAnsi="Arial" w:cs="Arial"/>
        </w:rPr>
        <w:t xml:space="preserve">. </w:t>
      </w:r>
    </w:p>
    <w:p w14:paraId="4B2266F1" w14:textId="74690779" w:rsidR="00E31C6A" w:rsidRDefault="00E31C6A" w:rsidP="00AB316B">
      <w:pPr>
        <w:ind w:firstLine="708"/>
        <w:jc w:val="both"/>
        <w:rPr>
          <w:rFonts w:ascii="Arial" w:hAnsi="Arial" w:cs="Arial"/>
        </w:rPr>
      </w:pPr>
      <w:r>
        <w:rPr>
          <w:rFonts w:ascii="Arial" w:hAnsi="Arial" w:cs="Arial"/>
        </w:rPr>
        <w:t>Mais l</w:t>
      </w:r>
      <w:r w:rsidR="003F540D">
        <w:rPr>
          <w:rFonts w:ascii="Arial" w:hAnsi="Arial" w:cs="Arial"/>
        </w:rPr>
        <w:t>’</w:t>
      </w:r>
      <w:r>
        <w:rPr>
          <w:rFonts w:ascii="Arial" w:hAnsi="Arial" w:cs="Arial"/>
        </w:rPr>
        <w:t>expérience d</w:t>
      </w:r>
      <w:r w:rsidR="003F540D">
        <w:rPr>
          <w:rFonts w:ascii="Arial" w:hAnsi="Arial" w:cs="Arial"/>
        </w:rPr>
        <w:t>’une</w:t>
      </w:r>
      <w:r>
        <w:rPr>
          <w:rFonts w:ascii="Arial" w:hAnsi="Arial" w:cs="Arial"/>
        </w:rPr>
        <w:t xml:space="preserve"> maladie </w:t>
      </w:r>
      <w:r w:rsidR="003F540D">
        <w:rPr>
          <w:rFonts w:ascii="Arial" w:hAnsi="Arial" w:cs="Arial"/>
        </w:rPr>
        <w:t>e</w:t>
      </w:r>
      <w:r>
        <w:rPr>
          <w:rFonts w:ascii="Arial" w:hAnsi="Arial" w:cs="Arial"/>
        </w:rPr>
        <w:t>st-elle vraiment répétable</w:t>
      </w:r>
      <w:r w:rsidR="003F540D">
        <w:rPr>
          <w:rFonts w:ascii="Arial" w:hAnsi="Arial" w:cs="Arial"/>
        </w:rPr>
        <w:t xml:space="preserve"> comme on peut r</w:t>
      </w:r>
      <w:r w:rsidR="00B17079">
        <w:rPr>
          <w:rFonts w:ascii="Arial" w:hAnsi="Arial" w:cs="Arial"/>
        </w:rPr>
        <w:t>eproduire</w:t>
      </w:r>
      <w:r w:rsidR="003F540D">
        <w:rPr>
          <w:rFonts w:ascii="Arial" w:hAnsi="Arial" w:cs="Arial"/>
        </w:rPr>
        <w:t xml:space="preserve"> la chute d’un corps depuis une tour</w:t>
      </w:r>
      <w:r w:rsidR="00962E8B">
        <w:rPr>
          <w:rFonts w:ascii="Arial" w:hAnsi="Arial" w:cs="Arial"/>
        </w:rPr>
        <w:t>,</w:t>
      </w:r>
      <w:r w:rsidR="00B17079">
        <w:rPr>
          <w:rFonts w:ascii="Arial" w:hAnsi="Arial" w:cs="Arial"/>
        </w:rPr>
        <w:t xml:space="preserve"> par exemple</w:t>
      </w:r>
      <w:r>
        <w:rPr>
          <w:rFonts w:ascii="Arial" w:hAnsi="Arial" w:cs="Arial"/>
        </w:rPr>
        <w:t> ? Ne vi</w:t>
      </w:r>
      <w:r w:rsidR="00962E8B">
        <w:rPr>
          <w:rFonts w:ascii="Arial" w:hAnsi="Arial" w:cs="Arial"/>
        </w:rPr>
        <w:t>vons</w:t>
      </w:r>
      <w:r>
        <w:rPr>
          <w:rFonts w:ascii="Arial" w:hAnsi="Arial" w:cs="Arial"/>
        </w:rPr>
        <w:t>-</w:t>
      </w:r>
      <w:r w:rsidR="00962E8B">
        <w:rPr>
          <w:rFonts w:ascii="Arial" w:hAnsi="Arial" w:cs="Arial"/>
        </w:rPr>
        <w:t>nous</w:t>
      </w:r>
      <w:r>
        <w:rPr>
          <w:rFonts w:ascii="Arial" w:hAnsi="Arial" w:cs="Arial"/>
        </w:rPr>
        <w:t xml:space="preserve"> pas chacun la maladie de manière unique et singulière </w:t>
      </w:r>
      <w:r w:rsidR="00572B5A">
        <w:rPr>
          <w:rFonts w:ascii="Arial" w:hAnsi="Arial" w:cs="Arial"/>
        </w:rPr>
        <w:t xml:space="preserve">au travers de notre expérience individuelle subjective </w:t>
      </w:r>
      <w:r>
        <w:rPr>
          <w:rFonts w:ascii="Arial" w:hAnsi="Arial" w:cs="Arial"/>
        </w:rPr>
        <w:t xml:space="preserve">? Faut-il que le médecin fasse abstraction du récit </w:t>
      </w:r>
      <w:r w:rsidR="003F540D">
        <w:rPr>
          <w:rFonts w:ascii="Arial" w:hAnsi="Arial" w:cs="Arial"/>
        </w:rPr>
        <w:t xml:space="preserve">subjectif </w:t>
      </w:r>
      <w:r>
        <w:rPr>
          <w:rFonts w:ascii="Arial" w:hAnsi="Arial" w:cs="Arial"/>
        </w:rPr>
        <w:t xml:space="preserve">du patient pour aller au plus vite vers des généralités théoriques permettant d’appliquer un protocole </w:t>
      </w:r>
      <w:r w:rsidR="003F540D">
        <w:rPr>
          <w:rFonts w:ascii="Arial" w:hAnsi="Arial" w:cs="Arial"/>
        </w:rPr>
        <w:t xml:space="preserve">général </w:t>
      </w:r>
      <w:r>
        <w:rPr>
          <w:rFonts w:ascii="Arial" w:hAnsi="Arial" w:cs="Arial"/>
        </w:rPr>
        <w:t>de soin sur la base solide de l’identification de symptômes objectifs ?</w:t>
      </w:r>
    </w:p>
    <w:p w14:paraId="09EFDB51" w14:textId="1405E42E" w:rsidR="00B37707" w:rsidRDefault="005402A9" w:rsidP="00572B5A">
      <w:pPr>
        <w:ind w:firstLine="708"/>
        <w:jc w:val="both"/>
        <w:rPr>
          <w:rFonts w:ascii="Arial" w:hAnsi="Arial" w:cs="Arial"/>
        </w:rPr>
      </w:pPr>
      <w:r>
        <w:rPr>
          <w:rFonts w:ascii="Arial" w:hAnsi="Arial" w:cs="Arial"/>
        </w:rPr>
        <w:t xml:space="preserve">Au </w:t>
      </w:r>
      <w:r w:rsidR="002C341E">
        <w:rPr>
          <w:rFonts w:ascii="Arial" w:hAnsi="Arial" w:cs="Arial"/>
        </w:rPr>
        <w:t xml:space="preserve">milieu du </w:t>
      </w:r>
      <w:r>
        <w:rPr>
          <w:rFonts w:ascii="Arial" w:hAnsi="Arial" w:cs="Arial"/>
        </w:rPr>
        <w:t xml:space="preserve">XXème siècle, </w:t>
      </w:r>
      <w:r w:rsidR="005A21CC">
        <w:rPr>
          <w:rFonts w:ascii="Arial" w:hAnsi="Arial" w:cs="Arial"/>
        </w:rPr>
        <w:t>à la suite de la Première Guerre mondiale,</w:t>
      </w:r>
      <w:r w:rsidR="002C341E">
        <w:rPr>
          <w:rFonts w:ascii="Arial" w:hAnsi="Arial" w:cs="Arial"/>
        </w:rPr>
        <w:t xml:space="preserve"> </w:t>
      </w:r>
      <w:r>
        <w:rPr>
          <w:rFonts w:ascii="Arial" w:hAnsi="Arial" w:cs="Arial"/>
        </w:rPr>
        <w:t xml:space="preserve">les neurobiologistes comme Kurt Goldstein </w:t>
      </w:r>
      <w:r w:rsidR="00E31C6A">
        <w:rPr>
          <w:rFonts w:ascii="Arial" w:hAnsi="Arial" w:cs="Arial"/>
        </w:rPr>
        <w:t xml:space="preserve">(1878-1965) </w:t>
      </w:r>
      <w:r>
        <w:rPr>
          <w:rFonts w:ascii="Arial" w:hAnsi="Arial" w:cs="Arial"/>
        </w:rPr>
        <w:t xml:space="preserve">et Adhémar </w:t>
      </w:r>
      <w:proofErr w:type="spellStart"/>
      <w:r>
        <w:rPr>
          <w:rFonts w:ascii="Arial" w:hAnsi="Arial" w:cs="Arial"/>
        </w:rPr>
        <w:t>Gelb</w:t>
      </w:r>
      <w:proofErr w:type="spellEnd"/>
      <w:r>
        <w:rPr>
          <w:rFonts w:ascii="Arial" w:hAnsi="Arial" w:cs="Arial"/>
        </w:rPr>
        <w:t xml:space="preserve"> </w:t>
      </w:r>
      <w:r w:rsidR="00E31C6A">
        <w:rPr>
          <w:rFonts w:ascii="Arial" w:hAnsi="Arial" w:cs="Arial"/>
        </w:rPr>
        <w:t xml:space="preserve">(1887-1936) </w:t>
      </w:r>
      <w:r>
        <w:rPr>
          <w:rFonts w:ascii="Arial" w:hAnsi="Arial" w:cs="Arial"/>
        </w:rPr>
        <w:t>multiplient les expériences portant sur des patients blessés au cer</w:t>
      </w:r>
      <w:r w:rsidR="005A21CC">
        <w:rPr>
          <w:rFonts w:ascii="Arial" w:hAnsi="Arial" w:cs="Arial"/>
        </w:rPr>
        <w:t xml:space="preserve">veau par des éclats d’obus. Ils développent la psychologie de la </w:t>
      </w:r>
      <w:r w:rsidR="005A21CC" w:rsidRPr="00E31C6A">
        <w:rPr>
          <w:rFonts w:ascii="Arial" w:hAnsi="Arial" w:cs="Arial"/>
          <w:i/>
          <w:iCs/>
        </w:rPr>
        <w:t>Gestalt</w:t>
      </w:r>
      <w:r w:rsidR="005A21CC">
        <w:rPr>
          <w:rFonts w:ascii="Arial" w:hAnsi="Arial" w:cs="Arial"/>
        </w:rPr>
        <w:t xml:space="preserve">, </w:t>
      </w:r>
      <w:r w:rsidR="003F540D">
        <w:rPr>
          <w:rFonts w:ascii="Arial" w:hAnsi="Arial" w:cs="Arial"/>
        </w:rPr>
        <w:t>en allemand</w:t>
      </w:r>
      <w:r w:rsidR="005A21CC">
        <w:rPr>
          <w:rFonts w:ascii="Arial" w:hAnsi="Arial" w:cs="Arial"/>
        </w:rPr>
        <w:t xml:space="preserve"> </w:t>
      </w:r>
      <w:r w:rsidR="003F540D">
        <w:rPr>
          <w:rFonts w:ascii="Arial" w:hAnsi="Arial" w:cs="Arial"/>
        </w:rPr>
        <w:t>« </w:t>
      </w:r>
      <w:r w:rsidR="005A21CC">
        <w:rPr>
          <w:rFonts w:ascii="Arial" w:hAnsi="Arial" w:cs="Arial"/>
        </w:rPr>
        <w:t>figure</w:t>
      </w:r>
      <w:r w:rsidR="003F540D">
        <w:rPr>
          <w:rFonts w:ascii="Arial" w:hAnsi="Arial" w:cs="Arial"/>
        </w:rPr>
        <w:t> »</w:t>
      </w:r>
      <w:r w:rsidR="005A21CC">
        <w:rPr>
          <w:rFonts w:ascii="Arial" w:hAnsi="Arial" w:cs="Arial"/>
        </w:rPr>
        <w:t>, qui met au jour les dysfonctionnements de la fonction symbolique. L’approche holiste domine</w:t>
      </w:r>
      <w:r w:rsidR="003F540D">
        <w:rPr>
          <w:rFonts w:ascii="Arial" w:hAnsi="Arial" w:cs="Arial"/>
        </w:rPr>
        <w:t xml:space="preserve"> cette approche fonctionnaliste</w:t>
      </w:r>
      <w:r w:rsidR="00B17079">
        <w:rPr>
          <w:rFonts w:ascii="Arial" w:hAnsi="Arial" w:cs="Arial"/>
        </w:rPr>
        <w:t>. L</w:t>
      </w:r>
      <w:r w:rsidR="005A21CC">
        <w:rPr>
          <w:rFonts w:ascii="Arial" w:hAnsi="Arial" w:cs="Arial"/>
        </w:rPr>
        <w:t>es figures n’apparaissant telles que sur des fonds</w:t>
      </w:r>
      <w:r w:rsidR="00B17079">
        <w:rPr>
          <w:rFonts w:ascii="Arial" w:hAnsi="Arial" w:cs="Arial"/>
        </w:rPr>
        <w:t xml:space="preserve"> et relativement à ce fond</w:t>
      </w:r>
      <w:r w:rsidR="005A21CC">
        <w:rPr>
          <w:rFonts w:ascii="Arial" w:hAnsi="Arial" w:cs="Arial"/>
        </w:rPr>
        <w:t>. Percevoir, c’est organiser un champ perceptif en intégrant le donné à un tout dans lequel ce donné</w:t>
      </w:r>
      <w:r w:rsidR="003F540D">
        <w:rPr>
          <w:rFonts w:ascii="Arial" w:hAnsi="Arial" w:cs="Arial"/>
        </w:rPr>
        <w:t xml:space="preserve"> </w:t>
      </w:r>
      <w:r w:rsidR="005A21CC">
        <w:rPr>
          <w:rFonts w:ascii="Arial" w:hAnsi="Arial" w:cs="Arial"/>
        </w:rPr>
        <w:t xml:space="preserve">prend </w:t>
      </w:r>
      <w:r w:rsidR="003F540D">
        <w:rPr>
          <w:rFonts w:ascii="Arial" w:hAnsi="Arial" w:cs="Arial"/>
        </w:rPr>
        <w:t xml:space="preserve">seulement tout son </w:t>
      </w:r>
      <w:r w:rsidR="005A21CC">
        <w:rPr>
          <w:rFonts w:ascii="Arial" w:hAnsi="Arial" w:cs="Arial"/>
        </w:rPr>
        <w:t xml:space="preserve">sens. </w:t>
      </w:r>
      <w:r w:rsidR="003F540D">
        <w:rPr>
          <w:rFonts w:ascii="Arial" w:hAnsi="Arial" w:cs="Arial"/>
        </w:rPr>
        <w:t xml:space="preserve">Les aphasies (incapacité à faire un usage cohérent du langage), apraxies (incapacité à organiser une succession de gestes), achromies (incapacité à classer des écheveaux de couleurs), mais aussi l’incapacité à s’orienter après s’être repéré sur un plan, sont étudiées par Goldstein et </w:t>
      </w:r>
      <w:proofErr w:type="spellStart"/>
      <w:r w:rsidR="003F540D">
        <w:rPr>
          <w:rFonts w:ascii="Arial" w:hAnsi="Arial" w:cs="Arial"/>
        </w:rPr>
        <w:t>Gelb</w:t>
      </w:r>
      <w:proofErr w:type="spellEnd"/>
      <w:r w:rsidR="003F540D">
        <w:rPr>
          <w:rFonts w:ascii="Arial" w:hAnsi="Arial" w:cs="Arial"/>
        </w:rPr>
        <w:t xml:space="preserve">. Kurt Goldstein rédige notamment </w:t>
      </w:r>
      <w:r w:rsidR="00962E8B">
        <w:rPr>
          <w:rFonts w:ascii="Arial" w:hAnsi="Arial" w:cs="Arial"/>
        </w:rPr>
        <w:t xml:space="preserve">l’ouvrage de référence qu’est </w:t>
      </w:r>
      <w:r w:rsidR="003F540D" w:rsidRPr="003F540D">
        <w:rPr>
          <w:rFonts w:ascii="Arial" w:hAnsi="Arial" w:cs="Arial"/>
          <w:i/>
          <w:iCs/>
        </w:rPr>
        <w:t>La structure de l’organisme</w:t>
      </w:r>
      <w:r w:rsidR="003F540D">
        <w:rPr>
          <w:rFonts w:ascii="Arial" w:hAnsi="Arial" w:cs="Arial"/>
        </w:rPr>
        <w:t>. Il développe la notion de milieu de vie</w:t>
      </w:r>
      <w:r w:rsidR="004560D2">
        <w:rPr>
          <w:rFonts w:ascii="Arial" w:hAnsi="Arial" w:cs="Arial"/>
        </w:rPr>
        <w:t xml:space="preserve">, abordée aussi par </w:t>
      </w:r>
      <w:r w:rsidR="00B17079">
        <w:rPr>
          <w:rFonts w:ascii="Arial" w:hAnsi="Arial" w:cs="Arial"/>
        </w:rPr>
        <w:t xml:space="preserve">son prédécesseur </w:t>
      </w:r>
      <w:r w:rsidR="004560D2">
        <w:rPr>
          <w:rFonts w:ascii="Arial" w:hAnsi="Arial" w:cs="Arial"/>
        </w:rPr>
        <w:t>von Uexküll</w:t>
      </w:r>
      <w:r w:rsidR="00962E8B">
        <w:rPr>
          <w:rFonts w:ascii="Arial" w:hAnsi="Arial" w:cs="Arial"/>
        </w:rPr>
        <w:t>, mais en infléchissant sa compréhension du réflexe, comme nous l’expliquerons dans le développement ultérieur</w:t>
      </w:r>
      <w:r w:rsidR="003F540D">
        <w:rPr>
          <w:rFonts w:ascii="Arial" w:hAnsi="Arial" w:cs="Arial"/>
        </w:rPr>
        <w:t xml:space="preserve">. </w:t>
      </w:r>
    </w:p>
    <w:p w14:paraId="61568F46" w14:textId="2CF02E35" w:rsidR="00B37707" w:rsidRDefault="004560D2" w:rsidP="00572B5A">
      <w:pPr>
        <w:ind w:firstLine="708"/>
        <w:jc w:val="both"/>
        <w:rPr>
          <w:rFonts w:ascii="Arial" w:hAnsi="Arial" w:cs="Arial"/>
        </w:rPr>
      </w:pPr>
      <w:r>
        <w:rPr>
          <w:rFonts w:ascii="Arial" w:hAnsi="Arial" w:cs="Arial"/>
        </w:rPr>
        <w:t xml:space="preserve">Goldstein entreprend, à rebours du positivisme dont l’approche de Bernard est porteuse, de définir l’expérience de la maladie comme une expérience en première personne, </w:t>
      </w:r>
      <w:r w:rsidR="00B37707">
        <w:rPr>
          <w:rFonts w:ascii="Arial" w:hAnsi="Arial" w:cs="Arial"/>
        </w:rPr>
        <w:t xml:space="preserve">celle </w:t>
      </w:r>
      <w:r>
        <w:rPr>
          <w:rFonts w:ascii="Arial" w:hAnsi="Arial" w:cs="Arial"/>
        </w:rPr>
        <w:t>d’un individu</w:t>
      </w:r>
      <w:r w:rsidR="00962E8B">
        <w:rPr>
          <w:rFonts w:ascii="Arial" w:hAnsi="Arial" w:cs="Arial"/>
        </w:rPr>
        <w:t xml:space="preserve">-sujet </w:t>
      </w:r>
      <w:r>
        <w:rPr>
          <w:rFonts w:ascii="Arial" w:hAnsi="Arial" w:cs="Arial"/>
        </w:rPr>
        <w:t xml:space="preserve">en interaction avec son milieu, qu’il interprète et qu’il contribue à modifier par son comportement. C’est la structure du comportement de l’organisme qu’il faut étudier de manière holiste dans son mouvement au sein d’un milieu de vie déterminé et ce, sans mettre la subjectivité de l’individu entre parenthèses. </w:t>
      </w:r>
    </w:p>
    <w:p w14:paraId="702DC025" w14:textId="09FAB105" w:rsidR="003F540D" w:rsidRDefault="003F540D" w:rsidP="00572B5A">
      <w:pPr>
        <w:ind w:firstLine="708"/>
        <w:jc w:val="both"/>
        <w:rPr>
          <w:rFonts w:ascii="Arial" w:hAnsi="Arial" w:cs="Arial"/>
        </w:rPr>
      </w:pPr>
      <w:r>
        <w:rPr>
          <w:rFonts w:ascii="Arial" w:hAnsi="Arial" w:cs="Arial"/>
        </w:rPr>
        <w:t>Ernst Cassirer</w:t>
      </w:r>
      <w:r w:rsidR="00B37707">
        <w:rPr>
          <w:rFonts w:ascii="Arial" w:hAnsi="Arial" w:cs="Arial"/>
        </w:rPr>
        <w:t xml:space="preserve"> (1874-1945)</w:t>
      </w:r>
      <w:r>
        <w:rPr>
          <w:rFonts w:ascii="Arial" w:hAnsi="Arial" w:cs="Arial"/>
        </w:rPr>
        <w:t xml:space="preserve">, </w:t>
      </w:r>
      <w:r w:rsidR="004560D2">
        <w:rPr>
          <w:rFonts w:ascii="Arial" w:hAnsi="Arial" w:cs="Arial"/>
        </w:rPr>
        <w:t xml:space="preserve">philosophe allemand </w:t>
      </w:r>
      <w:r>
        <w:rPr>
          <w:rFonts w:ascii="Arial" w:hAnsi="Arial" w:cs="Arial"/>
        </w:rPr>
        <w:t xml:space="preserve">cousin de Kurt Goldstein, consigne et synthétise </w:t>
      </w:r>
      <w:r w:rsidR="004560D2">
        <w:rPr>
          <w:rFonts w:ascii="Arial" w:hAnsi="Arial" w:cs="Arial"/>
        </w:rPr>
        <w:t>ses</w:t>
      </w:r>
      <w:r>
        <w:rPr>
          <w:rFonts w:ascii="Arial" w:hAnsi="Arial" w:cs="Arial"/>
        </w:rPr>
        <w:t xml:space="preserve"> travaux dans le Troisième tome de la </w:t>
      </w:r>
      <w:r w:rsidRPr="003F540D">
        <w:rPr>
          <w:rFonts w:ascii="Arial" w:hAnsi="Arial" w:cs="Arial"/>
          <w:i/>
          <w:iCs/>
        </w:rPr>
        <w:t>Philosophie des formes symboliques</w:t>
      </w:r>
      <w:r>
        <w:rPr>
          <w:rFonts w:ascii="Arial" w:hAnsi="Arial" w:cs="Arial"/>
        </w:rPr>
        <w:t xml:space="preserve">, consacré à </w:t>
      </w:r>
      <w:r w:rsidRPr="003F540D">
        <w:rPr>
          <w:rFonts w:ascii="Arial" w:hAnsi="Arial" w:cs="Arial"/>
          <w:i/>
          <w:iCs/>
        </w:rPr>
        <w:t>La phénoménologie de la connaissance</w:t>
      </w:r>
      <w:r>
        <w:rPr>
          <w:rFonts w:ascii="Arial" w:hAnsi="Arial" w:cs="Arial"/>
        </w:rPr>
        <w:t>, dont un chapitre porte sur les « pathologies de la fonction symbolique »</w:t>
      </w:r>
      <w:r w:rsidR="00962E8B">
        <w:rPr>
          <w:rFonts w:ascii="Arial" w:hAnsi="Arial" w:cs="Arial"/>
        </w:rPr>
        <w:t xml:space="preserve"> (1929)</w:t>
      </w:r>
      <w:r>
        <w:rPr>
          <w:rFonts w:ascii="Arial" w:hAnsi="Arial" w:cs="Arial"/>
        </w:rPr>
        <w:t xml:space="preserve">. </w:t>
      </w:r>
      <w:r w:rsidR="004560D2">
        <w:rPr>
          <w:rFonts w:ascii="Arial" w:hAnsi="Arial" w:cs="Arial"/>
        </w:rPr>
        <w:t xml:space="preserve">L’approche peut être </w:t>
      </w:r>
      <w:r w:rsidR="00B17079">
        <w:rPr>
          <w:rFonts w:ascii="Arial" w:hAnsi="Arial" w:cs="Arial"/>
        </w:rPr>
        <w:t>considérée</w:t>
      </w:r>
      <w:r w:rsidR="004560D2">
        <w:rPr>
          <w:rFonts w:ascii="Arial" w:hAnsi="Arial" w:cs="Arial"/>
        </w:rPr>
        <w:t xml:space="preserve"> au sens goethéen du terme comme morphologique. </w:t>
      </w:r>
      <w:r>
        <w:rPr>
          <w:rFonts w:ascii="Arial" w:hAnsi="Arial" w:cs="Arial"/>
        </w:rPr>
        <w:t xml:space="preserve">Cela sera repris </w:t>
      </w:r>
      <w:r w:rsidR="004560D2">
        <w:rPr>
          <w:rFonts w:ascii="Arial" w:hAnsi="Arial" w:cs="Arial"/>
        </w:rPr>
        <w:t xml:space="preserve">explicitement </w:t>
      </w:r>
      <w:r>
        <w:rPr>
          <w:rFonts w:ascii="Arial" w:hAnsi="Arial" w:cs="Arial"/>
        </w:rPr>
        <w:t xml:space="preserve">par le phénoménologue </w:t>
      </w:r>
      <w:r w:rsidR="004560D2">
        <w:rPr>
          <w:rFonts w:ascii="Arial" w:hAnsi="Arial" w:cs="Arial"/>
        </w:rPr>
        <w:t xml:space="preserve">français </w:t>
      </w:r>
      <w:r>
        <w:rPr>
          <w:rFonts w:ascii="Arial" w:hAnsi="Arial" w:cs="Arial"/>
        </w:rPr>
        <w:t xml:space="preserve">Merleau-Ponty dans </w:t>
      </w:r>
      <w:r w:rsidRPr="003F540D">
        <w:rPr>
          <w:rFonts w:ascii="Arial" w:hAnsi="Arial" w:cs="Arial"/>
          <w:i/>
          <w:iCs/>
        </w:rPr>
        <w:t>La structure du comportement</w:t>
      </w:r>
      <w:r>
        <w:rPr>
          <w:rFonts w:ascii="Arial" w:hAnsi="Arial" w:cs="Arial"/>
        </w:rPr>
        <w:t xml:space="preserve"> et </w:t>
      </w:r>
      <w:r w:rsidRPr="003F540D">
        <w:rPr>
          <w:rFonts w:ascii="Arial" w:hAnsi="Arial" w:cs="Arial"/>
          <w:i/>
          <w:iCs/>
        </w:rPr>
        <w:t>La Phénoménologie de la perception</w:t>
      </w:r>
      <w:r w:rsidR="004560D2">
        <w:rPr>
          <w:rFonts w:ascii="Arial" w:hAnsi="Arial" w:cs="Arial"/>
        </w:rPr>
        <w:t xml:space="preserve">, reprenant les expériences </w:t>
      </w:r>
      <w:r w:rsidR="00B37707">
        <w:rPr>
          <w:rFonts w:ascii="Arial" w:hAnsi="Arial" w:cs="Arial"/>
        </w:rPr>
        <w:t>de</w:t>
      </w:r>
      <w:r w:rsidR="004560D2">
        <w:rPr>
          <w:rFonts w:ascii="Arial" w:hAnsi="Arial" w:cs="Arial"/>
        </w:rPr>
        <w:t xml:space="preserve"> Goldstein et </w:t>
      </w:r>
      <w:proofErr w:type="spellStart"/>
      <w:r w:rsidR="004560D2">
        <w:rPr>
          <w:rFonts w:ascii="Arial" w:hAnsi="Arial" w:cs="Arial"/>
        </w:rPr>
        <w:t>Gelb</w:t>
      </w:r>
      <w:proofErr w:type="spellEnd"/>
      <w:r w:rsidR="004560D2">
        <w:rPr>
          <w:rFonts w:ascii="Arial" w:hAnsi="Arial" w:cs="Arial"/>
        </w:rPr>
        <w:t xml:space="preserve"> </w:t>
      </w:r>
      <w:r w:rsidR="004560D2">
        <w:rPr>
          <w:rFonts w:ascii="Arial" w:hAnsi="Arial" w:cs="Arial"/>
        </w:rPr>
        <w:lastRenderedPageBreak/>
        <w:t>commentées par Cassirer</w:t>
      </w:r>
      <w:r w:rsidR="00B37707">
        <w:rPr>
          <w:rFonts w:ascii="Arial" w:hAnsi="Arial" w:cs="Arial"/>
        </w:rPr>
        <w:t>,</w:t>
      </w:r>
      <w:r w:rsidR="00B17079">
        <w:rPr>
          <w:rFonts w:ascii="Arial" w:hAnsi="Arial" w:cs="Arial"/>
        </w:rPr>
        <w:t xml:space="preserve"> dont </w:t>
      </w:r>
      <w:r w:rsidR="00962E8B">
        <w:rPr>
          <w:rFonts w:ascii="Arial" w:hAnsi="Arial" w:cs="Arial"/>
        </w:rPr>
        <w:t>le phénoménologue</w:t>
      </w:r>
      <w:r w:rsidR="00B17079">
        <w:rPr>
          <w:rFonts w:ascii="Arial" w:hAnsi="Arial" w:cs="Arial"/>
        </w:rPr>
        <w:t xml:space="preserve"> a soigneusement lu les ouvrages sur la pathologie de la fonction symbolique</w:t>
      </w:r>
      <w:r>
        <w:rPr>
          <w:rFonts w:ascii="Arial" w:hAnsi="Arial" w:cs="Arial"/>
        </w:rPr>
        <w:t>.</w:t>
      </w:r>
      <w:r w:rsidR="004560D2">
        <w:rPr>
          <w:rFonts w:ascii="Arial" w:hAnsi="Arial" w:cs="Arial"/>
        </w:rPr>
        <w:t xml:space="preserve"> </w:t>
      </w:r>
      <w:r w:rsidR="00B17079">
        <w:rPr>
          <w:rFonts w:ascii="Arial" w:hAnsi="Arial" w:cs="Arial"/>
        </w:rPr>
        <w:t>Merleau-Ponty</w:t>
      </w:r>
      <w:r w:rsidR="004560D2">
        <w:rPr>
          <w:rFonts w:ascii="Arial" w:hAnsi="Arial" w:cs="Arial"/>
        </w:rPr>
        <w:t xml:space="preserve"> reprend </w:t>
      </w:r>
      <w:r w:rsidR="00962E8B">
        <w:rPr>
          <w:rFonts w:ascii="Arial" w:hAnsi="Arial" w:cs="Arial"/>
        </w:rPr>
        <w:t xml:space="preserve">notamment </w:t>
      </w:r>
      <w:r w:rsidR="00B17079">
        <w:rPr>
          <w:rFonts w:ascii="Arial" w:hAnsi="Arial" w:cs="Arial"/>
        </w:rPr>
        <w:t xml:space="preserve">à Cassirer </w:t>
      </w:r>
      <w:r w:rsidR="004560D2">
        <w:rPr>
          <w:rFonts w:ascii="Arial" w:hAnsi="Arial" w:cs="Arial"/>
        </w:rPr>
        <w:t xml:space="preserve">la notion de prégnance symbolique, provenant elle-même de la monadologie de Leibniz : tout donné perçu ici et maintenant </w:t>
      </w:r>
      <w:r w:rsidR="00962E8B">
        <w:rPr>
          <w:rFonts w:ascii="Arial" w:hAnsi="Arial" w:cs="Arial"/>
        </w:rPr>
        <w:t>se trouve toujours-déjà</w:t>
      </w:r>
      <w:r w:rsidR="004560D2">
        <w:rPr>
          <w:rFonts w:ascii="Arial" w:hAnsi="Arial" w:cs="Arial"/>
        </w:rPr>
        <w:t xml:space="preserve"> intégré dans une expérience globale où ce donné prend seul sens. </w:t>
      </w:r>
      <w:r w:rsidR="00B17079">
        <w:rPr>
          <w:rFonts w:ascii="Arial" w:hAnsi="Arial" w:cs="Arial"/>
        </w:rPr>
        <w:t>Par exemple, une note n’a de sens que dans la mélodie globale où elle est entendue. Une tâche rouge apparaît différemment suivant les couleurs qui l’environnent. Par rapport à Cassirer, Merleau-Ponty</w:t>
      </w:r>
      <w:r w:rsidR="004560D2">
        <w:rPr>
          <w:rFonts w:ascii="Arial" w:hAnsi="Arial" w:cs="Arial"/>
        </w:rPr>
        <w:t xml:space="preserve"> </w:t>
      </w:r>
      <w:r w:rsidR="00B17079">
        <w:rPr>
          <w:rFonts w:ascii="Arial" w:hAnsi="Arial" w:cs="Arial"/>
        </w:rPr>
        <w:t>accentue</w:t>
      </w:r>
      <w:r w:rsidR="004560D2">
        <w:rPr>
          <w:rFonts w:ascii="Arial" w:hAnsi="Arial" w:cs="Arial"/>
        </w:rPr>
        <w:t xml:space="preserve"> l</w:t>
      </w:r>
      <w:r w:rsidR="00B17079">
        <w:rPr>
          <w:rFonts w:ascii="Arial" w:hAnsi="Arial" w:cs="Arial"/>
        </w:rPr>
        <w:t>’importance de la</w:t>
      </w:r>
      <w:r w:rsidR="004560D2">
        <w:rPr>
          <w:rFonts w:ascii="Arial" w:hAnsi="Arial" w:cs="Arial"/>
        </w:rPr>
        <w:t xml:space="preserve"> notion de schéma corporel, permettant de valoriser l’espace qualita</w:t>
      </w:r>
      <w:r w:rsidR="00962E8B">
        <w:rPr>
          <w:rFonts w:ascii="Arial" w:hAnsi="Arial" w:cs="Arial"/>
        </w:rPr>
        <w:t>tif que l’on h</w:t>
      </w:r>
      <w:r w:rsidR="004560D2">
        <w:rPr>
          <w:rFonts w:ascii="Arial" w:hAnsi="Arial" w:cs="Arial"/>
        </w:rPr>
        <w:t>abit</w:t>
      </w:r>
      <w:r w:rsidR="00962E8B">
        <w:rPr>
          <w:rFonts w:ascii="Arial" w:hAnsi="Arial" w:cs="Arial"/>
        </w:rPr>
        <w:t>e</w:t>
      </w:r>
      <w:r w:rsidR="004560D2">
        <w:rPr>
          <w:rFonts w:ascii="Arial" w:hAnsi="Arial" w:cs="Arial"/>
        </w:rPr>
        <w:t>, avant même de le mesurer quantitativement par la science</w:t>
      </w:r>
      <w:r w:rsidR="00B17079">
        <w:rPr>
          <w:rFonts w:ascii="Arial" w:hAnsi="Arial" w:cs="Arial"/>
        </w:rPr>
        <w:t>, disqualifiée par Merleau-Ponty comme « pensée de survol »</w:t>
      </w:r>
      <w:r w:rsidR="00962E8B">
        <w:rPr>
          <w:rFonts w:ascii="Arial" w:hAnsi="Arial" w:cs="Arial"/>
        </w:rPr>
        <w:t xml:space="preserve"> (ce que ne dirait jamais Cassirer ou Canguilhem, qui ne déprécient jamais la science positive, mais l’intègrent seulement dans une approche perceptive holiste plus globale)</w:t>
      </w:r>
      <w:r w:rsidR="004560D2">
        <w:rPr>
          <w:rFonts w:ascii="Arial" w:hAnsi="Arial" w:cs="Arial"/>
        </w:rPr>
        <w:t>.</w:t>
      </w:r>
      <w:r>
        <w:rPr>
          <w:rFonts w:ascii="Arial" w:hAnsi="Arial" w:cs="Arial"/>
        </w:rPr>
        <w:t xml:space="preserve">    </w:t>
      </w:r>
    </w:p>
    <w:p w14:paraId="7A6052FB" w14:textId="3C7D9787" w:rsidR="00C96D14" w:rsidRDefault="00E31C6A" w:rsidP="00572B5A">
      <w:pPr>
        <w:ind w:firstLine="708"/>
        <w:jc w:val="both"/>
        <w:rPr>
          <w:rFonts w:ascii="Arial" w:hAnsi="Arial" w:cs="Arial"/>
        </w:rPr>
      </w:pPr>
      <w:r>
        <w:rPr>
          <w:rFonts w:ascii="Arial" w:hAnsi="Arial" w:cs="Arial"/>
        </w:rPr>
        <w:t>L</w:t>
      </w:r>
      <w:r w:rsidR="002C341E">
        <w:rPr>
          <w:rFonts w:ascii="Arial" w:hAnsi="Arial" w:cs="Arial"/>
        </w:rPr>
        <w:t>’arrivée de l’imagerie cérébrale</w:t>
      </w:r>
      <w:r>
        <w:rPr>
          <w:rFonts w:ascii="Arial" w:hAnsi="Arial" w:cs="Arial"/>
        </w:rPr>
        <w:t xml:space="preserve"> en 1929</w:t>
      </w:r>
      <w:r w:rsidR="002C341E">
        <w:rPr>
          <w:rFonts w:ascii="Arial" w:hAnsi="Arial" w:cs="Arial"/>
        </w:rPr>
        <w:t xml:space="preserve"> éclair</w:t>
      </w:r>
      <w:r w:rsidR="003F540D">
        <w:rPr>
          <w:rFonts w:ascii="Arial" w:hAnsi="Arial" w:cs="Arial"/>
        </w:rPr>
        <w:t xml:space="preserve">e </w:t>
      </w:r>
      <w:r w:rsidR="00962E8B">
        <w:rPr>
          <w:rFonts w:ascii="Arial" w:hAnsi="Arial" w:cs="Arial"/>
        </w:rPr>
        <w:t xml:space="preserve">évidemment </w:t>
      </w:r>
      <w:r w:rsidR="003F540D">
        <w:rPr>
          <w:rFonts w:ascii="Arial" w:hAnsi="Arial" w:cs="Arial"/>
        </w:rPr>
        <w:t>mieux encore</w:t>
      </w:r>
      <w:r w:rsidR="002C341E">
        <w:rPr>
          <w:rFonts w:ascii="Arial" w:hAnsi="Arial" w:cs="Arial"/>
        </w:rPr>
        <w:t xml:space="preserve"> le fonctionnement du cerveau</w:t>
      </w:r>
      <w:r w:rsidR="00B17079">
        <w:rPr>
          <w:rFonts w:ascii="Arial" w:hAnsi="Arial" w:cs="Arial"/>
        </w:rPr>
        <w:t xml:space="preserve"> qu’auparavant</w:t>
      </w:r>
      <w:r w:rsidR="00962E8B">
        <w:rPr>
          <w:rFonts w:ascii="Arial" w:hAnsi="Arial" w:cs="Arial"/>
        </w:rPr>
        <w:t xml:space="preserve"> et marque un véritable tournant</w:t>
      </w:r>
      <w:r w:rsidR="00B17079">
        <w:rPr>
          <w:rFonts w:ascii="Arial" w:hAnsi="Arial" w:cs="Arial"/>
        </w:rPr>
        <w:t xml:space="preserve">. Son fonctionnement modulaire était </w:t>
      </w:r>
      <w:r w:rsidR="00962E8B">
        <w:rPr>
          <w:rFonts w:ascii="Arial" w:hAnsi="Arial" w:cs="Arial"/>
        </w:rPr>
        <w:t xml:space="preserve">en effet </w:t>
      </w:r>
      <w:r w:rsidR="00B17079">
        <w:rPr>
          <w:rFonts w:ascii="Arial" w:hAnsi="Arial" w:cs="Arial"/>
        </w:rPr>
        <w:t>i</w:t>
      </w:r>
      <w:r w:rsidR="002C341E">
        <w:rPr>
          <w:rFonts w:ascii="Arial" w:hAnsi="Arial" w:cs="Arial"/>
        </w:rPr>
        <w:t>mpossible à interpréter en ne se fondant que sur l’observation de cadavres.</w:t>
      </w:r>
      <w:r w:rsidR="002D0B3A">
        <w:rPr>
          <w:rFonts w:ascii="Arial" w:hAnsi="Arial" w:cs="Arial"/>
        </w:rPr>
        <w:t xml:space="preserve"> </w:t>
      </w:r>
      <w:r>
        <w:rPr>
          <w:rFonts w:ascii="Arial" w:hAnsi="Arial" w:cs="Arial"/>
        </w:rPr>
        <w:t xml:space="preserve">L’électroencéphalogramme (EEG) </w:t>
      </w:r>
      <w:r w:rsidR="004560D2">
        <w:rPr>
          <w:rFonts w:ascii="Arial" w:hAnsi="Arial" w:cs="Arial"/>
        </w:rPr>
        <w:t>est</w:t>
      </w:r>
      <w:r>
        <w:rPr>
          <w:rFonts w:ascii="Arial" w:hAnsi="Arial" w:cs="Arial"/>
        </w:rPr>
        <w:t xml:space="preserve"> la première méthode de neuro-imagerie non invasive, mise au point par le neurologue Hans Berger, puis par William Grey Walter.</w:t>
      </w:r>
      <w:r w:rsidR="00572B5A">
        <w:rPr>
          <w:rFonts w:ascii="Arial" w:hAnsi="Arial" w:cs="Arial"/>
        </w:rPr>
        <w:t xml:space="preserve"> </w:t>
      </w:r>
      <w:r w:rsidR="00962E8B">
        <w:rPr>
          <w:rFonts w:ascii="Arial" w:hAnsi="Arial" w:cs="Arial"/>
        </w:rPr>
        <w:t>La réflexion philosophique se renouvelle à partir de ces données qui révolutionnent le rapport de l’esprit et de la conscience au cerveau (</w:t>
      </w:r>
      <w:proofErr w:type="spellStart"/>
      <w:r w:rsidR="00962E8B" w:rsidRPr="00962E8B">
        <w:rPr>
          <w:rFonts w:ascii="Arial" w:hAnsi="Arial" w:cs="Arial"/>
          <w:i/>
          <w:iCs/>
        </w:rPr>
        <w:t>mind</w:t>
      </w:r>
      <w:proofErr w:type="spellEnd"/>
      <w:r w:rsidR="00962E8B" w:rsidRPr="00962E8B">
        <w:rPr>
          <w:rFonts w:ascii="Arial" w:hAnsi="Arial" w:cs="Arial"/>
          <w:i/>
          <w:iCs/>
        </w:rPr>
        <w:t xml:space="preserve">-body </w:t>
      </w:r>
      <w:proofErr w:type="spellStart"/>
      <w:r w:rsidR="00962E8B" w:rsidRPr="00962E8B">
        <w:rPr>
          <w:rFonts w:ascii="Arial" w:hAnsi="Arial" w:cs="Arial"/>
          <w:i/>
          <w:iCs/>
        </w:rPr>
        <w:t>problem</w:t>
      </w:r>
      <w:proofErr w:type="spellEnd"/>
      <w:r w:rsidR="00962E8B">
        <w:rPr>
          <w:rFonts w:ascii="Arial" w:hAnsi="Arial" w:cs="Arial"/>
        </w:rPr>
        <w:t xml:space="preserve">). </w:t>
      </w:r>
    </w:p>
    <w:p w14:paraId="0BF618B0" w14:textId="1A431284" w:rsidR="001F35F6" w:rsidRPr="00572B5A" w:rsidRDefault="00572B5A" w:rsidP="00572B5A">
      <w:pPr>
        <w:pStyle w:val="Paragraphedeliste"/>
        <w:numPr>
          <w:ilvl w:val="0"/>
          <w:numId w:val="9"/>
        </w:numPr>
        <w:jc w:val="both"/>
        <w:rPr>
          <w:rFonts w:ascii="Arial" w:hAnsi="Arial" w:cs="Arial"/>
        </w:rPr>
      </w:pPr>
      <w:r>
        <w:rPr>
          <w:rFonts w:ascii="Arial" w:hAnsi="Arial" w:cs="Arial"/>
        </w:rPr>
        <w:t xml:space="preserve">3. </w:t>
      </w:r>
      <w:r w:rsidR="001F35F6" w:rsidRPr="00572B5A">
        <w:rPr>
          <w:rFonts w:ascii="Arial" w:hAnsi="Arial" w:cs="Arial"/>
        </w:rPr>
        <w:t xml:space="preserve">La place de </w:t>
      </w:r>
      <w:r w:rsidR="001F35F6" w:rsidRPr="00572B5A">
        <w:rPr>
          <w:rFonts w:ascii="Arial" w:hAnsi="Arial" w:cs="Arial"/>
          <w:i/>
          <w:iCs/>
        </w:rPr>
        <w:t>La connaissance de la vie</w:t>
      </w:r>
      <w:r w:rsidR="001F35F6" w:rsidRPr="00572B5A">
        <w:rPr>
          <w:rFonts w:ascii="Arial" w:hAnsi="Arial" w:cs="Arial"/>
        </w:rPr>
        <w:t xml:space="preserve"> </w:t>
      </w:r>
      <w:r w:rsidR="00B17079">
        <w:rPr>
          <w:rFonts w:ascii="Arial" w:hAnsi="Arial" w:cs="Arial"/>
        </w:rPr>
        <w:t xml:space="preserve">(1952) </w:t>
      </w:r>
      <w:r w:rsidR="001F35F6" w:rsidRPr="00572B5A">
        <w:rPr>
          <w:rFonts w:ascii="Arial" w:hAnsi="Arial" w:cs="Arial"/>
        </w:rPr>
        <w:t>dans cette histoire</w:t>
      </w:r>
      <w:r w:rsidR="00B17079">
        <w:rPr>
          <w:rFonts w:ascii="Arial" w:hAnsi="Arial" w:cs="Arial"/>
        </w:rPr>
        <w:t xml:space="preserve"> des sciences du vivant</w:t>
      </w:r>
      <w:r w:rsidR="00A709EC">
        <w:rPr>
          <w:rFonts w:ascii="Arial" w:hAnsi="Arial" w:cs="Arial"/>
        </w:rPr>
        <w:t xml:space="preserve"> et la postérité de son œuvre  </w:t>
      </w:r>
    </w:p>
    <w:p w14:paraId="02A745FD" w14:textId="476FF909" w:rsidR="00B37707" w:rsidRDefault="00C96D14" w:rsidP="002D0B3A">
      <w:pPr>
        <w:ind w:firstLine="708"/>
        <w:jc w:val="both"/>
        <w:rPr>
          <w:rFonts w:ascii="Arial" w:hAnsi="Arial" w:cs="Arial"/>
        </w:rPr>
      </w:pPr>
      <w:r>
        <w:rPr>
          <w:rFonts w:ascii="Arial" w:hAnsi="Arial" w:cs="Arial"/>
        </w:rPr>
        <w:t xml:space="preserve">Or, c’est </w:t>
      </w:r>
      <w:r w:rsidR="000225CE">
        <w:rPr>
          <w:rFonts w:ascii="Arial" w:hAnsi="Arial" w:cs="Arial"/>
        </w:rPr>
        <w:t>à ce point du raisonnement sur la médecine</w:t>
      </w:r>
      <w:r>
        <w:rPr>
          <w:rFonts w:ascii="Arial" w:hAnsi="Arial" w:cs="Arial"/>
        </w:rPr>
        <w:t xml:space="preserve"> que Georges Canguilhem </w:t>
      </w:r>
      <w:r w:rsidR="001F35F6">
        <w:rPr>
          <w:rFonts w:ascii="Arial" w:hAnsi="Arial" w:cs="Arial"/>
        </w:rPr>
        <w:t xml:space="preserve">intervient </w:t>
      </w:r>
      <w:r w:rsidR="000225CE">
        <w:rPr>
          <w:rFonts w:ascii="Arial" w:hAnsi="Arial" w:cs="Arial"/>
        </w:rPr>
        <w:t xml:space="preserve">quand il </w:t>
      </w:r>
      <w:r>
        <w:rPr>
          <w:rFonts w:ascii="Arial" w:hAnsi="Arial" w:cs="Arial"/>
        </w:rPr>
        <w:t>rédige ses ouvrages</w:t>
      </w:r>
      <w:r w:rsidR="001F35F6">
        <w:rPr>
          <w:rFonts w:ascii="Arial" w:hAnsi="Arial" w:cs="Arial"/>
        </w:rPr>
        <w:t xml:space="preserve"> dans un contexte de scientificité accrue par le positivisme</w:t>
      </w:r>
      <w:r w:rsidR="00A709EC">
        <w:rPr>
          <w:rFonts w:ascii="Arial" w:hAnsi="Arial" w:cs="Arial"/>
        </w:rPr>
        <w:t>, se déployant</w:t>
      </w:r>
      <w:r w:rsidR="005402A9">
        <w:rPr>
          <w:rFonts w:ascii="Arial" w:hAnsi="Arial" w:cs="Arial"/>
        </w:rPr>
        <w:t xml:space="preserve"> de la fin du XIXè</w:t>
      </w:r>
      <w:r w:rsidR="000225CE">
        <w:rPr>
          <w:rFonts w:ascii="Arial" w:hAnsi="Arial" w:cs="Arial"/>
        </w:rPr>
        <w:t>m</w:t>
      </w:r>
      <w:r w:rsidR="005402A9">
        <w:rPr>
          <w:rFonts w:ascii="Arial" w:hAnsi="Arial" w:cs="Arial"/>
        </w:rPr>
        <w:t>e siècle</w:t>
      </w:r>
      <w:r w:rsidR="000225CE">
        <w:rPr>
          <w:rFonts w:ascii="Arial" w:hAnsi="Arial" w:cs="Arial"/>
        </w:rPr>
        <w:t xml:space="preserve"> à la première moitié du XXème siècle</w:t>
      </w:r>
      <w:r w:rsidR="00A709EC">
        <w:rPr>
          <w:rFonts w:ascii="Arial" w:hAnsi="Arial" w:cs="Arial"/>
        </w:rPr>
        <w:t xml:space="preserve"> avec ferveur</w:t>
      </w:r>
      <w:r w:rsidR="001F35F6">
        <w:rPr>
          <w:rFonts w:ascii="Arial" w:hAnsi="Arial" w:cs="Arial"/>
        </w:rPr>
        <w:t xml:space="preserve">. Notons </w:t>
      </w:r>
      <w:r w:rsidR="000225CE">
        <w:rPr>
          <w:rFonts w:ascii="Arial" w:hAnsi="Arial" w:cs="Arial"/>
        </w:rPr>
        <w:t xml:space="preserve">d’emblée </w:t>
      </w:r>
      <w:r w:rsidR="001F35F6">
        <w:rPr>
          <w:rFonts w:ascii="Arial" w:hAnsi="Arial" w:cs="Arial"/>
        </w:rPr>
        <w:t>qu’il va aller</w:t>
      </w:r>
      <w:r>
        <w:rPr>
          <w:rFonts w:ascii="Arial" w:hAnsi="Arial" w:cs="Arial"/>
        </w:rPr>
        <w:t xml:space="preserve"> à contre-courant d</w:t>
      </w:r>
      <w:r w:rsidR="001F35F6">
        <w:rPr>
          <w:rFonts w:ascii="Arial" w:hAnsi="Arial" w:cs="Arial"/>
        </w:rPr>
        <w:t>e ce</w:t>
      </w:r>
      <w:r>
        <w:rPr>
          <w:rFonts w:ascii="Arial" w:hAnsi="Arial" w:cs="Arial"/>
        </w:rPr>
        <w:t xml:space="preserve"> positivisme ambiant</w:t>
      </w:r>
      <w:r w:rsidR="000225CE">
        <w:rPr>
          <w:rFonts w:ascii="Arial" w:hAnsi="Arial" w:cs="Arial"/>
        </w:rPr>
        <w:t xml:space="preserve"> </w:t>
      </w:r>
      <w:r w:rsidR="00962E8B">
        <w:rPr>
          <w:rFonts w:ascii="Arial" w:hAnsi="Arial" w:cs="Arial"/>
        </w:rPr>
        <w:t xml:space="preserve">pour le relativiser </w:t>
      </w:r>
      <w:r w:rsidR="000225CE">
        <w:rPr>
          <w:rFonts w:ascii="Arial" w:hAnsi="Arial" w:cs="Arial"/>
        </w:rPr>
        <w:t>en s’inspirant des Gestaltistes</w:t>
      </w:r>
      <w:r w:rsidR="00A709EC">
        <w:rPr>
          <w:rFonts w:ascii="Arial" w:hAnsi="Arial" w:cs="Arial"/>
        </w:rPr>
        <w:t xml:space="preserve"> (ou psychologue de la </w:t>
      </w:r>
      <w:proofErr w:type="spellStart"/>
      <w:r w:rsidR="00A709EC" w:rsidRPr="00A709EC">
        <w:rPr>
          <w:rFonts w:ascii="Arial" w:hAnsi="Arial" w:cs="Arial"/>
          <w:i/>
          <w:iCs/>
        </w:rPr>
        <w:t>Gestalttheorie</w:t>
      </w:r>
      <w:proofErr w:type="spellEnd"/>
      <w:r w:rsidR="00A709EC">
        <w:rPr>
          <w:rFonts w:ascii="Arial" w:hAnsi="Arial" w:cs="Arial"/>
        </w:rPr>
        <w:t>, ou psychologues de la formes)</w:t>
      </w:r>
      <w:r w:rsidR="000225CE">
        <w:rPr>
          <w:rFonts w:ascii="Arial" w:hAnsi="Arial" w:cs="Arial"/>
        </w:rPr>
        <w:t xml:space="preserve"> </w:t>
      </w:r>
      <w:r w:rsidR="00572B5A">
        <w:rPr>
          <w:rFonts w:ascii="Arial" w:hAnsi="Arial" w:cs="Arial"/>
        </w:rPr>
        <w:t xml:space="preserve">que sont </w:t>
      </w:r>
      <w:r w:rsidR="00A709EC">
        <w:rPr>
          <w:rFonts w:ascii="Arial" w:hAnsi="Arial" w:cs="Arial"/>
        </w:rPr>
        <w:t xml:space="preserve">Kurt </w:t>
      </w:r>
      <w:r w:rsidR="00572B5A">
        <w:rPr>
          <w:rFonts w:ascii="Arial" w:hAnsi="Arial" w:cs="Arial"/>
        </w:rPr>
        <w:t xml:space="preserve">Goldstein et </w:t>
      </w:r>
      <w:r w:rsidR="00A709EC">
        <w:rPr>
          <w:rFonts w:ascii="Arial" w:hAnsi="Arial" w:cs="Arial"/>
        </w:rPr>
        <w:t xml:space="preserve">Adhémar </w:t>
      </w:r>
      <w:proofErr w:type="spellStart"/>
      <w:r w:rsidR="00572B5A">
        <w:rPr>
          <w:rFonts w:ascii="Arial" w:hAnsi="Arial" w:cs="Arial"/>
        </w:rPr>
        <w:t>Gelb</w:t>
      </w:r>
      <w:proofErr w:type="spellEnd"/>
      <w:r w:rsidR="00A709EC">
        <w:rPr>
          <w:rFonts w:ascii="Arial" w:hAnsi="Arial" w:cs="Arial"/>
        </w:rPr>
        <w:t xml:space="preserve">. Il </w:t>
      </w:r>
      <w:r w:rsidR="00B37707">
        <w:rPr>
          <w:rFonts w:ascii="Arial" w:hAnsi="Arial" w:cs="Arial"/>
        </w:rPr>
        <w:t>s’avance</w:t>
      </w:r>
      <w:r w:rsidR="00A709EC">
        <w:rPr>
          <w:rFonts w:ascii="Arial" w:hAnsi="Arial" w:cs="Arial"/>
        </w:rPr>
        <w:t xml:space="preserve"> vers </w:t>
      </w:r>
      <w:r w:rsidR="00B37707">
        <w:rPr>
          <w:rFonts w:ascii="Arial" w:hAnsi="Arial" w:cs="Arial"/>
        </w:rPr>
        <w:t>une</w:t>
      </w:r>
      <w:r w:rsidR="00A709EC">
        <w:rPr>
          <w:rFonts w:ascii="Arial" w:hAnsi="Arial" w:cs="Arial"/>
        </w:rPr>
        <w:t xml:space="preserve"> </w:t>
      </w:r>
      <w:r w:rsidR="000225CE">
        <w:rPr>
          <w:rFonts w:ascii="Arial" w:hAnsi="Arial" w:cs="Arial"/>
        </w:rPr>
        <w:t xml:space="preserve">approche phénoménologique </w:t>
      </w:r>
      <w:r w:rsidR="00A709EC">
        <w:rPr>
          <w:rFonts w:ascii="Arial" w:hAnsi="Arial" w:cs="Arial"/>
        </w:rPr>
        <w:t>(</w:t>
      </w:r>
      <w:proofErr w:type="spellStart"/>
      <w:r w:rsidR="00A709EC" w:rsidRPr="00A709EC">
        <w:rPr>
          <w:rFonts w:ascii="Arial" w:hAnsi="Arial" w:cs="Arial"/>
          <w:i/>
          <w:iCs/>
        </w:rPr>
        <w:t>pha</w:t>
      </w:r>
      <w:r w:rsidR="00962E8B">
        <w:rPr>
          <w:rFonts w:ascii="Arial" w:hAnsi="Arial" w:cs="Arial"/>
          <w:i/>
          <w:iCs/>
        </w:rPr>
        <w:t>ï</w:t>
      </w:r>
      <w:r w:rsidR="00A709EC" w:rsidRPr="00A709EC">
        <w:rPr>
          <w:rFonts w:ascii="Arial" w:hAnsi="Arial" w:cs="Arial"/>
          <w:i/>
          <w:iCs/>
        </w:rPr>
        <w:t>nomena</w:t>
      </w:r>
      <w:proofErr w:type="spellEnd"/>
      <w:r w:rsidR="00A709EC">
        <w:rPr>
          <w:rFonts w:ascii="Arial" w:hAnsi="Arial" w:cs="Arial"/>
        </w:rPr>
        <w:t xml:space="preserve"> = ce qui apparaît/paraît</w:t>
      </w:r>
      <w:r w:rsidR="00962E8B">
        <w:rPr>
          <w:rFonts w:ascii="Arial" w:hAnsi="Arial" w:cs="Arial"/>
        </w:rPr>
        <w:t>, ce qui est manifeste ou visible</w:t>
      </w:r>
      <w:r w:rsidR="00A709EC">
        <w:rPr>
          <w:rFonts w:ascii="Arial" w:hAnsi="Arial" w:cs="Arial"/>
        </w:rPr>
        <w:t xml:space="preserve"> [à la conscience])</w:t>
      </w:r>
      <w:r w:rsidR="00B37707">
        <w:rPr>
          <w:rFonts w:ascii="Arial" w:hAnsi="Arial" w:cs="Arial"/>
        </w:rPr>
        <w:t>,</w:t>
      </w:r>
      <w:r w:rsidR="000225CE">
        <w:rPr>
          <w:rFonts w:ascii="Arial" w:hAnsi="Arial" w:cs="Arial"/>
        </w:rPr>
        <w:t xml:space="preserve"> herméneutique </w:t>
      </w:r>
      <w:r w:rsidR="00A709EC">
        <w:rPr>
          <w:rFonts w:ascii="Arial" w:hAnsi="Arial" w:cs="Arial"/>
        </w:rPr>
        <w:t>(</w:t>
      </w:r>
      <w:proofErr w:type="spellStart"/>
      <w:r w:rsidR="00A709EC" w:rsidRPr="00A709EC">
        <w:rPr>
          <w:rFonts w:ascii="Arial" w:hAnsi="Arial" w:cs="Arial"/>
          <w:i/>
          <w:iCs/>
        </w:rPr>
        <w:t>hermeneia</w:t>
      </w:r>
      <w:proofErr w:type="spellEnd"/>
      <w:r w:rsidR="00A709EC">
        <w:rPr>
          <w:rFonts w:ascii="Arial" w:hAnsi="Arial" w:cs="Arial"/>
        </w:rPr>
        <w:t xml:space="preserve"> = interprétation) </w:t>
      </w:r>
      <w:r w:rsidR="000225CE">
        <w:rPr>
          <w:rFonts w:ascii="Arial" w:hAnsi="Arial" w:cs="Arial"/>
        </w:rPr>
        <w:t>du soin</w:t>
      </w:r>
      <w:r w:rsidR="00A709EC">
        <w:rPr>
          <w:rFonts w:ascii="Arial" w:hAnsi="Arial" w:cs="Arial"/>
        </w:rPr>
        <w:t>, reposant sur</w:t>
      </w:r>
      <w:r w:rsidR="000225CE">
        <w:rPr>
          <w:rFonts w:ascii="Arial" w:hAnsi="Arial" w:cs="Arial"/>
        </w:rPr>
        <w:t xml:space="preserve"> le dialogue </w:t>
      </w:r>
      <w:r w:rsidR="00962E8B">
        <w:rPr>
          <w:rFonts w:ascii="Arial" w:hAnsi="Arial" w:cs="Arial"/>
        </w:rPr>
        <w:t xml:space="preserve">constructif </w:t>
      </w:r>
      <w:r w:rsidR="000225CE">
        <w:rPr>
          <w:rFonts w:ascii="Arial" w:hAnsi="Arial" w:cs="Arial"/>
        </w:rPr>
        <w:t>avec le patient</w:t>
      </w:r>
      <w:r>
        <w:rPr>
          <w:rFonts w:ascii="Arial" w:hAnsi="Arial" w:cs="Arial"/>
        </w:rPr>
        <w:t xml:space="preserve">. </w:t>
      </w:r>
    </w:p>
    <w:p w14:paraId="3A8A6C7C" w14:textId="06247986" w:rsidR="000A3AE3" w:rsidRDefault="00C96D14" w:rsidP="002D0B3A">
      <w:pPr>
        <w:ind w:firstLine="708"/>
        <w:jc w:val="both"/>
        <w:rPr>
          <w:rFonts w:ascii="Arial" w:hAnsi="Arial" w:cs="Arial"/>
        </w:rPr>
      </w:pPr>
      <w:r>
        <w:rPr>
          <w:rFonts w:ascii="Arial" w:hAnsi="Arial" w:cs="Arial"/>
        </w:rPr>
        <w:t xml:space="preserve">Non pas qu’il ne </w:t>
      </w:r>
      <w:proofErr w:type="spellStart"/>
      <w:r>
        <w:rPr>
          <w:rFonts w:ascii="Arial" w:hAnsi="Arial" w:cs="Arial"/>
        </w:rPr>
        <w:t>croi</w:t>
      </w:r>
      <w:r w:rsidR="00962E8B">
        <w:rPr>
          <w:rFonts w:ascii="Arial" w:hAnsi="Arial" w:cs="Arial"/>
        </w:rPr>
        <w:t>e</w:t>
      </w:r>
      <w:proofErr w:type="spellEnd"/>
      <w:r>
        <w:rPr>
          <w:rFonts w:ascii="Arial" w:hAnsi="Arial" w:cs="Arial"/>
        </w:rPr>
        <w:t xml:space="preserve"> pas possible et souhaitable de distinguer la médecine de la charlatanerie en chiffrant </w:t>
      </w:r>
      <w:r w:rsidR="001F35F6">
        <w:rPr>
          <w:rFonts w:ascii="Arial" w:hAnsi="Arial" w:cs="Arial"/>
        </w:rPr>
        <w:t xml:space="preserve">rationnellement </w:t>
      </w:r>
      <w:r>
        <w:rPr>
          <w:rFonts w:ascii="Arial" w:hAnsi="Arial" w:cs="Arial"/>
        </w:rPr>
        <w:t xml:space="preserve">des doses </w:t>
      </w:r>
      <w:r w:rsidR="001F35F6">
        <w:rPr>
          <w:rFonts w:ascii="Arial" w:hAnsi="Arial" w:cs="Arial"/>
        </w:rPr>
        <w:t xml:space="preserve">efficaces de médicaments </w:t>
      </w:r>
      <w:r>
        <w:rPr>
          <w:rFonts w:ascii="Arial" w:hAnsi="Arial" w:cs="Arial"/>
        </w:rPr>
        <w:t xml:space="preserve">par des contrôles objectifs </w:t>
      </w:r>
      <w:r w:rsidR="004560D2">
        <w:rPr>
          <w:rFonts w:ascii="Arial" w:hAnsi="Arial" w:cs="Arial"/>
        </w:rPr>
        <w:t>réalisés en</w:t>
      </w:r>
      <w:r>
        <w:rPr>
          <w:rFonts w:ascii="Arial" w:hAnsi="Arial" w:cs="Arial"/>
        </w:rPr>
        <w:t xml:space="preserve"> laboratoire</w:t>
      </w:r>
      <w:r w:rsidR="00A709EC">
        <w:rPr>
          <w:rFonts w:ascii="Arial" w:hAnsi="Arial" w:cs="Arial"/>
        </w:rPr>
        <w:t xml:space="preserve"> selon une série de mesures</w:t>
      </w:r>
      <w:r>
        <w:rPr>
          <w:rFonts w:ascii="Arial" w:hAnsi="Arial" w:cs="Arial"/>
        </w:rPr>
        <w:t xml:space="preserve">, mais parce qu’il </w:t>
      </w:r>
      <w:r w:rsidR="00A709EC">
        <w:rPr>
          <w:rFonts w:ascii="Arial" w:hAnsi="Arial" w:cs="Arial"/>
        </w:rPr>
        <w:t>soutient</w:t>
      </w:r>
      <w:r>
        <w:rPr>
          <w:rFonts w:ascii="Arial" w:hAnsi="Arial" w:cs="Arial"/>
        </w:rPr>
        <w:t xml:space="preserve"> une thèse </w:t>
      </w:r>
      <w:r w:rsidR="000225CE" w:rsidRPr="004560D2">
        <w:rPr>
          <w:rFonts w:ascii="Arial" w:hAnsi="Arial" w:cs="Arial"/>
          <w:i/>
          <w:iCs/>
        </w:rPr>
        <w:t>a</w:t>
      </w:r>
      <w:r w:rsidRPr="004560D2">
        <w:rPr>
          <w:rFonts w:ascii="Arial" w:hAnsi="Arial" w:cs="Arial"/>
          <w:i/>
          <w:iCs/>
        </w:rPr>
        <w:t xml:space="preserve"> priori</w:t>
      </w:r>
      <w:r>
        <w:rPr>
          <w:rFonts w:ascii="Arial" w:hAnsi="Arial" w:cs="Arial"/>
        </w:rPr>
        <w:t xml:space="preserve"> paradoxale</w:t>
      </w:r>
      <w:r w:rsidR="00B37707">
        <w:rPr>
          <w:rFonts w:ascii="Arial" w:hAnsi="Arial" w:cs="Arial"/>
        </w:rPr>
        <w:t>. I</w:t>
      </w:r>
      <w:r>
        <w:rPr>
          <w:rFonts w:ascii="Arial" w:hAnsi="Arial" w:cs="Arial"/>
        </w:rPr>
        <w:t xml:space="preserve">l n’est pas possible de dire qu’un état </w:t>
      </w:r>
      <w:r w:rsidR="00AF610A">
        <w:rPr>
          <w:rFonts w:ascii="Arial" w:hAnsi="Arial" w:cs="Arial"/>
        </w:rPr>
        <w:t>soit</w:t>
      </w:r>
      <w:r>
        <w:rPr>
          <w:rFonts w:ascii="Arial" w:hAnsi="Arial" w:cs="Arial"/>
        </w:rPr>
        <w:t xml:space="preserve"> normal ou pathologique</w:t>
      </w:r>
      <w:r w:rsidR="004560D2">
        <w:rPr>
          <w:rFonts w:ascii="Arial" w:hAnsi="Arial" w:cs="Arial"/>
        </w:rPr>
        <w:t xml:space="preserve"> </w:t>
      </w:r>
      <w:r w:rsidR="004560D2" w:rsidRPr="004560D2">
        <w:rPr>
          <w:rFonts w:ascii="Arial" w:hAnsi="Arial" w:cs="Arial"/>
          <w:i/>
          <w:iCs/>
        </w:rPr>
        <w:t>en soi et objectivement</w:t>
      </w:r>
      <w:r w:rsidR="00B37707">
        <w:rPr>
          <w:rFonts w:ascii="Arial" w:hAnsi="Arial" w:cs="Arial"/>
        </w:rPr>
        <w:t>. I</w:t>
      </w:r>
      <w:r>
        <w:rPr>
          <w:rFonts w:ascii="Arial" w:hAnsi="Arial" w:cs="Arial"/>
        </w:rPr>
        <w:t xml:space="preserve">l ne convient pas de dire que la médecine soit une science et qu’elle doive atteindre une pure objectivité à titre d’idéal. Canguilhem défend qu’il </w:t>
      </w:r>
      <w:proofErr w:type="gramStart"/>
      <w:r w:rsidR="00A709EC">
        <w:rPr>
          <w:rFonts w:ascii="Arial" w:hAnsi="Arial" w:cs="Arial"/>
        </w:rPr>
        <w:t>est</w:t>
      </w:r>
      <w:proofErr w:type="gramEnd"/>
      <w:r>
        <w:rPr>
          <w:rFonts w:ascii="Arial" w:hAnsi="Arial" w:cs="Arial"/>
        </w:rPr>
        <w:t xml:space="preserve"> même dangereux pour le patient qu’on lui administre des</w:t>
      </w:r>
      <w:r w:rsidR="000225CE">
        <w:rPr>
          <w:rFonts w:ascii="Arial" w:hAnsi="Arial" w:cs="Arial"/>
        </w:rPr>
        <w:t xml:space="preserve"> doses de médicaments en fonction de la seule analyse </w:t>
      </w:r>
      <w:r w:rsidR="00A709EC">
        <w:rPr>
          <w:rFonts w:ascii="Arial" w:hAnsi="Arial" w:cs="Arial"/>
        </w:rPr>
        <w:t xml:space="preserve">objective chiffrée </w:t>
      </w:r>
      <w:r w:rsidR="000225CE">
        <w:rPr>
          <w:rFonts w:ascii="Arial" w:hAnsi="Arial" w:cs="Arial"/>
        </w:rPr>
        <w:t>en laboratoire de son sang ou de tout autre prélèvement corporel</w:t>
      </w:r>
      <w:r w:rsidR="00593753">
        <w:rPr>
          <w:rFonts w:ascii="Arial" w:hAnsi="Arial" w:cs="Arial"/>
        </w:rPr>
        <w:t xml:space="preserve"> </w:t>
      </w:r>
      <w:r w:rsidR="00593753" w:rsidRPr="004560D2">
        <w:rPr>
          <w:rFonts w:ascii="Arial" w:hAnsi="Arial" w:cs="Arial"/>
          <w:i/>
          <w:iCs/>
        </w:rPr>
        <w:t>quantitatif</w:t>
      </w:r>
      <w:r w:rsidR="000225CE">
        <w:rPr>
          <w:rFonts w:ascii="Arial" w:hAnsi="Arial" w:cs="Arial"/>
        </w:rPr>
        <w:t xml:space="preserve">. Canguilhem pense qu’il ne faut mettre entre parenthèses ni la subjectivité du patient ni </w:t>
      </w:r>
      <w:r w:rsidR="004560D2">
        <w:rPr>
          <w:rFonts w:ascii="Arial" w:hAnsi="Arial" w:cs="Arial"/>
        </w:rPr>
        <w:t xml:space="preserve">même et surtout </w:t>
      </w:r>
      <w:r w:rsidR="000225CE">
        <w:rPr>
          <w:rFonts w:ascii="Arial" w:hAnsi="Arial" w:cs="Arial"/>
        </w:rPr>
        <w:t>celle du médecin. Le ressenti du patient doit être au cœur du processus de soin</w:t>
      </w:r>
      <w:r w:rsidR="00A709EC">
        <w:rPr>
          <w:rFonts w:ascii="Arial" w:hAnsi="Arial" w:cs="Arial"/>
        </w:rPr>
        <w:t>. De plus, i</w:t>
      </w:r>
      <w:r w:rsidR="00593753">
        <w:rPr>
          <w:rFonts w:ascii="Arial" w:hAnsi="Arial" w:cs="Arial"/>
        </w:rPr>
        <w:t>l faut tenir compte des déni</w:t>
      </w:r>
      <w:r w:rsidR="004560D2">
        <w:rPr>
          <w:rFonts w:ascii="Arial" w:hAnsi="Arial" w:cs="Arial"/>
        </w:rPr>
        <w:t>s</w:t>
      </w:r>
      <w:r w:rsidR="00593753">
        <w:rPr>
          <w:rFonts w:ascii="Arial" w:hAnsi="Arial" w:cs="Arial"/>
        </w:rPr>
        <w:t>, tabou</w:t>
      </w:r>
      <w:r w:rsidR="004560D2">
        <w:rPr>
          <w:rFonts w:ascii="Arial" w:hAnsi="Arial" w:cs="Arial"/>
        </w:rPr>
        <w:t>s</w:t>
      </w:r>
      <w:r w:rsidR="00593753">
        <w:rPr>
          <w:rFonts w:ascii="Arial" w:hAnsi="Arial" w:cs="Arial"/>
        </w:rPr>
        <w:t>, refoulement</w:t>
      </w:r>
      <w:r w:rsidR="004560D2">
        <w:rPr>
          <w:rFonts w:ascii="Arial" w:hAnsi="Arial" w:cs="Arial"/>
        </w:rPr>
        <w:t>s</w:t>
      </w:r>
      <w:r w:rsidR="00593753">
        <w:rPr>
          <w:rFonts w:ascii="Arial" w:hAnsi="Arial" w:cs="Arial"/>
        </w:rPr>
        <w:t>, phénomènes de projection et de transfert du médecin vers le patient</w:t>
      </w:r>
      <w:r w:rsidR="004560D2">
        <w:rPr>
          <w:rFonts w:ascii="Arial" w:hAnsi="Arial" w:cs="Arial"/>
        </w:rPr>
        <w:t>, ou de contre-transfert du patient vers le médecin</w:t>
      </w:r>
      <w:r w:rsidR="000225CE">
        <w:rPr>
          <w:rFonts w:ascii="Arial" w:hAnsi="Arial" w:cs="Arial"/>
        </w:rPr>
        <w:t xml:space="preserve">. </w:t>
      </w:r>
      <w:r w:rsidR="00A709EC">
        <w:rPr>
          <w:rFonts w:ascii="Arial" w:hAnsi="Arial" w:cs="Arial"/>
        </w:rPr>
        <w:t>Le médecin, ayant inconsciemment peur de certain</w:t>
      </w:r>
      <w:r w:rsidR="00B37707">
        <w:rPr>
          <w:rFonts w:ascii="Arial" w:hAnsi="Arial" w:cs="Arial"/>
        </w:rPr>
        <w:t>s événements</w:t>
      </w:r>
      <w:r w:rsidR="00A709EC">
        <w:rPr>
          <w:rFonts w:ascii="Arial" w:hAnsi="Arial" w:cs="Arial"/>
        </w:rPr>
        <w:t>, comme de la maladie ou de la mort, refoule cette angoisse et cela le conduit à considérer son patient comme une chose</w:t>
      </w:r>
      <w:r w:rsidR="00B37707">
        <w:rPr>
          <w:rFonts w:ascii="Arial" w:hAnsi="Arial" w:cs="Arial"/>
        </w:rPr>
        <w:t>, comme si le vivant pouvait exister</w:t>
      </w:r>
      <w:r w:rsidR="00A709EC">
        <w:rPr>
          <w:rFonts w:ascii="Arial" w:hAnsi="Arial" w:cs="Arial"/>
        </w:rPr>
        <w:t xml:space="preserve"> sans sensibilité et sans souffrance. </w:t>
      </w:r>
      <w:r w:rsidR="000225CE">
        <w:rPr>
          <w:rFonts w:ascii="Arial" w:hAnsi="Arial" w:cs="Arial"/>
        </w:rPr>
        <w:t xml:space="preserve">  </w:t>
      </w:r>
      <w:r>
        <w:rPr>
          <w:rFonts w:ascii="Arial" w:hAnsi="Arial" w:cs="Arial"/>
        </w:rPr>
        <w:t xml:space="preserve">    </w:t>
      </w:r>
      <w:r w:rsidR="002D0B3A">
        <w:rPr>
          <w:rFonts w:ascii="Arial" w:hAnsi="Arial" w:cs="Arial"/>
        </w:rPr>
        <w:t xml:space="preserve">  </w:t>
      </w:r>
      <w:r w:rsidR="00FD6992">
        <w:rPr>
          <w:rFonts w:ascii="Arial" w:hAnsi="Arial" w:cs="Arial"/>
        </w:rPr>
        <w:t xml:space="preserve"> </w:t>
      </w:r>
    </w:p>
    <w:p w14:paraId="4D31356B" w14:textId="1DF18598" w:rsidR="00593753" w:rsidRDefault="000225CE" w:rsidP="002D0B3A">
      <w:pPr>
        <w:ind w:firstLine="708"/>
        <w:jc w:val="both"/>
        <w:rPr>
          <w:rFonts w:ascii="Arial" w:hAnsi="Arial" w:cs="Arial"/>
        </w:rPr>
      </w:pPr>
      <w:r>
        <w:rPr>
          <w:rFonts w:ascii="Arial" w:hAnsi="Arial" w:cs="Arial"/>
        </w:rPr>
        <w:t>Quel</w:t>
      </w:r>
      <w:r w:rsidR="00AF610A">
        <w:rPr>
          <w:rFonts w:ascii="Arial" w:hAnsi="Arial" w:cs="Arial"/>
        </w:rPr>
        <w:t xml:space="preserve">le </w:t>
      </w:r>
      <w:r w:rsidR="00A709EC">
        <w:rPr>
          <w:rFonts w:ascii="Arial" w:hAnsi="Arial" w:cs="Arial"/>
        </w:rPr>
        <w:t>est</w:t>
      </w:r>
      <w:r>
        <w:rPr>
          <w:rFonts w:ascii="Arial" w:hAnsi="Arial" w:cs="Arial"/>
        </w:rPr>
        <w:t xml:space="preserve"> l</w:t>
      </w:r>
      <w:r w:rsidR="004560D2">
        <w:rPr>
          <w:rFonts w:ascii="Arial" w:hAnsi="Arial" w:cs="Arial"/>
        </w:rPr>
        <w:t>a portée</w:t>
      </w:r>
      <w:r>
        <w:rPr>
          <w:rFonts w:ascii="Arial" w:hAnsi="Arial" w:cs="Arial"/>
        </w:rPr>
        <w:t xml:space="preserve"> de cette conception vitaliste</w:t>
      </w:r>
      <w:r w:rsidR="00593753">
        <w:rPr>
          <w:rFonts w:ascii="Arial" w:hAnsi="Arial" w:cs="Arial"/>
        </w:rPr>
        <w:t xml:space="preserve"> de Canguilhem</w:t>
      </w:r>
      <w:r>
        <w:rPr>
          <w:rFonts w:ascii="Arial" w:hAnsi="Arial" w:cs="Arial"/>
        </w:rPr>
        <w:t>, centrée sur le soin et le souci du patient</w:t>
      </w:r>
      <w:r w:rsidR="00593753">
        <w:rPr>
          <w:rFonts w:ascii="Arial" w:hAnsi="Arial" w:cs="Arial"/>
        </w:rPr>
        <w:t>, c’est-à-dire sur les aspects qualitatifs plus que quantitatifs</w:t>
      </w:r>
      <w:r>
        <w:rPr>
          <w:rFonts w:ascii="Arial" w:hAnsi="Arial" w:cs="Arial"/>
        </w:rPr>
        <w:t> </w:t>
      </w:r>
      <w:r w:rsidR="004560D2">
        <w:rPr>
          <w:rFonts w:ascii="Arial" w:hAnsi="Arial" w:cs="Arial"/>
        </w:rPr>
        <w:t xml:space="preserve">du processus de soin </w:t>
      </w:r>
      <w:r>
        <w:rPr>
          <w:rFonts w:ascii="Arial" w:hAnsi="Arial" w:cs="Arial"/>
        </w:rPr>
        <w:t xml:space="preserve">? </w:t>
      </w:r>
      <w:r w:rsidR="0077218B">
        <w:rPr>
          <w:rFonts w:ascii="Arial" w:hAnsi="Arial" w:cs="Arial"/>
        </w:rPr>
        <w:t>Certes, sa position n</w:t>
      </w:r>
      <w:r w:rsidR="00B37707">
        <w:rPr>
          <w:rFonts w:ascii="Arial" w:hAnsi="Arial" w:cs="Arial"/>
        </w:rPr>
        <w:t>’a pu</w:t>
      </w:r>
      <w:r w:rsidR="0077218B">
        <w:rPr>
          <w:rFonts w:ascii="Arial" w:hAnsi="Arial" w:cs="Arial"/>
        </w:rPr>
        <w:t xml:space="preserve"> </w:t>
      </w:r>
      <w:r w:rsidR="00D561BB">
        <w:rPr>
          <w:rFonts w:ascii="Arial" w:hAnsi="Arial" w:cs="Arial"/>
        </w:rPr>
        <w:t>ni</w:t>
      </w:r>
      <w:r w:rsidR="0077218B">
        <w:rPr>
          <w:rFonts w:ascii="Arial" w:hAnsi="Arial" w:cs="Arial"/>
        </w:rPr>
        <w:t xml:space="preserve"> éteindre </w:t>
      </w:r>
      <w:r w:rsidR="00D561BB">
        <w:rPr>
          <w:rFonts w:ascii="Arial" w:hAnsi="Arial" w:cs="Arial"/>
        </w:rPr>
        <w:t>ni même</w:t>
      </w:r>
      <w:r w:rsidR="004560D2">
        <w:rPr>
          <w:rFonts w:ascii="Arial" w:hAnsi="Arial" w:cs="Arial"/>
        </w:rPr>
        <w:t xml:space="preserve"> ralentir </w:t>
      </w:r>
      <w:r w:rsidR="0077218B">
        <w:rPr>
          <w:rFonts w:ascii="Arial" w:hAnsi="Arial" w:cs="Arial"/>
        </w:rPr>
        <w:t>les approches positivistes</w:t>
      </w:r>
      <w:r w:rsidR="00593753">
        <w:rPr>
          <w:rFonts w:ascii="Arial" w:hAnsi="Arial" w:cs="Arial"/>
        </w:rPr>
        <w:t xml:space="preserve"> </w:t>
      </w:r>
      <w:r w:rsidR="00AF610A">
        <w:rPr>
          <w:rFonts w:ascii="Arial" w:hAnsi="Arial" w:cs="Arial"/>
        </w:rPr>
        <w:t xml:space="preserve">au </w:t>
      </w:r>
      <w:r w:rsidR="00AF610A">
        <w:rPr>
          <w:rFonts w:ascii="Arial" w:hAnsi="Arial" w:cs="Arial"/>
        </w:rPr>
        <w:lastRenderedPageBreak/>
        <w:t xml:space="preserve">sens fort </w:t>
      </w:r>
      <w:r w:rsidR="00593753">
        <w:rPr>
          <w:rFonts w:ascii="Arial" w:hAnsi="Arial" w:cs="Arial"/>
        </w:rPr>
        <w:t>qui se multiplient au XXème siècle</w:t>
      </w:r>
      <w:r w:rsidR="0077218B">
        <w:rPr>
          <w:rFonts w:ascii="Arial" w:hAnsi="Arial" w:cs="Arial"/>
        </w:rPr>
        <w:t xml:space="preserve">. </w:t>
      </w:r>
      <w:r w:rsidR="0077218B" w:rsidRPr="0077218B">
        <w:rPr>
          <w:rFonts w:ascii="Arial" w:hAnsi="Arial" w:cs="Arial"/>
          <w:i/>
          <w:iCs/>
        </w:rPr>
        <w:t>L’homme-machine</w:t>
      </w:r>
      <w:r w:rsidR="0077218B">
        <w:rPr>
          <w:rFonts w:ascii="Arial" w:hAnsi="Arial" w:cs="Arial"/>
        </w:rPr>
        <w:t xml:space="preserve"> de La Mettrie</w:t>
      </w:r>
      <w:r w:rsidR="00172E55">
        <w:rPr>
          <w:rFonts w:ascii="Arial" w:hAnsi="Arial" w:cs="Arial"/>
        </w:rPr>
        <w:t xml:space="preserve"> inspire</w:t>
      </w:r>
      <w:r w:rsidR="0077218B">
        <w:rPr>
          <w:rFonts w:ascii="Arial" w:hAnsi="Arial" w:cs="Arial"/>
        </w:rPr>
        <w:t xml:space="preserve"> au XXème siècle</w:t>
      </w:r>
      <w:r w:rsidR="00D64593">
        <w:rPr>
          <w:rFonts w:ascii="Arial" w:hAnsi="Arial" w:cs="Arial"/>
        </w:rPr>
        <w:t xml:space="preserve"> </w:t>
      </w:r>
      <w:r w:rsidR="00D64593" w:rsidRPr="00D64593">
        <w:rPr>
          <w:rFonts w:ascii="Arial" w:hAnsi="Arial" w:cs="Arial"/>
          <w:i/>
          <w:iCs/>
        </w:rPr>
        <w:t xml:space="preserve">Le </w:t>
      </w:r>
      <w:r w:rsidR="00D64593">
        <w:rPr>
          <w:rFonts w:ascii="Arial" w:hAnsi="Arial" w:cs="Arial"/>
          <w:i/>
          <w:iCs/>
        </w:rPr>
        <w:t>C</w:t>
      </w:r>
      <w:r w:rsidR="00D64593" w:rsidRPr="00D64593">
        <w:rPr>
          <w:rFonts w:ascii="Arial" w:hAnsi="Arial" w:cs="Arial"/>
          <w:i/>
          <w:iCs/>
        </w:rPr>
        <w:t>erveau Machine</w:t>
      </w:r>
      <w:r w:rsidR="00D64593">
        <w:rPr>
          <w:rFonts w:ascii="Arial" w:hAnsi="Arial" w:cs="Arial"/>
        </w:rPr>
        <w:t xml:space="preserve"> (1983) du médecin Marc Jeannerod</w:t>
      </w:r>
      <w:r w:rsidR="004560D2">
        <w:rPr>
          <w:rFonts w:ascii="Arial" w:hAnsi="Arial" w:cs="Arial"/>
        </w:rPr>
        <w:t>, tandis que</w:t>
      </w:r>
      <w:r w:rsidR="00172E55">
        <w:rPr>
          <w:rFonts w:ascii="Arial" w:hAnsi="Arial" w:cs="Arial"/>
        </w:rPr>
        <w:t xml:space="preserve"> </w:t>
      </w:r>
      <w:r w:rsidR="0077218B">
        <w:rPr>
          <w:rFonts w:ascii="Arial" w:hAnsi="Arial" w:cs="Arial"/>
        </w:rPr>
        <w:t>le</w:t>
      </w:r>
      <w:r w:rsidR="00172E55">
        <w:rPr>
          <w:rFonts w:ascii="Arial" w:hAnsi="Arial" w:cs="Arial"/>
        </w:rPr>
        <w:t xml:space="preserve"> neurologue </w:t>
      </w:r>
      <w:r w:rsidR="0077218B">
        <w:rPr>
          <w:rFonts w:ascii="Arial" w:hAnsi="Arial" w:cs="Arial"/>
        </w:rPr>
        <w:t>contemporain</w:t>
      </w:r>
      <w:r w:rsidR="00172E55">
        <w:rPr>
          <w:rFonts w:ascii="Arial" w:hAnsi="Arial" w:cs="Arial"/>
        </w:rPr>
        <w:t xml:space="preserve"> Jean-Pierre Changeux </w:t>
      </w:r>
      <w:r w:rsidR="0077218B">
        <w:rPr>
          <w:rFonts w:ascii="Arial" w:hAnsi="Arial" w:cs="Arial"/>
        </w:rPr>
        <w:t>choisit le</w:t>
      </w:r>
      <w:r w:rsidR="00172E55">
        <w:rPr>
          <w:rFonts w:ascii="Arial" w:hAnsi="Arial" w:cs="Arial"/>
        </w:rPr>
        <w:t xml:space="preserve"> titre quelque peu provoquant ou polémique</w:t>
      </w:r>
      <w:r w:rsidR="004560D2">
        <w:rPr>
          <w:rFonts w:ascii="Arial" w:hAnsi="Arial" w:cs="Arial"/>
        </w:rPr>
        <w:t xml:space="preserve"> </w:t>
      </w:r>
      <w:r w:rsidR="00172E55" w:rsidRPr="00C058DB">
        <w:rPr>
          <w:rFonts w:ascii="Arial" w:hAnsi="Arial" w:cs="Arial"/>
          <w:i/>
          <w:iCs/>
        </w:rPr>
        <w:t>L’homme neuronal</w:t>
      </w:r>
      <w:r w:rsidR="00D64593">
        <w:rPr>
          <w:rFonts w:ascii="Arial" w:hAnsi="Arial" w:cs="Arial"/>
        </w:rPr>
        <w:t xml:space="preserve"> (1983)</w:t>
      </w:r>
      <w:r w:rsidR="00172E55">
        <w:rPr>
          <w:rFonts w:ascii="Arial" w:hAnsi="Arial" w:cs="Arial"/>
        </w:rPr>
        <w:t xml:space="preserve"> </w:t>
      </w:r>
      <w:r w:rsidR="0077218B">
        <w:rPr>
          <w:rFonts w:ascii="Arial" w:hAnsi="Arial" w:cs="Arial"/>
        </w:rPr>
        <w:t>pour assoir sa thèse</w:t>
      </w:r>
      <w:r w:rsidR="00D561BB">
        <w:rPr>
          <w:rFonts w:ascii="Arial" w:hAnsi="Arial" w:cs="Arial"/>
        </w:rPr>
        <w:t xml:space="preserve"> positiviste</w:t>
      </w:r>
      <w:r w:rsidR="00AF610A">
        <w:rPr>
          <w:rFonts w:ascii="Arial" w:hAnsi="Arial" w:cs="Arial"/>
        </w:rPr>
        <w:t xml:space="preserve"> radicale</w:t>
      </w:r>
      <w:r w:rsidR="0077218B">
        <w:rPr>
          <w:rFonts w:ascii="Arial" w:hAnsi="Arial" w:cs="Arial"/>
        </w:rPr>
        <w:t xml:space="preserve">, </w:t>
      </w:r>
      <w:r w:rsidR="004560D2">
        <w:rPr>
          <w:rFonts w:ascii="Arial" w:hAnsi="Arial" w:cs="Arial"/>
        </w:rPr>
        <w:t xml:space="preserve">qui </w:t>
      </w:r>
      <w:r w:rsidR="00172E55">
        <w:rPr>
          <w:rFonts w:ascii="Arial" w:hAnsi="Arial" w:cs="Arial"/>
        </w:rPr>
        <w:t>rédui</w:t>
      </w:r>
      <w:r w:rsidR="004560D2">
        <w:rPr>
          <w:rFonts w:ascii="Arial" w:hAnsi="Arial" w:cs="Arial"/>
        </w:rPr>
        <w:t>t</w:t>
      </w:r>
      <w:r w:rsidR="00172E55">
        <w:rPr>
          <w:rFonts w:ascii="Arial" w:hAnsi="Arial" w:cs="Arial"/>
        </w:rPr>
        <w:t xml:space="preserve"> purement et simplement l’esprit au cerveau et aux réactions physico-chimiques qui s’y déroulent.</w:t>
      </w:r>
      <w:r w:rsidR="0077218B">
        <w:rPr>
          <w:rFonts w:ascii="Arial" w:hAnsi="Arial" w:cs="Arial"/>
        </w:rPr>
        <w:t xml:space="preserve"> </w:t>
      </w:r>
      <w:r w:rsidR="00D64593">
        <w:rPr>
          <w:rFonts w:ascii="Arial" w:hAnsi="Arial" w:cs="Arial"/>
        </w:rPr>
        <w:t>Le</w:t>
      </w:r>
      <w:r w:rsidR="0077218B">
        <w:rPr>
          <w:rFonts w:ascii="Arial" w:hAnsi="Arial" w:cs="Arial"/>
        </w:rPr>
        <w:t xml:space="preserve"> débat </w:t>
      </w:r>
      <w:r w:rsidR="004560D2">
        <w:rPr>
          <w:rFonts w:ascii="Arial" w:hAnsi="Arial" w:cs="Arial"/>
        </w:rPr>
        <w:t xml:space="preserve">du positiviste Changeux </w:t>
      </w:r>
      <w:r w:rsidR="0077218B">
        <w:rPr>
          <w:rFonts w:ascii="Arial" w:hAnsi="Arial" w:cs="Arial"/>
        </w:rPr>
        <w:t>avec Paul Ricoeur, un phénoménologue défendant contre Changeux la théorie de la subjectivité de la conscience et l’importance de l’intersubjectivité pour interpréter le sens des phénomènes, ressembl</w:t>
      </w:r>
      <w:r w:rsidR="004560D2">
        <w:rPr>
          <w:rFonts w:ascii="Arial" w:hAnsi="Arial" w:cs="Arial"/>
        </w:rPr>
        <w:t>e</w:t>
      </w:r>
      <w:r w:rsidR="0077218B">
        <w:rPr>
          <w:rFonts w:ascii="Arial" w:hAnsi="Arial" w:cs="Arial"/>
        </w:rPr>
        <w:t xml:space="preserve"> à un dialogue de sourd, aucun </w:t>
      </w:r>
      <w:r w:rsidR="00B37707">
        <w:rPr>
          <w:rFonts w:ascii="Arial" w:hAnsi="Arial" w:cs="Arial"/>
        </w:rPr>
        <w:t xml:space="preserve">d’entre eux </w:t>
      </w:r>
      <w:r w:rsidR="0077218B">
        <w:rPr>
          <w:rFonts w:ascii="Arial" w:hAnsi="Arial" w:cs="Arial"/>
        </w:rPr>
        <w:t xml:space="preserve">ne </w:t>
      </w:r>
      <w:r w:rsidR="00B37707">
        <w:rPr>
          <w:rFonts w:ascii="Arial" w:hAnsi="Arial" w:cs="Arial"/>
        </w:rPr>
        <w:t>semblant pouvoir ou vouloir</w:t>
      </w:r>
      <w:r w:rsidR="0077218B">
        <w:rPr>
          <w:rFonts w:ascii="Arial" w:hAnsi="Arial" w:cs="Arial"/>
        </w:rPr>
        <w:t xml:space="preserve"> faire un </w:t>
      </w:r>
      <w:r w:rsidR="004560D2">
        <w:rPr>
          <w:rFonts w:ascii="Arial" w:hAnsi="Arial" w:cs="Arial"/>
        </w:rPr>
        <w:t xml:space="preserve">seul </w:t>
      </w:r>
      <w:r w:rsidR="0077218B">
        <w:rPr>
          <w:rFonts w:ascii="Arial" w:hAnsi="Arial" w:cs="Arial"/>
        </w:rPr>
        <w:t xml:space="preserve">pas vers l’autre. </w:t>
      </w:r>
    </w:p>
    <w:p w14:paraId="56D73908" w14:textId="73897EF7" w:rsidR="002876EE" w:rsidRDefault="004560D2" w:rsidP="002D0B3A">
      <w:pPr>
        <w:ind w:firstLine="708"/>
        <w:jc w:val="both"/>
        <w:rPr>
          <w:rFonts w:ascii="Arial" w:hAnsi="Arial" w:cs="Arial"/>
        </w:rPr>
      </w:pPr>
      <w:r>
        <w:rPr>
          <w:rFonts w:ascii="Arial" w:hAnsi="Arial" w:cs="Arial"/>
        </w:rPr>
        <w:t>Or,</w:t>
      </w:r>
      <w:r w:rsidR="0077218B">
        <w:rPr>
          <w:rFonts w:ascii="Arial" w:hAnsi="Arial" w:cs="Arial"/>
        </w:rPr>
        <w:t xml:space="preserve"> en amont</w:t>
      </w:r>
      <w:r>
        <w:rPr>
          <w:rFonts w:ascii="Arial" w:hAnsi="Arial" w:cs="Arial"/>
        </w:rPr>
        <w:t xml:space="preserve"> de ces divisions </w:t>
      </w:r>
      <w:r w:rsidR="00A709EC">
        <w:rPr>
          <w:rFonts w:ascii="Arial" w:hAnsi="Arial" w:cs="Arial"/>
        </w:rPr>
        <w:t xml:space="preserve">et conflits épistémologiques </w:t>
      </w:r>
      <w:r>
        <w:rPr>
          <w:rFonts w:ascii="Arial" w:hAnsi="Arial" w:cs="Arial"/>
        </w:rPr>
        <w:t xml:space="preserve">assez </w:t>
      </w:r>
      <w:r w:rsidR="00D561BB">
        <w:rPr>
          <w:rFonts w:ascii="Arial" w:hAnsi="Arial" w:cs="Arial"/>
        </w:rPr>
        <w:t>inextricables</w:t>
      </w:r>
      <w:r w:rsidR="00593753">
        <w:rPr>
          <w:rFonts w:ascii="Arial" w:hAnsi="Arial" w:cs="Arial"/>
        </w:rPr>
        <w:t xml:space="preserve">, </w:t>
      </w:r>
      <w:r w:rsidR="00A709EC">
        <w:rPr>
          <w:rFonts w:ascii="Arial" w:hAnsi="Arial" w:cs="Arial"/>
        </w:rPr>
        <w:t>Canguilhem prend</w:t>
      </w:r>
      <w:r w:rsidR="00593753">
        <w:rPr>
          <w:rFonts w:ascii="Arial" w:hAnsi="Arial" w:cs="Arial"/>
        </w:rPr>
        <w:t xml:space="preserve"> </w:t>
      </w:r>
      <w:r w:rsidR="0077218B">
        <w:rPr>
          <w:rFonts w:ascii="Arial" w:hAnsi="Arial" w:cs="Arial"/>
        </w:rPr>
        <w:t xml:space="preserve">en compte </w:t>
      </w:r>
      <w:r w:rsidR="00A709EC">
        <w:rPr>
          <w:rFonts w:ascii="Arial" w:hAnsi="Arial" w:cs="Arial"/>
        </w:rPr>
        <w:t xml:space="preserve">et </w:t>
      </w:r>
      <w:r w:rsidR="00D561BB">
        <w:rPr>
          <w:rFonts w:ascii="Arial" w:hAnsi="Arial" w:cs="Arial"/>
        </w:rPr>
        <w:t xml:space="preserve">prend </w:t>
      </w:r>
      <w:r w:rsidR="00A709EC">
        <w:rPr>
          <w:rFonts w:ascii="Arial" w:hAnsi="Arial" w:cs="Arial"/>
        </w:rPr>
        <w:t xml:space="preserve">au sérieux </w:t>
      </w:r>
      <w:r w:rsidR="0077218B">
        <w:rPr>
          <w:rFonts w:ascii="Arial" w:hAnsi="Arial" w:cs="Arial"/>
        </w:rPr>
        <w:t xml:space="preserve">la médecine la plus expérimentale qui soit, celle qui se fait dans un laboratoire, </w:t>
      </w:r>
      <w:r w:rsidR="00593753">
        <w:rPr>
          <w:rFonts w:ascii="Arial" w:hAnsi="Arial" w:cs="Arial"/>
        </w:rPr>
        <w:t>celle de Claude Bernard</w:t>
      </w:r>
      <w:r w:rsidR="00B37707">
        <w:rPr>
          <w:rFonts w:ascii="Arial" w:hAnsi="Arial" w:cs="Arial"/>
        </w:rPr>
        <w:t xml:space="preserve"> par exemple</w:t>
      </w:r>
      <w:r w:rsidR="00A709EC">
        <w:rPr>
          <w:rFonts w:ascii="Arial" w:hAnsi="Arial" w:cs="Arial"/>
        </w:rPr>
        <w:t>, mais non sans</w:t>
      </w:r>
      <w:r>
        <w:rPr>
          <w:rFonts w:ascii="Arial" w:hAnsi="Arial" w:cs="Arial"/>
        </w:rPr>
        <w:t xml:space="preserve"> la réinscrire </w:t>
      </w:r>
      <w:r w:rsidR="00BD4A8C">
        <w:rPr>
          <w:rFonts w:ascii="Arial" w:hAnsi="Arial" w:cs="Arial"/>
        </w:rPr>
        <w:t>dans une approche</w:t>
      </w:r>
      <w:r w:rsidR="0077218B">
        <w:rPr>
          <w:rFonts w:ascii="Arial" w:hAnsi="Arial" w:cs="Arial"/>
        </w:rPr>
        <w:t xml:space="preserve"> </w:t>
      </w:r>
      <w:r w:rsidR="00B37707">
        <w:rPr>
          <w:rFonts w:ascii="Arial" w:hAnsi="Arial" w:cs="Arial"/>
        </w:rPr>
        <w:t xml:space="preserve">anthropologique </w:t>
      </w:r>
      <w:r w:rsidR="00D561BB">
        <w:rPr>
          <w:rFonts w:ascii="Arial" w:hAnsi="Arial" w:cs="Arial"/>
        </w:rPr>
        <w:t>plus globale</w:t>
      </w:r>
      <w:r w:rsidR="002876EE">
        <w:rPr>
          <w:rFonts w:ascii="Arial" w:hAnsi="Arial" w:cs="Arial"/>
        </w:rPr>
        <w:t xml:space="preserve"> où seule elle peut prendre tout son sens</w:t>
      </w:r>
      <w:r w:rsidR="00D561BB">
        <w:rPr>
          <w:rFonts w:ascii="Arial" w:hAnsi="Arial" w:cs="Arial"/>
        </w:rPr>
        <w:t>. Il englobe l’approche quantitative</w:t>
      </w:r>
      <w:r w:rsidR="00BD4A8C">
        <w:rPr>
          <w:rFonts w:ascii="Arial" w:hAnsi="Arial" w:cs="Arial"/>
        </w:rPr>
        <w:t xml:space="preserve"> </w:t>
      </w:r>
      <w:r w:rsidR="00D561BB">
        <w:rPr>
          <w:rFonts w:ascii="Arial" w:hAnsi="Arial" w:cs="Arial"/>
        </w:rPr>
        <w:t xml:space="preserve">dans une approche </w:t>
      </w:r>
      <w:r w:rsidR="002876EE">
        <w:rPr>
          <w:rFonts w:ascii="Arial" w:hAnsi="Arial" w:cs="Arial"/>
        </w:rPr>
        <w:t xml:space="preserve">qualitative </w:t>
      </w:r>
      <w:r w:rsidR="00D561BB">
        <w:rPr>
          <w:rFonts w:ascii="Arial" w:hAnsi="Arial" w:cs="Arial"/>
        </w:rPr>
        <w:t xml:space="preserve">plus vaste et </w:t>
      </w:r>
      <w:r w:rsidR="00BD4A8C">
        <w:rPr>
          <w:rFonts w:ascii="Arial" w:hAnsi="Arial" w:cs="Arial"/>
        </w:rPr>
        <w:t>l’articul</w:t>
      </w:r>
      <w:r w:rsidR="00D561BB">
        <w:rPr>
          <w:rFonts w:ascii="Arial" w:hAnsi="Arial" w:cs="Arial"/>
        </w:rPr>
        <w:t>e</w:t>
      </w:r>
      <w:r w:rsidR="00BD4A8C">
        <w:rPr>
          <w:rFonts w:ascii="Arial" w:hAnsi="Arial" w:cs="Arial"/>
        </w:rPr>
        <w:t xml:space="preserve"> fermement à </w:t>
      </w:r>
      <w:r w:rsidR="0077218B">
        <w:rPr>
          <w:rFonts w:ascii="Arial" w:hAnsi="Arial" w:cs="Arial"/>
        </w:rPr>
        <w:t xml:space="preserve">la clinique et la thérapeutique qui </w:t>
      </w:r>
      <w:r w:rsidR="00BD4A8C">
        <w:rPr>
          <w:rFonts w:ascii="Arial" w:hAnsi="Arial" w:cs="Arial"/>
        </w:rPr>
        <w:t>se jouent principalement</w:t>
      </w:r>
      <w:r w:rsidR="0077218B">
        <w:rPr>
          <w:rFonts w:ascii="Arial" w:hAnsi="Arial" w:cs="Arial"/>
        </w:rPr>
        <w:t xml:space="preserve"> lors de l’échange </w:t>
      </w:r>
      <w:r w:rsidR="00BD4A8C">
        <w:rPr>
          <w:rFonts w:ascii="Arial" w:hAnsi="Arial" w:cs="Arial"/>
        </w:rPr>
        <w:t xml:space="preserve">dynamique </w:t>
      </w:r>
      <w:r w:rsidR="0077218B">
        <w:rPr>
          <w:rFonts w:ascii="Arial" w:hAnsi="Arial" w:cs="Arial"/>
        </w:rPr>
        <w:t>entre le patient et son médecin</w:t>
      </w:r>
      <w:r w:rsidR="002876EE">
        <w:rPr>
          <w:rFonts w:ascii="Arial" w:hAnsi="Arial" w:cs="Arial"/>
        </w:rPr>
        <w:t>,</w:t>
      </w:r>
      <w:r w:rsidR="0077218B">
        <w:rPr>
          <w:rFonts w:ascii="Arial" w:hAnsi="Arial" w:cs="Arial"/>
        </w:rPr>
        <w:t xml:space="preserve"> à l’hôpital ou en maison de soin. Certes, le vitalisme hérité </w:t>
      </w:r>
      <w:r w:rsidR="00D561BB">
        <w:rPr>
          <w:rFonts w:ascii="Arial" w:hAnsi="Arial" w:cs="Arial"/>
        </w:rPr>
        <w:t>de</w:t>
      </w:r>
      <w:r w:rsidR="0077218B">
        <w:rPr>
          <w:rFonts w:ascii="Arial" w:hAnsi="Arial" w:cs="Arial"/>
        </w:rPr>
        <w:t xml:space="preserve"> Canguilhem et Henri Bergson n'a pas vraiment perduré</w:t>
      </w:r>
      <w:r w:rsidR="00593753">
        <w:rPr>
          <w:rFonts w:ascii="Arial" w:hAnsi="Arial" w:cs="Arial"/>
        </w:rPr>
        <w:t xml:space="preserve"> dans la science médicale</w:t>
      </w:r>
      <w:r w:rsidR="00BD4A8C">
        <w:rPr>
          <w:rFonts w:ascii="Arial" w:hAnsi="Arial" w:cs="Arial"/>
        </w:rPr>
        <w:t xml:space="preserve"> et semble </w:t>
      </w:r>
      <w:r w:rsidR="00D561BB">
        <w:rPr>
          <w:rFonts w:ascii="Arial" w:hAnsi="Arial" w:cs="Arial"/>
        </w:rPr>
        <w:t>même quelque peu « </w:t>
      </w:r>
      <w:r w:rsidR="00BD4A8C">
        <w:rPr>
          <w:rFonts w:ascii="Arial" w:hAnsi="Arial" w:cs="Arial"/>
        </w:rPr>
        <w:t>daté</w:t>
      </w:r>
      <w:r w:rsidR="00D561BB">
        <w:rPr>
          <w:rFonts w:ascii="Arial" w:hAnsi="Arial" w:cs="Arial"/>
        </w:rPr>
        <w:t> »</w:t>
      </w:r>
      <w:r w:rsidR="0077218B">
        <w:rPr>
          <w:rFonts w:ascii="Arial" w:hAnsi="Arial" w:cs="Arial"/>
        </w:rPr>
        <w:t xml:space="preserve">. Mais </w:t>
      </w:r>
      <w:r w:rsidR="00593753">
        <w:rPr>
          <w:rFonts w:ascii="Arial" w:hAnsi="Arial" w:cs="Arial"/>
        </w:rPr>
        <w:t>Canguilhem</w:t>
      </w:r>
      <w:r w:rsidR="0077218B">
        <w:rPr>
          <w:rFonts w:ascii="Arial" w:hAnsi="Arial" w:cs="Arial"/>
        </w:rPr>
        <w:t xml:space="preserve"> demeure </w:t>
      </w:r>
      <w:r w:rsidR="00593753">
        <w:rPr>
          <w:rFonts w:ascii="Arial" w:hAnsi="Arial" w:cs="Arial"/>
        </w:rPr>
        <w:t>un des</w:t>
      </w:r>
      <w:r w:rsidR="00D561BB">
        <w:rPr>
          <w:rFonts w:ascii="Arial" w:hAnsi="Arial" w:cs="Arial"/>
        </w:rPr>
        <w:t xml:space="preserve"> </w:t>
      </w:r>
      <w:r w:rsidR="00593753">
        <w:rPr>
          <w:rFonts w:ascii="Arial" w:hAnsi="Arial" w:cs="Arial"/>
        </w:rPr>
        <w:t>fondateurs avec Henri Bergson de la théorie</w:t>
      </w:r>
      <w:r w:rsidR="0077218B">
        <w:rPr>
          <w:rFonts w:ascii="Arial" w:hAnsi="Arial" w:cs="Arial"/>
        </w:rPr>
        <w:t xml:space="preserve"> du soin</w:t>
      </w:r>
      <w:r w:rsidR="002876EE">
        <w:rPr>
          <w:rFonts w:ascii="Arial" w:hAnsi="Arial" w:cs="Arial"/>
        </w:rPr>
        <w:t xml:space="preserve"> (en anglais </w:t>
      </w:r>
      <w:r w:rsidR="0077218B" w:rsidRPr="0077218B">
        <w:rPr>
          <w:rFonts w:ascii="Arial" w:hAnsi="Arial" w:cs="Arial"/>
          <w:i/>
          <w:iCs/>
        </w:rPr>
        <w:t>care</w:t>
      </w:r>
      <w:r w:rsidR="002876EE">
        <w:rPr>
          <w:rFonts w:ascii="Arial" w:hAnsi="Arial" w:cs="Arial"/>
        </w:rPr>
        <w:t>)</w:t>
      </w:r>
      <w:r w:rsidR="0077218B">
        <w:rPr>
          <w:rFonts w:ascii="Arial" w:hAnsi="Arial" w:cs="Arial"/>
        </w:rPr>
        <w:t xml:space="preserve">, </w:t>
      </w:r>
      <w:r w:rsidR="00AF610A">
        <w:rPr>
          <w:rFonts w:ascii="Arial" w:hAnsi="Arial" w:cs="Arial"/>
        </w:rPr>
        <w:t xml:space="preserve">très prolifique actuellement, notamment après l’épisode tragique de la pandémie de la COVID, </w:t>
      </w:r>
      <w:r w:rsidR="00593753">
        <w:rPr>
          <w:rFonts w:ascii="Arial" w:hAnsi="Arial" w:cs="Arial"/>
        </w:rPr>
        <w:t xml:space="preserve">dont </w:t>
      </w:r>
      <w:r w:rsidR="00BD4A8C">
        <w:rPr>
          <w:rFonts w:ascii="Arial" w:hAnsi="Arial" w:cs="Arial"/>
        </w:rPr>
        <w:t>un des</w:t>
      </w:r>
      <w:r w:rsidR="00593753">
        <w:rPr>
          <w:rFonts w:ascii="Arial" w:hAnsi="Arial" w:cs="Arial"/>
        </w:rPr>
        <w:t xml:space="preserve"> principa</w:t>
      </w:r>
      <w:r w:rsidR="00BD4A8C">
        <w:rPr>
          <w:rFonts w:ascii="Arial" w:hAnsi="Arial" w:cs="Arial"/>
        </w:rPr>
        <w:t>ux</w:t>
      </w:r>
      <w:r w:rsidR="00593753">
        <w:rPr>
          <w:rFonts w:ascii="Arial" w:hAnsi="Arial" w:cs="Arial"/>
        </w:rPr>
        <w:t xml:space="preserve"> acteur</w:t>
      </w:r>
      <w:r w:rsidR="00BD4A8C">
        <w:rPr>
          <w:rFonts w:ascii="Arial" w:hAnsi="Arial" w:cs="Arial"/>
        </w:rPr>
        <w:t>s</w:t>
      </w:r>
      <w:r w:rsidR="00593753">
        <w:rPr>
          <w:rFonts w:ascii="Arial" w:hAnsi="Arial" w:cs="Arial"/>
        </w:rPr>
        <w:t xml:space="preserve"> en France, Frédéric Worms, se trouve être à la fois</w:t>
      </w:r>
      <w:r w:rsidR="0077218B">
        <w:rPr>
          <w:rFonts w:ascii="Arial" w:hAnsi="Arial" w:cs="Arial"/>
        </w:rPr>
        <w:t xml:space="preserve"> </w:t>
      </w:r>
      <w:r w:rsidR="00AF610A">
        <w:rPr>
          <w:rFonts w:ascii="Arial" w:hAnsi="Arial" w:cs="Arial"/>
        </w:rPr>
        <w:t xml:space="preserve">et sans surprise </w:t>
      </w:r>
      <w:r w:rsidR="0077218B">
        <w:rPr>
          <w:rFonts w:ascii="Arial" w:hAnsi="Arial" w:cs="Arial"/>
        </w:rPr>
        <w:t xml:space="preserve">un spécialiste de Bergson et de Canguilhem. </w:t>
      </w:r>
    </w:p>
    <w:p w14:paraId="4889731C" w14:textId="5101681A" w:rsidR="00EF002C" w:rsidRDefault="0077218B" w:rsidP="002D0B3A">
      <w:pPr>
        <w:ind w:firstLine="708"/>
        <w:jc w:val="both"/>
        <w:rPr>
          <w:rFonts w:ascii="Arial" w:hAnsi="Arial" w:cs="Arial"/>
        </w:rPr>
      </w:pPr>
      <w:r>
        <w:rPr>
          <w:rFonts w:ascii="Arial" w:hAnsi="Arial" w:cs="Arial"/>
        </w:rPr>
        <w:t>Il semble donc important de rappeler la place qu’a eu ce médecin</w:t>
      </w:r>
      <w:r w:rsidR="002876EE">
        <w:rPr>
          <w:rFonts w:ascii="Arial" w:hAnsi="Arial" w:cs="Arial"/>
        </w:rPr>
        <w:t xml:space="preserve"> philosophe</w:t>
      </w:r>
      <w:r>
        <w:rPr>
          <w:rFonts w:ascii="Arial" w:hAnsi="Arial" w:cs="Arial"/>
        </w:rPr>
        <w:t xml:space="preserve"> non seulement pour mieux comprendre </w:t>
      </w:r>
      <w:r w:rsidR="002876EE">
        <w:rPr>
          <w:rFonts w:ascii="Arial" w:hAnsi="Arial" w:cs="Arial"/>
        </w:rPr>
        <w:t>à quel point la médecine</w:t>
      </w:r>
      <w:r>
        <w:rPr>
          <w:rFonts w:ascii="Arial" w:hAnsi="Arial" w:cs="Arial"/>
        </w:rPr>
        <w:t xml:space="preserve"> est un art et une technique </w:t>
      </w:r>
      <w:r w:rsidR="00BD4A8C">
        <w:rPr>
          <w:rFonts w:ascii="Arial" w:hAnsi="Arial" w:cs="Arial"/>
        </w:rPr>
        <w:t xml:space="preserve">bien </w:t>
      </w:r>
      <w:r>
        <w:rPr>
          <w:rFonts w:ascii="Arial" w:hAnsi="Arial" w:cs="Arial"/>
        </w:rPr>
        <w:t xml:space="preserve">plus </w:t>
      </w:r>
      <w:r w:rsidR="00BD4A8C">
        <w:rPr>
          <w:rFonts w:ascii="Arial" w:hAnsi="Arial" w:cs="Arial"/>
        </w:rPr>
        <w:t xml:space="preserve">encore </w:t>
      </w:r>
      <w:r>
        <w:rPr>
          <w:rFonts w:ascii="Arial" w:hAnsi="Arial" w:cs="Arial"/>
        </w:rPr>
        <w:t xml:space="preserve">qu’une science, mais aussi pour élargir son approche à </w:t>
      </w:r>
      <w:r w:rsidR="002876EE">
        <w:rPr>
          <w:rFonts w:ascii="Arial" w:hAnsi="Arial" w:cs="Arial"/>
        </w:rPr>
        <w:t>la</w:t>
      </w:r>
      <w:r>
        <w:rPr>
          <w:rFonts w:ascii="Arial" w:hAnsi="Arial" w:cs="Arial"/>
        </w:rPr>
        <w:t xml:space="preserve"> </w:t>
      </w:r>
      <w:r w:rsidR="00BD4A8C">
        <w:rPr>
          <w:rFonts w:ascii="Arial" w:hAnsi="Arial" w:cs="Arial"/>
        </w:rPr>
        <w:t>nouvelle</w:t>
      </w:r>
      <w:r>
        <w:rPr>
          <w:rFonts w:ascii="Arial" w:hAnsi="Arial" w:cs="Arial"/>
        </w:rPr>
        <w:t xml:space="preserve"> sensibilité à la vie, à la nature</w:t>
      </w:r>
      <w:r w:rsidR="002876EE">
        <w:rPr>
          <w:rFonts w:ascii="Arial" w:hAnsi="Arial" w:cs="Arial"/>
        </w:rPr>
        <w:t xml:space="preserve"> et</w:t>
      </w:r>
      <w:r>
        <w:rPr>
          <w:rFonts w:ascii="Arial" w:hAnsi="Arial" w:cs="Arial"/>
        </w:rPr>
        <w:t xml:space="preserve"> aux animaux </w:t>
      </w:r>
      <w:r w:rsidR="002876EE">
        <w:rPr>
          <w:rFonts w:ascii="Arial" w:hAnsi="Arial" w:cs="Arial"/>
        </w:rPr>
        <w:t xml:space="preserve">qui se développe actuellement </w:t>
      </w:r>
      <w:r w:rsidR="00593753">
        <w:rPr>
          <w:rFonts w:ascii="Arial" w:hAnsi="Arial" w:cs="Arial"/>
        </w:rPr>
        <w:t xml:space="preserve">d’un point de vue éthologique et écologique </w:t>
      </w:r>
      <w:r>
        <w:rPr>
          <w:rFonts w:ascii="Arial" w:hAnsi="Arial" w:cs="Arial"/>
        </w:rPr>
        <w:t xml:space="preserve">et </w:t>
      </w:r>
      <w:r w:rsidR="002876EE">
        <w:rPr>
          <w:rFonts w:ascii="Arial" w:hAnsi="Arial" w:cs="Arial"/>
        </w:rPr>
        <w:t>saisir les enjeux actuels majeurs d’une</w:t>
      </w:r>
      <w:r w:rsidR="00BD4A8C">
        <w:rPr>
          <w:rFonts w:ascii="Arial" w:hAnsi="Arial" w:cs="Arial"/>
        </w:rPr>
        <w:t xml:space="preserve"> meilleure attention </w:t>
      </w:r>
      <w:r>
        <w:rPr>
          <w:rFonts w:ascii="Arial" w:hAnsi="Arial" w:cs="Arial"/>
        </w:rPr>
        <w:t>aux patients</w:t>
      </w:r>
      <w:r w:rsidR="00593753">
        <w:rPr>
          <w:rFonts w:ascii="Arial" w:hAnsi="Arial" w:cs="Arial"/>
        </w:rPr>
        <w:t>, d’un point de vue médical</w:t>
      </w:r>
      <w:r w:rsidR="002876EE">
        <w:rPr>
          <w:rFonts w:ascii="Arial" w:hAnsi="Arial" w:cs="Arial"/>
        </w:rPr>
        <w:t>, social et politique</w:t>
      </w:r>
      <w:r>
        <w:rPr>
          <w:rFonts w:ascii="Arial" w:hAnsi="Arial" w:cs="Arial"/>
        </w:rPr>
        <w:t xml:space="preserve">. </w:t>
      </w:r>
    </w:p>
    <w:p w14:paraId="7C709922" w14:textId="77777777" w:rsidR="00412E02" w:rsidRDefault="00EF002C" w:rsidP="00412E02">
      <w:pPr>
        <w:ind w:firstLine="708"/>
        <w:jc w:val="both"/>
        <w:rPr>
          <w:rFonts w:ascii="Arial" w:hAnsi="Arial" w:cs="Arial"/>
        </w:rPr>
      </w:pPr>
      <w:r>
        <w:rPr>
          <w:rFonts w:ascii="Arial" w:hAnsi="Arial" w:cs="Arial"/>
        </w:rPr>
        <w:t>Comment articuler l’expérience vécue subjective individuelle unique en première personne de notre milieu de vie</w:t>
      </w:r>
      <w:r w:rsidR="002876EE">
        <w:rPr>
          <w:rFonts w:ascii="Arial" w:hAnsi="Arial" w:cs="Arial"/>
        </w:rPr>
        <w:t>,</w:t>
      </w:r>
      <w:r>
        <w:rPr>
          <w:rFonts w:ascii="Arial" w:hAnsi="Arial" w:cs="Arial"/>
        </w:rPr>
        <w:t xml:space="preserve"> et </w:t>
      </w:r>
      <w:r w:rsidR="002876EE">
        <w:rPr>
          <w:rFonts w:ascii="Arial" w:hAnsi="Arial" w:cs="Arial"/>
        </w:rPr>
        <w:t xml:space="preserve">notamment l’expérience </w:t>
      </w:r>
      <w:r>
        <w:rPr>
          <w:rFonts w:ascii="Arial" w:hAnsi="Arial" w:cs="Arial"/>
        </w:rPr>
        <w:t>de la maladie</w:t>
      </w:r>
      <w:r w:rsidR="002876EE">
        <w:rPr>
          <w:rFonts w:ascii="Arial" w:hAnsi="Arial" w:cs="Arial"/>
        </w:rPr>
        <w:t>,</w:t>
      </w:r>
      <w:r>
        <w:rPr>
          <w:rFonts w:ascii="Arial" w:hAnsi="Arial" w:cs="Arial"/>
        </w:rPr>
        <w:t xml:space="preserve"> avec les expériences en laboratoires plus objectives que la médecine peut </w:t>
      </w:r>
      <w:r w:rsidR="00BD4A8C">
        <w:rPr>
          <w:rFonts w:ascii="Arial" w:hAnsi="Arial" w:cs="Arial"/>
        </w:rPr>
        <w:t xml:space="preserve">et doit </w:t>
      </w:r>
      <w:r>
        <w:rPr>
          <w:rFonts w:ascii="Arial" w:hAnsi="Arial" w:cs="Arial"/>
        </w:rPr>
        <w:t xml:space="preserve">déployer pour devenir plus scientifique ? </w:t>
      </w:r>
      <w:r w:rsidR="00412E02">
        <w:rPr>
          <w:rFonts w:ascii="Arial" w:hAnsi="Arial" w:cs="Arial"/>
        </w:rPr>
        <w:t xml:space="preserve">Comment réinscrire les expérimentations en laboratoire sur le vivant dans une anthropologie plus vaste qui en questionne le sens pour l’individu confronté à divers périls, dont la maladie ? </w:t>
      </w:r>
      <w:r>
        <w:rPr>
          <w:rFonts w:ascii="Arial" w:hAnsi="Arial" w:cs="Arial"/>
        </w:rPr>
        <w:t xml:space="preserve">Voici </w:t>
      </w:r>
      <w:r w:rsidR="00412E02">
        <w:rPr>
          <w:rFonts w:ascii="Arial" w:hAnsi="Arial" w:cs="Arial"/>
        </w:rPr>
        <w:t>les problématiques</w:t>
      </w:r>
      <w:r>
        <w:rPr>
          <w:rFonts w:ascii="Arial" w:hAnsi="Arial" w:cs="Arial"/>
        </w:rPr>
        <w:t xml:space="preserve"> centrales de l’ouvrage à laquelle nous allons tenter de répondre</w:t>
      </w:r>
      <w:r w:rsidR="002876EE">
        <w:rPr>
          <w:rFonts w:ascii="Arial" w:hAnsi="Arial" w:cs="Arial"/>
        </w:rPr>
        <w:t xml:space="preserve">. </w:t>
      </w:r>
    </w:p>
    <w:p w14:paraId="473378A1" w14:textId="2247EC05" w:rsidR="00172E55" w:rsidRPr="00FD6992" w:rsidRDefault="00412E02" w:rsidP="00412E02">
      <w:pPr>
        <w:ind w:firstLine="708"/>
        <w:jc w:val="both"/>
        <w:rPr>
          <w:rFonts w:ascii="Arial" w:hAnsi="Arial" w:cs="Arial"/>
        </w:rPr>
      </w:pPr>
      <w:r>
        <w:rPr>
          <w:rFonts w:ascii="Arial" w:hAnsi="Arial" w:cs="Arial"/>
        </w:rPr>
        <w:t xml:space="preserve">L’ouvrage de Canguilhem </w:t>
      </w:r>
      <w:r w:rsidR="00EF002C">
        <w:rPr>
          <w:rFonts w:ascii="Arial" w:hAnsi="Arial" w:cs="Arial"/>
        </w:rPr>
        <w:t xml:space="preserve">se trouve avoir des échos </w:t>
      </w:r>
      <w:r>
        <w:rPr>
          <w:rFonts w:ascii="Arial" w:hAnsi="Arial" w:cs="Arial"/>
        </w:rPr>
        <w:t xml:space="preserve">premièrement, </w:t>
      </w:r>
      <w:r w:rsidR="00EF002C">
        <w:rPr>
          <w:rFonts w:ascii="Arial" w:hAnsi="Arial" w:cs="Arial"/>
        </w:rPr>
        <w:t xml:space="preserve">avec l’actuel développement de la théorie </w:t>
      </w:r>
      <w:proofErr w:type="gramStart"/>
      <w:r w:rsidR="00EF002C">
        <w:rPr>
          <w:rFonts w:ascii="Arial" w:hAnsi="Arial" w:cs="Arial"/>
        </w:rPr>
        <w:t xml:space="preserve">du </w:t>
      </w:r>
      <w:r w:rsidR="00EF002C" w:rsidRPr="00593753">
        <w:rPr>
          <w:rFonts w:ascii="Arial" w:hAnsi="Arial" w:cs="Arial"/>
          <w:i/>
          <w:iCs/>
        </w:rPr>
        <w:t>care</w:t>
      </w:r>
      <w:proofErr w:type="gramEnd"/>
      <w:r w:rsidR="00EF002C">
        <w:rPr>
          <w:rFonts w:ascii="Arial" w:hAnsi="Arial" w:cs="Arial"/>
        </w:rPr>
        <w:t xml:space="preserve">, </w:t>
      </w:r>
      <w:r w:rsidR="00BD4A8C">
        <w:rPr>
          <w:rFonts w:ascii="Arial" w:hAnsi="Arial" w:cs="Arial"/>
        </w:rPr>
        <w:t xml:space="preserve">ou </w:t>
      </w:r>
      <w:r>
        <w:rPr>
          <w:rFonts w:ascii="Arial" w:hAnsi="Arial" w:cs="Arial"/>
        </w:rPr>
        <w:t xml:space="preserve">théorie du </w:t>
      </w:r>
      <w:r w:rsidR="00BD4A8C">
        <w:rPr>
          <w:rFonts w:ascii="Arial" w:hAnsi="Arial" w:cs="Arial"/>
        </w:rPr>
        <w:t xml:space="preserve">soin, </w:t>
      </w:r>
      <w:r w:rsidR="002876EE">
        <w:rPr>
          <w:rFonts w:ascii="Arial" w:hAnsi="Arial" w:cs="Arial"/>
        </w:rPr>
        <w:t>une</w:t>
      </w:r>
      <w:r w:rsidR="00EF002C">
        <w:rPr>
          <w:rFonts w:ascii="Arial" w:hAnsi="Arial" w:cs="Arial"/>
        </w:rPr>
        <w:t xml:space="preserve"> réflexion sur la fragilité et la précarité</w:t>
      </w:r>
      <w:r w:rsidR="002876EE">
        <w:rPr>
          <w:rFonts w:ascii="Arial" w:hAnsi="Arial" w:cs="Arial"/>
        </w:rPr>
        <w:t xml:space="preserve"> de la vie</w:t>
      </w:r>
      <w:r w:rsidR="00EF002C">
        <w:rPr>
          <w:rFonts w:ascii="Arial" w:hAnsi="Arial" w:cs="Arial"/>
        </w:rPr>
        <w:t xml:space="preserve"> humaine</w:t>
      </w:r>
      <w:r>
        <w:rPr>
          <w:rFonts w:ascii="Arial" w:hAnsi="Arial" w:cs="Arial"/>
        </w:rPr>
        <w:t> en général ; deuxièmement,</w:t>
      </w:r>
      <w:r w:rsidR="00EF002C">
        <w:rPr>
          <w:rFonts w:ascii="Arial" w:hAnsi="Arial" w:cs="Arial"/>
        </w:rPr>
        <w:t xml:space="preserve"> </w:t>
      </w:r>
      <w:r>
        <w:rPr>
          <w:rFonts w:ascii="Arial" w:hAnsi="Arial" w:cs="Arial"/>
        </w:rPr>
        <w:t>avec</w:t>
      </w:r>
      <w:r w:rsidR="002876EE">
        <w:rPr>
          <w:rFonts w:ascii="Arial" w:hAnsi="Arial" w:cs="Arial"/>
        </w:rPr>
        <w:t xml:space="preserve"> </w:t>
      </w:r>
      <w:r w:rsidR="00EF002C">
        <w:rPr>
          <w:rFonts w:ascii="Arial" w:hAnsi="Arial" w:cs="Arial"/>
        </w:rPr>
        <w:t>le souci grandissant pour l</w:t>
      </w:r>
      <w:r w:rsidR="002876EE">
        <w:rPr>
          <w:rFonts w:ascii="Arial" w:hAnsi="Arial" w:cs="Arial"/>
        </w:rPr>
        <w:t>a qualité de l’</w:t>
      </w:r>
      <w:r w:rsidR="00EF002C">
        <w:rPr>
          <w:rFonts w:ascii="Arial" w:hAnsi="Arial" w:cs="Arial"/>
        </w:rPr>
        <w:t>environnement</w:t>
      </w:r>
      <w:r>
        <w:rPr>
          <w:rFonts w:ascii="Arial" w:hAnsi="Arial" w:cs="Arial"/>
        </w:rPr>
        <w:t> ;</w:t>
      </w:r>
      <w:r w:rsidR="002876EE">
        <w:rPr>
          <w:rFonts w:ascii="Arial" w:hAnsi="Arial" w:cs="Arial"/>
        </w:rPr>
        <w:t xml:space="preserve"> mais aussi </w:t>
      </w:r>
      <w:r>
        <w:rPr>
          <w:rFonts w:ascii="Arial" w:hAnsi="Arial" w:cs="Arial"/>
        </w:rPr>
        <w:t xml:space="preserve">troisièmement, pour </w:t>
      </w:r>
      <w:r w:rsidR="002876EE">
        <w:rPr>
          <w:rFonts w:ascii="Arial" w:hAnsi="Arial" w:cs="Arial"/>
        </w:rPr>
        <w:t>la prise en compte actuelle de</w:t>
      </w:r>
      <w:r w:rsidR="00EF002C">
        <w:rPr>
          <w:rFonts w:ascii="Arial" w:hAnsi="Arial" w:cs="Arial"/>
        </w:rPr>
        <w:t xml:space="preserve"> la souffrance animale en général</w:t>
      </w:r>
      <w:r>
        <w:rPr>
          <w:rFonts w:ascii="Arial" w:hAnsi="Arial" w:cs="Arial"/>
        </w:rPr>
        <w:t xml:space="preserve"> et de ce que peut nous apprendre l’animal sur l’homme</w:t>
      </w:r>
      <w:r w:rsidR="00EF002C">
        <w:rPr>
          <w:rFonts w:ascii="Arial" w:hAnsi="Arial" w:cs="Arial"/>
        </w:rPr>
        <w:t>.</w:t>
      </w:r>
      <w:r>
        <w:rPr>
          <w:rFonts w:ascii="Arial" w:hAnsi="Arial" w:cs="Arial"/>
        </w:rPr>
        <w:t xml:space="preserve"> Comment faire face à l’instabilité et la précarité du cours de la vie ? Quelle conception de la nature émerge d’un regard clinique sur la maladie ? Pouvons-nous expérimenter sur les animaux et sur l’homme sans limite ? </w:t>
      </w:r>
      <w:r w:rsidR="00AF610A">
        <w:rPr>
          <w:rFonts w:ascii="Arial" w:hAnsi="Arial" w:cs="Arial"/>
        </w:rPr>
        <w:t xml:space="preserve">À quelle douceur dans les relations entre humains et entre humains et non-humains cette conception sur les normes nous invite-t-il ? </w:t>
      </w:r>
      <w:proofErr w:type="gramStart"/>
      <w:r>
        <w:rPr>
          <w:rFonts w:ascii="Arial" w:hAnsi="Arial" w:cs="Arial"/>
        </w:rPr>
        <w:t>Voici</w:t>
      </w:r>
      <w:proofErr w:type="gramEnd"/>
      <w:r>
        <w:rPr>
          <w:rFonts w:ascii="Arial" w:hAnsi="Arial" w:cs="Arial"/>
        </w:rPr>
        <w:t xml:space="preserve"> quelques enjeux de la lecture de cet ouvrage foisonnant.</w:t>
      </w:r>
      <w:r w:rsidR="00EF002C">
        <w:rPr>
          <w:rFonts w:ascii="Arial" w:hAnsi="Arial" w:cs="Arial"/>
        </w:rPr>
        <w:t xml:space="preserve">   </w:t>
      </w:r>
      <w:r w:rsidR="0077218B">
        <w:rPr>
          <w:rFonts w:ascii="Arial" w:hAnsi="Arial" w:cs="Arial"/>
        </w:rPr>
        <w:t xml:space="preserve"> </w:t>
      </w:r>
    </w:p>
    <w:p w14:paraId="5005DF48" w14:textId="5ABEE4A8" w:rsidR="0077218B" w:rsidRPr="00740866" w:rsidRDefault="00E33DFF" w:rsidP="00740866">
      <w:pPr>
        <w:pStyle w:val="Paragraphedeliste"/>
        <w:numPr>
          <w:ilvl w:val="0"/>
          <w:numId w:val="8"/>
        </w:numPr>
        <w:rPr>
          <w:rFonts w:ascii="Arial" w:hAnsi="Arial" w:cs="Arial"/>
        </w:rPr>
      </w:pPr>
      <w:r>
        <w:rPr>
          <w:rFonts w:ascii="Arial" w:hAnsi="Arial" w:cs="Arial"/>
        </w:rPr>
        <w:t>Georges Canguilhem, u</w:t>
      </w:r>
      <w:r w:rsidR="000A3AE3" w:rsidRPr="00740866">
        <w:rPr>
          <w:rFonts w:ascii="Arial" w:hAnsi="Arial" w:cs="Arial"/>
        </w:rPr>
        <w:t>n</w:t>
      </w:r>
      <w:r w:rsidR="00740866" w:rsidRPr="00740866">
        <w:rPr>
          <w:rFonts w:ascii="Arial" w:hAnsi="Arial" w:cs="Arial"/>
        </w:rPr>
        <w:t xml:space="preserve"> </w:t>
      </w:r>
      <w:r w:rsidR="000A3AE3" w:rsidRPr="00740866">
        <w:rPr>
          <w:rFonts w:ascii="Arial" w:hAnsi="Arial" w:cs="Arial"/>
        </w:rPr>
        <w:t>philosophe</w:t>
      </w:r>
      <w:r w:rsidR="002876EE">
        <w:rPr>
          <w:rFonts w:ascii="Arial" w:hAnsi="Arial" w:cs="Arial"/>
        </w:rPr>
        <w:t xml:space="preserve"> devenu médecin</w:t>
      </w:r>
      <w:r>
        <w:rPr>
          <w:rFonts w:ascii="Arial" w:hAnsi="Arial" w:cs="Arial"/>
        </w:rPr>
        <w:t xml:space="preserve"> – </w:t>
      </w:r>
      <w:r w:rsidR="00155019">
        <w:rPr>
          <w:rFonts w:ascii="Arial" w:hAnsi="Arial" w:cs="Arial"/>
        </w:rPr>
        <w:t>B</w:t>
      </w:r>
      <w:r>
        <w:rPr>
          <w:rFonts w:ascii="Arial" w:hAnsi="Arial" w:cs="Arial"/>
        </w:rPr>
        <w:t>iographi</w:t>
      </w:r>
      <w:r w:rsidR="00155019">
        <w:rPr>
          <w:rFonts w:ascii="Arial" w:hAnsi="Arial" w:cs="Arial"/>
        </w:rPr>
        <w:t>e</w:t>
      </w:r>
      <w:r w:rsidR="00645B26">
        <w:rPr>
          <w:rFonts w:ascii="Arial" w:hAnsi="Arial" w:cs="Arial"/>
        </w:rPr>
        <w:t xml:space="preserve"> et bibliographi</w:t>
      </w:r>
      <w:r w:rsidR="00155019">
        <w:rPr>
          <w:rFonts w:ascii="Arial" w:hAnsi="Arial" w:cs="Arial"/>
        </w:rPr>
        <w:t>e en vue de la problématisation et de la thématisation</w:t>
      </w:r>
      <w:r w:rsidR="00BD4A8C">
        <w:rPr>
          <w:rFonts w:ascii="Arial" w:hAnsi="Arial" w:cs="Arial"/>
        </w:rPr>
        <w:t xml:space="preserve"> de l’ouvrage </w:t>
      </w:r>
      <w:r w:rsidR="00BD4A8C" w:rsidRPr="00BD4A8C">
        <w:rPr>
          <w:rFonts w:ascii="Arial" w:hAnsi="Arial" w:cs="Arial"/>
          <w:i/>
          <w:iCs/>
        </w:rPr>
        <w:t>La connaissance de la vie</w:t>
      </w:r>
    </w:p>
    <w:p w14:paraId="197C9ADB" w14:textId="77777777" w:rsidR="002332B0" w:rsidRDefault="0077218B" w:rsidP="0077218B">
      <w:pPr>
        <w:ind w:firstLine="708"/>
        <w:jc w:val="both"/>
        <w:rPr>
          <w:rFonts w:ascii="Arial" w:hAnsi="Arial" w:cs="Arial"/>
        </w:rPr>
      </w:pPr>
      <w:r>
        <w:rPr>
          <w:rFonts w:ascii="Arial" w:hAnsi="Arial" w:cs="Arial"/>
        </w:rPr>
        <w:lastRenderedPageBreak/>
        <w:t>Avant de résum</w:t>
      </w:r>
      <w:r w:rsidR="00EF002C">
        <w:rPr>
          <w:rFonts w:ascii="Arial" w:hAnsi="Arial" w:cs="Arial"/>
        </w:rPr>
        <w:t>er</w:t>
      </w:r>
      <w:r>
        <w:rPr>
          <w:rFonts w:ascii="Arial" w:hAnsi="Arial" w:cs="Arial"/>
        </w:rPr>
        <w:t xml:space="preserve"> </w:t>
      </w:r>
      <w:r w:rsidR="00EF002C">
        <w:rPr>
          <w:rFonts w:ascii="Arial" w:hAnsi="Arial" w:cs="Arial"/>
        </w:rPr>
        <w:t xml:space="preserve">brièvement </w:t>
      </w:r>
      <w:r>
        <w:rPr>
          <w:rFonts w:ascii="Arial" w:hAnsi="Arial" w:cs="Arial"/>
        </w:rPr>
        <w:t xml:space="preserve">l’ouvrage </w:t>
      </w:r>
      <w:r w:rsidR="002332B0">
        <w:rPr>
          <w:rFonts w:ascii="Arial" w:hAnsi="Arial" w:cs="Arial"/>
        </w:rPr>
        <w:t xml:space="preserve">(III.) </w:t>
      </w:r>
      <w:r>
        <w:rPr>
          <w:rFonts w:ascii="Arial" w:hAnsi="Arial" w:cs="Arial"/>
        </w:rPr>
        <w:t>et d’en fournir une analyse thématique transversale raisonnée</w:t>
      </w:r>
      <w:r w:rsidR="002332B0">
        <w:rPr>
          <w:rFonts w:ascii="Arial" w:hAnsi="Arial" w:cs="Arial"/>
        </w:rPr>
        <w:t xml:space="preserve"> (IV.)</w:t>
      </w:r>
      <w:r>
        <w:rPr>
          <w:rFonts w:ascii="Arial" w:hAnsi="Arial" w:cs="Arial"/>
        </w:rPr>
        <w:t xml:space="preserve">, rappelons à titre encore introductif quelques éléments </w:t>
      </w:r>
      <w:r w:rsidR="000A3AE3" w:rsidRPr="00FD6992">
        <w:rPr>
          <w:rFonts w:ascii="Arial" w:hAnsi="Arial" w:cs="Arial"/>
        </w:rPr>
        <w:t>biographiques</w:t>
      </w:r>
      <w:r>
        <w:rPr>
          <w:rFonts w:ascii="Arial" w:hAnsi="Arial" w:cs="Arial"/>
        </w:rPr>
        <w:t xml:space="preserve"> utiles à la saisie des enjeux du livre.</w:t>
      </w:r>
    </w:p>
    <w:p w14:paraId="40E73D7C" w14:textId="4C2D9586" w:rsidR="002D5FE1" w:rsidRDefault="002332B0" w:rsidP="002332B0">
      <w:pPr>
        <w:jc w:val="both"/>
        <w:rPr>
          <w:rFonts w:ascii="Arial" w:hAnsi="Arial" w:cs="Arial"/>
        </w:rPr>
      </w:pPr>
      <w:r>
        <w:rPr>
          <w:rFonts w:ascii="Arial" w:hAnsi="Arial" w:cs="Arial"/>
        </w:rPr>
        <w:t xml:space="preserve">2.1 Éléments biographiques </w:t>
      </w:r>
      <w:r w:rsidR="002876EE">
        <w:rPr>
          <w:rFonts w:ascii="Arial" w:hAnsi="Arial" w:cs="Arial"/>
        </w:rPr>
        <w:t>pour comprendre le scientifique et penseur engagé que fut le résistant Georges Canguilhem</w:t>
      </w:r>
      <w:r w:rsidR="0077218B">
        <w:rPr>
          <w:rFonts w:ascii="Arial" w:hAnsi="Arial" w:cs="Arial"/>
        </w:rPr>
        <w:t xml:space="preserve"> </w:t>
      </w:r>
    </w:p>
    <w:p w14:paraId="0A293DBE" w14:textId="2B005683" w:rsidR="002876EE" w:rsidRDefault="002D5FE1" w:rsidP="00645B26">
      <w:pPr>
        <w:ind w:firstLine="708"/>
        <w:jc w:val="both"/>
        <w:rPr>
          <w:rFonts w:ascii="Arial" w:hAnsi="Arial" w:cs="Arial"/>
        </w:rPr>
      </w:pPr>
      <w:r>
        <w:rPr>
          <w:rFonts w:ascii="Arial" w:hAnsi="Arial" w:cs="Arial"/>
        </w:rPr>
        <w:t xml:space="preserve">Georges Canguilhem </w:t>
      </w:r>
      <w:r w:rsidR="00412E02">
        <w:rPr>
          <w:rFonts w:ascii="Arial" w:hAnsi="Arial" w:cs="Arial"/>
        </w:rPr>
        <w:t>naît</w:t>
      </w:r>
      <w:r>
        <w:rPr>
          <w:rFonts w:ascii="Arial" w:hAnsi="Arial" w:cs="Arial"/>
        </w:rPr>
        <w:t xml:space="preserve"> en 1904 à Castelnaudary dans l’Aude et m</w:t>
      </w:r>
      <w:r w:rsidR="00412E02">
        <w:rPr>
          <w:rFonts w:ascii="Arial" w:hAnsi="Arial" w:cs="Arial"/>
        </w:rPr>
        <w:t>eu</w:t>
      </w:r>
      <w:r>
        <w:rPr>
          <w:rFonts w:ascii="Arial" w:hAnsi="Arial" w:cs="Arial"/>
        </w:rPr>
        <w:t xml:space="preserve">rt en 1995 à Le Port-Marly en Yvelines. </w:t>
      </w:r>
      <w:r w:rsidR="00F6077B">
        <w:rPr>
          <w:rFonts w:ascii="Arial" w:hAnsi="Arial" w:cs="Arial"/>
        </w:rPr>
        <w:t>En khâgne, il a comme professeur</w:t>
      </w:r>
      <w:r w:rsidR="00AF610A">
        <w:rPr>
          <w:rFonts w:ascii="Arial" w:hAnsi="Arial" w:cs="Arial"/>
        </w:rPr>
        <w:t xml:space="preserve"> le célèbre Émilie Chartier, dit</w:t>
      </w:r>
      <w:r w:rsidR="00F6077B">
        <w:rPr>
          <w:rFonts w:ascii="Arial" w:hAnsi="Arial" w:cs="Arial"/>
        </w:rPr>
        <w:t xml:space="preserve"> Alain. Il fréquent</w:t>
      </w:r>
      <w:r w:rsidR="002876EE">
        <w:rPr>
          <w:rFonts w:ascii="Arial" w:hAnsi="Arial" w:cs="Arial"/>
        </w:rPr>
        <w:t>e en outre</w:t>
      </w:r>
      <w:r w:rsidR="00F6077B">
        <w:rPr>
          <w:rFonts w:ascii="Arial" w:hAnsi="Arial" w:cs="Arial"/>
        </w:rPr>
        <w:t xml:space="preserve"> le Centre de documentation sociale que dirige Célestin Bouglé, </w:t>
      </w:r>
      <w:r w:rsidR="00AF610A">
        <w:rPr>
          <w:rFonts w:ascii="Arial" w:hAnsi="Arial" w:cs="Arial"/>
        </w:rPr>
        <w:t xml:space="preserve">célèbre </w:t>
      </w:r>
      <w:r w:rsidR="00F6077B">
        <w:rPr>
          <w:rFonts w:ascii="Arial" w:hAnsi="Arial" w:cs="Arial"/>
        </w:rPr>
        <w:t>précurseur de la sociologie française. Il sout</w:t>
      </w:r>
      <w:r w:rsidR="002876EE">
        <w:rPr>
          <w:rFonts w:ascii="Arial" w:hAnsi="Arial" w:cs="Arial"/>
        </w:rPr>
        <w:t>ient</w:t>
      </w:r>
      <w:r w:rsidR="00F6077B">
        <w:rPr>
          <w:rFonts w:ascii="Arial" w:hAnsi="Arial" w:cs="Arial"/>
        </w:rPr>
        <w:t xml:space="preserve"> </w:t>
      </w:r>
      <w:r w:rsidR="002876EE">
        <w:rPr>
          <w:rFonts w:ascii="Arial" w:hAnsi="Arial" w:cs="Arial"/>
        </w:rPr>
        <w:t>un</w:t>
      </w:r>
      <w:r w:rsidR="00F6077B">
        <w:rPr>
          <w:rFonts w:ascii="Arial" w:hAnsi="Arial" w:cs="Arial"/>
        </w:rPr>
        <w:t xml:space="preserve"> mémoire sur le positivisme en 1926. Il s’engage en 1927 </w:t>
      </w:r>
      <w:r w:rsidR="002876EE">
        <w:rPr>
          <w:rFonts w:ascii="Arial" w:hAnsi="Arial" w:cs="Arial"/>
        </w:rPr>
        <w:t xml:space="preserve">avec Alain </w:t>
      </w:r>
      <w:r w:rsidR="00F6077B">
        <w:rPr>
          <w:rFonts w:ascii="Arial" w:hAnsi="Arial" w:cs="Arial"/>
        </w:rPr>
        <w:t>contre le réarmement</w:t>
      </w:r>
      <w:r w:rsidR="002876EE">
        <w:rPr>
          <w:rFonts w:ascii="Arial" w:hAnsi="Arial" w:cs="Arial"/>
        </w:rPr>
        <w:t xml:space="preserve"> et pour la paix</w:t>
      </w:r>
      <w:r w:rsidR="00F6077B">
        <w:rPr>
          <w:rFonts w:ascii="Arial" w:hAnsi="Arial" w:cs="Arial"/>
        </w:rPr>
        <w:t>. C’est cette même année qu’il obt</w:t>
      </w:r>
      <w:r w:rsidR="002876EE">
        <w:rPr>
          <w:rFonts w:ascii="Arial" w:hAnsi="Arial" w:cs="Arial"/>
        </w:rPr>
        <w:t>ient</w:t>
      </w:r>
      <w:r w:rsidR="00F6077B">
        <w:rPr>
          <w:rFonts w:ascii="Arial" w:hAnsi="Arial" w:cs="Arial"/>
        </w:rPr>
        <w:t xml:space="preserve"> l’agrégation de philosophie en terminant deuxième. Il adh</w:t>
      </w:r>
      <w:r w:rsidR="002876EE">
        <w:rPr>
          <w:rFonts w:ascii="Arial" w:hAnsi="Arial" w:cs="Arial"/>
        </w:rPr>
        <w:t>è</w:t>
      </w:r>
      <w:r w:rsidR="00F6077B">
        <w:rPr>
          <w:rFonts w:ascii="Arial" w:hAnsi="Arial" w:cs="Arial"/>
        </w:rPr>
        <w:t>r</w:t>
      </w:r>
      <w:r w:rsidR="002876EE">
        <w:rPr>
          <w:rFonts w:ascii="Arial" w:hAnsi="Arial" w:cs="Arial"/>
        </w:rPr>
        <w:t>e</w:t>
      </w:r>
      <w:r w:rsidR="00F6077B">
        <w:rPr>
          <w:rFonts w:ascii="Arial" w:hAnsi="Arial" w:cs="Arial"/>
        </w:rPr>
        <w:t xml:space="preserve"> au Comité de Vigilance des intellectuels antifascistes et au pacifisme</w:t>
      </w:r>
      <w:r w:rsidR="00AF610A">
        <w:rPr>
          <w:rFonts w:ascii="Arial" w:hAnsi="Arial" w:cs="Arial"/>
        </w:rPr>
        <w:t>,</w:t>
      </w:r>
      <w:r w:rsidR="00F6077B">
        <w:rPr>
          <w:rFonts w:ascii="Arial" w:hAnsi="Arial" w:cs="Arial"/>
        </w:rPr>
        <w:t xml:space="preserve"> jusqu’au déclenchement de la guerre</w:t>
      </w:r>
      <w:r w:rsidR="00AF610A">
        <w:rPr>
          <w:rFonts w:ascii="Arial" w:hAnsi="Arial" w:cs="Arial"/>
        </w:rPr>
        <w:t xml:space="preserve"> où il entre en résistance</w:t>
      </w:r>
      <w:r w:rsidR="00F6077B">
        <w:rPr>
          <w:rFonts w:ascii="Arial" w:hAnsi="Arial" w:cs="Arial"/>
        </w:rPr>
        <w:t>. En 1936, il est professeur en khâgne au Lycée Fermat de Toulouse. Il commence alors le long cursus des études de médecine</w:t>
      </w:r>
      <w:r w:rsidR="00AF610A">
        <w:rPr>
          <w:rFonts w:ascii="Arial" w:hAnsi="Arial" w:cs="Arial"/>
        </w:rPr>
        <w:t>, sans jamais devenir explicitement médecin</w:t>
      </w:r>
      <w:r w:rsidR="00F6077B">
        <w:rPr>
          <w:rFonts w:ascii="Arial" w:hAnsi="Arial" w:cs="Arial"/>
        </w:rPr>
        <w:t xml:space="preserve">. </w:t>
      </w:r>
    </w:p>
    <w:p w14:paraId="61458FB6" w14:textId="68B4EB14" w:rsidR="00AE0AF4" w:rsidRDefault="00F6077B" w:rsidP="00645B26">
      <w:pPr>
        <w:ind w:firstLine="708"/>
        <w:jc w:val="both"/>
        <w:rPr>
          <w:rFonts w:ascii="Arial" w:hAnsi="Arial" w:cs="Arial"/>
        </w:rPr>
      </w:pPr>
      <w:r>
        <w:rPr>
          <w:rFonts w:ascii="Arial" w:hAnsi="Arial" w:cs="Arial"/>
        </w:rPr>
        <w:t>Contre le régime de Vichy, il démissionne en 1940</w:t>
      </w:r>
      <w:r w:rsidR="002876EE">
        <w:rPr>
          <w:rFonts w:ascii="Arial" w:hAnsi="Arial" w:cs="Arial"/>
        </w:rPr>
        <w:t xml:space="preserve"> pour ne pas cautionner le</w:t>
      </w:r>
      <w:r w:rsidR="00412E02">
        <w:rPr>
          <w:rFonts w:ascii="Arial" w:hAnsi="Arial" w:cs="Arial"/>
        </w:rPr>
        <w:t>s valeurs de Pétain :</w:t>
      </w:r>
      <w:r w:rsidR="002876EE">
        <w:rPr>
          <w:rFonts w:ascii="Arial" w:hAnsi="Arial" w:cs="Arial"/>
        </w:rPr>
        <w:t xml:space="preserve"> « Travail, famille, patrie »</w:t>
      </w:r>
      <w:r>
        <w:rPr>
          <w:rFonts w:ascii="Arial" w:hAnsi="Arial" w:cs="Arial"/>
        </w:rPr>
        <w:t xml:space="preserve">. Il appartient à la petite centaine de sympathisants de la Dernière Colonne qui, à travers le Sud, forment le noyau du futur mouvement de résistance </w:t>
      </w:r>
      <w:r w:rsidRPr="00412E02">
        <w:rPr>
          <w:rFonts w:ascii="Arial" w:hAnsi="Arial" w:cs="Arial"/>
          <w:i/>
          <w:iCs/>
        </w:rPr>
        <w:t>Libération</w:t>
      </w:r>
      <w:r>
        <w:rPr>
          <w:rFonts w:ascii="Arial" w:hAnsi="Arial" w:cs="Arial"/>
        </w:rPr>
        <w:t>, du nom choisi par Jean Cavaillès</w:t>
      </w:r>
      <w:r w:rsidR="00AE0AF4">
        <w:rPr>
          <w:rFonts w:ascii="Arial" w:hAnsi="Arial" w:cs="Arial"/>
        </w:rPr>
        <w:t xml:space="preserve"> pour leur bulletin de diffusion</w:t>
      </w:r>
      <w:r w:rsidR="00412E02">
        <w:rPr>
          <w:rFonts w:ascii="Arial" w:hAnsi="Arial" w:cs="Arial"/>
        </w:rPr>
        <w:t>,</w:t>
      </w:r>
      <w:r w:rsidR="00AE0AF4">
        <w:rPr>
          <w:rFonts w:ascii="Arial" w:hAnsi="Arial" w:cs="Arial"/>
        </w:rPr>
        <w:t xml:space="preserve"> à partir de juillet 1941</w:t>
      </w:r>
      <w:r>
        <w:rPr>
          <w:rFonts w:ascii="Arial" w:hAnsi="Arial" w:cs="Arial"/>
        </w:rPr>
        <w:t xml:space="preserve">. </w:t>
      </w:r>
      <w:r w:rsidR="00AE0AF4">
        <w:rPr>
          <w:rFonts w:ascii="Arial" w:hAnsi="Arial" w:cs="Arial"/>
        </w:rPr>
        <w:t xml:space="preserve">En août </w:t>
      </w:r>
      <w:r w:rsidR="00997B00">
        <w:rPr>
          <w:rFonts w:ascii="Arial" w:hAnsi="Arial" w:cs="Arial"/>
        </w:rPr>
        <w:t>19</w:t>
      </w:r>
      <w:r w:rsidR="00AE0AF4">
        <w:rPr>
          <w:rFonts w:ascii="Arial" w:hAnsi="Arial" w:cs="Arial"/>
        </w:rPr>
        <w:t>41, Jean Cavaillès</w:t>
      </w:r>
      <w:r w:rsidR="00997B00">
        <w:rPr>
          <w:rFonts w:ascii="Arial" w:hAnsi="Arial" w:cs="Arial"/>
        </w:rPr>
        <w:t>,</w:t>
      </w:r>
      <w:r w:rsidR="00AE0AF4">
        <w:rPr>
          <w:rFonts w:ascii="Arial" w:hAnsi="Arial" w:cs="Arial"/>
        </w:rPr>
        <w:t xml:space="preserve"> nommé à Paris en Sorbonne par Gaston Bachelard</w:t>
      </w:r>
      <w:r w:rsidR="00997B00">
        <w:rPr>
          <w:rFonts w:ascii="Arial" w:hAnsi="Arial" w:cs="Arial"/>
        </w:rPr>
        <w:t>, un autre épistémologue français</w:t>
      </w:r>
      <w:r w:rsidR="00AF610A">
        <w:rPr>
          <w:rFonts w:ascii="Arial" w:hAnsi="Arial" w:cs="Arial"/>
        </w:rPr>
        <w:t xml:space="preserve"> important</w:t>
      </w:r>
      <w:r w:rsidR="00997B00">
        <w:rPr>
          <w:rFonts w:ascii="Arial" w:hAnsi="Arial" w:cs="Arial"/>
        </w:rPr>
        <w:t>,</w:t>
      </w:r>
      <w:r w:rsidR="00AE0AF4">
        <w:rPr>
          <w:rFonts w:ascii="Arial" w:hAnsi="Arial" w:cs="Arial"/>
        </w:rPr>
        <w:t xml:space="preserve"> demande à Canguilhem de le remplacer tant dans ses fonctions éditoriales à </w:t>
      </w:r>
      <w:r w:rsidR="00AE0AF4" w:rsidRPr="00997B00">
        <w:rPr>
          <w:rFonts w:ascii="Arial" w:hAnsi="Arial" w:cs="Arial"/>
          <w:i/>
          <w:iCs/>
        </w:rPr>
        <w:t>Libération</w:t>
      </w:r>
      <w:r w:rsidR="00AE0AF4">
        <w:rPr>
          <w:rFonts w:ascii="Arial" w:hAnsi="Arial" w:cs="Arial"/>
        </w:rPr>
        <w:t xml:space="preserve"> qu’à son poste de maître de conférences. </w:t>
      </w:r>
    </w:p>
    <w:p w14:paraId="0CEDB936" w14:textId="42648399" w:rsidR="00170AC4" w:rsidRDefault="00170AC4" w:rsidP="00170AC4">
      <w:pPr>
        <w:ind w:firstLine="708"/>
        <w:jc w:val="both"/>
        <w:rPr>
          <w:rFonts w:ascii="Arial" w:hAnsi="Arial" w:cs="Arial"/>
        </w:rPr>
      </w:pPr>
      <w:r>
        <w:rPr>
          <w:rFonts w:ascii="Arial" w:hAnsi="Arial" w:cs="Arial"/>
        </w:rPr>
        <w:t xml:space="preserve">Canguilhem découvre </w:t>
      </w:r>
      <w:r w:rsidR="00AF610A">
        <w:rPr>
          <w:rFonts w:ascii="Arial" w:hAnsi="Arial" w:cs="Arial"/>
        </w:rPr>
        <w:t xml:space="preserve">alors </w:t>
      </w:r>
      <w:r>
        <w:rPr>
          <w:rFonts w:ascii="Arial" w:hAnsi="Arial" w:cs="Arial"/>
        </w:rPr>
        <w:t xml:space="preserve">par </w:t>
      </w:r>
      <w:r w:rsidR="00AF610A">
        <w:rPr>
          <w:rFonts w:ascii="Arial" w:hAnsi="Arial" w:cs="Arial"/>
        </w:rPr>
        <w:t xml:space="preserve">l’intermédiaire de </w:t>
      </w:r>
      <w:r>
        <w:rPr>
          <w:rFonts w:ascii="Arial" w:hAnsi="Arial" w:cs="Arial"/>
        </w:rPr>
        <w:t xml:space="preserve">Daniel Lagache l’œuvre du psychiatre allemand Kurt Goldstein. Il étudie à l’Université de Strasbourg </w:t>
      </w:r>
      <w:r w:rsidR="00997B00">
        <w:rPr>
          <w:rFonts w:ascii="Arial" w:hAnsi="Arial" w:cs="Arial"/>
        </w:rPr>
        <w:t>lors de</w:t>
      </w:r>
      <w:r>
        <w:rPr>
          <w:rFonts w:ascii="Arial" w:hAnsi="Arial" w:cs="Arial"/>
        </w:rPr>
        <w:t xml:space="preserve"> son Doctorat, </w:t>
      </w:r>
      <w:r w:rsidR="00997B00">
        <w:rPr>
          <w:rFonts w:ascii="Arial" w:hAnsi="Arial" w:cs="Arial"/>
        </w:rPr>
        <w:t xml:space="preserve">intitulé </w:t>
      </w:r>
      <w:r w:rsidR="00997B00" w:rsidRPr="00A57AAC">
        <w:rPr>
          <w:rFonts w:ascii="Arial" w:hAnsi="Arial" w:cs="Arial"/>
          <w:i/>
          <w:iCs/>
        </w:rPr>
        <w:t>Essai sur quelques problèmes</w:t>
      </w:r>
      <w:r w:rsidR="00997B00">
        <w:rPr>
          <w:rFonts w:ascii="Arial" w:hAnsi="Arial" w:cs="Arial"/>
        </w:rPr>
        <w:t xml:space="preserve"> </w:t>
      </w:r>
      <w:r w:rsidR="00997B00">
        <w:rPr>
          <w:rFonts w:ascii="Arial" w:hAnsi="Arial" w:cs="Arial"/>
          <w:i/>
          <w:iCs/>
        </w:rPr>
        <w:t>concernant</w:t>
      </w:r>
      <w:r w:rsidR="00997B00" w:rsidRPr="00645B26">
        <w:rPr>
          <w:rFonts w:ascii="Arial" w:hAnsi="Arial" w:cs="Arial"/>
          <w:i/>
          <w:iCs/>
        </w:rPr>
        <w:t xml:space="preserve"> </w:t>
      </w:r>
      <w:r w:rsidR="00997B00">
        <w:rPr>
          <w:rFonts w:ascii="Arial" w:hAnsi="Arial" w:cs="Arial"/>
          <w:i/>
          <w:iCs/>
        </w:rPr>
        <w:t xml:space="preserve">le </w:t>
      </w:r>
      <w:r w:rsidR="00997B00" w:rsidRPr="00645B26">
        <w:rPr>
          <w:rFonts w:ascii="Arial" w:hAnsi="Arial" w:cs="Arial"/>
          <w:i/>
          <w:iCs/>
        </w:rPr>
        <w:t>normal et le pathologique</w:t>
      </w:r>
      <w:r w:rsidR="00997B00">
        <w:rPr>
          <w:rFonts w:ascii="Arial" w:hAnsi="Arial" w:cs="Arial"/>
        </w:rPr>
        <w:t xml:space="preserve">, </w:t>
      </w:r>
      <w:r>
        <w:rPr>
          <w:rFonts w:ascii="Arial" w:hAnsi="Arial" w:cs="Arial"/>
        </w:rPr>
        <w:t xml:space="preserve">sous la direction du pharmacologue alsacien Alfred Schwarz. Il y étudie les concepts ayant donné naissance à la médecine moderne, au travers des œuvres d’Auguste Comte, Claude Bernard, René Leriche et Kurt Goldstein. L’ouvrage sera réédité en 1966 sous le titre </w:t>
      </w:r>
      <w:r w:rsidRPr="00A57AAC">
        <w:rPr>
          <w:rFonts w:ascii="Arial" w:hAnsi="Arial" w:cs="Arial"/>
          <w:i/>
          <w:iCs/>
        </w:rPr>
        <w:t>Le Normal et le Pathologique</w:t>
      </w:r>
      <w:r>
        <w:rPr>
          <w:rFonts w:ascii="Arial" w:hAnsi="Arial" w:cs="Arial"/>
        </w:rPr>
        <w:t>.</w:t>
      </w:r>
    </w:p>
    <w:p w14:paraId="7FBADD21" w14:textId="428FE0A2" w:rsidR="00170AC4" w:rsidRDefault="00A57AAC" w:rsidP="00645B26">
      <w:pPr>
        <w:ind w:firstLine="708"/>
        <w:jc w:val="both"/>
        <w:rPr>
          <w:rFonts w:ascii="Arial" w:hAnsi="Arial" w:cs="Arial"/>
        </w:rPr>
      </w:pPr>
      <w:r>
        <w:rPr>
          <w:rFonts w:ascii="Arial" w:hAnsi="Arial" w:cs="Arial"/>
        </w:rPr>
        <w:t xml:space="preserve">En 1943, Libération-Sud rejoint le mouvement </w:t>
      </w:r>
      <w:r w:rsidRPr="00997B00">
        <w:rPr>
          <w:rFonts w:ascii="Arial" w:hAnsi="Arial" w:cs="Arial"/>
          <w:i/>
          <w:iCs/>
        </w:rPr>
        <w:t>Combat</w:t>
      </w:r>
      <w:r>
        <w:rPr>
          <w:rFonts w:ascii="Arial" w:hAnsi="Arial" w:cs="Arial"/>
        </w:rPr>
        <w:t xml:space="preserve"> dont le chef dirige les Mouvements unis de la Résistance. Mais Libération-Nord, où les socialistes se méfient des Gaullistes</w:t>
      </w:r>
      <w:r w:rsidR="00AF610A">
        <w:rPr>
          <w:rFonts w:ascii="Arial" w:hAnsi="Arial" w:cs="Arial"/>
        </w:rPr>
        <w:t>,</w:t>
      </w:r>
      <w:r>
        <w:rPr>
          <w:rFonts w:ascii="Arial" w:hAnsi="Arial" w:cs="Arial"/>
        </w:rPr>
        <w:t xml:space="preserve"> ont intégré les MUR. Georges Canguilhem ne peut retourner à Strasbourg suite à une rafle</w:t>
      </w:r>
      <w:r w:rsidR="00997B00">
        <w:rPr>
          <w:rFonts w:ascii="Arial" w:hAnsi="Arial" w:cs="Arial"/>
        </w:rPr>
        <w:t>. I</w:t>
      </w:r>
      <w:r>
        <w:rPr>
          <w:rFonts w:ascii="Arial" w:hAnsi="Arial" w:cs="Arial"/>
        </w:rPr>
        <w:t xml:space="preserve">l s’investit </w:t>
      </w:r>
      <w:r w:rsidR="00AF610A">
        <w:rPr>
          <w:rFonts w:ascii="Arial" w:hAnsi="Arial" w:cs="Arial"/>
        </w:rPr>
        <w:t xml:space="preserve">donc </w:t>
      </w:r>
      <w:r>
        <w:rPr>
          <w:rFonts w:ascii="Arial" w:hAnsi="Arial" w:cs="Arial"/>
        </w:rPr>
        <w:t>dans l’organisation d’un service de santé pour les maquisards, une infirmerie clandestine dans l’Aubrac. Il est médecin du Maquis de juin à septembre 1944, dans la Margeride. Les combats sont violents. Canguilhem participe à des amputations d’urgence et doit se cacher</w:t>
      </w:r>
      <w:r w:rsidR="00AF610A">
        <w:rPr>
          <w:rFonts w:ascii="Arial" w:hAnsi="Arial" w:cs="Arial"/>
        </w:rPr>
        <w:t>,</w:t>
      </w:r>
      <w:r>
        <w:rPr>
          <w:rFonts w:ascii="Arial" w:hAnsi="Arial" w:cs="Arial"/>
        </w:rPr>
        <w:t xml:space="preserve"> </w:t>
      </w:r>
      <w:r w:rsidR="00997B00">
        <w:rPr>
          <w:rFonts w:ascii="Arial" w:hAnsi="Arial" w:cs="Arial"/>
        </w:rPr>
        <w:t xml:space="preserve">notamment </w:t>
      </w:r>
      <w:r>
        <w:rPr>
          <w:rFonts w:ascii="Arial" w:hAnsi="Arial" w:cs="Arial"/>
        </w:rPr>
        <w:t>dans un ruisseau, avant de rejoindre la tête de la colonne et de la conduire jusqu’à l’hôpital psychiatrique de Saint-Alban, asile des persécutés, des artistes et des résistants</w:t>
      </w:r>
      <w:r w:rsidR="00AF610A">
        <w:rPr>
          <w:rFonts w:ascii="Arial" w:hAnsi="Arial" w:cs="Arial"/>
        </w:rPr>
        <w:t>,</w:t>
      </w:r>
      <w:r>
        <w:rPr>
          <w:rFonts w:ascii="Arial" w:hAnsi="Arial" w:cs="Arial"/>
        </w:rPr>
        <w:t xml:space="preserve"> que dirige Lucien </w:t>
      </w:r>
      <w:proofErr w:type="spellStart"/>
      <w:r>
        <w:rPr>
          <w:rFonts w:ascii="Arial" w:hAnsi="Arial" w:cs="Arial"/>
        </w:rPr>
        <w:t>Bonnafé</w:t>
      </w:r>
      <w:proofErr w:type="spellEnd"/>
      <w:r>
        <w:rPr>
          <w:rFonts w:ascii="Arial" w:hAnsi="Arial" w:cs="Arial"/>
        </w:rPr>
        <w:t>, dans le Gévaudan.</w:t>
      </w:r>
      <w:r w:rsidR="00963700">
        <w:rPr>
          <w:rFonts w:ascii="Arial" w:hAnsi="Arial" w:cs="Arial"/>
        </w:rPr>
        <w:t xml:space="preserve"> Il reç</w:t>
      </w:r>
      <w:r w:rsidR="00997B00">
        <w:rPr>
          <w:rFonts w:ascii="Arial" w:hAnsi="Arial" w:cs="Arial"/>
        </w:rPr>
        <w:t>oit en 1945 pour ses actes de bravoure</w:t>
      </w:r>
      <w:r w:rsidR="00963700">
        <w:rPr>
          <w:rFonts w:ascii="Arial" w:hAnsi="Arial" w:cs="Arial"/>
        </w:rPr>
        <w:t xml:space="preserve"> la Croix de guerre 1939-45 et la Médaille de la </w:t>
      </w:r>
      <w:r w:rsidR="00AF610A">
        <w:rPr>
          <w:rFonts w:ascii="Arial" w:hAnsi="Arial" w:cs="Arial"/>
        </w:rPr>
        <w:t>R</w:t>
      </w:r>
      <w:r w:rsidR="00963700">
        <w:rPr>
          <w:rFonts w:ascii="Arial" w:hAnsi="Arial" w:cs="Arial"/>
        </w:rPr>
        <w:t>ésistance française en 1946.</w:t>
      </w:r>
    </w:p>
    <w:p w14:paraId="42F23ADD" w14:textId="6B779720" w:rsidR="00BB1570" w:rsidRDefault="00170AC4" w:rsidP="00170AC4">
      <w:pPr>
        <w:ind w:firstLine="708"/>
        <w:jc w:val="both"/>
        <w:rPr>
          <w:rFonts w:ascii="Arial" w:hAnsi="Arial" w:cs="Arial"/>
        </w:rPr>
      </w:pPr>
      <w:r>
        <w:rPr>
          <w:rFonts w:ascii="Arial" w:hAnsi="Arial" w:cs="Arial"/>
        </w:rPr>
        <w:t>À la rentrée 1945, Jean Cavaillès n’ayant pas survécu, Canguilhem reprend son poste de maître de conférences</w:t>
      </w:r>
      <w:r w:rsidR="00997B00">
        <w:rPr>
          <w:rFonts w:ascii="Arial" w:hAnsi="Arial" w:cs="Arial"/>
        </w:rPr>
        <w:t>, pour continuer à tenir le flambeau de son prédécesseur héroïque</w:t>
      </w:r>
      <w:r w:rsidR="00AF610A">
        <w:rPr>
          <w:rFonts w:ascii="Arial" w:hAnsi="Arial" w:cs="Arial"/>
        </w:rPr>
        <w:t xml:space="preserve"> et admiré</w:t>
      </w:r>
      <w:r>
        <w:rPr>
          <w:rFonts w:ascii="Arial" w:hAnsi="Arial" w:cs="Arial"/>
        </w:rPr>
        <w:t>, désormais à Strasbourg. Sa thèse de doctorat en philosophie est soutenue en 1955</w:t>
      </w:r>
      <w:r w:rsidR="00997B00">
        <w:rPr>
          <w:rFonts w:ascii="Arial" w:hAnsi="Arial" w:cs="Arial"/>
        </w:rPr>
        <w:t xml:space="preserve"> à l’âge de</w:t>
      </w:r>
      <w:r>
        <w:rPr>
          <w:rFonts w:ascii="Arial" w:hAnsi="Arial" w:cs="Arial"/>
        </w:rPr>
        <w:t xml:space="preserve"> 51 ans. Il </w:t>
      </w:r>
      <w:r w:rsidR="00BB1570">
        <w:rPr>
          <w:rFonts w:ascii="Arial" w:hAnsi="Arial" w:cs="Arial"/>
        </w:rPr>
        <w:t>est</w:t>
      </w:r>
      <w:r>
        <w:rPr>
          <w:rFonts w:ascii="Arial" w:hAnsi="Arial" w:cs="Arial"/>
        </w:rPr>
        <w:t xml:space="preserve"> alors nommé professeur en Sorbonne et succède à Gaston Bachelard à </w:t>
      </w:r>
      <w:r w:rsidR="002D5FE1">
        <w:rPr>
          <w:rFonts w:ascii="Arial" w:hAnsi="Arial" w:cs="Arial"/>
        </w:rPr>
        <w:t xml:space="preserve">l’Institut d’histoire et de philosophie des sciences et des techniques (IHPST) de 1956 à 1971. </w:t>
      </w:r>
    </w:p>
    <w:p w14:paraId="6C4A7A21" w14:textId="19134182" w:rsidR="000A3AE3" w:rsidRDefault="00170AC4" w:rsidP="00170AC4">
      <w:pPr>
        <w:ind w:firstLine="708"/>
        <w:jc w:val="both"/>
        <w:rPr>
          <w:rFonts w:ascii="Arial" w:hAnsi="Arial" w:cs="Arial"/>
        </w:rPr>
      </w:pPr>
      <w:r>
        <w:rPr>
          <w:rFonts w:ascii="Arial" w:hAnsi="Arial" w:cs="Arial"/>
        </w:rPr>
        <w:t xml:space="preserve">Il compte parmi ses élèves </w:t>
      </w:r>
      <w:r w:rsidR="00AF610A">
        <w:rPr>
          <w:rFonts w:ascii="Arial" w:hAnsi="Arial" w:cs="Arial"/>
        </w:rPr>
        <w:t xml:space="preserve">brillants </w:t>
      </w:r>
      <w:r w:rsidR="00BB1570">
        <w:rPr>
          <w:rFonts w:ascii="Arial" w:hAnsi="Arial" w:cs="Arial"/>
        </w:rPr>
        <w:t xml:space="preserve">le philosophe </w:t>
      </w:r>
      <w:r>
        <w:rPr>
          <w:rFonts w:ascii="Arial" w:hAnsi="Arial" w:cs="Arial"/>
        </w:rPr>
        <w:t xml:space="preserve">Michel </w:t>
      </w:r>
      <w:r w:rsidR="00BB1570">
        <w:rPr>
          <w:rFonts w:ascii="Arial" w:hAnsi="Arial" w:cs="Arial"/>
        </w:rPr>
        <w:t>F</w:t>
      </w:r>
      <w:r>
        <w:rPr>
          <w:rFonts w:ascii="Arial" w:hAnsi="Arial" w:cs="Arial"/>
        </w:rPr>
        <w:t xml:space="preserve">oucault, qui lui demande d’être rapporteur de sa thèse </w:t>
      </w:r>
      <w:r w:rsidR="00BB1570">
        <w:rPr>
          <w:rFonts w:ascii="Arial" w:hAnsi="Arial" w:cs="Arial"/>
        </w:rPr>
        <w:t xml:space="preserve">intitulée </w:t>
      </w:r>
      <w:r w:rsidRPr="00170AC4">
        <w:rPr>
          <w:rFonts w:ascii="Arial" w:hAnsi="Arial" w:cs="Arial"/>
          <w:i/>
          <w:iCs/>
        </w:rPr>
        <w:t>Folie et déraison : histoire de la folie à l’âge classique</w:t>
      </w:r>
      <w:r>
        <w:rPr>
          <w:rFonts w:ascii="Arial" w:hAnsi="Arial" w:cs="Arial"/>
        </w:rPr>
        <w:t xml:space="preserve">, mais aussi François </w:t>
      </w:r>
      <w:proofErr w:type="spellStart"/>
      <w:r>
        <w:rPr>
          <w:rFonts w:ascii="Arial" w:hAnsi="Arial" w:cs="Arial"/>
        </w:rPr>
        <w:t>Dagognet</w:t>
      </w:r>
      <w:proofErr w:type="spellEnd"/>
      <w:r>
        <w:rPr>
          <w:rFonts w:ascii="Arial" w:hAnsi="Arial" w:cs="Arial"/>
        </w:rPr>
        <w:t xml:space="preserve">, Gilles Deleuze, José Cabanis et dans la génération suivante </w:t>
      </w:r>
      <w:r>
        <w:rPr>
          <w:rFonts w:ascii="Arial" w:hAnsi="Arial" w:cs="Arial"/>
        </w:rPr>
        <w:lastRenderedPageBreak/>
        <w:t xml:space="preserve">Dominique Lecourt, Donna </w:t>
      </w:r>
      <w:proofErr w:type="spellStart"/>
      <w:r>
        <w:rPr>
          <w:rFonts w:ascii="Arial" w:hAnsi="Arial" w:cs="Arial"/>
        </w:rPr>
        <w:t>Haraway</w:t>
      </w:r>
      <w:proofErr w:type="spellEnd"/>
      <w:r>
        <w:rPr>
          <w:rFonts w:ascii="Arial" w:hAnsi="Arial" w:cs="Arial"/>
        </w:rPr>
        <w:t xml:space="preserve">, Claude </w:t>
      </w:r>
      <w:proofErr w:type="spellStart"/>
      <w:r>
        <w:rPr>
          <w:rFonts w:ascii="Arial" w:hAnsi="Arial" w:cs="Arial"/>
        </w:rPr>
        <w:t>Debru</w:t>
      </w:r>
      <w:proofErr w:type="spellEnd"/>
      <w:r>
        <w:rPr>
          <w:rFonts w:ascii="Arial" w:hAnsi="Arial" w:cs="Arial"/>
        </w:rPr>
        <w:t xml:space="preserve">. </w:t>
      </w:r>
      <w:r w:rsidR="0088518C">
        <w:rPr>
          <w:rFonts w:ascii="Arial" w:hAnsi="Arial" w:cs="Arial"/>
        </w:rPr>
        <w:t>Il obt</w:t>
      </w:r>
      <w:r w:rsidR="00BB1570">
        <w:rPr>
          <w:rFonts w:ascii="Arial" w:hAnsi="Arial" w:cs="Arial"/>
        </w:rPr>
        <w:t>ient</w:t>
      </w:r>
      <w:r w:rsidR="0088518C">
        <w:rPr>
          <w:rFonts w:ascii="Arial" w:hAnsi="Arial" w:cs="Arial"/>
        </w:rPr>
        <w:t xml:space="preserve"> en 1987 la Médaille d’or du CNRS. </w:t>
      </w:r>
    </w:p>
    <w:p w14:paraId="23E75844" w14:textId="77777777" w:rsidR="00BB1570" w:rsidRDefault="0088518C" w:rsidP="00645B26">
      <w:pPr>
        <w:ind w:firstLine="708"/>
        <w:jc w:val="both"/>
        <w:rPr>
          <w:rFonts w:ascii="Arial" w:hAnsi="Arial" w:cs="Arial"/>
        </w:rPr>
      </w:pPr>
      <w:r>
        <w:rPr>
          <w:rFonts w:ascii="Arial" w:hAnsi="Arial" w:cs="Arial"/>
        </w:rPr>
        <w:t xml:space="preserve">Ses </w:t>
      </w:r>
      <w:r w:rsidR="00BB1570">
        <w:rPr>
          <w:rFonts w:ascii="Arial" w:hAnsi="Arial" w:cs="Arial"/>
        </w:rPr>
        <w:t xml:space="preserve">principales </w:t>
      </w:r>
      <w:r>
        <w:rPr>
          <w:rFonts w:ascii="Arial" w:hAnsi="Arial" w:cs="Arial"/>
        </w:rPr>
        <w:t xml:space="preserve">sources </w:t>
      </w:r>
      <w:r w:rsidR="00BB1570">
        <w:rPr>
          <w:rFonts w:ascii="Arial" w:hAnsi="Arial" w:cs="Arial"/>
        </w:rPr>
        <w:t xml:space="preserve">de réflexion </w:t>
      </w:r>
      <w:r>
        <w:rPr>
          <w:rFonts w:ascii="Arial" w:hAnsi="Arial" w:cs="Arial"/>
        </w:rPr>
        <w:t xml:space="preserve">sont Aristote, Claude Galien, René Descartes, Buffon, Emmanuel Kant, Auguste Comte, Claude Bernard, Friedrich Nietzsche, Karl Marx, Henri Bergson, </w:t>
      </w:r>
      <w:r w:rsidR="00BB1570">
        <w:rPr>
          <w:rFonts w:ascii="Arial" w:hAnsi="Arial" w:cs="Arial"/>
        </w:rPr>
        <w:t xml:space="preserve">Kurt </w:t>
      </w:r>
      <w:r>
        <w:rPr>
          <w:rFonts w:ascii="Arial" w:hAnsi="Arial" w:cs="Arial"/>
        </w:rPr>
        <w:t xml:space="preserve">Goldstein et Alain. </w:t>
      </w:r>
      <w:r w:rsidR="00BB1570">
        <w:rPr>
          <w:rFonts w:ascii="Arial" w:hAnsi="Arial" w:cs="Arial"/>
        </w:rPr>
        <w:t>Son œuvre est c</w:t>
      </w:r>
      <w:r>
        <w:rPr>
          <w:rFonts w:ascii="Arial" w:hAnsi="Arial" w:cs="Arial"/>
        </w:rPr>
        <w:t xml:space="preserve">onsacrée à l’épistémologie et à l’histoire des sciences, notamment à l’accession de la biologie, de la médecine, de la psychologie au statut de science. Son éthique refuse de réduire le vivant aux mesures physico-chimiques ou comportementalistes de celui-ci et par là d’imposer une norme. </w:t>
      </w:r>
    </w:p>
    <w:p w14:paraId="218477FB" w14:textId="32F9B85E" w:rsidR="0088518C" w:rsidRDefault="00F6077B" w:rsidP="00645B26">
      <w:pPr>
        <w:ind w:firstLine="708"/>
        <w:jc w:val="both"/>
        <w:rPr>
          <w:rFonts w:ascii="Arial" w:hAnsi="Arial" w:cs="Arial"/>
        </w:rPr>
      </w:pPr>
      <w:r>
        <w:rPr>
          <w:rFonts w:ascii="Arial" w:hAnsi="Arial" w:cs="Arial"/>
        </w:rPr>
        <w:t xml:space="preserve">Canguilhem </w:t>
      </w:r>
      <w:r w:rsidR="00BB1570">
        <w:rPr>
          <w:rFonts w:ascii="Arial" w:hAnsi="Arial" w:cs="Arial"/>
        </w:rPr>
        <w:t>est</w:t>
      </w:r>
      <w:r>
        <w:rPr>
          <w:rFonts w:ascii="Arial" w:hAnsi="Arial" w:cs="Arial"/>
        </w:rPr>
        <w:t xml:space="preserve"> le directeur de thèse de doctorat de Pierre Bourdieu et ses positions trouvent des échos dans les recherches sur la clinique de Michel Foucault. </w:t>
      </w:r>
      <w:r w:rsidR="00BB1570">
        <w:rPr>
          <w:rFonts w:ascii="Arial" w:hAnsi="Arial" w:cs="Arial"/>
        </w:rPr>
        <w:t xml:space="preserve">Son œuvre </w:t>
      </w:r>
      <w:r>
        <w:rPr>
          <w:rFonts w:ascii="Arial" w:hAnsi="Arial" w:cs="Arial"/>
        </w:rPr>
        <w:t>rel</w:t>
      </w:r>
      <w:r w:rsidR="00BB1570">
        <w:rPr>
          <w:rFonts w:ascii="Arial" w:hAnsi="Arial" w:cs="Arial"/>
        </w:rPr>
        <w:t>ève</w:t>
      </w:r>
      <w:r>
        <w:rPr>
          <w:rFonts w:ascii="Arial" w:hAnsi="Arial" w:cs="Arial"/>
        </w:rPr>
        <w:t xml:space="preserve"> de la philosophie européenne, selon un vitalisme </w:t>
      </w:r>
      <w:r w:rsidR="00AF610A">
        <w:rPr>
          <w:rFonts w:ascii="Arial" w:hAnsi="Arial" w:cs="Arial"/>
        </w:rPr>
        <w:t xml:space="preserve">teinté de </w:t>
      </w:r>
      <w:r>
        <w:rPr>
          <w:rFonts w:ascii="Arial" w:hAnsi="Arial" w:cs="Arial"/>
        </w:rPr>
        <w:t>marxis</w:t>
      </w:r>
      <w:r w:rsidR="00AF610A">
        <w:rPr>
          <w:rFonts w:ascii="Arial" w:hAnsi="Arial" w:cs="Arial"/>
        </w:rPr>
        <w:t>m</w:t>
      </w:r>
      <w:r>
        <w:rPr>
          <w:rFonts w:ascii="Arial" w:hAnsi="Arial" w:cs="Arial"/>
        </w:rPr>
        <w:t xml:space="preserve">e. </w:t>
      </w:r>
      <w:r w:rsidR="0088518C">
        <w:rPr>
          <w:rFonts w:ascii="Arial" w:hAnsi="Arial" w:cs="Arial"/>
        </w:rPr>
        <w:t xml:space="preserve"> </w:t>
      </w:r>
    </w:p>
    <w:p w14:paraId="2A6EF206" w14:textId="7BD5B576" w:rsidR="002332B0" w:rsidRDefault="002332B0" w:rsidP="002332B0">
      <w:pPr>
        <w:ind w:firstLine="708"/>
        <w:jc w:val="both"/>
        <w:rPr>
          <w:rFonts w:ascii="Arial" w:hAnsi="Arial" w:cs="Arial"/>
        </w:rPr>
      </w:pPr>
      <w:r>
        <w:rPr>
          <w:rFonts w:ascii="Arial" w:hAnsi="Arial" w:cs="Arial"/>
        </w:rPr>
        <w:t>2.2 Éléments bibliographiques</w:t>
      </w:r>
      <w:r w:rsidR="00BB1570">
        <w:rPr>
          <w:rFonts w:ascii="Arial" w:hAnsi="Arial" w:cs="Arial"/>
        </w:rPr>
        <w:t xml:space="preserve"> majeurs</w:t>
      </w:r>
      <w:r>
        <w:rPr>
          <w:rFonts w:ascii="Arial" w:hAnsi="Arial" w:cs="Arial"/>
        </w:rPr>
        <w:t xml:space="preserve"> </w:t>
      </w:r>
    </w:p>
    <w:p w14:paraId="458EB7B0" w14:textId="3122BD93" w:rsidR="00645B26" w:rsidRDefault="00645B26" w:rsidP="00645B26">
      <w:pPr>
        <w:ind w:firstLine="708"/>
        <w:jc w:val="both"/>
        <w:rPr>
          <w:rFonts w:ascii="Arial" w:hAnsi="Arial" w:cs="Arial"/>
        </w:rPr>
      </w:pPr>
      <w:r>
        <w:rPr>
          <w:rFonts w:ascii="Arial" w:hAnsi="Arial" w:cs="Arial"/>
        </w:rPr>
        <w:t xml:space="preserve">Les </w:t>
      </w:r>
      <w:r w:rsidR="00BB1570">
        <w:rPr>
          <w:rFonts w:ascii="Arial" w:hAnsi="Arial" w:cs="Arial"/>
        </w:rPr>
        <w:t xml:space="preserve">deux </w:t>
      </w:r>
      <w:r w:rsidR="00170AC4">
        <w:rPr>
          <w:rFonts w:ascii="Arial" w:hAnsi="Arial" w:cs="Arial"/>
        </w:rPr>
        <w:t xml:space="preserve">principales œuvres de Canguilhem sont </w:t>
      </w:r>
      <w:r w:rsidR="00170AC4" w:rsidRPr="00170AC4">
        <w:rPr>
          <w:rFonts w:ascii="Arial" w:hAnsi="Arial" w:cs="Arial"/>
          <w:i/>
          <w:iCs/>
        </w:rPr>
        <w:t>Le Normal et le Pathologique</w:t>
      </w:r>
      <w:r w:rsidR="00170AC4">
        <w:rPr>
          <w:rFonts w:ascii="Arial" w:hAnsi="Arial" w:cs="Arial"/>
        </w:rPr>
        <w:t xml:space="preserve">, publié en 1943 et réédité en 1966 et les </w:t>
      </w:r>
      <w:r>
        <w:rPr>
          <w:rFonts w:ascii="Arial" w:hAnsi="Arial" w:cs="Arial"/>
        </w:rPr>
        <w:t xml:space="preserve">textes rassemblés dans </w:t>
      </w:r>
      <w:r w:rsidRPr="00645B26">
        <w:rPr>
          <w:rFonts w:ascii="Arial" w:hAnsi="Arial" w:cs="Arial"/>
          <w:i/>
          <w:iCs/>
        </w:rPr>
        <w:t>La connaissance de la vie</w:t>
      </w:r>
      <w:r>
        <w:rPr>
          <w:rFonts w:ascii="Arial" w:hAnsi="Arial" w:cs="Arial"/>
          <w:i/>
          <w:iCs/>
        </w:rPr>
        <w:t xml:space="preserve"> </w:t>
      </w:r>
      <w:r w:rsidR="00170AC4" w:rsidRPr="00170AC4">
        <w:rPr>
          <w:rFonts w:ascii="Arial" w:hAnsi="Arial" w:cs="Arial"/>
        </w:rPr>
        <w:t xml:space="preserve">(1952), qui </w:t>
      </w:r>
      <w:r>
        <w:rPr>
          <w:rFonts w:ascii="Arial" w:hAnsi="Arial" w:cs="Arial"/>
        </w:rPr>
        <w:t>proviennent d’écrits publiés entre 1945-50.</w:t>
      </w:r>
      <w:r w:rsidR="00963700" w:rsidRPr="00963700">
        <w:rPr>
          <w:rFonts w:ascii="Arial" w:hAnsi="Arial" w:cs="Arial"/>
          <w:i/>
          <w:iCs/>
        </w:rPr>
        <w:t xml:space="preserve"> La connaissance de la vie</w:t>
      </w:r>
      <w:r w:rsidR="00BB1570">
        <w:rPr>
          <w:rFonts w:ascii="Arial" w:hAnsi="Arial" w:cs="Arial"/>
        </w:rPr>
        <w:t>, que nous avons au programme</w:t>
      </w:r>
      <w:r w:rsidR="00AF610A">
        <w:rPr>
          <w:rFonts w:ascii="Arial" w:hAnsi="Arial" w:cs="Arial"/>
        </w:rPr>
        <w:t>,</w:t>
      </w:r>
      <w:r w:rsidR="00963700">
        <w:rPr>
          <w:rFonts w:ascii="Arial" w:hAnsi="Arial" w:cs="Arial"/>
        </w:rPr>
        <w:t xml:space="preserve"> a été réédité dans des versions revues et augmentées en 1965 et 1992.</w:t>
      </w:r>
      <w:r>
        <w:rPr>
          <w:rFonts w:ascii="Arial" w:hAnsi="Arial" w:cs="Arial"/>
        </w:rPr>
        <w:t xml:space="preserve"> </w:t>
      </w:r>
    </w:p>
    <w:p w14:paraId="27F31573" w14:textId="543F783A" w:rsidR="00963700" w:rsidRDefault="00170AC4" w:rsidP="00BB1570">
      <w:pPr>
        <w:ind w:firstLine="708"/>
        <w:jc w:val="both"/>
        <w:rPr>
          <w:rFonts w:ascii="Arial" w:hAnsi="Arial" w:cs="Arial"/>
        </w:rPr>
      </w:pPr>
      <w:r w:rsidRPr="00170AC4">
        <w:rPr>
          <w:rFonts w:ascii="Arial" w:hAnsi="Arial" w:cs="Arial"/>
          <w:i/>
          <w:iCs/>
        </w:rPr>
        <w:t>Le Normal et le Pathologique</w:t>
      </w:r>
      <w:r>
        <w:rPr>
          <w:rFonts w:ascii="Arial" w:hAnsi="Arial" w:cs="Arial"/>
        </w:rPr>
        <w:t xml:space="preserve"> est une recherche sur la nature et sur le sens de la notion de normalité en médecine et en biologie. Il </w:t>
      </w:r>
      <w:r w:rsidR="00BB1570">
        <w:rPr>
          <w:rFonts w:ascii="Arial" w:hAnsi="Arial" w:cs="Arial"/>
        </w:rPr>
        <w:t xml:space="preserve">y </w:t>
      </w:r>
      <w:r>
        <w:rPr>
          <w:rFonts w:ascii="Arial" w:hAnsi="Arial" w:cs="Arial"/>
        </w:rPr>
        <w:t>réfléchit à la production des connaissances scientifiques et à leur institutionnalisation.</w:t>
      </w:r>
      <w:r w:rsidR="00BB1570">
        <w:rPr>
          <w:rFonts w:ascii="Arial" w:hAnsi="Arial" w:cs="Arial"/>
        </w:rPr>
        <w:t xml:space="preserve"> Tandis que </w:t>
      </w:r>
      <w:r w:rsidRPr="00170AC4">
        <w:rPr>
          <w:rFonts w:ascii="Arial" w:hAnsi="Arial" w:cs="Arial"/>
          <w:i/>
          <w:iCs/>
        </w:rPr>
        <w:t>La connaissance de la vie</w:t>
      </w:r>
      <w:r>
        <w:rPr>
          <w:rFonts w:ascii="Arial" w:hAnsi="Arial" w:cs="Arial"/>
        </w:rPr>
        <w:t xml:space="preserve"> étudie la spécificité de la biologie</w:t>
      </w:r>
      <w:r w:rsidR="00963700">
        <w:rPr>
          <w:rFonts w:ascii="Arial" w:hAnsi="Arial" w:cs="Arial"/>
        </w:rPr>
        <w:t xml:space="preserve">. Il </w:t>
      </w:r>
      <w:r w:rsidR="00BB1570">
        <w:rPr>
          <w:rFonts w:ascii="Arial" w:hAnsi="Arial" w:cs="Arial"/>
        </w:rPr>
        <w:t xml:space="preserve">y </w:t>
      </w:r>
      <w:r w:rsidR="00963700">
        <w:rPr>
          <w:rFonts w:ascii="Arial" w:hAnsi="Arial" w:cs="Arial"/>
        </w:rPr>
        <w:t xml:space="preserve">interroge la portée du vitalisme, la possibilité de concevoir l’organisme non pas comme une machine, mais sous l’angle de la relation du milieu où il vit. Il critique le mécanisme et défend le vitalisme de Thomas Willis. </w:t>
      </w:r>
    </w:p>
    <w:p w14:paraId="07472CAD" w14:textId="5FFDDB6D" w:rsidR="00170AC4" w:rsidRPr="00170AC4" w:rsidRDefault="00963700" w:rsidP="00645B26">
      <w:pPr>
        <w:ind w:firstLine="708"/>
        <w:jc w:val="both"/>
        <w:rPr>
          <w:rFonts w:ascii="Arial" w:hAnsi="Arial" w:cs="Arial"/>
          <w:i/>
          <w:iCs/>
        </w:rPr>
      </w:pPr>
      <w:r>
        <w:rPr>
          <w:rFonts w:ascii="Arial" w:hAnsi="Arial" w:cs="Arial"/>
        </w:rPr>
        <w:t xml:space="preserve">Ses dernières œuvres, </w:t>
      </w:r>
      <w:r w:rsidRPr="00963700">
        <w:rPr>
          <w:rFonts w:ascii="Arial" w:hAnsi="Arial" w:cs="Arial"/>
          <w:i/>
          <w:iCs/>
        </w:rPr>
        <w:t>Idéologie et rationalité</w:t>
      </w:r>
      <w:r>
        <w:rPr>
          <w:rFonts w:ascii="Arial" w:hAnsi="Arial" w:cs="Arial"/>
          <w:i/>
          <w:iCs/>
        </w:rPr>
        <w:t xml:space="preserve"> dans l’histoire des sciences de la vie</w:t>
      </w:r>
      <w:r>
        <w:rPr>
          <w:rFonts w:ascii="Arial" w:hAnsi="Arial" w:cs="Arial"/>
        </w:rPr>
        <w:t xml:space="preserve"> (1977) et </w:t>
      </w:r>
      <w:r>
        <w:rPr>
          <w:rFonts w:ascii="Arial" w:hAnsi="Arial" w:cs="Arial"/>
          <w:i/>
          <w:iCs/>
        </w:rPr>
        <w:t>La santé, concept vulgaire et question philosophique</w:t>
      </w:r>
      <w:r w:rsidRPr="00963700">
        <w:rPr>
          <w:rFonts w:ascii="Arial" w:hAnsi="Arial" w:cs="Arial"/>
        </w:rPr>
        <w:t xml:space="preserve"> (1988)</w:t>
      </w:r>
      <w:r>
        <w:rPr>
          <w:rFonts w:ascii="Arial" w:hAnsi="Arial" w:cs="Arial"/>
          <w:i/>
          <w:iCs/>
        </w:rPr>
        <w:t xml:space="preserve"> </w:t>
      </w:r>
      <w:r>
        <w:rPr>
          <w:rFonts w:ascii="Arial" w:hAnsi="Arial" w:cs="Arial"/>
        </w:rPr>
        <w:t>développent ces critiques</w:t>
      </w:r>
      <w:r w:rsidR="00BB1570">
        <w:rPr>
          <w:rFonts w:ascii="Arial" w:hAnsi="Arial" w:cs="Arial"/>
        </w:rPr>
        <w:t xml:space="preserve"> plus avant</w:t>
      </w:r>
      <w:r>
        <w:rPr>
          <w:rFonts w:ascii="Arial" w:hAnsi="Arial" w:cs="Arial"/>
        </w:rPr>
        <w:t xml:space="preserve">.  </w:t>
      </w:r>
      <w:r w:rsidR="00170AC4" w:rsidRPr="00170AC4">
        <w:rPr>
          <w:rFonts w:ascii="Arial" w:hAnsi="Arial" w:cs="Arial"/>
          <w:i/>
          <w:iCs/>
        </w:rPr>
        <w:t xml:space="preserve">  </w:t>
      </w:r>
    </w:p>
    <w:p w14:paraId="2693CE78" w14:textId="5F1F1439" w:rsidR="000A3AE3" w:rsidRPr="00FD6992" w:rsidRDefault="00963700" w:rsidP="002332B0">
      <w:pPr>
        <w:ind w:firstLine="708"/>
        <w:jc w:val="both"/>
        <w:rPr>
          <w:rFonts w:ascii="Arial" w:hAnsi="Arial" w:cs="Arial"/>
        </w:rPr>
      </w:pPr>
      <w:r>
        <w:rPr>
          <w:rFonts w:ascii="Arial" w:hAnsi="Arial" w:cs="Arial"/>
        </w:rPr>
        <w:t>Il</w:t>
      </w:r>
      <w:r w:rsidR="000A3AE3" w:rsidRPr="00FD6992">
        <w:rPr>
          <w:rFonts w:ascii="Arial" w:hAnsi="Arial" w:cs="Arial"/>
        </w:rPr>
        <w:t xml:space="preserve"> insert la médecine dans un réseau de sciences complexe</w:t>
      </w:r>
      <w:r w:rsidR="00F8271D">
        <w:rPr>
          <w:rFonts w:ascii="Arial" w:hAnsi="Arial" w:cs="Arial"/>
        </w:rPr>
        <w:t xml:space="preserve">, entre sciences de la nature et sciences humaines. </w:t>
      </w:r>
      <w:r>
        <w:rPr>
          <w:rFonts w:ascii="Arial" w:hAnsi="Arial" w:cs="Arial"/>
        </w:rPr>
        <w:t>Il</w:t>
      </w:r>
      <w:r w:rsidR="00F8271D">
        <w:rPr>
          <w:rFonts w:ascii="Arial" w:hAnsi="Arial" w:cs="Arial"/>
        </w:rPr>
        <w:t xml:space="preserve"> relativis</w:t>
      </w:r>
      <w:r>
        <w:rPr>
          <w:rFonts w:ascii="Arial" w:hAnsi="Arial" w:cs="Arial"/>
        </w:rPr>
        <w:t>e</w:t>
      </w:r>
      <w:r w:rsidR="00F8271D">
        <w:rPr>
          <w:rFonts w:ascii="Arial" w:hAnsi="Arial" w:cs="Arial"/>
        </w:rPr>
        <w:t xml:space="preserve"> </w:t>
      </w:r>
      <w:r w:rsidR="00BB1570">
        <w:rPr>
          <w:rFonts w:ascii="Arial" w:hAnsi="Arial" w:cs="Arial"/>
        </w:rPr>
        <w:t xml:space="preserve">ainsi </w:t>
      </w:r>
      <w:r w:rsidR="00F8271D">
        <w:rPr>
          <w:rFonts w:ascii="Arial" w:hAnsi="Arial" w:cs="Arial"/>
        </w:rPr>
        <w:t>la coupure entre sciences de la nature et sciences de la culture ou sciences humaines</w:t>
      </w:r>
      <w:r>
        <w:rPr>
          <w:rFonts w:ascii="Arial" w:hAnsi="Arial" w:cs="Arial"/>
        </w:rPr>
        <w:t xml:space="preserve"> en montrant leur interpénétration et leur complémentarité forte</w:t>
      </w:r>
      <w:r w:rsidR="00F8271D">
        <w:rPr>
          <w:rFonts w:ascii="Arial" w:hAnsi="Arial" w:cs="Arial"/>
        </w:rPr>
        <w:t xml:space="preserve">.  </w:t>
      </w:r>
    </w:p>
    <w:p w14:paraId="7BF8225C" w14:textId="794B10F7" w:rsidR="002332B0" w:rsidRPr="00FD6992" w:rsidRDefault="002332B0" w:rsidP="002332B0">
      <w:pPr>
        <w:ind w:firstLine="708"/>
        <w:rPr>
          <w:rFonts w:ascii="Arial" w:hAnsi="Arial" w:cs="Arial"/>
        </w:rPr>
      </w:pPr>
      <w:r>
        <w:rPr>
          <w:rFonts w:ascii="Arial" w:hAnsi="Arial" w:cs="Arial"/>
        </w:rPr>
        <w:t xml:space="preserve">2.3 </w:t>
      </w:r>
      <w:r w:rsidR="000A3AE3" w:rsidRPr="00FD6992">
        <w:rPr>
          <w:rFonts w:ascii="Arial" w:hAnsi="Arial" w:cs="Arial"/>
        </w:rPr>
        <w:t>Problématiques</w:t>
      </w:r>
      <w:r w:rsidR="00FD6992">
        <w:rPr>
          <w:rFonts w:ascii="Arial" w:hAnsi="Arial" w:cs="Arial"/>
        </w:rPr>
        <w:t xml:space="preserve"> </w:t>
      </w:r>
      <w:r>
        <w:rPr>
          <w:rFonts w:ascii="Arial" w:hAnsi="Arial" w:cs="Arial"/>
        </w:rPr>
        <w:t xml:space="preserve">et thématiques </w:t>
      </w:r>
      <w:r w:rsidR="00FD6992">
        <w:rPr>
          <w:rFonts w:ascii="Arial" w:hAnsi="Arial" w:cs="Arial"/>
        </w:rPr>
        <w:t>orientées vers la compréhension des expériences de la nature</w:t>
      </w:r>
    </w:p>
    <w:p w14:paraId="00532094" w14:textId="69600470" w:rsidR="000A3AE3" w:rsidRDefault="002332B0" w:rsidP="002332B0">
      <w:pPr>
        <w:ind w:firstLine="360"/>
        <w:jc w:val="both"/>
        <w:rPr>
          <w:rFonts w:ascii="Arial" w:hAnsi="Arial" w:cs="Arial"/>
        </w:rPr>
      </w:pPr>
      <w:r>
        <w:rPr>
          <w:rFonts w:ascii="Arial" w:hAnsi="Arial" w:cs="Arial"/>
        </w:rPr>
        <w:t>Nous pouvons désormais nous demander q</w:t>
      </w:r>
      <w:r w:rsidR="000A3AE3" w:rsidRPr="00FD6992">
        <w:rPr>
          <w:rFonts w:ascii="Arial" w:hAnsi="Arial" w:cs="Arial"/>
        </w:rPr>
        <w:t xml:space="preserve">uelles </w:t>
      </w:r>
      <w:r>
        <w:rPr>
          <w:rFonts w:ascii="Arial" w:hAnsi="Arial" w:cs="Arial"/>
        </w:rPr>
        <w:t xml:space="preserve">sont les </w:t>
      </w:r>
      <w:r w:rsidR="000A3AE3" w:rsidRPr="00FD6992">
        <w:rPr>
          <w:rFonts w:ascii="Arial" w:hAnsi="Arial" w:cs="Arial"/>
        </w:rPr>
        <w:t>expériences de la nature</w:t>
      </w:r>
      <w:r>
        <w:rPr>
          <w:rFonts w:ascii="Arial" w:hAnsi="Arial" w:cs="Arial"/>
        </w:rPr>
        <w:t>,</w:t>
      </w:r>
      <w:r w:rsidR="000A3AE3" w:rsidRPr="00FD6992">
        <w:rPr>
          <w:rFonts w:ascii="Arial" w:hAnsi="Arial" w:cs="Arial"/>
        </w:rPr>
        <w:t xml:space="preserve"> de la vie</w:t>
      </w:r>
      <w:r>
        <w:rPr>
          <w:rFonts w:ascii="Arial" w:hAnsi="Arial" w:cs="Arial"/>
        </w:rPr>
        <w:t>,</w:t>
      </w:r>
      <w:r w:rsidR="000A3AE3" w:rsidRPr="00FD6992">
        <w:rPr>
          <w:rFonts w:ascii="Arial" w:hAnsi="Arial" w:cs="Arial"/>
        </w:rPr>
        <w:t xml:space="preserve"> du vivant</w:t>
      </w:r>
      <w:r>
        <w:rPr>
          <w:rFonts w:ascii="Arial" w:hAnsi="Arial" w:cs="Arial"/>
        </w:rPr>
        <w:t xml:space="preserve"> que l’on rencontre</w:t>
      </w:r>
      <w:r w:rsidR="00FD6992">
        <w:rPr>
          <w:rFonts w:ascii="Arial" w:hAnsi="Arial" w:cs="Arial"/>
        </w:rPr>
        <w:t xml:space="preserve"> dans l’ouvrage de Canguilhem, </w:t>
      </w:r>
      <w:r>
        <w:rPr>
          <w:rFonts w:ascii="Arial" w:hAnsi="Arial" w:cs="Arial"/>
        </w:rPr>
        <w:t xml:space="preserve">mais aussi dans </w:t>
      </w:r>
      <w:r w:rsidR="00FD6992">
        <w:rPr>
          <w:rFonts w:ascii="Arial" w:hAnsi="Arial" w:cs="Arial"/>
        </w:rPr>
        <w:t>des ouvrages connexes à son œuvre</w:t>
      </w:r>
      <w:r>
        <w:rPr>
          <w:rFonts w:ascii="Arial" w:hAnsi="Arial" w:cs="Arial"/>
        </w:rPr>
        <w:t>,</w:t>
      </w:r>
      <w:r w:rsidR="00FD6992">
        <w:rPr>
          <w:rFonts w:ascii="Arial" w:hAnsi="Arial" w:cs="Arial"/>
        </w:rPr>
        <w:t xml:space="preserve"> rédigés par d’autres médecins </w:t>
      </w:r>
      <w:r>
        <w:rPr>
          <w:rFonts w:ascii="Arial" w:hAnsi="Arial" w:cs="Arial"/>
        </w:rPr>
        <w:t xml:space="preserve">antérieurs à lui </w:t>
      </w:r>
      <w:r w:rsidR="00FD6992">
        <w:rPr>
          <w:rFonts w:ascii="Arial" w:hAnsi="Arial" w:cs="Arial"/>
        </w:rPr>
        <w:t>(</w:t>
      </w:r>
      <w:r w:rsidR="00CA7E96">
        <w:rPr>
          <w:rFonts w:ascii="Arial" w:hAnsi="Arial" w:cs="Arial"/>
        </w:rPr>
        <w:t xml:space="preserve">Xavier </w:t>
      </w:r>
      <w:r w:rsidR="00FD6992">
        <w:rPr>
          <w:rFonts w:ascii="Arial" w:hAnsi="Arial" w:cs="Arial"/>
        </w:rPr>
        <w:t xml:space="preserve">Bichat, </w:t>
      </w:r>
      <w:r>
        <w:rPr>
          <w:rFonts w:ascii="Arial" w:hAnsi="Arial" w:cs="Arial"/>
        </w:rPr>
        <w:t xml:space="preserve">Claude </w:t>
      </w:r>
      <w:r w:rsidR="00FD6992">
        <w:rPr>
          <w:rFonts w:ascii="Arial" w:hAnsi="Arial" w:cs="Arial"/>
        </w:rPr>
        <w:t>Bernard</w:t>
      </w:r>
      <w:r>
        <w:rPr>
          <w:rFonts w:ascii="Arial" w:hAnsi="Arial" w:cs="Arial"/>
        </w:rPr>
        <w:t>, Kurt Goldstein</w:t>
      </w:r>
      <w:r w:rsidR="00CA7E96">
        <w:rPr>
          <w:rFonts w:ascii="Arial" w:hAnsi="Arial" w:cs="Arial"/>
        </w:rPr>
        <w:t>…</w:t>
      </w:r>
      <w:r w:rsidR="00FD6992">
        <w:rPr>
          <w:rFonts w:ascii="Arial" w:hAnsi="Arial" w:cs="Arial"/>
        </w:rPr>
        <w:t xml:space="preserve">) ou bien par des philosophes </w:t>
      </w:r>
      <w:r>
        <w:rPr>
          <w:rFonts w:ascii="Arial" w:hAnsi="Arial" w:cs="Arial"/>
        </w:rPr>
        <w:t>qui se sont aussi intéressés à la vie</w:t>
      </w:r>
      <w:r w:rsidR="00CA7E96">
        <w:rPr>
          <w:rFonts w:ascii="Arial" w:hAnsi="Arial" w:cs="Arial"/>
        </w:rPr>
        <w:t xml:space="preserve"> et aux enjeux de la cliniques</w:t>
      </w:r>
      <w:r>
        <w:rPr>
          <w:rFonts w:ascii="Arial" w:hAnsi="Arial" w:cs="Arial"/>
        </w:rPr>
        <w:t xml:space="preserve"> </w:t>
      </w:r>
      <w:r w:rsidR="00CA7E96">
        <w:rPr>
          <w:rFonts w:ascii="Arial" w:hAnsi="Arial" w:cs="Arial"/>
        </w:rPr>
        <w:t xml:space="preserve">pour saisir ce que signifient nos normes éthiques, sociales et politiques </w:t>
      </w:r>
      <w:r w:rsidR="00FD6992">
        <w:rPr>
          <w:rFonts w:ascii="Arial" w:hAnsi="Arial" w:cs="Arial"/>
        </w:rPr>
        <w:t>(</w:t>
      </w:r>
      <w:r>
        <w:rPr>
          <w:rFonts w:ascii="Arial" w:hAnsi="Arial" w:cs="Arial"/>
        </w:rPr>
        <w:t xml:space="preserve">Henri Bergson, Michel </w:t>
      </w:r>
      <w:r w:rsidR="00FD6992">
        <w:rPr>
          <w:rFonts w:ascii="Arial" w:hAnsi="Arial" w:cs="Arial"/>
        </w:rPr>
        <w:t>Foucault</w:t>
      </w:r>
      <w:r>
        <w:rPr>
          <w:rFonts w:ascii="Arial" w:hAnsi="Arial" w:cs="Arial"/>
        </w:rPr>
        <w:t>, Frédéric Worms</w:t>
      </w:r>
      <w:r w:rsidR="00CA7E96">
        <w:rPr>
          <w:rFonts w:ascii="Arial" w:hAnsi="Arial" w:cs="Arial"/>
        </w:rPr>
        <w:t>…</w:t>
      </w:r>
      <w:r w:rsidR="00FD6992">
        <w:rPr>
          <w:rFonts w:ascii="Arial" w:hAnsi="Arial" w:cs="Arial"/>
        </w:rPr>
        <w:t>)</w:t>
      </w:r>
      <w:r>
        <w:rPr>
          <w:rFonts w:ascii="Arial" w:hAnsi="Arial" w:cs="Arial"/>
        </w:rPr>
        <w:t>.</w:t>
      </w:r>
    </w:p>
    <w:p w14:paraId="1F8E0D48" w14:textId="2758E3F4" w:rsidR="00F8271D" w:rsidRDefault="00F8271D" w:rsidP="00F8271D">
      <w:pPr>
        <w:ind w:firstLine="360"/>
        <w:jc w:val="both"/>
        <w:rPr>
          <w:rFonts w:ascii="Arial" w:hAnsi="Arial" w:cs="Arial"/>
        </w:rPr>
      </w:pPr>
      <w:r w:rsidRPr="007337E6">
        <w:rPr>
          <w:rFonts w:ascii="Arial" w:hAnsi="Arial" w:cs="Arial"/>
        </w:rPr>
        <w:t xml:space="preserve">Nous allons </w:t>
      </w:r>
      <w:r>
        <w:rPr>
          <w:rFonts w:ascii="Arial" w:hAnsi="Arial" w:cs="Arial"/>
        </w:rPr>
        <w:t xml:space="preserve">pour présenter les paragraphes au programme </w:t>
      </w:r>
      <w:r w:rsidR="00B61A31">
        <w:rPr>
          <w:rFonts w:ascii="Arial" w:hAnsi="Arial" w:cs="Arial"/>
        </w:rPr>
        <w:t xml:space="preserve">(III.) </w:t>
      </w:r>
      <w:r>
        <w:rPr>
          <w:rFonts w:ascii="Arial" w:hAnsi="Arial" w:cs="Arial"/>
        </w:rPr>
        <w:t>résumer d’abord chaque partie de manière synthétique,</w:t>
      </w:r>
      <w:r w:rsidR="00B61A31">
        <w:rPr>
          <w:rFonts w:ascii="Arial" w:hAnsi="Arial" w:cs="Arial"/>
        </w:rPr>
        <w:t xml:space="preserve"> car il peut être difficile pour des étudiants non encore familiarisés avec le vocabulaire de Canguilhem de saisir ce qu’il cherche à </w:t>
      </w:r>
      <w:r w:rsidR="00671D92">
        <w:rPr>
          <w:rFonts w:ascii="Arial" w:hAnsi="Arial" w:cs="Arial"/>
        </w:rPr>
        <w:t xml:space="preserve">y </w:t>
      </w:r>
      <w:r w:rsidR="00B61A31">
        <w:rPr>
          <w:rFonts w:ascii="Arial" w:hAnsi="Arial" w:cs="Arial"/>
        </w:rPr>
        <w:t>défendre ;</w:t>
      </w:r>
      <w:r>
        <w:rPr>
          <w:rFonts w:ascii="Arial" w:hAnsi="Arial" w:cs="Arial"/>
        </w:rPr>
        <w:t xml:space="preserve"> puis </w:t>
      </w:r>
      <w:r w:rsidR="00B61A31">
        <w:rPr>
          <w:rFonts w:ascii="Arial" w:hAnsi="Arial" w:cs="Arial"/>
        </w:rPr>
        <w:t xml:space="preserve">(IV.) nous allons </w:t>
      </w:r>
      <w:r w:rsidRPr="007337E6">
        <w:rPr>
          <w:rFonts w:ascii="Arial" w:hAnsi="Arial" w:cs="Arial"/>
        </w:rPr>
        <w:t>aborder de manière transversale</w:t>
      </w:r>
      <w:r>
        <w:rPr>
          <w:rFonts w:ascii="Arial" w:hAnsi="Arial" w:cs="Arial"/>
        </w:rPr>
        <w:t xml:space="preserve"> </w:t>
      </w:r>
      <w:r w:rsidR="00BB1570">
        <w:rPr>
          <w:rFonts w:ascii="Arial" w:hAnsi="Arial" w:cs="Arial"/>
        </w:rPr>
        <w:t xml:space="preserve">aux différents essais </w:t>
      </w:r>
      <w:r>
        <w:rPr>
          <w:rFonts w:ascii="Arial" w:hAnsi="Arial" w:cs="Arial"/>
        </w:rPr>
        <w:t xml:space="preserve">les thématiques </w:t>
      </w:r>
      <w:r w:rsidR="00B61A31">
        <w:rPr>
          <w:rFonts w:ascii="Arial" w:hAnsi="Arial" w:cs="Arial"/>
        </w:rPr>
        <w:t xml:space="preserve">en lien direct avec notre programme « Les expérimentations de la nature », parce que l’ouvrage se composant d’essais séparés les uns des autres, </w:t>
      </w:r>
      <w:r w:rsidR="00671D92">
        <w:rPr>
          <w:rFonts w:ascii="Arial" w:hAnsi="Arial" w:cs="Arial"/>
        </w:rPr>
        <w:t>qu’</w:t>
      </w:r>
      <w:r w:rsidR="00B61A31">
        <w:rPr>
          <w:rFonts w:ascii="Arial" w:hAnsi="Arial" w:cs="Arial"/>
        </w:rPr>
        <w:t xml:space="preserve">il peut </w:t>
      </w:r>
      <w:r w:rsidR="00671D92">
        <w:rPr>
          <w:rFonts w:ascii="Arial" w:hAnsi="Arial" w:cs="Arial"/>
        </w:rPr>
        <w:t xml:space="preserve">donc </w:t>
      </w:r>
      <w:r w:rsidR="00B61A31">
        <w:rPr>
          <w:rFonts w:ascii="Arial" w:hAnsi="Arial" w:cs="Arial"/>
        </w:rPr>
        <w:t>être difficile de relier entre eux dans des paragraphes de dissertation</w:t>
      </w:r>
      <w:r w:rsidR="00671D92">
        <w:rPr>
          <w:rFonts w:ascii="Arial" w:hAnsi="Arial" w:cs="Arial"/>
        </w:rPr>
        <w:t xml:space="preserve"> synthétiques</w:t>
      </w:r>
      <w:r>
        <w:rPr>
          <w:rFonts w:ascii="Arial" w:hAnsi="Arial" w:cs="Arial"/>
        </w:rPr>
        <w:t xml:space="preserve">. </w:t>
      </w:r>
    </w:p>
    <w:p w14:paraId="1EFBC758" w14:textId="584189EF" w:rsidR="00F8271D" w:rsidRDefault="00F8271D" w:rsidP="00F8271D">
      <w:pPr>
        <w:ind w:firstLine="360"/>
        <w:jc w:val="both"/>
        <w:rPr>
          <w:rFonts w:ascii="Arial" w:hAnsi="Arial" w:cs="Arial"/>
        </w:rPr>
      </w:pPr>
      <w:r>
        <w:rPr>
          <w:rFonts w:ascii="Arial" w:hAnsi="Arial" w:cs="Arial"/>
        </w:rPr>
        <w:lastRenderedPageBreak/>
        <w:t>Le pluriel</w:t>
      </w:r>
      <w:r w:rsidR="00B61A31">
        <w:rPr>
          <w:rFonts w:ascii="Arial" w:hAnsi="Arial" w:cs="Arial"/>
        </w:rPr>
        <w:t>, dans l’expression « les expérimentations de la nature »,</w:t>
      </w:r>
      <w:r>
        <w:rPr>
          <w:rFonts w:ascii="Arial" w:hAnsi="Arial" w:cs="Arial"/>
        </w:rPr>
        <w:t xml:space="preserve"> doit bien évidemment nous questionner</w:t>
      </w:r>
      <w:r w:rsidR="00BB1570">
        <w:rPr>
          <w:rFonts w:ascii="Arial" w:hAnsi="Arial" w:cs="Arial"/>
        </w:rPr>
        <w:t>. S</w:t>
      </w:r>
      <w:r>
        <w:rPr>
          <w:rFonts w:ascii="Arial" w:hAnsi="Arial" w:cs="Arial"/>
        </w:rPr>
        <w:t xml:space="preserve">elon Canguilhem, c’est </w:t>
      </w:r>
      <w:r w:rsidR="00B61A31">
        <w:rPr>
          <w:rFonts w:ascii="Arial" w:hAnsi="Arial" w:cs="Arial"/>
        </w:rPr>
        <w:t xml:space="preserve">bien </w:t>
      </w:r>
      <w:r>
        <w:rPr>
          <w:rFonts w:ascii="Arial" w:hAnsi="Arial" w:cs="Arial"/>
        </w:rPr>
        <w:t>au pluriel que ces expériences se déclinent, car il convient de ne pas réduire l’expérience du vivant et de la maladie à la seule expérimentation positive destinée en laboratoire à dégager des constantes, des variables, par des mesures quantitatives afin d’articuler les lois de la nature en un système unifié. Il faut absolument repartir de la subjectivité et de l’individualité du rapport au milieu</w:t>
      </w:r>
      <w:r w:rsidR="00BB1570">
        <w:rPr>
          <w:rFonts w:ascii="Arial" w:hAnsi="Arial" w:cs="Arial"/>
        </w:rPr>
        <w:t>,</w:t>
      </w:r>
      <w:r>
        <w:rPr>
          <w:rFonts w:ascii="Arial" w:hAnsi="Arial" w:cs="Arial"/>
        </w:rPr>
        <w:t xml:space="preserve"> ce qui </w:t>
      </w:r>
      <w:r w:rsidR="00BB1570">
        <w:rPr>
          <w:rFonts w:ascii="Arial" w:hAnsi="Arial" w:cs="Arial"/>
        </w:rPr>
        <w:t>f</w:t>
      </w:r>
      <w:r>
        <w:rPr>
          <w:rFonts w:ascii="Arial" w:hAnsi="Arial" w:cs="Arial"/>
        </w:rPr>
        <w:t>era l’objet de notre première partie thématique (4.1). Le vivant n’est pas seulement à expliquer scientifiquement, mais à comprendre dans sa magie adaptative quasi irrationnelle. Le rationalisme doit admettre avec la vie ses limites</w:t>
      </w:r>
      <w:r w:rsidR="00BB1570">
        <w:rPr>
          <w:rFonts w:ascii="Arial" w:hAnsi="Arial" w:cs="Arial"/>
        </w:rPr>
        <w:t xml:space="preserve"> relatives</w:t>
      </w:r>
      <w:r>
        <w:rPr>
          <w:rFonts w:ascii="Arial" w:hAnsi="Arial" w:cs="Arial"/>
        </w:rPr>
        <w:t xml:space="preserve">. C’est </w:t>
      </w:r>
      <w:r w:rsidR="00BB1570">
        <w:rPr>
          <w:rFonts w:ascii="Arial" w:hAnsi="Arial" w:cs="Arial"/>
        </w:rPr>
        <w:t xml:space="preserve">finalement </w:t>
      </w:r>
      <w:r>
        <w:rPr>
          <w:rFonts w:ascii="Arial" w:hAnsi="Arial" w:cs="Arial"/>
        </w:rPr>
        <w:t>la vie qui peut se définir elle-même comme expérience, au sens où elle consiste en essais pour surmonter des obstacles rencontrés dans le milieu.</w:t>
      </w:r>
    </w:p>
    <w:p w14:paraId="2CB801F9" w14:textId="18144166" w:rsidR="00BB1570" w:rsidRDefault="00F8271D" w:rsidP="00F8271D">
      <w:pPr>
        <w:ind w:firstLine="360"/>
        <w:jc w:val="both"/>
        <w:rPr>
          <w:rFonts w:ascii="Arial" w:hAnsi="Arial" w:cs="Arial"/>
        </w:rPr>
      </w:pPr>
      <w:r>
        <w:rPr>
          <w:rFonts w:ascii="Arial" w:hAnsi="Arial" w:cs="Arial"/>
        </w:rPr>
        <w:t>L’approche de Canguilhem a également du sens en tant qu’il étudi</w:t>
      </w:r>
      <w:r w:rsidR="00BB1570">
        <w:rPr>
          <w:rFonts w:ascii="Arial" w:hAnsi="Arial" w:cs="Arial"/>
        </w:rPr>
        <w:t>e</w:t>
      </w:r>
      <w:r>
        <w:rPr>
          <w:rFonts w:ascii="Arial" w:hAnsi="Arial" w:cs="Arial"/>
        </w:rPr>
        <w:t xml:space="preserve"> la médecine et explor</w:t>
      </w:r>
      <w:r w:rsidR="00BB1570">
        <w:rPr>
          <w:rFonts w:ascii="Arial" w:hAnsi="Arial" w:cs="Arial"/>
        </w:rPr>
        <w:t>e</w:t>
      </w:r>
      <w:r>
        <w:rPr>
          <w:rFonts w:ascii="Arial" w:hAnsi="Arial" w:cs="Arial"/>
        </w:rPr>
        <w:t xml:space="preserve"> l’expérience de la maladie (4.2). La vie nous met constamment à l’épreuve. La maladie est ce que rencontre nécessairement le vivant, mais aussi la mort. La vie est</w:t>
      </w:r>
      <w:r w:rsidR="00B61A31">
        <w:rPr>
          <w:rFonts w:ascii="Arial" w:hAnsi="Arial" w:cs="Arial"/>
        </w:rPr>
        <w:t>,</w:t>
      </w:r>
      <w:r>
        <w:rPr>
          <w:rFonts w:ascii="Arial" w:hAnsi="Arial" w:cs="Arial"/>
        </w:rPr>
        <w:t xml:space="preserve"> comme le dit Bichat</w:t>
      </w:r>
      <w:r w:rsidR="00B61A31">
        <w:rPr>
          <w:rFonts w:ascii="Arial" w:hAnsi="Arial" w:cs="Arial"/>
        </w:rPr>
        <w:t>,</w:t>
      </w:r>
      <w:r>
        <w:rPr>
          <w:rFonts w:ascii="Arial" w:hAnsi="Arial" w:cs="Arial"/>
        </w:rPr>
        <w:t xml:space="preserve"> ce qui résiste à la mort. Au lieu de séparer le normal et le pathologique comme deux états opposés, </w:t>
      </w:r>
      <w:r w:rsidR="00B61A31">
        <w:rPr>
          <w:rFonts w:ascii="Arial" w:hAnsi="Arial" w:cs="Arial"/>
        </w:rPr>
        <w:t>Canguilhem</w:t>
      </w:r>
      <w:r>
        <w:rPr>
          <w:rFonts w:ascii="Arial" w:hAnsi="Arial" w:cs="Arial"/>
        </w:rPr>
        <w:t xml:space="preserve"> les considère en continuité et en polarité relative constante. </w:t>
      </w:r>
      <w:r w:rsidR="00BB1570">
        <w:rPr>
          <w:rFonts w:ascii="Arial" w:hAnsi="Arial" w:cs="Arial"/>
        </w:rPr>
        <w:t>Normal et pathologique</w:t>
      </w:r>
      <w:r>
        <w:rPr>
          <w:rFonts w:ascii="Arial" w:hAnsi="Arial" w:cs="Arial"/>
        </w:rPr>
        <w:t xml:space="preserve"> polarisent le champ de la vie. Le retour à la normale n’est </w:t>
      </w:r>
      <w:r w:rsidR="00BB1570">
        <w:rPr>
          <w:rFonts w:ascii="Arial" w:hAnsi="Arial" w:cs="Arial"/>
        </w:rPr>
        <w:t>jamais</w:t>
      </w:r>
      <w:r>
        <w:rPr>
          <w:rFonts w:ascii="Arial" w:hAnsi="Arial" w:cs="Arial"/>
        </w:rPr>
        <w:t xml:space="preserve"> un retour à la situation </w:t>
      </w:r>
      <w:r w:rsidR="00BB1570" w:rsidRPr="00BB1570">
        <w:rPr>
          <w:rFonts w:ascii="Arial" w:hAnsi="Arial" w:cs="Arial"/>
          <w:i/>
          <w:iCs/>
        </w:rPr>
        <w:t>quo ante</w:t>
      </w:r>
      <w:r w:rsidR="00BB1570">
        <w:rPr>
          <w:rFonts w:ascii="Arial" w:hAnsi="Arial" w:cs="Arial"/>
        </w:rPr>
        <w:t>,</w:t>
      </w:r>
      <w:r>
        <w:rPr>
          <w:rFonts w:ascii="Arial" w:hAnsi="Arial" w:cs="Arial"/>
        </w:rPr>
        <w:t xml:space="preserve"> </w:t>
      </w:r>
      <w:r w:rsidR="00BB1570">
        <w:rPr>
          <w:rFonts w:ascii="Arial" w:hAnsi="Arial" w:cs="Arial"/>
        </w:rPr>
        <w:t>a</w:t>
      </w:r>
      <w:r>
        <w:rPr>
          <w:rFonts w:ascii="Arial" w:hAnsi="Arial" w:cs="Arial"/>
        </w:rPr>
        <w:t>u temps précédent la pathologie. Il a fallu</w:t>
      </w:r>
      <w:r w:rsidR="00671D92">
        <w:rPr>
          <w:rFonts w:ascii="Arial" w:hAnsi="Arial" w:cs="Arial"/>
        </w:rPr>
        <w:t xml:space="preserve"> en effet</w:t>
      </w:r>
      <w:r w:rsidR="00B61A31">
        <w:rPr>
          <w:rFonts w:ascii="Arial" w:hAnsi="Arial" w:cs="Arial"/>
        </w:rPr>
        <w:t>,</w:t>
      </w:r>
      <w:r>
        <w:rPr>
          <w:rFonts w:ascii="Arial" w:hAnsi="Arial" w:cs="Arial"/>
        </w:rPr>
        <w:t xml:space="preserve"> étant malade</w:t>
      </w:r>
      <w:r w:rsidR="00B61A31">
        <w:rPr>
          <w:rFonts w:ascii="Arial" w:hAnsi="Arial" w:cs="Arial"/>
        </w:rPr>
        <w:t>,</w:t>
      </w:r>
      <w:r>
        <w:rPr>
          <w:rFonts w:ascii="Arial" w:hAnsi="Arial" w:cs="Arial"/>
        </w:rPr>
        <w:t xml:space="preserve"> </w:t>
      </w:r>
      <w:r w:rsidR="00BB1570">
        <w:rPr>
          <w:rFonts w:ascii="Arial" w:hAnsi="Arial" w:cs="Arial"/>
        </w:rPr>
        <w:t>se montrer</w:t>
      </w:r>
      <w:r>
        <w:rPr>
          <w:rFonts w:ascii="Arial" w:hAnsi="Arial" w:cs="Arial"/>
        </w:rPr>
        <w:t xml:space="preserve"> inventif, </w:t>
      </w:r>
      <w:r w:rsidR="00B61A31">
        <w:rPr>
          <w:rFonts w:ascii="Arial" w:hAnsi="Arial" w:cs="Arial"/>
        </w:rPr>
        <w:t xml:space="preserve">savoir </w:t>
      </w:r>
      <w:r>
        <w:rPr>
          <w:rFonts w:ascii="Arial" w:hAnsi="Arial" w:cs="Arial"/>
        </w:rPr>
        <w:t>raconter son histoire, faire le récit de ses symptômes, donner du sens à la maladie pour l’assimiler dans son parcours</w:t>
      </w:r>
      <w:r w:rsidR="00B61A31">
        <w:rPr>
          <w:rFonts w:ascii="Arial" w:hAnsi="Arial" w:cs="Arial"/>
        </w:rPr>
        <w:t xml:space="preserve"> de vie</w:t>
      </w:r>
      <w:r w:rsidR="00BB1570">
        <w:rPr>
          <w:rFonts w:ascii="Arial" w:hAnsi="Arial" w:cs="Arial"/>
        </w:rPr>
        <w:t xml:space="preserve">. Il a fallu </w:t>
      </w:r>
      <w:r w:rsidR="00B61A31">
        <w:rPr>
          <w:rFonts w:ascii="Arial" w:hAnsi="Arial" w:cs="Arial"/>
        </w:rPr>
        <w:t>en un mot se montrer</w:t>
      </w:r>
      <w:r>
        <w:rPr>
          <w:rFonts w:ascii="Arial" w:hAnsi="Arial" w:cs="Arial"/>
        </w:rPr>
        <w:t xml:space="preserve"> normatif</w:t>
      </w:r>
      <w:r w:rsidR="00BB1570">
        <w:rPr>
          <w:rFonts w:ascii="Arial" w:hAnsi="Arial" w:cs="Arial"/>
        </w:rPr>
        <w:t>,</w:t>
      </w:r>
      <w:r>
        <w:rPr>
          <w:rFonts w:ascii="Arial" w:hAnsi="Arial" w:cs="Arial"/>
        </w:rPr>
        <w:t xml:space="preserve"> au sens où il a </w:t>
      </w:r>
      <w:r w:rsidR="00BB1570">
        <w:rPr>
          <w:rFonts w:ascii="Arial" w:hAnsi="Arial" w:cs="Arial"/>
        </w:rPr>
        <w:t>été indispensable</w:t>
      </w:r>
      <w:r>
        <w:rPr>
          <w:rFonts w:ascii="Arial" w:hAnsi="Arial" w:cs="Arial"/>
        </w:rPr>
        <w:t xml:space="preserve"> </w:t>
      </w:r>
      <w:r w:rsidR="00BB1570">
        <w:rPr>
          <w:rFonts w:ascii="Arial" w:hAnsi="Arial" w:cs="Arial"/>
        </w:rPr>
        <w:t>d’</w:t>
      </w:r>
      <w:r>
        <w:rPr>
          <w:rFonts w:ascii="Arial" w:hAnsi="Arial" w:cs="Arial"/>
        </w:rPr>
        <w:t xml:space="preserve">inventer de nouvelles manières de vivre. </w:t>
      </w:r>
    </w:p>
    <w:p w14:paraId="3C1B3D81" w14:textId="1DDD6113" w:rsidR="00F8271D" w:rsidRDefault="00F8271D" w:rsidP="00F8271D">
      <w:pPr>
        <w:ind w:firstLine="360"/>
        <w:jc w:val="both"/>
        <w:rPr>
          <w:rFonts w:ascii="Arial" w:hAnsi="Arial" w:cs="Arial"/>
        </w:rPr>
      </w:pPr>
      <w:r>
        <w:rPr>
          <w:rFonts w:ascii="Arial" w:hAnsi="Arial" w:cs="Arial"/>
        </w:rPr>
        <w:t xml:space="preserve">À la limite du processus, </w:t>
      </w:r>
      <w:r w:rsidR="00BB1570">
        <w:rPr>
          <w:rFonts w:ascii="Arial" w:hAnsi="Arial" w:cs="Arial"/>
        </w:rPr>
        <w:t>se tient</w:t>
      </w:r>
      <w:r>
        <w:rPr>
          <w:rFonts w:ascii="Arial" w:hAnsi="Arial" w:cs="Arial"/>
        </w:rPr>
        <w:t xml:space="preserve"> le monstre, </w:t>
      </w:r>
      <w:r w:rsidR="00BB1570">
        <w:rPr>
          <w:rFonts w:ascii="Arial" w:hAnsi="Arial" w:cs="Arial"/>
        </w:rPr>
        <w:t>c</w:t>
      </w:r>
      <w:r>
        <w:rPr>
          <w:rFonts w:ascii="Arial" w:hAnsi="Arial" w:cs="Arial"/>
        </w:rPr>
        <w:t>e</w:t>
      </w:r>
      <w:r w:rsidR="00BB1570">
        <w:rPr>
          <w:rFonts w:ascii="Arial" w:hAnsi="Arial" w:cs="Arial"/>
        </w:rPr>
        <w:t>t être</w:t>
      </w:r>
      <w:r>
        <w:rPr>
          <w:rFonts w:ascii="Arial" w:hAnsi="Arial" w:cs="Arial"/>
        </w:rPr>
        <w:t xml:space="preserve"> vivant qui</w:t>
      </w:r>
      <w:r w:rsidR="00BB1570">
        <w:rPr>
          <w:rFonts w:ascii="Arial" w:hAnsi="Arial" w:cs="Arial"/>
        </w:rPr>
        <w:t>,</w:t>
      </w:r>
      <w:r>
        <w:rPr>
          <w:rFonts w:ascii="Arial" w:hAnsi="Arial" w:cs="Arial"/>
        </w:rPr>
        <w:t xml:space="preserve"> à un stade de différenciation de son développement, n’a pas réussi à suivre le cheminement ordinaire de la métamorphose qu’est la vie. Mais le monstre est encore une forme de vie</w:t>
      </w:r>
      <w:r w:rsidR="00671D92">
        <w:rPr>
          <w:rFonts w:ascii="Arial" w:hAnsi="Arial" w:cs="Arial"/>
        </w:rPr>
        <w:t> malgré tout !</w:t>
      </w:r>
      <w:r>
        <w:rPr>
          <w:rFonts w:ascii="Arial" w:hAnsi="Arial" w:cs="Arial"/>
        </w:rPr>
        <w:t xml:space="preserve">  </w:t>
      </w:r>
      <w:r w:rsidRPr="007337E6">
        <w:rPr>
          <w:rFonts w:ascii="Arial" w:hAnsi="Arial" w:cs="Arial"/>
        </w:rPr>
        <w:t xml:space="preserve"> </w:t>
      </w:r>
    </w:p>
    <w:p w14:paraId="7C136317" w14:textId="36DF87C9" w:rsidR="00F8271D" w:rsidRDefault="00F8271D" w:rsidP="00F8271D">
      <w:pPr>
        <w:ind w:firstLine="360"/>
        <w:jc w:val="both"/>
        <w:rPr>
          <w:rFonts w:ascii="Arial" w:hAnsi="Arial" w:cs="Arial"/>
        </w:rPr>
      </w:pPr>
      <w:r>
        <w:rPr>
          <w:rFonts w:ascii="Arial" w:hAnsi="Arial" w:cs="Arial"/>
        </w:rPr>
        <w:t>Nous avons choisi dans la troisième partie de montre</w:t>
      </w:r>
      <w:r w:rsidR="003C6D8E">
        <w:rPr>
          <w:rFonts w:ascii="Arial" w:hAnsi="Arial" w:cs="Arial"/>
        </w:rPr>
        <w:t>r</w:t>
      </w:r>
      <w:r>
        <w:rPr>
          <w:rFonts w:ascii="Arial" w:hAnsi="Arial" w:cs="Arial"/>
        </w:rPr>
        <w:t xml:space="preserve"> que Canguilhem est soucieux de faire l’épistémologie de la biologie et de la médecine (4.3) en montrant à quel point elle a évolué vers des compréhensions de plus en plus riches de ce que signifie l’expérience de la nature. Dans cette histoire, il y a oscillation et complémentarité entre des manières empiriques de considérer la nature ou bien </w:t>
      </w:r>
      <w:r w:rsidR="00BC0541">
        <w:rPr>
          <w:rFonts w:ascii="Arial" w:hAnsi="Arial" w:cs="Arial"/>
        </w:rPr>
        <w:t xml:space="preserve">au contraire </w:t>
      </w:r>
      <w:r>
        <w:rPr>
          <w:rFonts w:ascii="Arial" w:hAnsi="Arial" w:cs="Arial"/>
        </w:rPr>
        <w:t>plus idéaliste, entre des manière objectives ou</w:t>
      </w:r>
      <w:r w:rsidR="00BC0541">
        <w:rPr>
          <w:rFonts w:ascii="Arial" w:hAnsi="Arial" w:cs="Arial"/>
        </w:rPr>
        <w:t xml:space="preserve"> au contraire plus</w:t>
      </w:r>
      <w:r>
        <w:rPr>
          <w:rFonts w:ascii="Arial" w:hAnsi="Arial" w:cs="Arial"/>
        </w:rPr>
        <w:t xml:space="preserve"> subjectives de procéder, entre des manières positivistes ou bien</w:t>
      </w:r>
      <w:r w:rsidR="00BC0541">
        <w:rPr>
          <w:rFonts w:ascii="Arial" w:hAnsi="Arial" w:cs="Arial"/>
        </w:rPr>
        <w:t xml:space="preserve"> au contraire</w:t>
      </w:r>
      <w:r>
        <w:rPr>
          <w:rFonts w:ascii="Arial" w:hAnsi="Arial" w:cs="Arial"/>
        </w:rPr>
        <w:t xml:space="preserve"> plus métaphysiques</w:t>
      </w:r>
      <w:r w:rsidR="00B61A31">
        <w:rPr>
          <w:rFonts w:ascii="Arial" w:hAnsi="Arial" w:cs="Arial"/>
        </w:rPr>
        <w:t>. Les sciences de la nature et du vivant ont oscillé</w:t>
      </w:r>
      <w:r>
        <w:rPr>
          <w:rFonts w:ascii="Arial" w:hAnsi="Arial" w:cs="Arial"/>
        </w:rPr>
        <w:t xml:space="preserve"> </w:t>
      </w:r>
      <w:r w:rsidR="00671D92">
        <w:rPr>
          <w:rFonts w:ascii="Arial" w:hAnsi="Arial" w:cs="Arial"/>
        </w:rPr>
        <w:t xml:space="preserve">en effet </w:t>
      </w:r>
      <w:r>
        <w:rPr>
          <w:rFonts w:ascii="Arial" w:hAnsi="Arial" w:cs="Arial"/>
        </w:rPr>
        <w:t xml:space="preserve">entre mécanisme et finalisme, entre neutralité et polarité. </w:t>
      </w:r>
      <w:r w:rsidR="00B61A31">
        <w:rPr>
          <w:rFonts w:ascii="Arial" w:hAnsi="Arial" w:cs="Arial"/>
        </w:rPr>
        <w:t xml:space="preserve">Or, </w:t>
      </w:r>
      <w:r>
        <w:rPr>
          <w:rFonts w:ascii="Arial" w:hAnsi="Arial" w:cs="Arial"/>
        </w:rPr>
        <w:t xml:space="preserve">Canguilhem articule ces deux pôles constamment au lieu de trancher </w:t>
      </w:r>
      <w:r w:rsidR="00BC0541">
        <w:rPr>
          <w:rFonts w:ascii="Arial" w:hAnsi="Arial" w:cs="Arial"/>
        </w:rPr>
        <w:t xml:space="preserve">le dilemme </w:t>
      </w:r>
      <w:r>
        <w:rPr>
          <w:rFonts w:ascii="Arial" w:hAnsi="Arial" w:cs="Arial"/>
        </w:rPr>
        <w:t>dans un seul sens. Sa lecture indique un chemin qui part de l’irrationalité d’approches fantaisistes</w:t>
      </w:r>
      <w:r w:rsidR="00B61A31">
        <w:rPr>
          <w:rFonts w:ascii="Arial" w:hAnsi="Arial" w:cs="Arial"/>
        </w:rPr>
        <w:t xml:space="preserve"> pour les réfuter</w:t>
      </w:r>
      <w:r>
        <w:rPr>
          <w:rFonts w:ascii="Arial" w:hAnsi="Arial" w:cs="Arial"/>
        </w:rPr>
        <w:t xml:space="preserve">, </w:t>
      </w:r>
      <w:r w:rsidR="00B61A31">
        <w:rPr>
          <w:rFonts w:ascii="Arial" w:hAnsi="Arial" w:cs="Arial"/>
        </w:rPr>
        <w:t>passe</w:t>
      </w:r>
      <w:r>
        <w:rPr>
          <w:rFonts w:ascii="Arial" w:hAnsi="Arial" w:cs="Arial"/>
        </w:rPr>
        <w:t xml:space="preserve"> </w:t>
      </w:r>
      <w:r w:rsidR="00B61A31">
        <w:rPr>
          <w:rFonts w:ascii="Arial" w:hAnsi="Arial" w:cs="Arial"/>
        </w:rPr>
        <w:t>par la quête héroïque positiviste</w:t>
      </w:r>
      <w:r>
        <w:rPr>
          <w:rFonts w:ascii="Arial" w:hAnsi="Arial" w:cs="Arial"/>
        </w:rPr>
        <w:t xml:space="preserve"> </w:t>
      </w:r>
      <w:r w:rsidR="00671D92">
        <w:rPr>
          <w:rFonts w:ascii="Arial" w:hAnsi="Arial" w:cs="Arial"/>
        </w:rPr>
        <w:t xml:space="preserve">de </w:t>
      </w:r>
      <w:r>
        <w:rPr>
          <w:rFonts w:ascii="Arial" w:hAnsi="Arial" w:cs="Arial"/>
        </w:rPr>
        <w:t xml:space="preserve">plus de rationalité et d’objectivité, puis </w:t>
      </w:r>
      <w:r w:rsidR="00B61A31">
        <w:rPr>
          <w:rFonts w:ascii="Arial" w:hAnsi="Arial" w:cs="Arial"/>
        </w:rPr>
        <w:t>admet pour finir</w:t>
      </w:r>
      <w:r>
        <w:rPr>
          <w:rFonts w:ascii="Arial" w:hAnsi="Arial" w:cs="Arial"/>
        </w:rPr>
        <w:t xml:space="preserve"> dans un</w:t>
      </w:r>
      <w:r w:rsidR="00BC0541">
        <w:rPr>
          <w:rFonts w:ascii="Arial" w:hAnsi="Arial" w:cs="Arial"/>
        </w:rPr>
        <w:t xml:space="preserve"> mouvement d’auto</w:t>
      </w:r>
      <w:r>
        <w:rPr>
          <w:rFonts w:ascii="Arial" w:hAnsi="Arial" w:cs="Arial"/>
        </w:rPr>
        <w:t>limitation de la rationalité des éléments irrationnels</w:t>
      </w:r>
      <w:r w:rsidR="00B61A31">
        <w:rPr>
          <w:rFonts w:ascii="Arial" w:hAnsi="Arial" w:cs="Arial"/>
        </w:rPr>
        <w:t xml:space="preserve"> dans le déploiement du vivant</w:t>
      </w:r>
      <w:r>
        <w:rPr>
          <w:rFonts w:ascii="Arial" w:hAnsi="Arial" w:cs="Arial"/>
        </w:rPr>
        <w:t xml:space="preserve">. </w:t>
      </w:r>
      <w:r w:rsidR="00671D92">
        <w:rPr>
          <w:rFonts w:ascii="Arial" w:hAnsi="Arial" w:cs="Arial"/>
        </w:rPr>
        <w:t>Mais c</w:t>
      </w:r>
      <w:r>
        <w:rPr>
          <w:rFonts w:ascii="Arial" w:hAnsi="Arial" w:cs="Arial"/>
        </w:rPr>
        <w:t>e n’est plus l’irrationalité de mythes autour du vivant</w:t>
      </w:r>
      <w:r w:rsidR="00B61A31">
        <w:rPr>
          <w:rFonts w:ascii="Arial" w:hAnsi="Arial" w:cs="Arial"/>
        </w:rPr>
        <w:t xml:space="preserve"> dont il est question au terme de ce parcours</w:t>
      </w:r>
      <w:r>
        <w:rPr>
          <w:rFonts w:ascii="Arial" w:hAnsi="Arial" w:cs="Arial"/>
        </w:rPr>
        <w:t>,</w:t>
      </w:r>
      <w:r w:rsidR="00B61A31">
        <w:rPr>
          <w:rFonts w:ascii="Arial" w:hAnsi="Arial" w:cs="Arial"/>
        </w:rPr>
        <w:t xml:space="preserve"> c’est</w:t>
      </w:r>
      <w:r>
        <w:rPr>
          <w:rFonts w:ascii="Arial" w:hAnsi="Arial" w:cs="Arial"/>
        </w:rPr>
        <w:t xml:space="preserve"> </w:t>
      </w:r>
      <w:r w:rsidR="00671D92">
        <w:rPr>
          <w:rFonts w:ascii="Arial" w:hAnsi="Arial" w:cs="Arial"/>
        </w:rPr>
        <w:t xml:space="preserve">de </w:t>
      </w:r>
      <w:r>
        <w:rPr>
          <w:rFonts w:ascii="Arial" w:hAnsi="Arial" w:cs="Arial"/>
        </w:rPr>
        <w:t>l’irrationalité d</w:t>
      </w:r>
      <w:r w:rsidR="00671D92">
        <w:rPr>
          <w:rFonts w:ascii="Arial" w:hAnsi="Arial" w:cs="Arial"/>
        </w:rPr>
        <w:t>u</w:t>
      </w:r>
      <w:r>
        <w:rPr>
          <w:rFonts w:ascii="Arial" w:hAnsi="Arial" w:cs="Arial"/>
        </w:rPr>
        <w:t xml:space="preserve"> processus de métamorphoses et de transformations, d’adaptation, de réajustements dont la linéarité fait défaut</w:t>
      </w:r>
      <w:r w:rsidR="00B61A31">
        <w:rPr>
          <w:rFonts w:ascii="Arial" w:hAnsi="Arial" w:cs="Arial"/>
        </w:rPr>
        <w:t xml:space="preserve"> qui est décrit par Canguilhem dans une forme de dépassement </w:t>
      </w:r>
      <w:r w:rsidR="008073C3">
        <w:rPr>
          <w:rFonts w:ascii="Arial" w:hAnsi="Arial" w:cs="Arial"/>
        </w:rPr>
        <w:t xml:space="preserve">intégratif </w:t>
      </w:r>
      <w:r w:rsidR="00B61A31">
        <w:rPr>
          <w:rFonts w:ascii="Arial" w:hAnsi="Arial" w:cs="Arial"/>
        </w:rPr>
        <w:t>du positivisme</w:t>
      </w:r>
      <w:r>
        <w:rPr>
          <w:rFonts w:ascii="Arial" w:hAnsi="Arial" w:cs="Arial"/>
        </w:rPr>
        <w:t xml:space="preserve">. On </w:t>
      </w:r>
      <w:r w:rsidR="008073C3">
        <w:rPr>
          <w:rFonts w:ascii="Arial" w:hAnsi="Arial" w:cs="Arial"/>
        </w:rPr>
        <w:t>passe</w:t>
      </w:r>
      <w:r>
        <w:rPr>
          <w:rFonts w:ascii="Arial" w:hAnsi="Arial" w:cs="Arial"/>
        </w:rPr>
        <w:t xml:space="preserve"> d</w:t>
      </w:r>
      <w:r w:rsidR="00B61A31">
        <w:rPr>
          <w:rFonts w:ascii="Arial" w:hAnsi="Arial" w:cs="Arial"/>
        </w:rPr>
        <w:t>’une conception de</w:t>
      </w:r>
      <w:r>
        <w:rPr>
          <w:rFonts w:ascii="Arial" w:hAnsi="Arial" w:cs="Arial"/>
        </w:rPr>
        <w:t xml:space="preserve"> la nature irrationnelle car magique et divine à </w:t>
      </w:r>
      <w:r w:rsidR="00B61A31">
        <w:rPr>
          <w:rFonts w:ascii="Arial" w:hAnsi="Arial" w:cs="Arial"/>
        </w:rPr>
        <w:t xml:space="preserve">une conception de </w:t>
      </w:r>
      <w:r>
        <w:rPr>
          <w:rFonts w:ascii="Arial" w:hAnsi="Arial" w:cs="Arial"/>
        </w:rPr>
        <w:t xml:space="preserve">la nature irrationnelle car évolutive et plastique. L’expérience calquée sur la physique et la biologie de Claude Bernard </w:t>
      </w:r>
      <w:r w:rsidR="00BC0541">
        <w:rPr>
          <w:rFonts w:ascii="Arial" w:hAnsi="Arial" w:cs="Arial"/>
        </w:rPr>
        <w:t>se trouve infléchie et</w:t>
      </w:r>
      <w:r>
        <w:rPr>
          <w:rFonts w:ascii="Arial" w:hAnsi="Arial" w:cs="Arial"/>
        </w:rPr>
        <w:t xml:space="preserve"> complétée par l’expérience morphologique et phénoménologique de Kurt Goldstein. Psychologie et herméneutique vont venir prolonger l</w:t>
      </w:r>
      <w:r w:rsidR="00BC0541">
        <w:rPr>
          <w:rFonts w:ascii="Arial" w:hAnsi="Arial" w:cs="Arial"/>
        </w:rPr>
        <w:t>a mesure des</w:t>
      </w:r>
      <w:r>
        <w:rPr>
          <w:rFonts w:ascii="Arial" w:hAnsi="Arial" w:cs="Arial"/>
        </w:rPr>
        <w:t xml:space="preserve"> faits quantitativ</w:t>
      </w:r>
      <w:r w:rsidR="00BC0541">
        <w:rPr>
          <w:rFonts w:ascii="Arial" w:hAnsi="Arial" w:cs="Arial"/>
        </w:rPr>
        <w:t>e</w:t>
      </w:r>
      <w:r>
        <w:rPr>
          <w:rFonts w:ascii="Arial" w:hAnsi="Arial" w:cs="Arial"/>
        </w:rPr>
        <w:t xml:space="preserve"> au laboratoire. La nature s’expérimente </w:t>
      </w:r>
      <w:r w:rsidR="00B61A31">
        <w:rPr>
          <w:rFonts w:ascii="Arial" w:hAnsi="Arial" w:cs="Arial"/>
        </w:rPr>
        <w:t xml:space="preserve">certes en un sens </w:t>
      </w:r>
      <w:r>
        <w:rPr>
          <w:rFonts w:ascii="Arial" w:hAnsi="Arial" w:cs="Arial"/>
        </w:rPr>
        <w:t xml:space="preserve">au laboratoire, mais </w:t>
      </w:r>
      <w:r w:rsidR="00B61A31">
        <w:rPr>
          <w:rFonts w:ascii="Arial" w:hAnsi="Arial" w:cs="Arial"/>
        </w:rPr>
        <w:t xml:space="preserve">elle </w:t>
      </w:r>
      <w:r w:rsidR="00BC0541">
        <w:rPr>
          <w:rFonts w:ascii="Arial" w:hAnsi="Arial" w:cs="Arial"/>
        </w:rPr>
        <w:t xml:space="preserve">se comprend </w:t>
      </w:r>
      <w:r>
        <w:rPr>
          <w:rFonts w:ascii="Arial" w:hAnsi="Arial" w:cs="Arial"/>
        </w:rPr>
        <w:t xml:space="preserve">aussi </w:t>
      </w:r>
      <w:r w:rsidR="00B61A31">
        <w:rPr>
          <w:rFonts w:ascii="Arial" w:hAnsi="Arial" w:cs="Arial"/>
        </w:rPr>
        <w:t xml:space="preserve">et surtout en un sens plus profond </w:t>
      </w:r>
      <w:r>
        <w:rPr>
          <w:rFonts w:ascii="Arial" w:hAnsi="Arial" w:cs="Arial"/>
        </w:rPr>
        <w:t>à l’hôpital.</w:t>
      </w:r>
    </w:p>
    <w:p w14:paraId="2607F7E2" w14:textId="53B26B3D" w:rsidR="00BC0541" w:rsidRDefault="00F8271D" w:rsidP="00F8271D">
      <w:pPr>
        <w:ind w:firstLine="360"/>
        <w:jc w:val="both"/>
        <w:rPr>
          <w:rFonts w:ascii="Arial" w:hAnsi="Arial" w:cs="Arial"/>
        </w:rPr>
      </w:pPr>
      <w:r>
        <w:rPr>
          <w:rFonts w:ascii="Arial" w:hAnsi="Arial" w:cs="Arial"/>
        </w:rPr>
        <w:t xml:space="preserve">Ce sera l’objet de notre point suivant (4.4), qui abordera la question de la clinique et de la thérapeutique sous l’angle du soin. Expérimenter la nature, c’est faire attention à la fragilité de chaque être, humain, animal ou même plante ou environnement. Le </w:t>
      </w:r>
      <w:r w:rsidR="00155019">
        <w:rPr>
          <w:rFonts w:ascii="Arial" w:hAnsi="Arial" w:cs="Arial"/>
        </w:rPr>
        <w:t>« </w:t>
      </w:r>
      <w:r w:rsidRPr="005C0701">
        <w:rPr>
          <w:rFonts w:ascii="Arial" w:hAnsi="Arial" w:cs="Arial"/>
          <w:i/>
          <w:iCs/>
        </w:rPr>
        <w:t>care</w:t>
      </w:r>
      <w:r w:rsidR="00155019" w:rsidRPr="00155019">
        <w:rPr>
          <w:rFonts w:ascii="Arial" w:hAnsi="Arial" w:cs="Arial"/>
        </w:rPr>
        <w:t> »</w:t>
      </w:r>
      <w:r>
        <w:rPr>
          <w:rFonts w:ascii="Arial" w:hAnsi="Arial" w:cs="Arial"/>
        </w:rPr>
        <w:t xml:space="preserve">, c’est une éthique </w:t>
      </w:r>
      <w:r>
        <w:rPr>
          <w:rFonts w:ascii="Arial" w:hAnsi="Arial" w:cs="Arial"/>
        </w:rPr>
        <w:lastRenderedPageBreak/>
        <w:t xml:space="preserve">centrée sur l’acceptation de l’altérité. On cherche les besoins d’autrui et ce que l’on peut faire pour y remédier. </w:t>
      </w:r>
      <w:r w:rsidR="00155019">
        <w:rPr>
          <w:rFonts w:ascii="Arial" w:hAnsi="Arial" w:cs="Arial"/>
        </w:rPr>
        <w:t xml:space="preserve">On a souci de lui, on éprouve de l’empathie, </w:t>
      </w:r>
      <w:r w:rsidR="006A52BC">
        <w:rPr>
          <w:rFonts w:ascii="Arial" w:hAnsi="Arial" w:cs="Arial"/>
        </w:rPr>
        <w:t xml:space="preserve">on a </w:t>
      </w:r>
      <w:r w:rsidR="00155019">
        <w:rPr>
          <w:rFonts w:ascii="Arial" w:hAnsi="Arial" w:cs="Arial"/>
        </w:rPr>
        <w:t xml:space="preserve">de la sollicitude envers autrui. </w:t>
      </w:r>
      <w:r>
        <w:rPr>
          <w:rFonts w:ascii="Arial" w:hAnsi="Arial" w:cs="Arial"/>
        </w:rPr>
        <w:t>Le médecin est médiateur, selon son étymologie</w:t>
      </w:r>
      <w:r w:rsidR="00BC0541">
        <w:rPr>
          <w:rFonts w:ascii="Arial" w:hAnsi="Arial" w:cs="Arial"/>
        </w:rPr>
        <w:t xml:space="preserve"> même (</w:t>
      </w:r>
      <w:r w:rsidR="00BC0541" w:rsidRPr="00BC0541">
        <w:rPr>
          <w:rFonts w:ascii="Arial" w:hAnsi="Arial" w:cs="Arial"/>
          <w:i/>
          <w:iCs/>
        </w:rPr>
        <w:t>media</w:t>
      </w:r>
      <w:r w:rsidR="00BC0541">
        <w:rPr>
          <w:rFonts w:ascii="Arial" w:hAnsi="Arial" w:cs="Arial"/>
        </w:rPr>
        <w:t xml:space="preserve"> = intermédiaire)</w:t>
      </w:r>
      <w:r>
        <w:rPr>
          <w:rFonts w:ascii="Arial" w:hAnsi="Arial" w:cs="Arial"/>
        </w:rPr>
        <w:t xml:space="preserve">. Il est un intermédiaire. Le vivant apparaît comme ce qui souffre, ce qui a à être protégé. C’est l’expérience de la fragilité et de la finitude. Soigner, ce n’est pas seulement trouver le bon diagnostic, administrer les bonnes doses du bon médicament, opérer, réparer, c’est aussi écouter et </w:t>
      </w:r>
      <w:r w:rsidR="006A52BC">
        <w:rPr>
          <w:rFonts w:ascii="Arial" w:hAnsi="Arial" w:cs="Arial"/>
        </w:rPr>
        <w:t>tisser</w:t>
      </w:r>
      <w:r>
        <w:rPr>
          <w:rFonts w:ascii="Arial" w:hAnsi="Arial" w:cs="Arial"/>
        </w:rPr>
        <w:t xml:space="preserve"> des liens intersubjectifs de confiance entre des individus qui </w:t>
      </w:r>
      <w:r w:rsidR="00BC0541">
        <w:rPr>
          <w:rFonts w:ascii="Arial" w:hAnsi="Arial" w:cs="Arial"/>
        </w:rPr>
        <w:t>présentent</w:t>
      </w:r>
      <w:r>
        <w:rPr>
          <w:rFonts w:ascii="Arial" w:hAnsi="Arial" w:cs="Arial"/>
        </w:rPr>
        <w:t xml:space="preserve"> entre eux </w:t>
      </w:r>
      <w:r w:rsidR="00BC0541">
        <w:rPr>
          <w:rFonts w:ascii="Arial" w:hAnsi="Arial" w:cs="Arial"/>
        </w:rPr>
        <w:t>des</w:t>
      </w:r>
      <w:r>
        <w:rPr>
          <w:rFonts w:ascii="Arial" w:hAnsi="Arial" w:cs="Arial"/>
        </w:rPr>
        <w:t xml:space="preserve"> effet</w:t>
      </w:r>
      <w:r w:rsidR="00BC0541">
        <w:rPr>
          <w:rFonts w:ascii="Arial" w:hAnsi="Arial" w:cs="Arial"/>
        </w:rPr>
        <w:t>s</w:t>
      </w:r>
      <w:r>
        <w:rPr>
          <w:rFonts w:ascii="Arial" w:hAnsi="Arial" w:cs="Arial"/>
        </w:rPr>
        <w:t xml:space="preserve"> de miroir. L’un se projette dans la vie de l’autre et réciproquement. Il y a dialogue constructif o</w:t>
      </w:r>
      <w:r w:rsidR="00E30CD0">
        <w:rPr>
          <w:rFonts w:ascii="Arial" w:hAnsi="Arial" w:cs="Arial"/>
        </w:rPr>
        <w:t>ù</w:t>
      </w:r>
      <w:r>
        <w:rPr>
          <w:rFonts w:ascii="Arial" w:hAnsi="Arial" w:cs="Arial"/>
        </w:rPr>
        <w:t xml:space="preserve"> chacun apprend de l’autre. Il y a certes asymétrie dans la relation, car le médecin est savant et le patient semble</w:t>
      </w:r>
      <w:r w:rsidR="00BC0541">
        <w:rPr>
          <w:rFonts w:ascii="Arial" w:hAnsi="Arial" w:cs="Arial"/>
        </w:rPr>
        <w:t xml:space="preserve"> </w:t>
      </w:r>
      <w:r w:rsidR="00BC0541" w:rsidRPr="00BC0541">
        <w:rPr>
          <w:rFonts w:ascii="Arial" w:hAnsi="Arial" w:cs="Arial"/>
          <w:i/>
          <w:iCs/>
        </w:rPr>
        <w:t>a priori</w:t>
      </w:r>
      <w:r>
        <w:rPr>
          <w:rFonts w:ascii="Arial" w:hAnsi="Arial" w:cs="Arial"/>
        </w:rPr>
        <w:t xml:space="preserve"> ne rien savoir</w:t>
      </w:r>
      <w:r w:rsidR="00BC0541">
        <w:rPr>
          <w:rFonts w:ascii="Arial" w:hAnsi="Arial" w:cs="Arial"/>
        </w:rPr>
        <w:t>. M</w:t>
      </w:r>
      <w:r>
        <w:rPr>
          <w:rFonts w:ascii="Arial" w:hAnsi="Arial" w:cs="Arial"/>
        </w:rPr>
        <w:t xml:space="preserve">ais en réalité, </w:t>
      </w:r>
      <w:r w:rsidR="00BC0541">
        <w:rPr>
          <w:rFonts w:ascii="Arial" w:hAnsi="Arial" w:cs="Arial"/>
        </w:rPr>
        <w:t>le patient</w:t>
      </w:r>
      <w:r>
        <w:rPr>
          <w:rFonts w:ascii="Arial" w:hAnsi="Arial" w:cs="Arial"/>
        </w:rPr>
        <w:t xml:space="preserve"> a des connaissances aussi, même s’il n’a pas les termes techniques</w:t>
      </w:r>
      <w:r w:rsidR="00BC0541">
        <w:rPr>
          <w:rFonts w:ascii="Arial" w:hAnsi="Arial" w:cs="Arial"/>
        </w:rPr>
        <w:t xml:space="preserve"> savants</w:t>
      </w:r>
      <w:r>
        <w:rPr>
          <w:rFonts w:ascii="Arial" w:hAnsi="Arial" w:cs="Arial"/>
        </w:rPr>
        <w:t xml:space="preserve"> pour le dire, car il expérimente la maladie en première personne</w:t>
      </w:r>
      <w:r w:rsidR="006A52BC">
        <w:rPr>
          <w:rFonts w:ascii="Arial" w:hAnsi="Arial" w:cs="Arial"/>
        </w:rPr>
        <w:t>,</w:t>
      </w:r>
      <w:r>
        <w:rPr>
          <w:rFonts w:ascii="Arial" w:hAnsi="Arial" w:cs="Arial"/>
        </w:rPr>
        <w:t xml:space="preserve"> d’une manière unique et propre à lui seul, sans reproductibilité de sa situation. </w:t>
      </w:r>
      <w:r w:rsidR="00BC0541">
        <w:rPr>
          <w:rFonts w:ascii="Arial" w:hAnsi="Arial" w:cs="Arial"/>
        </w:rPr>
        <w:t>En le soignant, l</w:t>
      </w:r>
      <w:r>
        <w:rPr>
          <w:rFonts w:ascii="Arial" w:hAnsi="Arial" w:cs="Arial"/>
        </w:rPr>
        <w:t xml:space="preserve">e médecin en apprend indirectement </w:t>
      </w:r>
      <w:r w:rsidR="00BC0541">
        <w:rPr>
          <w:rFonts w:ascii="Arial" w:hAnsi="Arial" w:cs="Arial"/>
        </w:rPr>
        <w:t xml:space="preserve">aussi </w:t>
      </w:r>
      <w:r>
        <w:rPr>
          <w:rFonts w:ascii="Arial" w:hAnsi="Arial" w:cs="Arial"/>
        </w:rPr>
        <w:t>sur lui-même : sur ses propres craintes, ses dénis, ses refoulements</w:t>
      </w:r>
      <w:r w:rsidR="00BC0541">
        <w:rPr>
          <w:rFonts w:ascii="Arial" w:hAnsi="Arial" w:cs="Arial"/>
        </w:rPr>
        <w:t xml:space="preserve">. Ces </w:t>
      </w:r>
      <w:r w:rsidR="008073C3">
        <w:rPr>
          <w:rFonts w:ascii="Arial" w:hAnsi="Arial" w:cs="Arial"/>
        </w:rPr>
        <w:t>dénis</w:t>
      </w:r>
      <w:r>
        <w:rPr>
          <w:rFonts w:ascii="Arial" w:hAnsi="Arial" w:cs="Arial"/>
        </w:rPr>
        <w:t xml:space="preserve"> lui font parfois mettre abusivement entre parenthèses la subjectivité de son patient pour se protéger de ses propres démons. </w:t>
      </w:r>
    </w:p>
    <w:p w14:paraId="630E8333" w14:textId="52A4686F" w:rsidR="00BC0541" w:rsidRDefault="00F8271D" w:rsidP="00F8271D">
      <w:pPr>
        <w:ind w:firstLine="360"/>
        <w:jc w:val="both"/>
        <w:rPr>
          <w:rFonts w:ascii="Arial" w:hAnsi="Arial" w:cs="Arial"/>
        </w:rPr>
      </w:pPr>
      <w:r>
        <w:rPr>
          <w:rFonts w:ascii="Arial" w:hAnsi="Arial" w:cs="Arial"/>
        </w:rPr>
        <w:t xml:space="preserve">L’expérience de la nature est </w:t>
      </w:r>
      <w:r w:rsidR="008073C3">
        <w:rPr>
          <w:rFonts w:ascii="Arial" w:hAnsi="Arial" w:cs="Arial"/>
        </w:rPr>
        <w:t>fondamentalement l’</w:t>
      </w:r>
      <w:r>
        <w:rPr>
          <w:rFonts w:ascii="Arial" w:hAnsi="Arial" w:cs="Arial"/>
        </w:rPr>
        <w:t>expérience des limites</w:t>
      </w:r>
      <w:r w:rsidR="00BC0541">
        <w:rPr>
          <w:rFonts w:ascii="Arial" w:hAnsi="Arial" w:cs="Arial"/>
        </w:rPr>
        <w:t xml:space="preserve">. </w:t>
      </w:r>
      <w:r w:rsidR="006A52BC">
        <w:rPr>
          <w:rFonts w:ascii="Arial" w:hAnsi="Arial" w:cs="Arial"/>
        </w:rPr>
        <w:t>Des limites du vivant, des limites du rationalisme, des limites de la philosophie elle-même. L’objet qu’est la vie</w:t>
      </w:r>
      <w:r w:rsidR="00BC0541">
        <w:rPr>
          <w:rFonts w:ascii="Arial" w:hAnsi="Arial" w:cs="Arial"/>
        </w:rPr>
        <w:t xml:space="preserve"> nécessite de la </w:t>
      </w:r>
      <w:r>
        <w:rPr>
          <w:rFonts w:ascii="Arial" w:hAnsi="Arial" w:cs="Arial"/>
        </w:rPr>
        <w:t>bienveillance face à des individus qui doivent affronter</w:t>
      </w:r>
      <w:r w:rsidR="006A52BC">
        <w:rPr>
          <w:rFonts w:ascii="Arial" w:hAnsi="Arial" w:cs="Arial"/>
        </w:rPr>
        <w:t xml:space="preserve"> ces limites</w:t>
      </w:r>
      <w:r>
        <w:rPr>
          <w:rFonts w:ascii="Arial" w:hAnsi="Arial" w:cs="Arial"/>
        </w:rPr>
        <w:t xml:space="preserve"> comme ils </w:t>
      </w:r>
      <w:r w:rsidR="006A52BC">
        <w:rPr>
          <w:rFonts w:ascii="Arial" w:hAnsi="Arial" w:cs="Arial"/>
        </w:rPr>
        <w:t xml:space="preserve">le </w:t>
      </w:r>
      <w:r>
        <w:rPr>
          <w:rFonts w:ascii="Arial" w:hAnsi="Arial" w:cs="Arial"/>
        </w:rPr>
        <w:t xml:space="preserve">peuvent, avec leurs craintes, leurs terreurs, mais aussi </w:t>
      </w:r>
      <w:r w:rsidR="00BC0541">
        <w:rPr>
          <w:rFonts w:ascii="Arial" w:hAnsi="Arial" w:cs="Arial"/>
        </w:rPr>
        <w:t xml:space="preserve">toutes </w:t>
      </w:r>
      <w:r>
        <w:rPr>
          <w:rFonts w:ascii="Arial" w:hAnsi="Arial" w:cs="Arial"/>
        </w:rPr>
        <w:t>leur</w:t>
      </w:r>
      <w:r w:rsidR="00BC0541">
        <w:rPr>
          <w:rFonts w:ascii="Arial" w:hAnsi="Arial" w:cs="Arial"/>
        </w:rPr>
        <w:t>s</w:t>
      </w:r>
      <w:r>
        <w:rPr>
          <w:rFonts w:ascii="Arial" w:hAnsi="Arial" w:cs="Arial"/>
        </w:rPr>
        <w:t xml:space="preserve"> force</w:t>
      </w:r>
      <w:r w:rsidR="00BC0541">
        <w:rPr>
          <w:rFonts w:ascii="Arial" w:hAnsi="Arial" w:cs="Arial"/>
        </w:rPr>
        <w:t>s</w:t>
      </w:r>
      <w:r>
        <w:rPr>
          <w:rFonts w:ascii="Arial" w:hAnsi="Arial" w:cs="Arial"/>
        </w:rPr>
        <w:t xml:space="preserve">. Il y a donc du sublime </w:t>
      </w:r>
      <w:r w:rsidR="00BC0541">
        <w:rPr>
          <w:rFonts w:ascii="Arial" w:hAnsi="Arial" w:cs="Arial"/>
        </w:rPr>
        <w:t>dans l’affrontement de la maladie par un vivant. L’homme y apparaît plus que jamais comme u</w:t>
      </w:r>
      <w:r>
        <w:rPr>
          <w:rFonts w:ascii="Arial" w:hAnsi="Arial" w:cs="Arial"/>
        </w:rPr>
        <w:t>n roseau, le plus faible de la nature,</w:t>
      </w:r>
      <w:r w:rsidR="00BC0541">
        <w:rPr>
          <w:rFonts w:ascii="Arial" w:hAnsi="Arial" w:cs="Arial"/>
        </w:rPr>
        <w:t xml:space="preserve"> mais un roseau qui</w:t>
      </w:r>
      <w:r>
        <w:rPr>
          <w:rFonts w:ascii="Arial" w:hAnsi="Arial" w:cs="Arial"/>
        </w:rPr>
        <w:t xml:space="preserve"> résiste</w:t>
      </w:r>
      <w:r w:rsidR="00BC0541">
        <w:rPr>
          <w:rFonts w:ascii="Arial" w:hAnsi="Arial" w:cs="Arial"/>
        </w:rPr>
        <w:t>. E</w:t>
      </w:r>
      <w:r>
        <w:rPr>
          <w:rFonts w:ascii="Arial" w:hAnsi="Arial" w:cs="Arial"/>
        </w:rPr>
        <w:t xml:space="preserve">t c’est un roseau pensant, qui a conscience de sa mortalité. </w:t>
      </w:r>
    </w:p>
    <w:p w14:paraId="0ECD5269" w14:textId="52A2E83F" w:rsidR="00F8271D" w:rsidRDefault="00F8271D" w:rsidP="00F8271D">
      <w:pPr>
        <w:ind w:firstLine="360"/>
        <w:jc w:val="both"/>
        <w:rPr>
          <w:rFonts w:ascii="Arial" w:hAnsi="Arial" w:cs="Arial"/>
        </w:rPr>
      </w:pPr>
      <w:r>
        <w:rPr>
          <w:rFonts w:ascii="Arial" w:hAnsi="Arial" w:cs="Arial"/>
        </w:rPr>
        <w:t xml:space="preserve">La médecine </w:t>
      </w:r>
      <w:r w:rsidR="00BC0541">
        <w:rPr>
          <w:rFonts w:ascii="Arial" w:hAnsi="Arial" w:cs="Arial"/>
        </w:rPr>
        <w:t>ne se définit alors</w:t>
      </w:r>
      <w:r>
        <w:rPr>
          <w:rFonts w:ascii="Arial" w:hAnsi="Arial" w:cs="Arial"/>
        </w:rPr>
        <w:t xml:space="preserve"> </w:t>
      </w:r>
      <w:r w:rsidR="006A52BC">
        <w:rPr>
          <w:rFonts w:ascii="Arial" w:hAnsi="Arial" w:cs="Arial"/>
        </w:rPr>
        <w:t>davantage</w:t>
      </w:r>
      <w:r>
        <w:rPr>
          <w:rFonts w:ascii="Arial" w:hAnsi="Arial" w:cs="Arial"/>
        </w:rPr>
        <w:t xml:space="preserve"> comme un art et une technique que comme une science</w:t>
      </w:r>
      <w:r w:rsidR="006A52BC">
        <w:rPr>
          <w:rFonts w:ascii="Arial" w:hAnsi="Arial" w:cs="Arial"/>
        </w:rPr>
        <w:t xml:space="preserve">, mais </w:t>
      </w:r>
      <w:r>
        <w:rPr>
          <w:rFonts w:ascii="Arial" w:hAnsi="Arial" w:cs="Arial"/>
        </w:rPr>
        <w:t xml:space="preserve">c’est tout à son honneur, cela n’a pas à être déploré. C’est parce qu’elle ne peut, ne doit et ne pourra jamais être connaissance absolue, explication purement rationnelle, que la médecine est si extraordinaire, car elle est la science la plus humaine : non seulement elle a l’humain pour objet, </w:t>
      </w:r>
      <w:r w:rsidR="00BC0541">
        <w:rPr>
          <w:rFonts w:ascii="Arial" w:hAnsi="Arial" w:cs="Arial"/>
        </w:rPr>
        <w:t xml:space="preserve">ou plus exactement </w:t>
      </w:r>
      <w:r>
        <w:rPr>
          <w:rFonts w:ascii="Arial" w:hAnsi="Arial" w:cs="Arial"/>
        </w:rPr>
        <w:t>pour sujet, mais elle exhibe</w:t>
      </w:r>
      <w:r w:rsidR="00BC0541">
        <w:rPr>
          <w:rFonts w:ascii="Arial" w:hAnsi="Arial" w:cs="Arial"/>
        </w:rPr>
        <w:t xml:space="preserve"> aussi </w:t>
      </w:r>
      <w:r>
        <w:rPr>
          <w:rFonts w:ascii="Arial" w:hAnsi="Arial" w:cs="Arial"/>
        </w:rPr>
        <w:t xml:space="preserve">ce qu’est l’humain, à la fois faible et fort, adaptable, inventif, </w:t>
      </w:r>
      <w:r w:rsidR="00BC0541">
        <w:rPr>
          <w:rFonts w:ascii="Arial" w:hAnsi="Arial" w:cs="Arial"/>
        </w:rPr>
        <w:t xml:space="preserve">jusque </w:t>
      </w:r>
      <w:r>
        <w:rPr>
          <w:rFonts w:ascii="Arial" w:hAnsi="Arial" w:cs="Arial"/>
        </w:rPr>
        <w:t>dans les pires situations de l’existence.</w:t>
      </w:r>
      <w:r w:rsidR="00155019">
        <w:rPr>
          <w:rFonts w:ascii="Arial" w:hAnsi="Arial" w:cs="Arial"/>
        </w:rPr>
        <w:t xml:space="preserve"> L’expérience de la vie conduit de manière autoréflexive au souci de soi</w:t>
      </w:r>
      <w:r w:rsidR="00BC0541">
        <w:rPr>
          <w:rFonts w:ascii="Arial" w:hAnsi="Arial" w:cs="Arial"/>
        </w:rPr>
        <w:t>,</w:t>
      </w:r>
      <w:r w:rsidR="00155019">
        <w:rPr>
          <w:rFonts w:ascii="Arial" w:hAnsi="Arial" w:cs="Arial"/>
        </w:rPr>
        <w:t xml:space="preserve"> par le </w:t>
      </w:r>
      <w:r w:rsidR="00BC0541">
        <w:rPr>
          <w:rFonts w:ascii="Arial" w:hAnsi="Arial" w:cs="Arial"/>
        </w:rPr>
        <w:t xml:space="preserve">beau </w:t>
      </w:r>
      <w:r w:rsidR="00155019">
        <w:rPr>
          <w:rFonts w:ascii="Arial" w:hAnsi="Arial" w:cs="Arial"/>
        </w:rPr>
        <w:t xml:space="preserve">détour </w:t>
      </w:r>
      <w:r w:rsidR="00BC0541">
        <w:rPr>
          <w:rFonts w:ascii="Arial" w:hAnsi="Arial" w:cs="Arial"/>
        </w:rPr>
        <w:t>qu’est le</w:t>
      </w:r>
      <w:r w:rsidR="00155019">
        <w:rPr>
          <w:rFonts w:ascii="Arial" w:hAnsi="Arial" w:cs="Arial"/>
        </w:rPr>
        <w:t xml:space="preserve"> souci de l’autre. </w:t>
      </w:r>
      <w:r>
        <w:rPr>
          <w:rFonts w:ascii="Arial" w:hAnsi="Arial" w:cs="Arial"/>
        </w:rPr>
        <w:t xml:space="preserve"> </w:t>
      </w:r>
    </w:p>
    <w:p w14:paraId="58FA8CE3" w14:textId="20B3F278" w:rsidR="00F8271D" w:rsidRDefault="00F8271D" w:rsidP="00155019">
      <w:pPr>
        <w:ind w:firstLine="360"/>
        <w:jc w:val="both"/>
        <w:rPr>
          <w:rFonts w:ascii="Arial" w:hAnsi="Arial" w:cs="Arial"/>
        </w:rPr>
      </w:pPr>
      <w:r>
        <w:rPr>
          <w:rFonts w:ascii="Arial" w:hAnsi="Arial" w:cs="Arial"/>
        </w:rPr>
        <w:t xml:space="preserve">Enfin, nous terminerons cette approche thématique transversale par une réflexion sur l’éthique et la bioéthique, ainsi que sur la question plus générale du sens (4.5). Le symptôme fait signe, il est à lire, par le patient qui souffre, </w:t>
      </w:r>
      <w:r w:rsidR="008073C3">
        <w:rPr>
          <w:rFonts w:ascii="Arial" w:hAnsi="Arial" w:cs="Arial"/>
        </w:rPr>
        <w:t xml:space="preserve">mais aussi </w:t>
      </w:r>
      <w:r>
        <w:rPr>
          <w:rFonts w:ascii="Arial" w:hAnsi="Arial" w:cs="Arial"/>
        </w:rPr>
        <w:t xml:space="preserve">par le médecin qui en sait plus que lui en théorie et par </w:t>
      </w:r>
      <w:r w:rsidR="006A52BC">
        <w:rPr>
          <w:rFonts w:ascii="Arial" w:hAnsi="Arial" w:cs="Arial"/>
        </w:rPr>
        <w:t>l’</w:t>
      </w:r>
      <w:r>
        <w:rPr>
          <w:rFonts w:ascii="Arial" w:hAnsi="Arial" w:cs="Arial"/>
        </w:rPr>
        <w:t>expérience du soin. L’expérience de la nature est essentiellement interprétative. Il s’agit de savoir ce qui est latent, caché, ce qui vient</w:t>
      </w:r>
      <w:r w:rsidR="006A52BC">
        <w:rPr>
          <w:rFonts w:ascii="Arial" w:hAnsi="Arial" w:cs="Arial"/>
        </w:rPr>
        <w:t>. Il s’agit</w:t>
      </w:r>
      <w:r>
        <w:rPr>
          <w:rFonts w:ascii="Arial" w:hAnsi="Arial" w:cs="Arial"/>
        </w:rPr>
        <w:t xml:space="preserve"> d’anticiper, de poser un diagnostic concernant l’avenir, de tabler sur l’incertain. On fait des hypothèses, on les corrige. Mais il y a aussi quête de sens parce que l’identité est</w:t>
      </w:r>
      <w:r w:rsidR="006A52BC">
        <w:rPr>
          <w:rFonts w:ascii="Arial" w:hAnsi="Arial" w:cs="Arial"/>
        </w:rPr>
        <w:t>,</w:t>
      </w:r>
      <w:r>
        <w:rPr>
          <w:rFonts w:ascii="Arial" w:hAnsi="Arial" w:cs="Arial"/>
        </w:rPr>
        <w:t xml:space="preserve"> comme le dit Paul Ricoeur</w:t>
      </w:r>
      <w:r w:rsidR="006A52BC">
        <w:rPr>
          <w:rFonts w:ascii="Arial" w:hAnsi="Arial" w:cs="Arial"/>
        </w:rPr>
        <w:t>,</w:t>
      </w:r>
      <w:r>
        <w:rPr>
          <w:rFonts w:ascii="Arial" w:hAnsi="Arial" w:cs="Arial"/>
        </w:rPr>
        <w:t xml:space="preserve"> narrative. Le langage n’a de sens que parce qu’il y a un </w:t>
      </w:r>
      <w:r w:rsidR="00CA7E96">
        <w:rPr>
          <w:rFonts w:ascii="Arial" w:hAnsi="Arial" w:cs="Arial"/>
        </w:rPr>
        <w:t>« </w:t>
      </w:r>
      <w:r>
        <w:rPr>
          <w:rFonts w:ascii="Arial" w:hAnsi="Arial" w:cs="Arial"/>
        </w:rPr>
        <w:t>je</w:t>
      </w:r>
      <w:r w:rsidR="00CA7E96">
        <w:rPr>
          <w:rFonts w:ascii="Arial" w:hAnsi="Arial" w:cs="Arial"/>
        </w:rPr>
        <w:t> »</w:t>
      </w:r>
      <w:r>
        <w:rPr>
          <w:rFonts w:ascii="Arial" w:hAnsi="Arial" w:cs="Arial"/>
        </w:rPr>
        <w:t xml:space="preserve"> qui </w:t>
      </w:r>
      <w:r w:rsidR="006A52BC">
        <w:rPr>
          <w:rFonts w:ascii="Arial" w:hAnsi="Arial" w:cs="Arial"/>
        </w:rPr>
        <w:t>s’adresse</w:t>
      </w:r>
      <w:r>
        <w:rPr>
          <w:rFonts w:ascii="Arial" w:hAnsi="Arial" w:cs="Arial"/>
        </w:rPr>
        <w:t xml:space="preserve"> à un </w:t>
      </w:r>
      <w:r w:rsidR="00CA7E96">
        <w:rPr>
          <w:rFonts w:ascii="Arial" w:hAnsi="Arial" w:cs="Arial"/>
        </w:rPr>
        <w:t>« </w:t>
      </w:r>
      <w:r>
        <w:rPr>
          <w:rFonts w:ascii="Arial" w:hAnsi="Arial" w:cs="Arial"/>
        </w:rPr>
        <w:t>tu</w:t>
      </w:r>
      <w:r w:rsidR="00CA7E96">
        <w:rPr>
          <w:rFonts w:ascii="Arial" w:hAnsi="Arial" w:cs="Arial"/>
        </w:rPr>
        <w:t> »</w:t>
      </w:r>
      <w:r>
        <w:rPr>
          <w:rFonts w:ascii="Arial" w:hAnsi="Arial" w:cs="Arial"/>
        </w:rPr>
        <w:t xml:space="preserve"> qui l’écoute et qui lui fait la réplique</w:t>
      </w:r>
      <w:r w:rsidR="008073C3">
        <w:rPr>
          <w:rFonts w:ascii="Arial" w:hAnsi="Arial" w:cs="Arial"/>
        </w:rPr>
        <w:t>,</w:t>
      </w:r>
      <w:r>
        <w:rPr>
          <w:rFonts w:ascii="Arial" w:hAnsi="Arial" w:cs="Arial"/>
        </w:rPr>
        <w:t xml:space="preserve"> dit </w:t>
      </w:r>
      <w:r w:rsidR="008073C3">
        <w:rPr>
          <w:rFonts w:ascii="Arial" w:hAnsi="Arial" w:cs="Arial"/>
        </w:rPr>
        <w:t xml:space="preserve">si justement le théoricien du langage </w:t>
      </w:r>
      <w:r w:rsidR="006A52BC">
        <w:rPr>
          <w:rFonts w:ascii="Arial" w:hAnsi="Arial" w:cs="Arial"/>
        </w:rPr>
        <w:t xml:space="preserve">Wilhelm von </w:t>
      </w:r>
      <w:r>
        <w:rPr>
          <w:rFonts w:ascii="Arial" w:hAnsi="Arial" w:cs="Arial"/>
        </w:rPr>
        <w:t xml:space="preserve">Humboldt. Il y a parole, dans sa dimension dialogique. Mais il a aussi récit de soi, récit de vie, </w:t>
      </w:r>
      <w:r w:rsidR="00BC0541">
        <w:rPr>
          <w:rFonts w:ascii="Arial" w:hAnsi="Arial" w:cs="Arial"/>
        </w:rPr>
        <w:t>qui</w:t>
      </w:r>
      <w:r>
        <w:rPr>
          <w:rFonts w:ascii="Arial" w:hAnsi="Arial" w:cs="Arial"/>
        </w:rPr>
        <w:t xml:space="preserve"> donne sens même aux épisodes les plus monstrueux de sa </w:t>
      </w:r>
      <w:r w:rsidR="00BC0541">
        <w:rPr>
          <w:rFonts w:ascii="Arial" w:hAnsi="Arial" w:cs="Arial"/>
        </w:rPr>
        <w:t xml:space="preserve">propre </w:t>
      </w:r>
      <w:r>
        <w:rPr>
          <w:rFonts w:ascii="Arial" w:hAnsi="Arial" w:cs="Arial"/>
        </w:rPr>
        <w:t xml:space="preserve">vie, </w:t>
      </w:r>
      <w:r w:rsidR="008073C3">
        <w:rPr>
          <w:rFonts w:ascii="Arial" w:hAnsi="Arial" w:cs="Arial"/>
        </w:rPr>
        <w:t xml:space="preserve">expérience insoutenable </w:t>
      </w:r>
      <w:r w:rsidR="00BC0541">
        <w:rPr>
          <w:rFonts w:ascii="Arial" w:hAnsi="Arial" w:cs="Arial"/>
        </w:rPr>
        <w:t xml:space="preserve">de la </w:t>
      </w:r>
      <w:r>
        <w:rPr>
          <w:rFonts w:ascii="Arial" w:hAnsi="Arial" w:cs="Arial"/>
        </w:rPr>
        <w:t>défiguration</w:t>
      </w:r>
      <w:r w:rsidR="00BC0541">
        <w:rPr>
          <w:rFonts w:ascii="Arial" w:hAnsi="Arial" w:cs="Arial"/>
        </w:rPr>
        <w:t xml:space="preserve"> par exemple</w:t>
      </w:r>
      <w:r>
        <w:rPr>
          <w:rFonts w:ascii="Arial" w:hAnsi="Arial" w:cs="Arial"/>
        </w:rPr>
        <w:t xml:space="preserve">, </w:t>
      </w:r>
      <w:r w:rsidR="00BC0541">
        <w:rPr>
          <w:rFonts w:ascii="Arial" w:hAnsi="Arial" w:cs="Arial"/>
        </w:rPr>
        <w:t xml:space="preserve">ou bien de la </w:t>
      </w:r>
      <w:r>
        <w:rPr>
          <w:rFonts w:ascii="Arial" w:hAnsi="Arial" w:cs="Arial"/>
        </w:rPr>
        <w:t xml:space="preserve">perte d’une partie de l’intégrité physique. Le médecin apparaît comme celui qui est à l’écoute et est capable de rectifier ses préjugés, car il est possible qu’il y ait des décalages entre la guérison du patient et son ressenti, entre la théorie apprise dans le </w:t>
      </w:r>
      <w:r w:rsidRPr="002468B7">
        <w:rPr>
          <w:rFonts w:ascii="Arial" w:hAnsi="Arial" w:cs="Arial"/>
          <w:i/>
          <w:iCs/>
        </w:rPr>
        <w:t>Vidal</w:t>
      </w:r>
      <w:r>
        <w:rPr>
          <w:rFonts w:ascii="Arial" w:hAnsi="Arial" w:cs="Arial"/>
        </w:rPr>
        <w:t xml:space="preserve"> ou sur les bancs de l’université de médecine et la situation inédite où il se trouve de soigner </w:t>
      </w:r>
      <w:r w:rsidRPr="006A52BC">
        <w:rPr>
          <w:rFonts w:ascii="Arial" w:hAnsi="Arial" w:cs="Arial"/>
          <w:i/>
          <w:iCs/>
        </w:rPr>
        <w:t>tel</w:t>
      </w:r>
      <w:r>
        <w:rPr>
          <w:rFonts w:ascii="Arial" w:hAnsi="Arial" w:cs="Arial"/>
        </w:rPr>
        <w:t xml:space="preserve"> patient à </w:t>
      </w:r>
      <w:r w:rsidRPr="006A52BC">
        <w:rPr>
          <w:rFonts w:ascii="Arial" w:hAnsi="Arial" w:cs="Arial"/>
          <w:i/>
          <w:iCs/>
        </w:rPr>
        <w:t>tel</w:t>
      </w:r>
      <w:r>
        <w:rPr>
          <w:rFonts w:ascii="Arial" w:hAnsi="Arial" w:cs="Arial"/>
        </w:rPr>
        <w:t xml:space="preserve"> moment de sa vie, unique en son genre. La vie est ce qui nous surprend, pour le meilleur et pour le pire. Il y a expérience de la nature au sens où la maladie nous </w:t>
      </w:r>
      <w:r w:rsidR="006A52BC">
        <w:rPr>
          <w:rFonts w:ascii="Arial" w:hAnsi="Arial" w:cs="Arial"/>
        </w:rPr>
        <w:t>« </w:t>
      </w:r>
      <w:r>
        <w:rPr>
          <w:rFonts w:ascii="Arial" w:hAnsi="Arial" w:cs="Arial"/>
        </w:rPr>
        <w:t>tombe dessus</w:t>
      </w:r>
      <w:r w:rsidR="006A52BC">
        <w:rPr>
          <w:rFonts w:ascii="Arial" w:hAnsi="Arial" w:cs="Arial"/>
        </w:rPr>
        <w:t> »</w:t>
      </w:r>
      <w:r>
        <w:rPr>
          <w:rFonts w:ascii="Arial" w:hAnsi="Arial" w:cs="Arial"/>
        </w:rPr>
        <w:t xml:space="preserve"> et o</w:t>
      </w:r>
      <w:r w:rsidR="002468B7">
        <w:rPr>
          <w:rFonts w:ascii="Arial" w:hAnsi="Arial" w:cs="Arial"/>
        </w:rPr>
        <w:t>ù</w:t>
      </w:r>
      <w:r>
        <w:rPr>
          <w:rFonts w:ascii="Arial" w:hAnsi="Arial" w:cs="Arial"/>
        </w:rPr>
        <w:t xml:space="preserve"> la guérison arrive de manière inespérée, </w:t>
      </w:r>
      <w:r>
        <w:rPr>
          <w:rFonts w:ascii="Arial" w:hAnsi="Arial" w:cs="Arial"/>
        </w:rPr>
        <w:lastRenderedPageBreak/>
        <w:t>comme un nouveau printemps. On revit</w:t>
      </w:r>
      <w:r w:rsidR="008073C3">
        <w:rPr>
          <w:rFonts w:ascii="Arial" w:hAnsi="Arial" w:cs="Arial"/>
        </w:rPr>
        <w:t>, c’est un miracle</w:t>
      </w:r>
      <w:r>
        <w:rPr>
          <w:rFonts w:ascii="Arial" w:hAnsi="Arial" w:cs="Arial"/>
        </w:rPr>
        <w:t xml:space="preserve">. La vie est l’expérience de ce miracle du dépassement de l’état morbide, de l’affirmation de soi comme plus fort, de l’affirmation de la vie, comme le soutenait Nietzsche aussi dans </w:t>
      </w:r>
      <w:r w:rsidRPr="00F8271D">
        <w:rPr>
          <w:rFonts w:ascii="Arial" w:hAnsi="Arial" w:cs="Arial"/>
          <w:i/>
          <w:iCs/>
        </w:rPr>
        <w:t>Le gai savoir</w:t>
      </w:r>
      <w:r>
        <w:rPr>
          <w:rFonts w:ascii="Arial" w:hAnsi="Arial" w:cs="Arial"/>
        </w:rPr>
        <w:t xml:space="preserve">. Le sens recherché est </w:t>
      </w:r>
      <w:r w:rsidR="006A52BC">
        <w:rPr>
          <w:rFonts w:ascii="Arial" w:hAnsi="Arial" w:cs="Arial"/>
        </w:rPr>
        <w:t>à la fois</w:t>
      </w:r>
      <w:r>
        <w:rPr>
          <w:rFonts w:ascii="Arial" w:hAnsi="Arial" w:cs="Arial"/>
        </w:rPr>
        <w:t xml:space="preserve"> orientation, signification, direction, valeur, valorisation, prix de la vie.</w:t>
      </w:r>
      <w:r w:rsidR="00CA7E96">
        <w:rPr>
          <w:rFonts w:ascii="Arial" w:hAnsi="Arial" w:cs="Arial"/>
        </w:rPr>
        <w:t xml:space="preserve"> L’ouvrage de Canguilhem indique en quel sens on peut comprendre le terme de norme au travers d’une approche critique qui en dénonce les mauvais usages</w:t>
      </w:r>
      <w:r w:rsidR="008073C3">
        <w:rPr>
          <w:rFonts w:ascii="Arial" w:hAnsi="Arial" w:cs="Arial"/>
        </w:rPr>
        <w:t>, dogmatiques</w:t>
      </w:r>
      <w:r w:rsidR="00CA7E96">
        <w:rPr>
          <w:rFonts w:ascii="Arial" w:hAnsi="Arial" w:cs="Arial"/>
        </w:rPr>
        <w:t xml:space="preserve"> et en encourage le bon usage</w:t>
      </w:r>
      <w:r w:rsidR="008073C3">
        <w:rPr>
          <w:rFonts w:ascii="Arial" w:hAnsi="Arial" w:cs="Arial"/>
        </w:rPr>
        <w:t>, ouvert et tolérant, car éminemment créatif</w:t>
      </w:r>
      <w:r w:rsidR="00CA7E96">
        <w:rPr>
          <w:rFonts w:ascii="Arial" w:hAnsi="Arial" w:cs="Arial"/>
        </w:rPr>
        <w:t>.</w:t>
      </w:r>
      <w:r w:rsidR="002468B7">
        <w:rPr>
          <w:rFonts w:ascii="Arial" w:hAnsi="Arial" w:cs="Arial"/>
        </w:rPr>
        <w:t xml:space="preserve"> </w:t>
      </w:r>
      <w:r w:rsidR="006A52BC">
        <w:rPr>
          <w:rFonts w:ascii="Arial" w:hAnsi="Arial" w:cs="Arial"/>
        </w:rPr>
        <w:t>En médecine, l</w:t>
      </w:r>
      <w:r w:rsidR="002468B7">
        <w:rPr>
          <w:rFonts w:ascii="Arial" w:hAnsi="Arial" w:cs="Arial"/>
        </w:rPr>
        <w:t>a méthode consiste à chercher encore et toujours la méthode.</w:t>
      </w:r>
    </w:p>
    <w:p w14:paraId="6CFB3FF0" w14:textId="194CFDAD" w:rsidR="00155019" w:rsidRPr="00FD6992" w:rsidRDefault="00155019" w:rsidP="00155019">
      <w:pPr>
        <w:ind w:firstLine="360"/>
        <w:jc w:val="both"/>
        <w:rPr>
          <w:rFonts w:ascii="Arial" w:hAnsi="Arial" w:cs="Arial"/>
        </w:rPr>
      </w:pPr>
      <w:r>
        <w:rPr>
          <w:rFonts w:ascii="Arial" w:hAnsi="Arial" w:cs="Arial"/>
        </w:rPr>
        <w:t xml:space="preserve">Nous avons </w:t>
      </w:r>
      <w:r w:rsidR="006A52BC">
        <w:rPr>
          <w:rFonts w:ascii="Arial" w:hAnsi="Arial" w:cs="Arial"/>
        </w:rPr>
        <w:t>pris le temps d’</w:t>
      </w:r>
      <w:r>
        <w:rPr>
          <w:rFonts w:ascii="Arial" w:hAnsi="Arial" w:cs="Arial"/>
        </w:rPr>
        <w:t>annonc</w:t>
      </w:r>
      <w:r w:rsidR="006A52BC">
        <w:rPr>
          <w:rFonts w:ascii="Arial" w:hAnsi="Arial" w:cs="Arial"/>
        </w:rPr>
        <w:t>er</w:t>
      </w:r>
      <w:r>
        <w:rPr>
          <w:rFonts w:ascii="Arial" w:hAnsi="Arial" w:cs="Arial"/>
        </w:rPr>
        <w:t xml:space="preserve"> </w:t>
      </w:r>
      <w:r w:rsidR="006A52BC">
        <w:rPr>
          <w:rFonts w:ascii="Arial" w:hAnsi="Arial" w:cs="Arial"/>
        </w:rPr>
        <w:t xml:space="preserve">la teneur de </w:t>
      </w:r>
      <w:r>
        <w:rPr>
          <w:rFonts w:ascii="Arial" w:hAnsi="Arial" w:cs="Arial"/>
        </w:rPr>
        <w:t xml:space="preserve">ces </w:t>
      </w:r>
      <w:r w:rsidR="006A52BC">
        <w:rPr>
          <w:rFonts w:ascii="Arial" w:hAnsi="Arial" w:cs="Arial"/>
        </w:rPr>
        <w:t xml:space="preserve">approches </w:t>
      </w:r>
      <w:r>
        <w:rPr>
          <w:rFonts w:ascii="Arial" w:hAnsi="Arial" w:cs="Arial"/>
        </w:rPr>
        <w:t xml:space="preserve">thématiques avant le résumé des parties pour </w:t>
      </w:r>
      <w:r w:rsidR="002468B7">
        <w:rPr>
          <w:rFonts w:ascii="Arial" w:hAnsi="Arial" w:cs="Arial"/>
        </w:rPr>
        <w:t xml:space="preserve">mieux pouvoir </w:t>
      </w:r>
      <w:r>
        <w:rPr>
          <w:rFonts w:ascii="Arial" w:hAnsi="Arial" w:cs="Arial"/>
        </w:rPr>
        <w:t xml:space="preserve">en </w:t>
      </w:r>
      <w:r w:rsidR="006A52BC">
        <w:rPr>
          <w:rFonts w:ascii="Arial" w:hAnsi="Arial" w:cs="Arial"/>
        </w:rPr>
        <w:t>lire</w:t>
      </w:r>
      <w:r>
        <w:rPr>
          <w:rFonts w:ascii="Arial" w:hAnsi="Arial" w:cs="Arial"/>
        </w:rPr>
        <w:t xml:space="preserve"> les éléments décisifs</w:t>
      </w:r>
      <w:r w:rsidR="002468B7">
        <w:rPr>
          <w:rFonts w:ascii="Arial" w:hAnsi="Arial" w:cs="Arial"/>
        </w:rPr>
        <w:t>. E</w:t>
      </w:r>
      <w:r>
        <w:rPr>
          <w:rFonts w:ascii="Arial" w:hAnsi="Arial" w:cs="Arial"/>
        </w:rPr>
        <w:t xml:space="preserve">nsuite, nous allons </w:t>
      </w:r>
      <w:r w:rsidR="002468B7">
        <w:rPr>
          <w:rFonts w:ascii="Arial" w:hAnsi="Arial" w:cs="Arial"/>
        </w:rPr>
        <w:t xml:space="preserve">nous efforcer de </w:t>
      </w:r>
      <w:r>
        <w:rPr>
          <w:rFonts w:ascii="Arial" w:hAnsi="Arial" w:cs="Arial"/>
        </w:rPr>
        <w:t xml:space="preserve">détailler ce que nous n’avons fait qu’esquisser </w:t>
      </w:r>
      <w:r w:rsidR="002468B7">
        <w:rPr>
          <w:rFonts w:ascii="Arial" w:hAnsi="Arial" w:cs="Arial"/>
        </w:rPr>
        <w:t xml:space="preserve">encore trop </w:t>
      </w:r>
      <w:r>
        <w:rPr>
          <w:rFonts w:ascii="Arial" w:hAnsi="Arial" w:cs="Arial"/>
        </w:rPr>
        <w:t xml:space="preserve">rapidement </w:t>
      </w:r>
      <w:r w:rsidR="002468B7">
        <w:rPr>
          <w:rFonts w:ascii="Arial" w:hAnsi="Arial" w:cs="Arial"/>
        </w:rPr>
        <w:t xml:space="preserve">ici, </w:t>
      </w:r>
      <w:r>
        <w:rPr>
          <w:rFonts w:ascii="Arial" w:hAnsi="Arial" w:cs="Arial"/>
        </w:rPr>
        <w:t xml:space="preserve">pour donner une vue synoptique à notre étude, dont chaque partie ne prend sens que par et pour les autres et en vue du tout qu’elles forment de manière, nous l’espérons, </w:t>
      </w:r>
      <w:r w:rsidR="006A52BC">
        <w:rPr>
          <w:rFonts w:ascii="Arial" w:hAnsi="Arial" w:cs="Arial"/>
        </w:rPr>
        <w:t xml:space="preserve">aussi </w:t>
      </w:r>
      <w:r>
        <w:rPr>
          <w:rFonts w:ascii="Arial" w:hAnsi="Arial" w:cs="Arial"/>
        </w:rPr>
        <w:t>organique</w:t>
      </w:r>
      <w:r w:rsidR="006A52BC">
        <w:rPr>
          <w:rFonts w:ascii="Arial" w:hAnsi="Arial" w:cs="Arial"/>
        </w:rPr>
        <w:t xml:space="preserve"> que son objet, la vie</w:t>
      </w:r>
      <w:r>
        <w:rPr>
          <w:rFonts w:ascii="Arial" w:hAnsi="Arial" w:cs="Arial"/>
        </w:rPr>
        <w:t xml:space="preserve">. </w:t>
      </w:r>
    </w:p>
    <w:p w14:paraId="0064B522" w14:textId="7FA945CD" w:rsidR="000A3AE3" w:rsidRPr="00740866" w:rsidRDefault="000A0331" w:rsidP="00740866">
      <w:pPr>
        <w:pStyle w:val="Paragraphedeliste"/>
        <w:numPr>
          <w:ilvl w:val="0"/>
          <w:numId w:val="8"/>
        </w:numPr>
        <w:rPr>
          <w:rFonts w:ascii="Arial" w:hAnsi="Arial" w:cs="Arial"/>
        </w:rPr>
      </w:pPr>
      <w:r w:rsidRPr="00740866">
        <w:rPr>
          <w:rFonts w:ascii="Arial" w:hAnsi="Arial" w:cs="Arial"/>
        </w:rPr>
        <w:t>Résumé</w:t>
      </w:r>
      <w:r w:rsidR="00D74D21">
        <w:rPr>
          <w:rFonts w:ascii="Arial" w:hAnsi="Arial" w:cs="Arial"/>
        </w:rPr>
        <w:t>s</w:t>
      </w:r>
      <w:r w:rsidRPr="00740866">
        <w:rPr>
          <w:rFonts w:ascii="Arial" w:hAnsi="Arial" w:cs="Arial"/>
        </w:rPr>
        <w:t xml:space="preserve"> </w:t>
      </w:r>
      <w:r w:rsidR="00E33DFF">
        <w:rPr>
          <w:rFonts w:ascii="Arial" w:hAnsi="Arial" w:cs="Arial"/>
        </w:rPr>
        <w:t>thématique</w:t>
      </w:r>
      <w:r w:rsidR="00D74D21">
        <w:rPr>
          <w:rFonts w:ascii="Arial" w:hAnsi="Arial" w:cs="Arial"/>
        </w:rPr>
        <w:t>s</w:t>
      </w:r>
      <w:r w:rsidR="00E33DFF">
        <w:rPr>
          <w:rFonts w:ascii="Arial" w:hAnsi="Arial" w:cs="Arial"/>
        </w:rPr>
        <w:t xml:space="preserve"> </w:t>
      </w:r>
      <w:r w:rsidRPr="00740866">
        <w:rPr>
          <w:rFonts w:ascii="Arial" w:hAnsi="Arial" w:cs="Arial"/>
        </w:rPr>
        <w:t xml:space="preserve">des </w:t>
      </w:r>
      <w:r w:rsidR="00D74D21">
        <w:rPr>
          <w:rFonts w:ascii="Arial" w:hAnsi="Arial" w:cs="Arial"/>
        </w:rPr>
        <w:t>chapitres</w:t>
      </w:r>
      <w:r w:rsidRPr="00740866">
        <w:rPr>
          <w:rFonts w:ascii="Arial" w:hAnsi="Arial" w:cs="Arial"/>
        </w:rPr>
        <w:t xml:space="preserve"> de la </w:t>
      </w:r>
      <w:r w:rsidRPr="00740866">
        <w:rPr>
          <w:rFonts w:ascii="Arial" w:hAnsi="Arial" w:cs="Arial"/>
          <w:i/>
          <w:iCs/>
        </w:rPr>
        <w:t>Connaissance de la vie</w:t>
      </w:r>
      <w:r w:rsidRPr="00740866">
        <w:rPr>
          <w:rFonts w:ascii="Arial" w:hAnsi="Arial" w:cs="Arial"/>
        </w:rPr>
        <w:t xml:space="preserve"> au programme annuel</w:t>
      </w:r>
      <w:r w:rsidR="00E33DFF">
        <w:rPr>
          <w:rFonts w:ascii="Arial" w:hAnsi="Arial" w:cs="Arial"/>
        </w:rPr>
        <w:t xml:space="preserve"> </w:t>
      </w:r>
    </w:p>
    <w:p w14:paraId="1A6CBC55" w14:textId="196A1658" w:rsidR="007D0257" w:rsidRDefault="00C12CF3" w:rsidP="000A0331">
      <w:pPr>
        <w:pStyle w:val="Paragraphedeliste"/>
        <w:numPr>
          <w:ilvl w:val="0"/>
          <w:numId w:val="7"/>
        </w:numPr>
        <w:rPr>
          <w:rFonts w:ascii="Arial" w:hAnsi="Arial" w:cs="Arial"/>
        </w:rPr>
      </w:pPr>
      <w:r>
        <w:rPr>
          <w:rFonts w:ascii="Arial" w:hAnsi="Arial" w:cs="Arial"/>
        </w:rPr>
        <w:t>Résumé de « l</w:t>
      </w:r>
      <w:r w:rsidR="000A0331">
        <w:rPr>
          <w:rFonts w:ascii="Arial" w:hAnsi="Arial" w:cs="Arial"/>
        </w:rPr>
        <w:t>’introduction</w:t>
      </w:r>
      <w:r>
        <w:rPr>
          <w:rFonts w:ascii="Arial" w:hAnsi="Arial" w:cs="Arial"/>
        </w:rPr>
        <w:t> », sous-titrée</w:t>
      </w:r>
      <w:r w:rsidR="007D0257">
        <w:rPr>
          <w:rFonts w:ascii="Arial" w:hAnsi="Arial" w:cs="Arial"/>
        </w:rPr>
        <w:t xml:space="preserve"> </w:t>
      </w:r>
      <w:r>
        <w:rPr>
          <w:rFonts w:ascii="Arial" w:hAnsi="Arial" w:cs="Arial"/>
        </w:rPr>
        <w:t>« </w:t>
      </w:r>
      <w:r w:rsidR="007D0257">
        <w:rPr>
          <w:rFonts w:ascii="Arial" w:hAnsi="Arial" w:cs="Arial"/>
        </w:rPr>
        <w:t>La pensée et le vivant</w:t>
      </w:r>
      <w:r>
        <w:rPr>
          <w:rFonts w:ascii="Arial" w:hAnsi="Arial" w:cs="Arial"/>
        </w:rPr>
        <w:t> »</w:t>
      </w:r>
    </w:p>
    <w:p w14:paraId="5790F69F" w14:textId="5C2D1CA1" w:rsidR="007D0257" w:rsidRDefault="007D0257" w:rsidP="007D0257">
      <w:pPr>
        <w:ind w:firstLine="708"/>
        <w:jc w:val="both"/>
        <w:rPr>
          <w:rFonts w:ascii="Arial" w:hAnsi="Arial" w:cs="Arial"/>
        </w:rPr>
      </w:pPr>
      <w:r>
        <w:rPr>
          <w:rFonts w:ascii="Arial" w:hAnsi="Arial" w:cs="Arial"/>
        </w:rPr>
        <w:t xml:space="preserve">Il </w:t>
      </w:r>
      <w:r w:rsidR="00C12CF3">
        <w:rPr>
          <w:rFonts w:ascii="Arial" w:hAnsi="Arial" w:cs="Arial"/>
        </w:rPr>
        <w:t>est urgent de</w:t>
      </w:r>
      <w:r>
        <w:rPr>
          <w:rFonts w:ascii="Arial" w:hAnsi="Arial" w:cs="Arial"/>
        </w:rPr>
        <w:t xml:space="preserve"> redonner sens à la connaissance. </w:t>
      </w:r>
      <w:r w:rsidR="004A2AFB">
        <w:rPr>
          <w:rFonts w:ascii="Arial" w:hAnsi="Arial" w:cs="Arial"/>
        </w:rPr>
        <w:t xml:space="preserve">Certains pensent </w:t>
      </w:r>
      <w:r w:rsidR="002468B7">
        <w:rPr>
          <w:rFonts w:ascii="Arial" w:hAnsi="Arial" w:cs="Arial"/>
        </w:rPr>
        <w:t xml:space="preserve">à tort </w:t>
      </w:r>
      <w:r w:rsidR="004A2AFB">
        <w:rPr>
          <w:rFonts w:ascii="Arial" w:hAnsi="Arial" w:cs="Arial"/>
        </w:rPr>
        <w:t>qu’il y a un</w:t>
      </w:r>
      <w:r w:rsidRPr="007D0257">
        <w:rPr>
          <w:rFonts w:ascii="Arial" w:hAnsi="Arial" w:cs="Arial"/>
        </w:rPr>
        <w:t xml:space="preserve"> conflit entre connaissance et vie, comme si la vie était </w:t>
      </w:r>
      <w:r w:rsidR="00D74D21">
        <w:rPr>
          <w:rFonts w:ascii="Arial" w:hAnsi="Arial" w:cs="Arial"/>
        </w:rPr>
        <w:t xml:space="preserve">nécessairement </w:t>
      </w:r>
      <w:r w:rsidRPr="007D0257">
        <w:rPr>
          <w:rFonts w:ascii="Arial" w:hAnsi="Arial" w:cs="Arial"/>
        </w:rPr>
        <w:t xml:space="preserve">détruite par </w:t>
      </w:r>
      <w:r>
        <w:rPr>
          <w:rFonts w:ascii="Arial" w:hAnsi="Arial" w:cs="Arial"/>
        </w:rPr>
        <w:t xml:space="preserve">la connaissance ou comme si la vie </w:t>
      </w:r>
      <w:r w:rsidR="00C12CF3">
        <w:rPr>
          <w:rFonts w:ascii="Arial" w:hAnsi="Arial" w:cs="Arial"/>
        </w:rPr>
        <w:t xml:space="preserve">allait </w:t>
      </w:r>
      <w:r>
        <w:rPr>
          <w:rFonts w:ascii="Arial" w:hAnsi="Arial" w:cs="Arial"/>
        </w:rPr>
        <w:t>se moqu</w:t>
      </w:r>
      <w:r w:rsidR="00C12CF3">
        <w:rPr>
          <w:rFonts w:ascii="Arial" w:hAnsi="Arial" w:cs="Arial"/>
        </w:rPr>
        <w:t>er</w:t>
      </w:r>
      <w:r>
        <w:rPr>
          <w:rFonts w:ascii="Arial" w:hAnsi="Arial" w:cs="Arial"/>
        </w:rPr>
        <w:t xml:space="preserve"> </w:t>
      </w:r>
      <w:r w:rsidR="00D74D21">
        <w:rPr>
          <w:rFonts w:ascii="Arial" w:hAnsi="Arial" w:cs="Arial"/>
        </w:rPr>
        <w:t xml:space="preserve">nécessairement </w:t>
      </w:r>
      <w:r>
        <w:rPr>
          <w:rFonts w:ascii="Arial" w:hAnsi="Arial" w:cs="Arial"/>
        </w:rPr>
        <w:t xml:space="preserve">de la connaissance. </w:t>
      </w:r>
      <w:r w:rsidR="00E125F2">
        <w:rPr>
          <w:rFonts w:ascii="Arial" w:hAnsi="Arial" w:cs="Arial"/>
        </w:rPr>
        <w:t>L</w:t>
      </w:r>
      <w:r>
        <w:rPr>
          <w:rFonts w:ascii="Arial" w:hAnsi="Arial" w:cs="Arial"/>
        </w:rPr>
        <w:t xml:space="preserve">a vie est </w:t>
      </w:r>
      <w:r w:rsidR="002468B7">
        <w:rPr>
          <w:rFonts w:ascii="Arial" w:hAnsi="Arial" w:cs="Arial"/>
        </w:rPr>
        <w:t xml:space="preserve">une </w:t>
      </w:r>
      <w:r>
        <w:rPr>
          <w:rFonts w:ascii="Arial" w:hAnsi="Arial" w:cs="Arial"/>
        </w:rPr>
        <w:t xml:space="preserve">recherche constante </w:t>
      </w:r>
      <w:r w:rsidR="00E125F2">
        <w:rPr>
          <w:rFonts w:ascii="Arial" w:hAnsi="Arial" w:cs="Arial"/>
        </w:rPr>
        <w:t xml:space="preserve">de nouvelles organisations </w:t>
      </w:r>
      <w:r>
        <w:rPr>
          <w:rFonts w:ascii="Arial" w:hAnsi="Arial" w:cs="Arial"/>
        </w:rPr>
        <w:t>pour retrouver</w:t>
      </w:r>
      <w:r w:rsidR="002468B7">
        <w:rPr>
          <w:rFonts w:ascii="Arial" w:hAnsi="Arial" w:cs="Arial"/>
        </w:rPr>
        <w:t xml:space="preserve"> l’</w:t>
      </w:r>
      <w:r>
        <w:rPr>
          <w:rFonts w:ascii="Arial" w:hAnsi="Arial" w:cs="Arial"/>
        </w:rPr>
        <w:t xml:space="preserve">équilibre. </w:t>
      </w:r>
      <w:r w:rsidR="00E125F2">
        <w:rPr>
          <w:rFonts w:ascii="Arial" w:hAnsi="Arial" w:cs="Arial"/>
        </w:rPr>
        <w:t>Or,</w:t>
      </w:r>
      <w:r w:rsidR="00C12CF3">
        <w:rPr>
          <w:rFonts w:ascii="Arial" w:hAnsi="Arial" w:cs="Arial"/>
        </w:rPr>
        <w:t xml:space="preserve"> c</w:t>
      </w:r>
      <w:r>
        <w:rPr>
          <w:rFonts w:ascii="Arial" w:hAnsi="Arial" w:cs="Arial"/>
        </w:rPr>
        <w:t xml:space="preserve">e doit être aussi le but </w:t>
      </w:r>
      <w:r w:rsidR="00C12CF3">
        <w:rPr>
          <w:rFonts w:ascii="Arial" w:hAnsi="Arial" w:cs="Arial"/>
        </w:rPr>
        <w:t>que doit se donner</w:t>
      </w:r>
      <w:r>
        <w:rPr>
          <w:rFonts w:ascii="Arial" w:hAnsi="Arial" w:cs="Arial"/>
        </w:rPr>
        <w:t xml:space="preserve"> la connaissance</w:t>
      </w:r>
      <w:r w:rsidR="00D74D21">
        <w:rPr>
          <w:rFonts w:ascii="Arial" w:hAnsi="Arial" w:cs="Arial"/>
        </w:rPr>
        <w:t xml:space="preserve"> </w:t>
      </w:r>
      <w:r w:rsidR="00C12CF3">
        <w:rPr>
          <w:rFonts w:ascii="Arial" w:hAnsi="Arial" w:cs="Arial"/>
        </w:rPr>
        <w:t>pour</w:t>
      </w:r>
      <w:r w:rsidR="00D74D21">
        <w:rPr>
          <w:rFonts w:ascii="Arial" w:hAnsi="Arial" w:cs="Arial"/>
        </w:rPr>
        <w:t xml:space="preserve"> progresser</w:t>
      </w:r>
      <w:r w:rsidR="00E125F2">
        <w:rPr>
          <w:rFonts w:ascii="Arial" w:hAnsi="Arial" w:cs="Arial"/>
        </w:rPr>
        <w:t>,</w:t>
      </w:r>
      <w:r w:rsidR="00D74D21">
        <w:rPr>
          <w:rFonts w:ascii="Arial" w:hAnsi="Arial" w:cs="Arial"/>
        </w:rPr>
        <w:t xml:space="preserve"> en dépassant les obstacles</w:t>
      </w:r>
      <w:r w:rsidR="00E125F2">
        <w:rPr>
          <w:rFonts w:ascii="Arial" w:hAnsi="Arial" w:cs="Arial"/>
        </w:rPr>
        <w:t>,</w:t>
      </w:r>
      <w:r w:rsidR="00D74D21">
        <w:rPr>
          <w:rFonts w:ascii="Arial" w:hAnsi="Arial" w:cs="Arial"/>
        </w:rPr>
        <w:t xml:space="preserve"> </w:t>
      </w:r>
      <w:r w:rsidR="00C12CF3">
        <w:rPr>
          <w:rFonts w:ascii="Arial" w:hAnsi="Arial" w:cs="Arial"/>
        </w:rPr>
        <w:t>avec le même</w:t>
      </w:r>
      <w:r w:rsidR="00D74D21">
        <w:rPr>
          <w:rFonts w:ascii="Arial" w:hAnsi="Arial" w:cs="Arial"/>
        </w:rPr>
        <w:t xml:space="preserve"> esprit d’inventivité</w:t>
      </w:r>
      <w:r w:rsidR="00C12CF3">
        <w:rPr>
          <w:rFonts w:ascii="Arial" w:hAnsi="Arial" w:cs="Arial"/>
        </w:rPr>
        <w:t xml:space="preserve"> que la vie</w:t>
      </w:r>
      <w:r>
        <w:rPr>
          <w:rFonts w:ascii="Arial" w:hAnsi="Arial" w:cs="Arial"/>
        </w:rPr>
        <w:t xml:space="preserve">. </w:t>
      </w:r>
    </w:p>
    <w:p w14:paraId="1540F182" w14:textId="119E88E6" w:rsidR="007D0257" w:rsidRDefault="007D0257" w:rsidP="00D74D21">
      <w:pPr>
        <w:ind w:firstLine="708"/>
        <w:jc w:val="both"/>
        <w:rPr>
          <w:rFonts w:ascii="Arial" w:hAnsi="Arial" w:cs="Arial"/>
        </w:rPr>
      </w:pPr>
      <w:r>
        <w:rPr>
          <w:rFonts w:ascii="Arial" w:hAnsi="Arial" w:cs="Arial"/>
        </w:rPr>
        <w:t>La vie n’</w:t>
      </w:r>
      <w:r w:rsidR="00D74D21">
        <w:rPr>
          <w:rFonts w:ascii="Arial" w:hAnsi="Arial" w:cs="Arial"/>
        </w:rPr>
        <w:t>est en rien la</w:t>
      </w:r>
      <w:r>
        <w:rPr>
          <w:rFonts w:ascii="Arial" w:hAnsi="Arial" w:cs="Arial"/>
        </w:rPr>
        <w:t xml:space="preserve"> manifestation absurde d’une force mécanique aveugle. L’animal lui-même n’</w:t>
      </w:r>
      <w:r w:rsidR="00C12CF3">
        <w:rPr>
          <w:rFonts w:ascii="Arial" w:hAnsi="Arial" w:cs="Arial"/>
        </w:rPr>
        <w:t>a rien de</w:t>
      </w:r>
      <w:r>
        <w:rPr>
          <w:rFonts w:ascii="Arial" w:hAnsi="Arial" w:cs="Arial"/>
        </w:rPr>
        <w:t xml:space="preserve"> stupide. </w:t>
      </w:r>
      <w:r w:rsidR="00C12CF3">
        <w:rPr>
          <w:rFonts w:ascii="Arial" w:hAnsi="Arial" w:cs="Arial"/>
        </w:rPr>
        <w:t>Pourtant</w:t>
      </w:r>
      <w:r w:rsidR="00D74D21">
        <w:rPr>
          <w:rFonts w:ascii="Arial" w:hAnsi="Arial" w:cs="Arial"/>
        </w:rPr>
        <w:t>, l</w:t>
      </w:r>
      <w:r>
        <w:rPr>
          <w:rFonts w:ascii="Arial" w:hAnsi="Arial" w:cs="Arial"/>
        </w:rPr>
        <w:t xml:space="preserve">’homme </w:t>
      </w:r>
      <w:r w:rsidR="00D74D21">
        <w:rPr>
          <w:rFonts w:ascii="Arial" w:hAnsi="Arial" w:cs="Arial"/>
        </w:rPr>
        <w:t>oscille</w:t>
      </w:r>
      <w:r w:rsidR="00E125F2">
        <w:rPr>
          <w:rFonts w:ascii="Arial" w:hAnsi="Arial" w:cs="Arial"/>
        </w:rPr>
        <w:t>. P</w:t>
      </w:r>
      <w:r>
        <w:rPr>
          <w:rFonts w:ascii="Arial" w:hAnsi="Arial" w:cs="Arial"/>
        </w:rPr>
        <w:t>arfois</w:t>
      </w:r>
      <w:r w:rsidR="00E125F2">
        <w:rPr>
          <w:rFonts w:ascii="Arial" w:hAnsi="Arial" w:cs="Arial"/>
        </w:rPr>
        <w:t>,</w:t>
      </w:r>
      <w:r>
        <w:rPr>
          <w:rFonts w:ascii="Arial" w:hAnsi="Arial" w:cs="Arial"/>
        </w:rPr>
        <w:t xml:space="preserve"> </w:t>
      </w:r>
      <w:r w:rsidR="00C12CF3">
        <w:rPr>
          <w:rFonts w:ascii="Arial" w:hAnsi="Arial" w:cs="Arial"/>
        </w:rPr>
        <w:t xml:space="preserve">il </w:t>
      </w:r>
      <w:r>
        <w:rPr>
          <w:rFonts w:ascii="Arial" w:hAnsi="Arial" w:cs="Arial"/>
        </w:rPr>
        <w:t xml:space="preserve">s’émerveille d’être </w:t>
      </w:r>
      <w:r w:rsidR="00D74D21">
        <w:rPr>
          <w:rFonts w:ascii="Arial" w:hAnsi="Arial" w:cs="Arial"/>
        </w:rPr>
        <w:t xml:space="preserve">un </w:t>
      </w:r>
      <w:r>
        <w:rPr>
          <w:rFonts w:ascii="Arial" w:hAnsi="Arial" w:cs="Arial"/>
        </w:rPr>
        <w:t>vivant</w:t>
      </w:r>
      <w:r w:rsidR="00D74D21">
        <w:rPr>
          <w:rFonts w:ascii="Arial" w:hAnsi="Arial" w:cs="Arial"/>
        </w:rPr>
        <w:t xml:space="preserve"> parmi les autres</w:t>
      </w:r>
      <w:r>
        <w:rPr>
          <w:rFonts w:ascii="Arial" w:hAnsi="Arial" w:cs="Arial"/>
        </w:rPr>
        <w:t xml:space="preserve">, parfois </w:t>
      </w:r>
      <w:r w:rsidR="00C12CF3">
        <w:rPr>
          <w:rFonts w:ascii="Arial" w:hAnsi="Arial" w:cs="Arial"/>
        </w:rPr>
        <w:t>il se</w:t>
      </w:r>
      <w:r>
        <w:rPr>
          <w:rFonts w:ascii="Arial" w:hAnsi="Arial" w:cs="Arial"/>
        </w:rPr>
        <w:t xml:space="preserve"> scandaliser </w:t>
      </w:r>
      <w:r w:rsidR="00D74D21">
        <w:rPr>
          <w:rFonts w:ascii="Arial" w:hAnsi="Arial" w:cs="Arial"/>
        </w:rPr>
        <w:t xml:space="preserve">au contraire </w:t>
      </w:r>
      <w:r>
        <w:rPr>
          <w:rFonts w:ascii="Arial" w:hAnsi="Arial" w:cs="Arial"/>
        </w:rPr>
        <w:t>d’</w:t>
      </w:r>
      <w:r w:rsidR="00D74D21">
        <w:rPr>
          <w:rFonts w:ascii="Arial" w:hAnsi="Arial" w:cs="Arial"/>
        </w:rPr>
        <w:t>en être un</w:t>
      </w:r>
      <w:r>
        <w:rPr>
          <w:rFonts w:ascii="Arial" w:hAnsi="Arial" w:cs="Arial"/>
        </w:rPr>
        <w:t xml:space="preserve"> et </w:t>
      </w:r>
      <w:r w:rsidR="00C12CF3">
        <w:rPr>
          <w:rFonts w:ascii="Arial" w:hAnsi="Arial" w:cs="Arial"/>
        </w:rPr>
        <w:t xml:space="preserve">voudrait appartenir à </w:t>
      </w:r>
      <w:r>
        <w:rPr>
          <w:rFonts w:ascii="Arial" w:hAnsi="Arial" w:cs="Arial"/>
        </w:rPr>
        <w:t>un règne séparé</w:t>
      </w:r>
      <w:r w:rsidR="00C12CF3">
        <w:rPr>
          <w:rFonts w:ascii="Arial" w:hAnsi="Arial" w:cs="Arial"/>
        </w:rPr>
        <w:t>,</w:t>
      </w:r>
      <w:r>
        <w:rPr>
          <w:rFonts w:ascii="Arial" w:hAnsi="Arial" w:cs="Arial"/>
        </w:rPr>
        <w:t xml:space="preserve"> en recourant à la religion.</w:t>
      </w:r>
      <w:r w:rsidR="004A2AFB">
        <w:rPr>
          <w:rFonts w:ascii="Arial" w:hAnsi="Arial" w:cs="Arial"/>
        </w:rPr>
        <w:t xml:space="preserve"> </w:t>
      </w:r>
      <w:r>
        <w:rPr>
          <w:rFonts w:ascii="Arial" w:hAnsi="Arial" w:cs="Arial"/>
        </w:rPr>
        <w:t xml:space="preserve">La connaissance naît </w:t>
      </w:r>
      <w:r w:rsidR="00D74D21">
        <w:rPr>
          <w:rFonts w:ascii="Arial" w:hAnsi="Arial" w:cs="Arial"/>
        </w:rPr>
        <w:t xml:space="preserve">certes </w:t>
      </w:r>
      <w:r>
        <w:rPr>
          <w:rFonts w:ascii="Arial" w:hAnsi="Arial" w:cs="Arial"/>
        </w:rPr>
        <w:t xml:space="preserve">de la peur, mais </w:t>
      </w:r>
      <w:r w:rsidR="00D74D21">
        <w:rPr>
          <w:rFonts w:ascii="Arial" w:hAnsi="Arial" w:cs="Arial"/>
        </w:rPr>
        <w:t xml:space="preserve">elle </w:t>
      </w:r>
      <w:r>
        <w:rPr>
          <w:rFonts w:ascii="Arial" w:hAnsi="Arial" w:cs="Arial"/>
        </w:rPr>
        <w:t xml:space="preserve">doit avoir pour but la liberté. </w:t>
      </w:r>
    </w:p>
    <w:p w14:paraId="6BBB5EAD" w14:textId="2DAA4A92" w:rsidR="000A0331" w:rsidRPr="007D0257" w:rsidRDefault="007D0257" w:rsidP="007D0257">
      <w:pPr>
        <w:ind w:firstLine="708"/>
        <w:jc w:val="both"/>
        <w:rPr>
          <w:rFonts w:ascii="Arial" w:hAnsi="Arial" w:cs="Arial"/>
        </w:rPr>
      </w:pPr>
      <w:r>
        <w:rPr>
          <w:rFonts w:ascii="Arial" w:hAnsi="Arial" w:cs="Arial"/>
        </w:rPr>
        <w:t xml:space="preserve">Les formes vivantes sont des totalités dont le sens réside dans leur tendance </w:t>
      </w:r>
      <w:r w:rsidR="004A2AFB">
        <w:rPr>
          <w:rFonts w:ascii="Arial" w:hAnsi="Arial" w:cs="Arial"/>
        </w:rPr>
        <w:t xml:space="preserve">à se réaliser comme telles au cours de leur confrontation au milieu. Le rationalisme </w:t>
      </w:r>
      <w:r w:rsidR="00E110DF">
        <w:rPr>
          <w:rFonts w:ascii="Arial" w:hAnsi="Arial" w:cs="Arial"/>
        </w:rPr>
        <w:t xml:space="preserve">qui guide la connaissance et doit </w:t>
      </w:r>
      <w:r w:rsidR="00C12CF3">
        <w:rPr>
          <w:rFonts w:ascii="Arial" w:hAnsi="Arial" w:cs="Arial"/>
        </w:rPr>
        <w:t xml:space="preserve">continuer au maximum à </w:t>
      </w:r>
      <w:r w:rsidR="00E110DF">
        <w:rPr>
          <w:rFonts w:ascii="Arial" w:hAnsi="Arial" w:cs="Arial"/>
        </w:rPr>
        <w:t>la guider</w:t>
      </w:r>
      <w:r w:rsidR="00C12CF3">
        <w:rPr>
          <w:rFonts w:ascii="Arial" w:hAnsi="Arial" w:cs="Arial"/>
        </w:rPr>
        <w:t>,</w:t>
      </w:r>
      <w:r w:rsidR="00E110DF">
        <w:rPr>
          <w:rFonts w:ascii="Arial" w:hAnsi="Arial" w:cs="Arial"/>
        </w:rPr>
        <w:t xml:space="preserve"> </w:t>
      </w:r>
      <w:r w:rsidR="004A2AFB">
        <w:rPr>
          <w:rFonts w:ascii="Arial" w:hAnsi="Arial" w:cs="Arial"/>
        </w:rPr>
        <w:t xml:space="preserve">doit </w:t>
      </w:r>
      <w:r w:rsidR="00E110DF">
        <w:rPr>
          <w:rFonts w:ascii="Arial" w:hAnsi="Arial" w:cs="Arial"/>
        </w:rPr>
        <w:t>toutefois</w:t>
      </w:r>
      <w:r w:rsidR="00C12CF3">
        <w:rPr>
          <w:rFonts w:ascii="Arial" w:hAnsi="Arial" w:cs="Arial"/>
        </w:rPr>
        <w:t xml:space="preserve"> </w:t>
      </w:r>
      <w:r w:rsidR="004A2AFB">
        <w:rPr>
          <w:rFonts w:ascii="Arial" w:hAnsi="Arial" w:cs="Arial"/>
        </w:rPr>
        <w:t>s’auto-limiter en admettant l’originalité de la vie</w:t>
      </w:r>
      <w:r w:rsidR="00C12CF3">
        <w:rPr>
          <w:rFonts w:ascii="Arial" w:hAnsi="Arial" w:cs="Arial"/>
        </w:rPr>
        <w:t xml:space="preserve"> et son aspect surprenant</w:t>
      </w:r>
      <w:r w:rsidR="004A2AFB">
        <w:rPr>
          <w:rFonts w:ascii="Arial" w:hAnsi="Arial" w:cs="Arial"/>
        </w:rPr>
        <w:t xml:space="preserve">.  </w:t>
      </w:r>
    </w:p>
    <w:p w14:paraId="60379CB7" w14:textId="1F7FD2D9" w:rsidR="000A0331" w:rsidRDefault="00B65444" w:rsidP="000A0331">
      <w:pPr>
        <w:pStyle w:val="Paragraphedeliste"/>
        <w:numPr>
          <w:ilvl w:val="0"/>
          <w:numId w:val="7"/>
        </w:numPr>
        <w:rPr>
          <w:rFonts w:ascii="Arial" w:hAnsi="Arial" w:cs="Arial"/>
        </w:rPr>
      </w:pPr>
      <w:r>
        <w:rPr>
          <w:rFonts w:ascii="Arial" w:hAnsi="Arial" w:cs="Arial"/>
        </w:rPr>
        <w:t xml:space="preserve">Résumé de </w:t>
      </w:r>
      <w:r w:rsidR="000D40E8">
        <w:rPr>
          <w:rFonts w:ascii="Arial" w:hAnsi="Arial" w:cs="Arial"/>
        </w:rPr>
        <w:t xml:space="preserve">[I.] </w:t>
      </w:r>
      <w:r w:rsidR="000A0331">
        <w:rPr>
          <w:rFonts w:ascii="Arial" w:hAnsi="Arial" w:cs="Arial"/>
        </w:rPr>
        <w:t>Méthode</w:t>
      </w:r>
      <w:r w:rsidR="00C12CF3">
        <w:rPr>
          <w:rFonts w:ascii="Arial" w:hAnsi="Arial" w:cs="Arial"/>
        </w:rPr>
        <w:t xml:space="preserve"> -</w:t>
      </w:r>
      <w:r w:rsidR="000A0331">
        <w:rPr>
          <w:rFonts w:ascii="Arial" w:hAnsi="Arial" w:cs="Arial"/>
        </w:rPr>
        <w:t xml:space="preserve"> </w:t>
      </w:r>
      <w:r w:rsidR="00C12CF3">
        <w:rPr>
          <w:rFonts w:ascii="Arial" w:hAnsi="Arial" w:cs="Arial"/>
        </w:rPr>
        <w:t>« L</w:t>
      </w:r>
      <w:r w:rsidR="000A0331">
        <w:rPr>
          <w:rFonts w:ascii="Arial" w:hAnsi="Arial" w:cs="Arial"/>
        </w:rPr>
        <w:t>’expérimentation en biologie animale</w:t>
      </w:r>
      <w:r w:rsidR="00C12CF3">
        <w:rPr>
          <w:rFonts w:ascii="Arial" w:hAnsi="Arial" w:cs="Arial"/>
        </w:rPr>
        <w:t> »</w:t>
      </w:r>
    </w:p>
    <w:p w14:paraId="70AEF659" w14:textId="2A33222D" w:rsidR="006A52BC" w:rsidRDefault="00E110DF" w:rsidP="00E110DF">
      <w:pPr>
        <w:ind w:firstLine="708"/>
        <w:jc w:val="both"/>
        <w:rPr>
          <w:rFonts w:ascii="Arial" w:hAnsi="Arial" w:cs="Arial"/>
        </w:rPr>
      </w:pPr>
      <w:r>
        <w:rPr>
          <w:rFonts w:ascii="Arial" w:hAnsi="Arial" w:cs="Arial"/>
        </w:rPr>
        <w:t xml:space="preserve">Le médecin français </w:t>
      </w:r>
      <w:r w:rsidR="004A2AFB">
        <w:rPr>
          <w:rFonts w:ascii="Arial" w:hAnsi="Arial" w:cs="Arial"/>
        </w:rPr>
        <w:t xml:space="preserve">Claude Bernard a écrit en 1865 </w:t>
      </w:r>
      <w:r w:rsidR="008073C3">
        <w:rPr>
          <w:rFonts w:ascii="Arial" w:hAnsi="Arial" w:cs="Arial"/>
        </w:rPr>
        <w:t>l’</w:t>
      </w:r>
      <w:r w:rsidR="004A2AFB" w:rsidRPr="004A2AFB">
        <w:rPr>
          <w:rFonts w:ascii="Arial" w:hAnsi="Arial" w:cs="Arial"/>
          <w:i/>
          <w:iCs/>
        </w:rPr>
        <w:t>Introduction à l’étude de la Médecine expérimentale</w:t>
      </w:r>
      <w:r w:rsidR="004A2AFB">
        <w:rPr>
          <w:rFonts w:ascii="Arial" w:hAnsi="Arial" w:cs="Arial"/>
        </w:rPr>
        <w:t xml:space="preserve">, </w:t>
      </w:r>
      <w:r w:rsidR="00C12CF3">
        <w:rPr>
          <w:rFonts w:ascii="Arial" w:hAnsi="Arial" w:cs="Arial"/>
        </w:rPr>
        <w:t xml:space="preserve">ouvrage </w:t>
      </w:r>
      <w:r w:rsidR="004A2AFB">
        <w:rPr>
          <w:rFonts w:ascii="Arial" w:hAnsi="Arial" w:cs="Arial"/>
        </w:rPr>
        <w:t>qu</w:t>
      </w:r>
      <w:r>
        <w:rPr>
          <w:rFonts w:ascii="Arial" w:hAnsi="Arial" w:cs="Arial"/>
        </w:rPr>
        <w:t xml:space="preserve">e le philosophe vitaliste </w:t>
      </w:r>
      <w:r w:rsidR="004A2AFB">
        <w:rPr>
          <w:rFonts w:ascii="Arial" w:hAnsi="Arial" w:cs="Arial"/>
        </w:rPr>
        <w:t xml:space="preserve">Henri Bergson considère </w:t>
      </w:r>
      <w:r>
        <w:rPr>
          <w:rFonts w:ascii="Arial" w:hAnsi="Arial" w:cs="Arial"/>
        </w:rPr>
        <w:t xml:space="preserve">à juste titre </w:t>
      </w:r>
      <w:r w:rsidR="00E125F2">
        <w:rPr>
          <w:rFonts w:ascii="Arial" w:hAnsi="Arial" w:cs="Arial"/>
        </w:rPr>
        <w:t>comme un ouvrage majeur</w:t>
      </w:r>
      <w:r w:rsidR="008073C3">
        <w:rPr>
          <w:rFonts w:ascii="Arial" w:hAnsi="Arial" w:cs="Arial"/>
        </w:rPr>
        <w:t>,</w:t>
      </w:r>
      <w:r w:rsidR="00E125F2">
        <w:rPr>
          <w:rFonts w:ascii="Arial" w:hAnsi="Arial" w:cs="Arial"/>
        </w:rPr>
        <w:t xml:space="preserve"> </w:t>
      </w:r>
      <w:r w:rsidR="004A2AFB">
        <w:rPr>
          <w:rFonts w:ascii="Arial" w:hAnsi="Arial" w:cs="Arial"/>
        </w:rPr>
        <w:t xml:space="preserve">dans « La philosophie de Claude Bernard » (1913), </w:t>
      </w:r>
      <w:r w:rsidR="00E125F2">
        <w:rPr>
          <w:rFonts w:ascii="Arial" w:hAnsi="Arial" w:cs="Arial"/>
        </w:rPr>
        <w:t>essai inclus dans</w:t>
      </w:r>
      <w:r>
        <w:rPr>
          <w:rFonts w:ascii="Arial" w:hAnsi="Arial" w:cs="Arial"/>
        </w:rPr>
        <w:t xml:space="preserve"> </w:t>
      </w:r>
      <w:r w:rsidR="008073C3">
        <w:rPr>
          <w:rFonts w:ascii="Arial" w:hAnsi="Arial" w:cs="Arial"/>
        </w:rPr>
        <w:t xml:space="preserve">l’ouvrage majeur </w:t>
      </w:r>
      <w:r w:rsidR="004A2AFB" w:rsidRPr="004A2AFB">
        <w:rPr>
          <w:rFonts w:ascii="Arial" w:hAnsi="Arial" w:cs="Arial"/>
          <w:i/>
          <w:iCs/>
        </w:rPr>
        <w:t>La pensée et le mouvant</w:t>
      </w:r>
      <w:r w:rsidR="004A2AFB">
        <w:rPr>
          <w:rFonts w:ascii="Arial" w:hAnsi="Arial" w:cs="Arial"/>
        </w:rPr>
        <w:t xml:space="preserve">. L’expérience </w:t>
      </w:r>
      <w:r>
        <w:rPr>
          <w:rFonts w:ascii="Arial" w:hAnsi="Arial" w:cs="Arial"/>
        </w:rPr>
        <w:t>seule permet</w:t>
      </w:r>
      <w:r w:rsidR="004A2AFB">
        <w:rPr>
          <w:rFonts w:ascii="Arial" w:hAnsi="Arial" w:cs="Arial"/>
        </w:rPr>
        <w:t xml:space="preserve"> </w:t>
      </w:r>
      <w:r>
        <w:rPr>
          <w:rFonts w:ascii="Arial" w:hAnsi="Arial" w:cs="Arial"/>
        </w:rPr>
        <w:t>de</w:t>
      </w:r>
      <w:r w:rsidR="004A2AFB">
        <w:rPr>
          <w:rFonts w:ascii="Arial" w:hAnsi="Arial" w:cs="Arial"/>
        </w:rPr>
        <w:t xml:space="preserve"> découvrir les fonctions biologiques des organes, comme par exemple </w:t>
      </w:r>
      <w:r>
        <w:rPr>
          <w:rFonts w:ascii="Arial" w:hAnsi="Arial" w:cs="Arial"/>
        </w:rPr>
        <w:t>celles du</w:t>
      </w:r>
      <w:r w:rsidR="004A2AFB">
        <w:rPr>
          <w:rFonts w:ascii="Arial" w:hAnsi="Arial" w:cs="Arial"/>
        </w:rPr>
        <w:t xml:space="preserve"> foie. C’est en dosant le glucose du sang </w:t>
      </w:r>
      <w:r w:rsidR="00FF4457">
        <w:rPr>
          <w:rFonts w:ascii="Arial" w:hAnsi="Arial" w:cs="Arial"/>
        </w:rPr>
        <w:t xml:space="preserve">prélevé en divers points du flux circulatoire sur un animal à jeun qu’on a pu </w:t>
      </w:r>
      <w:r w:rsidR="00C12CF3">
        <w:rPr>
          <w:rFonts w:ascii="Arial" w:hAnsi="Arial" w:cs="Arial"/>
        </w:rPr>
        <w:t xml:space="preserve">en effet </w:t>
      </w:r>
      <w:r w:rsidR="00FF4457">
        <w:rPr>
          <w:rFonts w:ascii="Arial" w:hAnsi="Arial" w:cs="Arial"/>
        </w:rPr>
        <w:t xml:space="preserve">découvrir </w:t>
      </w:r>
      <w:r>
        <w:rPr>
          <w:rFonts w:ascii="Arial" w:hAnsi="Arial" w:cs="Arial"/>
        </w:rPr>
        <w:t>s</w:t>
      </w:r>
      <w:r w:rsidR="00FF4457">
        <w:rPr>
          <w:rFonts w:ascii="Arial" w:hAnsi="Arial" w:cs="Arial"/>
        </w:rPr>
        <w:t>a fonction glycémique</w:t>
      </w:r>
      <w:r w:rsidR="006A52BC">
        <w:rPr>
          <w:rFonts w:ascii="Arial" w:hAnsi="Arial" w:cs="Arial"/>
        </w:rPr>
        <w:t xml:space="preserve"> dans l’étude du diabète</w:t>
      </w:r>
      <w:r w:rsidR="00FF4457">
        <w:rPr>
          <w:rFonts w:ascii="Arial" w:hAnsi="Arial" w:cs="Arial"/>
        </w:rPr>
        <w:t xml:space="preserve">. </w:t>
      </w:r>
    </w:p>
    <w:p w14:paraId="04FD66EE" w14:textId="7BC5DCB2" w:rsidR="00F026B3" w:rsidRDefault="00FF4457" w:rsidP="00E110DF">
      <w:pPr>
        <w:ind w:firstLine="708"/>
        <w:jc w:val="both"/>
        <w:rPr>
          <w:rFonts w:ascii="Arial" w:hAnsi="Arial" w:cs="Arial"/>
        </w:rPr>
      </w:pPr>
      <w:r>
        <w:rPr>
          <w:rFonts w:ascii="Arial" w:hAnsi="Arial" w:cs="Arial"/>
        </w:rPr>
        <w:t>Mais Canguilhem rappelle que les symptômes sont souvent révélés par les hasards de la clinique</w:t>
      </w:r>
      <w:r w:rsidR="00E110DF">
        <w:rPr>
          <w:rFonts w:ascii="Arial" w:hAnsi="Arial" w:cs="Arial"/>
        </w:rPr>
        <w:t xml:space="preserve"> plus que par les expérimentations en laboratoires</w:t>
      </w:r>
      <w:r w:rsidR="006A52BC">
        <w:rPr>
          <w:rFonts w:ascii="Arial" w:hAnsi="Arial" w:cs="Arial"/>
        </w:rPr>
        <w:t xml:space="preserve"> : </w:t>
      </w:r>
      <w:r w:rsidR="00E110DF">
        <w:rPr>
          <w:rFonts w:ascii="Arial" w:hAnsi="Arial" w:cs="Arial"/>
        </w:rPr>
        <w:t xml:space="preserve">une de ses thèses </w:t>
      </w:r>
      <w:r w:rsidR="00C12CF3">
        <w:rPr>
          <w:rFonts w:ascii="Arial" w:hAnsi="Arial" w:cs="Arial"/>
        </w:rPr>
        <w:t xml:space="preserve">qu’il déploiera plus tard pour faire l’éloge de la clinique et de la thérapeutique comme sources </w:t>
      </w:r>
      <w:r w:rsidR="006A52BC">
        <w:rPr>
          <w:rFonts w:ascii="Arial" w:hAnsi="Arial" w:cs="Arial"/>
        </w:rPr>
        <w:t xml:space="preserve">première </w:t>
      </w:r>
      <w:r w:rsidR="00C12CF3">
        <w:rPr>
          <w:rFonts w:ascii="Arial" w:hAnsi="Arial" w:cs="Arial"/>
        </w:rPr>
        <w:t>des progrès de la médecine</w:t>
      </w:r>
      <w:r>
        <w:rPr>
          <w:rFonts w:ascii="Arial" w:hAnsi="Arial" w:cs="Arial"/>
        </w:rPr>
        <w:t xml:space="preserve">. </w:t>
      </w:r>
      <w:r w:rsidR="008073C3">
        <w:rPr>
          <w:rFonts w:ascii="Arial" w:hAnsi="Arial" w:cs="Arial"/>
        </w:rPr>
        <w:t>La technique est mère de la science et la précède : il ne faut pas oublier son importance.</w:t>
      </w:r>
    </w:p>
    <w:p w14:paraId="73082E74" w14:textId="513F506E" w:rsidR="00FF4457" w:rsidRDefault="00C12CF3" w:rsidP="00E110DF">
      <w:pPr>
        <w:ind w:firstLine="708"/>
        <w:jc w:val="both"/>
        <w:rPr>
          <w:rFonts w:ascii="Arial" w:hAnsi="Arial" w:cs="Arial"/>
        </w:rPr>
      </w:pPr>
      <w:r>
        <w:rPr>
          <w:rFonts w:ascii="Arial" w:hAnsi="Arial" w:cs="Arial"/>
        </w:rPr>
        <w:lastRenderedPageBreak/>
        <w:t xml:space="preserve">L’intérêt de la pensée de Claude </w:t>
      </w:r>
      <w:r w:rsidR="00FF4457">
        <w:rPr>
          <w:rFonts w:ascii="Arial" w:hAnsi="Arial" w:cs="Arial"/>
        </w:rPr>
        <w:t xml:space="preserve">Bernard </w:t>
      </w:r>
      <w:r>
        <w:rPr>
          <w:rFonts w:ascii="Arial" w:hAnsi="Arial" w:cs="Arial"/>
        </w:rPr>
        <w:t>est</w:t>
      </w:r>
      <w:r w:rsidR="00FF4457">
        <w:rPr>
          <w:rFonts w:ascii="Arial" w:hAnsi="Arial" w:cs="Arial"/>
        </w:rPr>
        <w:t xml:space="preserve"> </w:t>
      </w:r>
      <w:r w:rsidR="00E110DF">
        <w:rPr>
          <w:rFonts w:ascii="Arial" w:hAnsi="Arial" w:cs="Arial"/>
        </w:rPr>
        <w:t xml:space="preserve">surtout </w:t>
      </w:r>
      <w:r>
        <w:rPr>
          <w:rFonts w:ascii="Arial" w:hAnsi="Arial" w:cs="Arial"/>
        </w:rPr>
        <w:t xml:space="preserve">de </w:t>
      </w:r>
      <w:r w:rsidR="00FF4457">
        <w:rPr>
          <w:rFonts w:ascii="Arial" w:hAnsi="Arial" w:cs="Arial"/>
        </w:rPr>
        <w:t>forg</w:t>
      </w:r>
      <w:r>
        <w:rPr>
          <w:rFonts w:ascii="Arial" w:hAnsi="Arial" w:cs="Arial"/>
        </w:rPr>
        <w:t>er</w:t>
      </w:r>
      <w:r w:rsidR="00FF4457">
        <w:rPr>
          <w:rFonts w:ascii="Arial" w:hAnsi="Arial" w:cs="Arial"/>
        </w:rPr>
        <w:t xml:space="preserve"> la notion </w:t>
      </w:r>
      <w:r w:rsidR="00E110DF">
        <w:rPr>
          <w:rFonts w:ascii="Arial" w:hAnsi="Arial" w:cs="Arial"/>
        </w:rPr>
        <w:t xml:space="preserve">décisive </w:t>
      </w:r>
      <w:r w:rsidR="00FF4457">
        <w:rPr>
          <w:rFonts w:ascii="Arial" w:hAnsi="Arial" w:cs="Arial"/>
        </w:rPr>
        <w:t xml:space="preserve">de milieu intérieur, </w:t>
      </w:r>
      <w:r w:rsidR="00E110DF">
        <w:rPr>
          <w:rFonts w:ascii="Arial" w:hAnsi="Arial" w:cs="Arial"/>
        </w:rPr>
        <w:t xml:space="preserve">ou </w:t>
      </w:r>
      <w:r w:rsidR="00FF4457">
        <w:rPr>
          <w:rFonts w:ascii="Arial" w:hAnsi="Arial" w:cs="Arial"/>
        </w:rPr>
        <w:t>milieu physiologique, spécial à chaque être vivant</w:t>
      </w:r>
      <w:r>
        <w:rPr>
          <w:rFonts w:ascii="Arial" w:hAnsi="Arial" w:cs="Arial"/>
        </w:rPr>
        <w:t xml:space="preserve">, </w:t>
      </w:r>
      <w:r w:rsidR="00E125F2">
        <w:rPr>
          <w:rFonts w:ascii="Arial" w:hAnsi="Arial" w:cs="Arial"/>
        </w:rPr>
        <w:t xml:space="preserve">spécifique </w:t>
      </w:r>
      <w:r>
        <w:rPr>
          <w:rFonts w:ascii="Arial" w:hAnsi="Arial" w:cs="Arial"/>
        </w:rPr>
        <w:t>à son organisme</w:t>
      </w:r>
      <w:r w:rsidR="00FF4457">
        <w:rPr>
          <w:rFonts w:ascii="Arial" w:hAnsi="Arial" w:cs="Arial"/>
        </w:rPr>
        <w:t xml:space="preserve">. </w:t>
      </w:r>
    </w:p>
    <w:p w14:paraId="7628D9A5" w14:textId="3A419618" w:rsidR="00FF4457" w:rsidRDefault="00F026B3" w:rsidP="004A2AFB">
      <w:pPr>
        <w:ind w:firstLine="708"/>
        <w:jc w:val="both"/>
        <w:rPr>
          <w:rFonts w:ascii="Arial" w:hAnsi="Arial" w:cs="Arial"/>
        </w:rPr>
      </w:pPr>
      <w:r>
        <w:rPr>
          <w:rFonts w:ascii="Arial" w:hAnsi="Arial" w:cs="Arial"/>
        </w:rPr>
        <w:t xml:space="preserve">Or, </w:t>
      </w:r>
      <w:r w:rsidR="00FF4457">
        <w:rPr>
          <w:rFonts w:ascii="Arial" w:hAnsi="Arial" w:cs="Arial"/>
        </w:rPr>
        <w:t xml:space="preserve">Canguilhem pointe que le risque d’anthropocentrisme guette </w:t>
      </w:r>
      <w:r w:rsidR="00C12CF3">
        <w:rPr>
          <w:rFonts w:ascii="Arial" w:hAnsi="Arial" w:cs="Arial"/>
        </w:rPr>
        <w:t xml:space="preserve">paradoxalement </w:t>
      </w:r>
      <w:r w:rsidR="00FF4457">
        <w:rPr>
          <w:rFonts w:ascii="Arial" w:hAnsi="Arial" w:cs="Arial"/>
        </w:rPr>
        <w:t>aussi bien les finalistes que les mécanistes. Les finalistes se représentent le corps humain comme une république d’artisans, les mécanistes comme une machine sans machiniste.</w:t>
      </w:r>
      <w:r w:rsidR="008073C3">
        <w:rPr>
          <w:rFonts w:ascii="Arial" w:hAnsi="Arial" w:cs="Arial"/>
        </w:rPr>
        <w:t xml:space="preserve"> De part et d’autre, on projette sur la nature l’expérience humaine. </w:t>
      </w:r>
    </w:p>
    <w:p w14:paraId="2E656C86" w14:textId="034C9FEA" w:rsidR="00FF4457" w:rsidRDefault="00FF4457" w:rsidP="004A2AFB">
      <w:pPr>
        <w:ind w:firstLine="708"/>
        <w:jc w:val="both"/>
        <w:rPr>
          <w:rFonts w:ascii="Arial" w:hAnsi="Arial" w:cs="Arial"/>
        </w:rPr>
      </w:pPr>
      <w:r>
        <w:rPr>
          <w:rFonts w:ascii="Arial" w:hAnsi="Arial" w:cs="Arial"/>
        </w:rPr>
        <w:t xml:space="preserve">L’expérience </w:t>
      </w:r>
      <w:r w:rsidR="00E110DF">
        <w:rPr>
          <w:rFonts w:ascii="Arial" w:hAnsi="Arial" w:cs="Arial"/>
        </w:rPr>
        <w:t>n’</w:t>
      </w:r>
      <w:r>
        <w:rPr>
          <w:rFonts w:ascii="Arial" w:hAnsi="Arial" w:cs="Arial"/>
        </w:rPr>
        <w:t xml:space="preserve">est </w:t>
      </w:r>
      <w:r w:rsidR="00E110DF">
        <w:rPr>
          <w:rFonts w:ascii="Arial" w:hAnsi="Arial" w:cs="Arial"/>
        </w:rPr>
        <w:t xml:space="preserve">finalement pas seulement la manière dont on connaît le vivant, mais c’est même </w:t>
      </w:r>
      <w:r>
        <w:rPr>
          <w:rFonts w:ascii="Arial" w:hAnsi="Arial" w:cs="Arial"/>
        </w:rPr>
        <w:t xml:space="preserve">la fonction générale de tout vivant, </w:t>
      </w:r>
      <w:r w:rsidR="00E110DF">
        <w:rPr>
          <w:rFonts w:ascii="Arial" w:hAnsi="Arial" w:cs="Arial"/>
        </w:rPr>
        <w:t>qui n’est tel qu’au travers de son</w:t>
      </w:r>
      <w:r>
        <w:rPr>
          <w:rFonts w:ascii="Arial" w:hAnsi="Arial" w:cs="Arial"/>
        </w:rPr>
        <w:t xml:space="preserve"> débat</w:t>
      </w:r>
      <w:r w:rsidR="00E125F2">
        <w:rPr>
          <w:rFonts w:ascii="Arial" w:hAnsi="Arial" w:cs="Arial"/>
        </w:rPr>
        <w:t xml:space="preserve"> ou</w:t>
      </w:r>
      <w:r>
        <w:rPr>
          <w:rFonts w:ascii="Arial" w:hAnsi="Arial" w:cs="Arial"/>
        </w:rPr>
        <w:t xml:space="preserve"> interaction avec le milieu. </w:t>
      </w:r>
      <w:r w:rsidR="00C12CF3">
        <w:rPr>
          <w:rFonts w:ascii="Arial" w:hAnsi="Arial" w:cs="Arial"/>
        </w:rPr>
        <w:t xml:space="preserve">Ceci est une des théories majeures de Canguilhem </w:t>
      </w:r>
      <w:r w:rsidR="00E125F2">
        <w:rPr>
          <w:rFonts w:ascii="Arial" w:hAnsi="Arial" w:cs="Arial"/>
        </w:rPr>
        <w:t>qui</w:t>
      </w:r>
      <w:r w:rsidR="00C12CF3">
        <w:rPr>
          <w:rFonts w:ascii="Arial" w:hAnsi="Arial" w:cs="Arial"/>
        </w:rPr>
        <w:t xml:space="preserve"> signe son vitalisme : la vie est </w:t>
      </w:r>
      <w:r w:rsidR="00935C3C">
        <w:rPr>
          <w:rFonts w:ascii="Arial" w:hAnsi="Arial" w:cs="Arial"/>
        </w:rPr>
        <w:t xml:space="preserve">certes d’une part </w:t>
      </w:r>
      <w:r w:rsidR="00C12CF3">
        <w:rPr>
          <w:rFonts w:ascii="Arial" w:hAnsi="Arial" w:cs="Arial"/>
        </w:rPr>
        <w:t xml:space="preserve">ce qu’il faut chercher à connaitre, mais la vie </w:t>
      </w:r>
      <w:r w:rsidR="00935C3C">
        <w:rPr>
          <w:rFonts w:ascii="Arial" w:hAnsi="Arial" w:cs="Arial"/>
        </w:rPr>
        <w:t xml:space="preserve">est aussi et surtout d’autre part ce qui </w:t>
      </w:r>
      <w:r w:rsidR="00C12CF3">
        <w:rPr>
          <w:rFonts w:ascii="Arial" w:hAnsi="Arial" w:cs="Arial"/>
        </w:rPr>
        <w:t>enseigne aussi</w:t>
      </w:r>
      <w:r w:rsidR="00F026B3">
        <w:rPr>
          <w:rFonts w:ascii="Arial" w:hAnsi="Arial" w:cs="Arial"/>
        </w:rPr>
        <w:t>,</w:t>
      </w:r>
      <w:r w:rsidR="00C12CF3">
        <w:rPr>
          <w:rFonts w:ascii="Arial" w:hAnsi="Arial" w:cs="Arial"/>
        </w:rPr>
        <w:t xml:space="preserve"> par ce qu’elle est</w:t>
      </w:r>
      <w:r w:rsidR="00F026B3">
        <w:rPr>
          <w:rFonts w:ascii="Arial" w:hAnsi="Arial" w:cs="Arial"/>
        </w:rPr>
        <w:t>,</w:t>
      </w:r>
      <w:r w:rsidR="00C12CF3">
        <w:rPr>
          <w:rFonts w:ascii="Arial" w:hAnsi="Arial" w:cs="Arial"/>
        </w:rPr>
        <w:t xml:space="preserve"> comment </w:t>
      </w:r>
      <w:r w:rsidR="00E125F2">
        <w:rPr>
          <w:rFonts w:ascii="Arial" w:hAnsi="Arial" w:cs="Arial"/>
        </w:rPr>
        <w:t xml:space="preserve">la </w:t>
      </w:r>
      <w:r w:rsidR="00C12CF3">
        <w:rPr>
          <w:rFonts w:ascii="Arial" w:hAnsi="Arial" w:cs="Arial"/>
        </w:rPr>
        <w:t>connaître</w:t>
      </w:r>
      <w:r w:rsidR="00F026B3">
        <w:rPr>
          <w:rFonts w:ascii="Arial" w:hAnsi="Arial" w:cs="Arial"/>
        </w:rPr>
        <w:t>, voire comment connaître en général</w:t>
      </w:r>
      <w:r w:rsidR="00C12CF3">
        <w:rPr>
          <w:rFonts w:ascii="Arial" w:hAnsi="Arial" w:cs="Arial"/>
        </w:rPr>
        <w:t xml:space="preserve">. </w:t>
      </w:r>
      <w:r>
        <w:rPr>
          <w:rFonts w:ascii="Arial" w:hAnsi="Arial" w:cs="Arial"/>
        </w:rPr>
        <w:t xml:space="preserve">La connaissance de la vie </w:t>
      </w:r>
      <w:r w:rsidR="00C12CF3">
        <w:rPr>
          <w:rFonts w:ascii="Arial" w:hAnsi="Arial" w:cs="Arial"/>
        </w:rPr>
        <w:t xml:space="preserve">doit </w:t>
      </w:r>
      <w:r>
        <w:rPr>
          <w:rFonts w:ascii="Arial" w:hAnsi="Arial" w:cs="Arial"/>
        </w:rPr>
        <w:t>redouble</w:t>
      </w:r>
      <w:r w:rsidR="00C12CF3">
        <w:rPr>
          <w:rFonts w:ascii="Arial" w:hAnsi="Arial" w:cs="Arial"/>
        </w:rPr>
        <w:t>r</w:t>
      </w:r>
      <w:r w:rsidR="00E110DF">
        <w:rPr>
          <w:rFonts w:ascii="Arial" w:hAnsi="Arial" w:cs="Arial"/>
        </w:rPr>
        <w:t xml:space="preserve"> </w:t>
      </w:r>
      <w:r w:rsidR="00C12CF3">
        <w:rPr>
          <w:rFonts w:ascii="Arial" w:hAnsi="Arial" w:cs="Arial"/>
        </w:rPr>
        <w:t xml:space="preserve">par sa plasticité </w:t>
      </w:r>
      <w:r w:rsidR="00E110DF">
        <w:rPr>
          <w:rFonts w:ascii="Arial" w:hAnsi="Arial" w:cs="Arial"/>
        </w:rPr>
        <w:t>l</w:t>
      </w:r>
      <w:r>
        <w:rPr>
          <w:rFonts w:ascii="Arial" w:hAnsi="Arial" w:cs="Arial"/>
        </w:rPr>
        <w:t>e surmontement des obstacles rencontrés dans le milieu</w:t>
      </w:r>
      <w:r w:rsidR="00E110DF">
        <w:rPr>
          <w:rFonts w:ascii="Arial" w:hAnsi="Arial" w:cs="Arial"/>
        </w:rPr>
        <w:t xml:space="preserve"> par le vivant</w:t>
      </w:r>
      <w:r w:rsidR="003A1239">
        <w:rPr>
          <w:rFonts w:ascii="Arial" w:hAnsi="Arial" w:cs="Arial"/>
        </w:rPr>
        <w:t xml:space="preserve"> lui-même</w:t>
      </w:r>
      <w:r>
        <w:rPr>
          <w:rFonts w:ascii="Arial" w:hAnsi="Arial" w:cs="Arial"/>
        </w:rPr>
        <w:t xml:space="preserve">. </w:t>
      </w:r>
      <w:r w:rsidR="00E110DF">
        <w:rPr>
          <w:rFonts w:ascii="Arial" w:hAnsi="Arial" w:cs="Arial"/>
        </w:rPr>
        <w:t>Le scientifique doit</w:t>
      </w:r>
      <w:r>
        <w:rPr>
          <w:rFonts w:ascii="Arial" w:hAnsi="Arial" w:cs="Arial"/>
        </w:rPr>
        <w:t xml:space="preserve"> surmonter </w:t>
      </w:r>
      <w:r w:rsidR="00E110DF">
        <w:rPr>
          <w:rFonts w:ascii="Arial" w:hAnsi="Arial" w:cs="Arial"/>
        </w:rPr>
        <w:t>l</w:t>
      </w:r>
      <w:r>
        <w:rPr>
          <w:rFonts w:ascii="Arial" w:hAnsi="Arial" w:cs="Arial"/>
        </w:rPr>
        <w:t xml:space="preserve">es moments où </w:t>
      </w:r>
      <w:r w:rsidR="00E110DF">
        <w:rPr>
          <w:rFonts w:ascii="Arial" w:hAnsi="Arial" w:cs="Arial"/>
        </w:rPr>
        <w:t>il</w:t>
      </w:r>
      <w:r>
        <w:rPr>
          <w:rFonts w:ascii="Arial" w:hAnsi="Arial" w:cs="Arial"/>
        </w:rPr>
        <w:t xml:space="preserve"> trouve absurde les solutions choisies par la vie</w:t>
      </w:r>
      <w:r w:rsidR="003A1239">
        <w:rPr>
          <w:rFonts w:ascii="Arial" w:hAnsi="Arial" w:cs="Arial"/>
        </w:rPr>
        <w:t>, car cela est souvent le cas que la vie prenne des chemins totalement « illogiques »</w:t>
      </w:r>
      <w:r>
        <w:rPr>
          <w:rFonts w:ascii="Arial" w:hAnsi="Arial" w:cs="Arial"/>
        </w:rPr>
        <w:t xml:space="preserve">. </w:t>
      </w:r>
      <w:r w:rsidR="00935C3C">
        <w:rPr>
          <w:rFonts w:ascii="Arial" w:hAnsi="Arial" w:cs="Arial"/>
        </w:rPr>
        <w:t>Le scientifique doit</w:t>
      </w:r>
      <w:r>
        <w:rPr>
          <w:rFonts w:ascii="Arial" w:hAnsi="Arial" w:cs="Arial"/>
        </w:rPr>
        <w:t xml:space="preserve"> surmonter certains préjugés et faire preuve d’activité créative</w:t>
      </w:r>
      <w:r w:rsidR="00935C3C">
        <w:rPr>
          <w:rFonts w:ascii="Arial" w:hAnsi="Arial" w:cs="Arial"/>
        </w:rPr>
        <w:t>,</w:t>
      </w:r>
      <w:r w:rsidR="00E110DF">
        <w:rPr>
          <w:rFonts w:ascii="Arial" w:hAnsi="Arial" w:cs="Arial"/>
        </w:rPr>
        <w:t xml:space="preserve"> en science comme dans la vie</w:t>
      </w:r>
      <w:r>
        <w:rPr>
          <w:rFonts w:ascii="Arial" w:hAnsi="Arial" w:cs="Arial"/>
        </w:rPr>
        <w:t>. Comme l’organisme vivant qui s’ajuste à son milieu, la connaissance du vivant doit s’ajuster à son objet</w:t>
      </w:r>
      <w:r w:rsidR="003A1239">
        <w:rPr>
          <w:rFonts w:ascii="Arial" w:hAnsi="Arial" w:cs="Arial"/>
        </w:rPr>
        <w:t>, qui n’en est pas vraiment un, car c’est plutôt un sujet plastique qu’un objet inerte figé</w:t>
      </w:r>
      <w:r>
        <w:rPr>
          <w:rFonts w:ascii="Arial" w:hAnsi="Arial" w:cs="Arial"/>
        </w:rPr>
        <w:t>.</w:t>
      </w:r>
    </w:p>
    <w:p w14:paraId="5517102A" w14:textId="77F8527E" w:rsidR="004A2AFB" w:rsidRDefault="003A1239" w:rsidP="004A2AFB">
      <w:pPr>
        <w:ind w:firstLine="708"/>
        <w:jc w:val="both"/>
        <w:rPr>
          <w:rFonts w:ascii="Arial" w:hAnsi="Arial" w:cs="Arial"/>
        </w:rPr>
      </w:pPr>
      <w:r>
        <w:rPr>
          <w:rFonts w:ascii="Arial" w:hAnsi="Arial" w:cs="Arial"/>
        </w:rPr>
        <w:t xml:space="preserve">Claude </w:t>
      </w:r>
      <w:r w:rsidR="00FF4457">
        <w:rPr>
          <w:rFonts w:ascii="Arial" w:hAnsi="Arial" w:cs="Arial"/>
        </w:rPr>
        <w:t xml:space="preserve">Bernard s’inspire d’Auguste Comte, du positivisme développé </w:t>
      </w:r>
      <w:r w:rsidR="00E110DF">
        <w:rPr>
          <w:rFonts w:ascii="Arial" w:hAnsi="Arial" w:cs="Arial"/>
        </w:rPr>
        <w:t xml:space="preserve">notamment </w:t>
      </w:r>
      <w:r w:rsidR="00FF4457">
        <w:rPr>
          <w:rFonts w:ascii="Arial" w:hAnsi="Arial" w:cs="Arial"/>
        </w:rPr>
        <w:t>dans la 40</w:t>
      </w:r>
      <w:r w:rsidR="00FF4457" w:rsidRPr="00FF4457">
        <w:rPr>
          <w:rFonts w:ascii="Arial" w:hAnsi="Arial" w:cs="Arial"/>
          <w:vertAlign w:val="superscript"/>
        </w:rPr>
        <w:t>ème</w:t>
      </w:r>
      <w:r w:rsidR="00FF4457">
        <w:rPr>
          <w:rFonts w:ascii="Arial" w:hAnsi="Arial" w:cs="Arial"/>
        </w:rPr>
        <w:t xml:space="preserve"> leçon du </w:t>
      </w:r>
      <w:r w:rsidR="00FF4457" w:rsidRPr="00FF4457">
        <w:rPr>
          <w:rFonts w:ascii="Arial" w:hAnsi="Arial" w:cs="Arial"/>
          <w:i/>
          <w:iCs/>
        </w:rPr>
        <w:t>Cours de philosophie positive</w:t>
      </w:r>
      <w:r w:rsidR="00FF4457">
        <w:rPr>
          <w:rFonts w:ascii="Arial" w:hAnsi="Arial" w:cs="Arial"/>
        </w:rPr>
        <w:t xml:space="preserve">, considérations </w:t>
      </w:r>
      <w:r w:rsidR="00F026B3">
        <w:rPr>
          <w:rFonts w:ascii="Arial" w:hAnsi="Arial" w:cs="Arial"/>
        </w:rPr>
        <w:t xml:space="preserve">portées </w:t>
      </w:r>
      <w:r w:rsidR="00FF4457">
        <w:rPr>
          <w:rFonts w:ascii="Arial" w:hAnsi="Arial" w:cs="Arial"/>
        </w:rPr>
        <w:t>sur l’ensemble de la science biologique</w:t>
      </w:r>
      <w:r w:rsidR="00E125F2">
        <w:rPr>
          <w:rFonts w:ascii="Arial" w:hAnsi="Arial" w:cs="Arial"/>
        </w:rPr>
        <w:t>. C</w:t>
      </w:r>
      <w:r w:rsidR="00E110DF">
        <w:rPr>
          <w:rFonts w:ascii="Arial" w:hAnsi="Arial" w:cs="Arial"/>
        </w:rPr>
        <w:t>e dernier s’inspir</w:t>
      </w:r>
      <w:r w:rsidR="00E125F2">
        <w:rPr>
          <w:rFonts w:ascii="Arial" w:hAnsi="Arial" w:cs="Arial"/>
        </w:rPr>
        <w:t>e</w:t>
      </w:r>
      <w:r w:rsidR="00FF4457">
        <w:rPr>
          <w:rFonts w:ascii="Arial" w:hAnsi="Arial" w:cs="Arial"/>
        </w:rPr>
        <w:t xml:space="preserve"> </w:t>
      </w:r>
      <w:r w:rsidR="00F026B3">
        <w:rPr>
          <w:rFonts w:ascii="Arial" w:hAnsi="Arial" w:cs="Arial"/>
        </w:rPr>
        <w:t xml:space="preserve">lui-même </w:t>
      </w:r>
      <w:r w:rsidR="00FF4457">
        <w:rPr>
          <w:rFonts w:ascii="Arial" w:hAnsi="Arial" w:cs="Arial"/>
        </w:rPr>
        <w:t>d</w:t>
      </w:r>
      <w:r w:rsidR="00E110DF">
        <w:rPr>
          <w:rFonts w:ascii="Arial" w:hAnsi="Arial" w:cs="Arial"/>
        </w:rPr>
        <w:t>u médecin</w:t>
      </w:r>
      <w:r w:rsidR="00FF4457">
        <w:rPr>
          <w:rFonts w:ascii="Arial" w:hAnsi="Arial" w:cs="Arial"/>
        </w:rPr>
        <w:t xml:space="preserve"> </w:t>
      </w:r>
      <w:r>
        <w:rPr>
          <w:rFonts w:ascii="Arial" w:hAnsi="Arial" w:cs="Arial"/>
        </w:rPr>
        <w:t xml:space="preserve">Xavier </w:t>
      </w:r>
      <w:r w:rsidR="00FF4457">
        <w:rPr>
          <w:rFonts w:ascii="Arial" w:hAnsi="Arial" w:cs="Arial"/>
        </w:rPr>
        <w:t>Bichat qui rédig</w:t>
      </w:r>
      <w:r w:rsidR="00E125F2">
        <w:rPr>
          <w:rFonts w:ascii="Arial" w:hAnsi="Arial" w:cs="Arial"/>
        </w:rPr>
        <w:t>e</w:t>
      </w:r>
      <w:r w:rsidR="00FF4457">
        <w:rPr>
          <w:rFonts w:ascii="Arial" w:hAnsi="Arial" w:cs="Arial"/>
        </w:rPr>
        <w:t xml:space="preserve"> en 1800</w:t>
      </w:r>
      <w:r w:rsidR="008D4A6F">
        <w:rPr>
          <w:rFonts w:ascii="Arial" w:hAnsi="Arial" w:cs="Arial"/>
        </w:rPr>
        <w:t xml:space="preserve"> les </w:t>
      </w:r>
      <w:r w:rsidR="008D4A6F" w:rsidRPr="008D4A6F">
        <w:rPr>
          <w:rFonts w:ascii="Arial" w:hAnsi="Arial" w:cs="Arial"/>
          <w:i/>
          <w:iCs/>
        </w:rPr>
        <w:t>Recherches physiologiques sur la Vie et la Mort</w:t>
      </w:r>
      <w:r w:rsidR="008D4A6F">
        <w:rPr>
          <w:rFonts w:ascii="Arial" w:hAnsi="Arial" w:cs="Arial"/>
        </w:rPr>
        <w:t>, creusant la différence des forces vitales d’avec les lois physiques.</w:t>
      </w:r>
      <w:r w:rsidR="004A2AFB">
        <w:rPr>
          <w:rFonts w:ascii="Arial" w:hAnsi="Arial" w:cs="Arial"/>
        </w:rPr>
        <w:t xml:space="preserve"> </w:t>
      </w:r>
      <w:r w:rsidR="00D457BB">
        <w:rPr>
          <w:rFonts w:ascii="Arial" w:hAnsi="Arial" w:cs="Arial"/>
        </w:rPr>
        <w:t xml:space="preserve">Bernard invente l’expérimentation en biologie, le problème étant d’aborder l’organisme comme un tout. </w:t>
      </w:r>
    </w:p>
    <w:p w14:paraId="5AFB1EC8" w14:textId="77777777" w:rsidR="00935C3C" w:rsidRDefault="00D457BB" w:rsidP="004A2AFB">
      <w:pPr>
        <w:ind w:firstLine="708"/>
        <w:jc w:val="both"/>
        <w:rPr>
          <w:rFonts w:ascii="Arial" w:hAnsi="Arial" w:cs="Arial"/>
        </w:rPr>
      </w:pPr>
      <w:r>
        <w:rPr>
          <w:rFonts w:ascii="Arial" w:hAnsi="Arial" w:cs="Arial"/>
        </w:rPr>
        <w:t xml:space="preserve">Afin de voir quelles précautions méthodologiques originales doivent être prises pour aborder l’organisme, Canguilhem rappelle </w:t>
      </w:r>
      <w:r w:rsidR="00F026B3">
        <w:rPr>
          <w:rFonts w:ascii="Arial" w:hAnsi="Arial" w:cs="Arial"/>
        </w:rPr>
        <w:t xml:space="preserve">toutefois </w:t>
      </w:r>
      <w:r w:rsidR="00E110DF">
        <w:rPr>
          <w:rFonts w:ascii="Arial" w:hAnsi="Arial" w:cs="Arial"/>
        </w:rPr>
        <w:t xml:space="preserve">dans le sillage de ses prédécesseurs </w:t>
      </w:r>
      <w:r>
        <w:rPr>
          <w:rFonts w:ascii="Arial" w:hAnsi="Arial" w:cs="Arial"/>
        </w:rPr>
        <w:t>qu’il faut souligner quatre aspects</w:t>
      </w:r>
      <w:r w:rsidR="00E110DF">
        <w:rPr>
          <w:rFonts w:ascii="Arial" w:hAnsi="Arial" w:cs="Arial"/>
        </w:rPr>
        <w:t xml:space="preserve"> fondamentaux du vivant</w:t>
      </w:r>
      <w:r>
        <w:rPr>
          <w:rFonts w:ascii="Arial" w:hAnsi="Arial" w:cs="Arial"/>
        </w:rPr>
        <w:t xml:space="preserve">. (1) Premièrement, </w:t>
      </w:r>
      <w:r w:rsidR="003A1239">
        <w:rPr>
          <w:rFonts w:ascii="Arial" w:hAnsi="Arial" w:cs="Arial"/>
        </w:rPr>
        <w:t xml:space="preserve">noter </w:t>
      </w:r>
      <w:r>
        <w:rPr>
          <w:rFonts w:ascii="Arial" w:hAnsi="Arial" w:cs="Arial"/>
        </w:rPr>
        <w:t xml:space="preserve">la </w:t>
      </w:r>
      <w:r w:rsidRPr="00F026B3">
        <w:rPr>
          <w:rFonts w:ascii="Arial" w:hAnsi="Arial" w:cs="Arial"/>
          <w:i/>
          <w:iCs/>
        </w:rPr>
        <w:t>spécificité</w:t>
      </w:r>
      <w:r>
        <w:rPr>
          <w:rFonts w:ascii="Arial" w:hAnsi="Arial" w:cs="Arial"/>
        </w:rPr>
        <w:t xml:space="preserve"> des formes vivantes</w:t>
      </w:r>
      <w:r w:rsidR="00F026B3">
        <w:rPr>
          <w:rFonts w:ascii="Arial" w:hAnsi="Arial" w:cs="Arial"/>
        </w:rPr>
        <w:t>. C</w:t>
      </w:r>
      <w:r w:rsidR="0015377A">
        <w:rPr>
          <w:rFonts w:ascii="Arial" w:hAnsi="Arial" w:cs="Arial"/>
        </w:rPr>
        <w:t>haque</w:t>
      </w:r>
      <w:r>
        <w:rPr>
          <w:rFonts w:ascii="Arial" w:hAnsi="Arial" w:cs="Arial"/>
        </w:rPr>
        <w:t xml:space="preserve"> expérimentation</w:t>
      </w:r>
      <w:r w:rsidR="0015377A">
        <w:rPr>
          <w:rFonts w:ascii="Arial" w:hAnsi="Arial" w:cs="Arial"/>
        </w:rPr>
        <w:t xml:space="preserve"> </w:t>
      </w:r>
      <w:r w:rsidR="00F026B3">
        <w:rPr>
          <w:rFonts w:ascii="Arial" w:hAnsi="Arial" w:cs="Arial"/>
        </w:rPr>
        <w:t xml:space="preserve">mobilise des cobayes spécifiques </w:t>
      </w:r>
      <w:r w:rsidR="0015377A">
        <w:rPr>
          <w:rFonts w:ascii="Arial" w:hAnsi="Arial" w:cs="Arial"/>
        </w:rPr>
        <w:t>(le chien pour les réflexes conditionnés, le pigeon pour l’équilibration…). I</w:t>
      </w:r>
      <w:r>
        <w:rPr>
          <w:rFonts w:ascii="Arial" w:hAnsi="Arial" w:cs="Arial"/>
        </w:rPr>
        <w:t xml:space="preserve">l faut </w:t>
      </w:r>
      <w:r w:rsidR="003A1239">
        <w:rPr>
          <w:rFonts w:ascii="Arial" w:hAnsi="Arial" w:cs="Arial"/>
        </w:rPr>
        <w:t xml:space="preserve">donc absolument </w:t>
      </w:r>
      <w:r>
        <w:rPr>
          <w:rFonts w:ascii="Arial" w:hAnsi="Arial" w:cs="Arial"/>
        </w:rPr>
        <w:t xml:space="preserve">éviter de transposer abusivement des caractéristiques de variété à variété, d’espèce à espèce ou bien de l’animal à l’homme. (2) Deuxièmement, </w:t>
      </w:r>
      <w:r w:rsidR="003A1239">
        <w:rPr>
          <w:rFonts w:ascii="Arial" w:hAnsi="Arial" w:cs="Arial"/>
        </w:rPr>
        <w:t xml:space="preserve">remarquer </w:t>
      </w:r>
      <w:r>
        <w:rPr>
          <w:rFonts w:ascii="Arial" w:hAnsi="Arial" w:cs="Arial"/>
        </w:rPr>
        <w:t xml:space="preserve">la </w:t>
      </w:r>
      <w:r w:rsidRPr="00F026B3">
        <w:rPr>
          <w:rFonts w:ascii="Arial" w:hAnsi="Arial" w:cs="Arial"/>
          <w:i/>
          <w:iCs/>
        </w:rPr>
        <w:t>diversité</w:t>
      </w:r>
      <w:r>
        <w:rPr>
          <w:rFonts w:ascii="Arial" w:hAnsi="Arial" w:cs="Arial"/>
        </w:rPr>
        <w:t xml:space="preserve"> des individus et leur individualisation</w:t>
      </w:r>
      <w:r w:rsidR="0015377A">
        <w:rPr>
          <w:rFonts w:ascii="Arial" w:hAnsi="Arial" w:cs="Arial"/>
        </w:rPr>
        <w:t>. Il faut noter que l</w:t>
      </w:r>
      <w:r>
        <w:rPr>
          <w:rFonts w:ascii="Arial" w:hAnsi="Arial" w:cs="Arial"/>
        </w:rPr>
        <w:t>es animaux produits en laboratoire sont des artefacts et que la nature ainsi créée en laboratoire n’aurait pas existé sans l’homme</w:t>
      </w:r>
      <w:r w:rsidR="0015377A">
        <w:rPr>
          <w:rFonts w:ascii="Arial" w:hAnsi="Arial" w:cs="Arial"/>
        </w:rPr>
        <w:t>. (3) Troisièmement,</w:t>
      </w:r>
      <w:r>
        <w:rPr>
          <w:rFonts w:ascii="Arial" w:hAnsi="Arial" w:cs="Arial"/>
        </w:rPr>
        <w:t xml:space="preserve"> </w:t>
      </w:r>
      <w:r w:rsidR="003A1239">
        <w:rPr>
          <w:rFonts w:ascii="Arial" w:hAnsi="Arial" w:cs="Arial"/>
        </w:rPr>
        <w:t xml:space="preserve">il faut rappeler </w:t>
      </w:r>
      <w:r>
        <w:rPr>
          <w:rFonts w:ascii="Arial" w:hAnsi="Arial" w:cs="Arial"/>
        </w:rPr>
        <w:t xml:space="preserve">la </w:t>
      </w:r>
      <w:r w:rsidRPr="00F026B3">
        <w:rPr>
          <w:rFonts w:ascii="Arial" w:hAnsi="Arial" w:cs="Arial"/>
          <w:i/>
          <w:iCs/>
        </w:rPr>
        <w:t>totalité</w:t>
      </w:r>
      <w:r>
        <w:rPr>
          <w:rFonts w:ascii="Arial" w:hAnsi="Arial" w:cs="Arial"/>
        </w:rPr>
        <w:t xml:space="preserve"> que compose l’organisme</w:t>
      </w:r>
      <w:r w:rsidR="0015377A">
        <w:rPr>
          <w:rFonts w:ascii="Arial" w:hAnsi="Arial" w:cs="Arial"/>
        </w:rPr>
        <w:t>. Les organes sont toujours polyvalents (par exemple, l’estomac permet la digestion mais joue aussi un rôle dans l’hématopoïèse</w:t>
      </w:r>
      <w:r w:rsidR="00E110DF">
        <w:rPr>
          <w:rFonts w:ascii="Arial" w:hAnsi="Arial" w:cs="Arial"/>
        </w:rPr>
        <w:t>)</w:t>
      </w:r>
      <w:r w:rsidR="0015377A">
        <w:rPr>
          <w:rFonts w:ascii="Arial" w:hAnsi="Arial" w:cs="Arial"/>
        </w:rPr>
        <w:t xml:space="preserve">. Et les phénomènes </w:t>
      </w:r>
      <w:r w:rsidR="00E110DF">
        <w:rPr>
          <w:rFonts w:ascii="Arial" w:hAnsi="Arial" w:cs="Arial"/>
        </w:rPr>
        <w:t xml:space="preserve">vitaux </w:t>
      </w:r>
      <w:r w:rsidR="0015377A">
        <w:rPr>
          <w:rFonts w:ascii="Arial" w:hAnsi="Arial" w:cs="Arial"/>
        </w:rPr>
        <w:t>s</w:t>
      </w:r>
      <w:r w:rsidR="00F026B3">
        <w:rPr>
          <w:rFonts w:ascii="Arial" w:hAnsi="Arial" w:cs="Arial"/>
        </w:rPr>
        <w:t>e présentent</w:t>
      </w:r>
      <w:r w:rsidR="0015377A">
        <w:rPr>
          <w:rFonts w:ascii="Arial" w:hAnsi="Arial" w:cs="Arial"/>
        </w:rPr>
        <w:t xml:space="preserve"> toujours </w:t>
      </w:r>
      <w:r w:rsidR="00F026B3">
        <w:rPr>
          <w:rFonts w:ascii="Arial" w:hAnsi="Arial" w:cs="Arial"/>
        </w:rPr>
        <w:t>comme « </w:t>
      </w:r>
      <w:r w:rsidR="0015377A">
        <w:rPr>
          <w:rFonts w:ascii="Arial" w:hAnsi="Arial" w:cs="Arial"/>
        </w:rPr>
        <w:t>intégrés</w:t>
      </w:r>
      <w:r w:rsidR="00F026B3">
        <w:rPr>
          <w:rFonts w:ascii="Arial" w:hAnsi="Arial" w:cs="Arial"/>
        </w:rPr>
        <w:t> »</w:t>
      </w:r>
      <w:r w:rsidR="0015377A">
        <w:rPr>
          <w:rFonts w:ascii="Arial" w:hAnsi="Arial" w:cs="Arial"/>
        </w:rPr>
        <w:t>, on peut parler par exemple d</w:t>
      </w:r>
      <w:r w:rsidR="003A1239">
        <w:rPr>
          <w:rFonts w:ascii="Arial" w:hAnsi="Arial" w:cs="Arial"/>
        </w:rPr>
        <w:t>e l’</w:t>
      </w:r>
      <w:r w:rsidR="0015377A">
        <w:rPr>
          <w:rFonts w:ascii="Arial" w:hAnsi="Arial" w:cs="Arial"/>
        </w:rPr>
        <w:t xml:space="preserve">intégration nerveuse. </w:t>
      </w:r>
      <w:r>
        <w:rPr>
          <w:rFonts w:ascii="Arial" w:hAnsi="Arial" w:cs="Arial"/>
        </w:rPr>
        <w:t xml:space="preserve"> </w:t>
      </w:r>
      <w:r w:rsidR="0015377A">
        <w:rPr>
          <w:rFonts w:ascii="Arial" w:hAnsi="Arial" w:cs="Arial"/>
        </w:rPr>
        <w:t>(4) E</w:t>
      </w:r>
      <w:r>
        <w:rPr>
          <w:rFonts w:ascii="Arial" w:hAnsi="Arial" w:cs="Arial"/>
        </w:rPr>
        <w:t xml:space="preserve">t </w:t>
      </w:r>
      <w:r w:rsidR="0015377A">
        <w:rPr>
          <w:rFonts w:ascii="Arial" w:hAnsi="Arial" w:cs="Arial"/>
        </w:rPr>
        <w:t xml:space="preserve">on constate </w:t>
      </w:r>
      <w:r w:rsidR="00E110DF">
        <w:rPr>
          <w:rFonts w:ascii="Arial" w:hAnsi="Arial" w:cs="Arial"/>
        </w:rPr>
        <w:t xml:space="preserve">de plus </w:t>
      </w:r>
      <w:r>
        <w:rPr>
          <w:rFonts w:ascii="Arial" w:hAnsi="Arial" w:cs="Arial"/>
        </w:rPr>
        <w:t>l’</w:t>
      </w:r>
      <w:r w:rsidRPr="00F026B3">
        <w:rPr>
          <w:rFonts w:ascii="Arial" w:hAnsi="Arial" w:cs="Arial"/>
          <w:i/>
          <w:iCs/>
        </w:rPr>
        <w:t>irréversibilité</w:t>
      </w:r>
      <w:r>
        <w:rPr>
          <w:rFonts w:ascii="Arial" w:hAnsi="Arial" w:cs="Arial"/>
        </w:rPr>
        <w:t xml:space="preserve"> des phénomènes vitaux.</w:t>
      </w:r>
      <w:r w:rsidR="0015377A">
        <w:rPr>
          <w:rFonts w:ascii="Arial" w:hAnsi="Arial" w:cs="Arial"/>
        </w:rPr>
        <w:t xml:space="preserve"> Il est </w:t>
      </w:r>
      <w:r w:rsidR="003A1239">
        <w:rPr>
          <w:rFonts w:ascii="Arial" w:hAnsi="Arial" w:cs="Arial"/>
        </w:rPr>
        <w:t xml:space="preserve">donc très </w:t>
      </w:r>
      <w:r w:rsidR="0015377A">
        <w:rPr>
          <w:rFonts w:ascii="Arial" w:hAnsi="Arial" w:cs="Arial"/>
        </w:rPr>
        <w:t>difficile d’extrapoler chronologiquement et d’établir des prévisions</w:t>
      </w:r>
      <w:r w:rsidR="00E110DF">
        <w:rPr>
          <w:rFonts w:ascii="Arial" w:hAnsi="Arial" w:cs="Arial"/>
        </w:rPr>
        <w:t xml:space="preserve"> dans le cas du vivant</w:t>
      </w:r>
      <w:r w:rsidR="0015377A">
        <w:rPr>
          <w:rFonts w:ascii="Arial" w:hAnsi="Arial" w:cs="Arial"/>
        </w:rPr>
        <w:t>. Les expériences varient</w:t>
      </w:r>
      <w:r w:rsidR="003A1239">
        <w:rPr>
          <w:rFonts w:ascii="Arial" w:hAnsi="Arial" w:cs="Arial"/>
        </w:rPr>
        <w:t xml:space="preserve"> même</w:t>
      </w:r>
      <w:r w:rsidR="0015377A">
        <w:rPr>
          <w:rFonts w:ascii="Arial" w:hAnsi="Arial" w:cs="Arial"/>
        </w:rPr>
        <w:t xml:space="preserve"> aux différents stades de différenciation d’un même individu : le même animal n’est </w:t>
      </w:r>
      <w:r w:rsidR="00E110DF">
        <w:rPr>
          <w:rFonts w:ascii="Arial" w:hAnsi="Arial" w:cs="Arial"/>
        </w:rPr>
        <w:t xml:space="preserve">parfois </w:t>
      </w:r>
      <w:r w:rsidR="0015377A">
        <w:rPr>
          <w:rFonts w:ascii="Arial" w:hAnsi="Arial" w:cs="Arial"/>
        </w:rPr>
        <w:t xml:space="preserve">pas comparable à lui-même selon les moments où on l’examine. </w:t>
      </w:r>
    </w:p>
    <w:p w14:paraId="27911383" w14:textId="2D9F7FEB" w:rsidR="00D457BB" w:rsidRDefault="0015377A" w:rsidP="004A2AFB">
      <w:pPr>
        <w:ind w:firstLine="708"/>
        <w:jc w:val="both"/>
        <w:rPr>
          <w:rFonts w:ascii="Arial" w:hAnsi="Arial" w:cs="Arial"/>
        </w:rPr>
      </w:pPr>
      <w:r>
        <w:rPr>
          <w:rFonts w:ascii="Arial" w:hAnsi="Arial" w:cs="Arial"/>
        </w:rPr>
        <w:t>La monstruosité apparaît souvent quand il y a arrêt du développement à un certain stade</w:t>
      </w:r>
      <w:r w:rsidR="00E110DF">
        <w:rPr>
          <w:rFonts w:ascii="Arial" w:hAnsi="Arial" w:cs="Arial"/>
        </w:rPr>
        <w:t xml:space="preserve">, la transformation du vivant dans ce cas n’autorise quasiment pas de comparaison avec </w:t>
      </w:r>
      <w:r w:rsidR="003A1239">
        <w:rPr>
          <w:rFonts w:ascii="Arial" w:hAnsi="Arial" w:cs="Arial"/>
        </w:rPr>
        <w:t>l’</w:t>
      </w:r>
      <w:r w:rsidR="00E110DF">
        <w:rPr>
          <w:rFonts w:ascii="Arial" w:hAnsi="Arial" w:cs="Arial"/>
        </w:rPr>
        <w:t>état antérieur</w:t>
      </w:r>
      <w:r w:rsidR="003A1239">
        <w:rPr>
          <w:rFonts w:ascii="Arial" w:hAnsi="Arial" w:cs="Arial"/>
        </w:rPr>
        <w:t xml:space="preserve"> à la mutation malheureuse vers l’aspect anormal</w:t>
      </w:r>
      <w:r>
        <w:rPr>
          <w:rFonts w:ascii="Arial" w:hAnsi="Arial" w:cs="Arial"/>
        </w:rPr>
        <w:t xml:space="preserve">. </w:t>
      </w:r>
    </w:p>
    <w:p w14:paraId="64389FD9" w14:textId="2426B6FD" w:rsidR="000D40E8" w:rsidRDefault="0015377A" w:rsidP="004A2AFB">
      <w:pPr>
        <w:ind w:firstLine="708"/>
        <w:jc w:val="both"/>
        <w:rPr>
          <w:rFonts w:ascii="Arial" w:hAnsi="Arial" w:cs="Arial"/>
        </w:rPr>
      </w:pPr>
      <w:r>
        <w:rPr>
          <w:rFonts w:ascii="Arial" w:hAnsi="Arial" w:cs="Arial"/>
        </w:rPr>
        <w:lastRenderedPageBreak/>
        <w:t xml:space="preserve">La biologie échappe </w:t>
      </w:r>
      <w:r w:rsidR="003A1239">
        <w:rPr>
          <w:rFonts w:ascii="Arial" w:hAnsi="Arial" w:cs="Arial"/>
        </w:rPr>
        <w:t xml:space="preserve">donc </w:t>
      </w:r>
      <w:r>
        <w:rPr>
          <w:rFonts w:ascii="Arial" w:hAnsi="Arial" w:cs="Arial"/>
        </w:rPr>
        <w:t>à toute réduction</w:t>
      </w:r>
      <w:r w:rsidR="000D40E8">
        <w:rPr>
          <w:rFonts w:ascii="Arial" w:hAnsi="Arial" w:cs="Arial"/>
        </w:rPr>
        <w:t> </w:t>
      </w:r>
      <w:r w:rsidR="00E110DF">
        <w:rPr>
          <w:rFonts w:ascii="Arial" w:hAnsi="Arial" w:cs="Arial"/>
        </w:rPr>
        <w:t xml:space="preserve">à la chimie ou à la physique </w:t>
      </w:r>
      <w:r w:rsidR="000D40E8">
        <w:rPr>
          <w:rFonts w:ascii="Arial" w:hAnsi="Arial" w:cs="Arial"/>
        </w:rPr>
        <w:t xml:space="preserve">: Claude Bernard lui-même distingue </w:t>
      </w:r>
      <w:r w:rsidR="003A1239">
        <w:rPr>
          <w:rFonts w:ascii="Arial" w:hAnsi="Arial" w:cs="Arial"/>
        </w:rPr>
        <w:t xml:space="preserve">déjà </w:t>
      </w:r>
      <w:r w:rsidR="000D40E8">
        <w:rPr>
          <w:rFonts w:ascii="Arial" w:hAnsi="Arial" w:cs="Arial"/>
        </w:rPr>
        <w:t>la physiologie des études physiques et biologiques</w:t>
      </w:r>
      <w:r w:rsidR="003A1239">
        <w:rPr>
          <w:rFonts w:ascii="Arial" w:hAnsi="Arial" w:cs="Arial"/>
        </w:rPr>
        <w:t xml:space="preserve"> et Canguilhem creuse </w:t>
      </w:r>
      <w:r w:rsidR="00E125F2">
        <w:rPr>
          <w:rFonts w:ascii="Arial" w:hAnsi="Arial" w:cs="Arial"/>
        </w:rPr>
        <w:t>encore c</w:t>
      </w:r>
      <w:r w:rsidR="003A1239">
        <w:rPr>
          <w:rFonts w:ascii="Arial" w:hAnsi="Arial" w:cs="Arial"/>
        </w:rPr>
        <w:t>et écart</w:t>
      </w:r>
      <w:r>
        <w:rPr>
          <w:rFonts w:ascii="Arial" w:hAnsi="Arial" w:cs="Arial"/>
        </w:rPr>
        <w:t>.</w:t>
      </w:r>
      <w:r w:rsidR="000D40E8">
        <w:rPr>
          <w:rFonts w:ascii="Arial" w:hAnsi="Arial" w:cs="Arial"/>
        </w:rPr>
        <w:t xml:space="preserve"> </w:t>
      </w:r>
      <w:r w:rsidR="003A1239">
        <w:rPr>
          <w:rFonts w:ascii="Arial" w:hAnsi="Arial" w:cs="Arial"/>
        </w:rPr>
        <w:t>Il rappelle que l</w:t>
      </w:r>
      <w:r w:rsidR="000D40E8">
        <w:rPr>
          <w:rFonts w:ascii="Arial" w:hAnsi="Arial" w:cs="Arial"/>
        </w:rPr>
        <w:t xml:space="preserve">a chimie de laboratoire n’étudie que des cas simples, avec un nombre de variables restreintes. </w:t>
      </w:r>
      <w:r w:rsidR="003A1239">
        <w:rPr>
          <w:rFonts w:ascii="Arial" w:hAnsi="Arial" w:cs="Arial"/>
        </w:rPr>
        <w:t>De plus, l</w:t>
      </w:r>
      <w:r w:rsidR="000D40E8">
        <w:rPr>
          <w:rFonts w:ascii="Arial" w:hAnsi="Arial" w:cs="Arial"/>
        </w:rPr>
        <w:t xml:space="preserve">’observation, comme dans toute expérience, trouble le phénomène à observer et il est difficile de conclure de l’expérimental </w:t>
      </w:r>
      <w:r w:rsidR="00E110DF">
        <w:rPr>
          <w:rFonts w:ascii="Arial" w:hAnsi="Arial" w:cs="Arial"/>
        </w:rPr>
        <w:t xml:space="preserve">(en laboratoire) </w:t>
      </w:r>
      <w:r w:rsidR="000D40E8">
        <w:rPr>
          <w:rFonts w:ascii="Arial" w:hAnsi="Arial" w:cs="Arial"/>
        </w:rPr>
        <w:t>au normal</w:t>
      </w:r>
      <w:r w:rsidR="00E110DF">
        <w:rPr>
          <w:rFonts w:ascii="Arial" w:hAnsi="Arial" w:cs="Arial"/>
        </w:rPr>
        <w:t xml:space="preserve"> (dans la nature)</w:t>
      </w:r>
      <w:r w:rsidR="000D40E8">
        <w:rPr>
          <w:rFonts w:ascii="Arial" w:hAnsi="Arial" w:cs="Arial"/>
        </w:rPr>
        <w:t>.</w:t>
      </w:r>
    </w:p>
    <w:p w14:paraId="4206555E" w14:textId="3006D37D" w:rsidR="000D40E8" w:rsidRDefault="003A1239" w:rsidP="004A2AFB">
      <w:pPr>
        <w:ind w:firstLine="708"/>
        <w:jc w:val="both"/>
        <w:rPr>
          <w:rFonts w:ascii="Arial" w:hAnsi="Arial" w:cs="Arial"/>
        </w:rPr>
      </w:pPr>
      <w:r>
        <w:rPr>
          <w:rFonts w:ascii="Arial" w:hAnsi="Arial" w:cs="Arial"/>
        </w:rPr>
        <w:t>En outre, l</w:t>
      </w:r>
      <w:r w:rsidR="000D40E8">
        <w:rPr>
          <w:rFonts w:ascii="Arial" w:hAnsi="Arial" w:cs="Arial"/>
        </w:rPr>
        <w:t>a question de l</w:t>
      </w:r>
      <w:r w:rsidR="00E125F2">
        <w:rPr>
          <w:rFonts w:ascii="Arial" w:hAnsi="Arial" w:cs="Arial"/>
        </w:rPr>
        <w:t>’</w:t>
      </w:r>
      <w:r w:rsidR="000D40E8">
        <w:rPr>
          <w:rFonts w:ascii="Arial" w:hAnsi="Arial" w:cs="Arial"/>
        </w:rPr>
        <w:t xml:space="preserve">expérimentation directe sur l’homme est complexe, </w:t>
      </w:r>
      <w:r w:rsidR="00E125F2">
        <w:rPr>
          <w:rFonts w:ascii="Arial" w:hAnsi="Arial" w:cs="Arial"/>
        </w:rPr>
        <w:t>heurtant</w:t>
      </w:r>
      <w:r w:rsidR="000D40E8">
        <w:rPr>
          <w:rFonts w:ascii="Arial" w:hAnsi="Arial" w:cs="Arial"/>
        </w:rPr>
        <w:t xml:space="preserve"> pour certains des normes éthiques</w:t>
      </w:r>
      <w:r w:rsidR="00E110DF">
        <w:rPr>
          <w:rFonts w:ascii="Arial" w:hAnsi="Arial" w:cs="Arial"/>
        </w:rPr>
        <w:t xml:space="preserve"> imprescriptibles</w:t>
      </w:r>
      <w:r w:rsidR="000D40E8">
        <w:rPr>
          <w:rFonts w:ascii="Arial" w:hAnsi="Arial" w:cs="Arial"/>
        </w:rPr>
        <w:t>, tandis que d’autres sont sans limite</w:t>
      </w:r>
      <w:r w:rsidR="00E110DF">
        <w:rPr>
          <w:rFonts w:ascii="Arial" w:hAnsi="Arial" w:cs="Arial"/>
        </w:rPr>
        <w:t xml:space="preserve"> et veulent lui laisser libre cours</w:t>
      </w:r>
      <w:r w:rsidR="000D40E8">
        <w:rPr>
          <w:rFonts w:ascii="Arial" w:hAnsi="Arial" w:cs="Arial"/>
        </w:rPr>
        <w:t xml:space="preserve">. Tandis que </w:t>
      </w:r>
      <w:r>
        <w:rPr>
          <w:rFonts w:ascii="Arial" w:hAnsi="Arial" w:cs="Arial"/>
        </w:rPr>
        <w:t xml:space="preserve">Claude </w:t>
      </w:r>
      <w:r w:rsidR="000D40E8">
        <w:rPr>
          <w:rFonts w:ascii="Arial" w:hAnsi="Arial" w:cs="Arial"/>
        </w:rPr>
        <w:t xml:space="preserve">Bernard la tient pour légitime, Canguilhem </w:t>
      </w:r>
      <w:r w:rsidR="00E110DF">
        <w:rPr>
          <w:rFonts w:ascii="Arial" w:hAnsi="Arial" w:cs="Arial"/>
        </w:rPr>
        <w:t xml:space="preserve">y </w:t>
      </w:r>
      <w:r w:rsidR="000D40E8">
        <w:rPr>
          <w:rFonts w:ascii="Arial" w:hAnsi="Arial" w:cs="Arial"/>
        </w:rPr>
        <w:t xml:space="preserve">est réticent. Il souligne </w:t>
      </w:r>
      <w:r>
        <w:rPr>
          <w:rFonts w:ascii="Arial" w:hAnsi="Arial" w:cs="Arial"/>
        </w:rPr>
        <w:t xml:space="preserve">en effet </w:t>
      </w:r>
      <w:r w:rsidR="000D40E8">
        <w:rPr>
          <w:rFonts w:ascii="Arial" w:hAnsi="Arial" w:cs="Arial"/>
        </w:rPr>
        <w:t xml:space="preserve">la nécessité de distinguer </w:t>
      </w:r>
      <w:r>
        <w:rPr>
          <w:rFonts w:ascii="Arial" w:hAnsi="Arial" w:cs="Arial"/>
        </w:rPr>
        <w:t xml:space="preserve">clairement </w:t>
      </w:r>
      <w:r w:rsidR="000D40E8">
        <w:rPr>
          <w:rFonts w:ascii="Arial" w:hAnsi="Arial" w:cs="Arial"/>
        </w:rPr>
        <w:t>entre intervention chirurgicale et expérimentation</w:t>
      </w:r>
      <w:r>
        <w:rPr>
          <w:rFonts w:ascii="Arial" w:hAnsi="Arial" w:cs="Arial"/>
        </w:rPr>
        <w:t xml:space="preserve"> scientifique et de ne jamais confondre les deux.</w:t>
      </w:r>
      <w:r w:rsidR="000D40E8">
        <w:rPr>
          <w:rFonts w:ascii="Arial" w:hAnsi="Arial" w:cs="Arial"/>
        </w:rPr>
        <w:t xml:space="preserve"> </w:t>
      </w:r>
      <w:r>
        <w:rPr>
          <w:rFonts w:ascii="Arial" w:hAnsi="Arial" w:cs="Arial"/>
        </w:rPr>
        <w:t>L</w:t>
      </w:r>
      <w:r w:rsidR="000D40E8">
        <w:rPr>
          <w:rFonts w:ascii="Arial" w:hAnsi="Arial" w:cs="Arial"/>
        </w:rPr>
        <w:t xml:space="preserve">’homme malade se confie à la conscience de son médecin. Un patient représente </w:t>
      </w:r>
      <w:r>
        <w:rPr>
          <w:rFonts w:ascii="Arial" w:hAnsi="Arial" w:cs="Arial"/>
        </w:rPr>
        <w:t xml:space="preserve">donc </w:t>
      </w:r>
      <w:r w:rsidR="000D40E8">
        <w:rPr>
          <w:rFonts w:ascii="Arial" w:hAnsi="Arial" w:cs="Arial"/>
        </w:rPr>
        <w:t xml:space="preserve">plus qu’un </w:t>
      </w:r>
      <w:r>
        <w:rPr>
          <w:rFonts w:ascii="Arial" w:hAnsi="Arial" w:cs="Arial"/>
        </w:rPr>
        <w:t xml:space="preserve">simple </w:t>
      </w:r>
      <w:r w:rsidR="000D40E8">
        <w:rPr>
          <w:rFonts w:ascii="Arial" w:hAnsi="Arial" w:cs="Arial"/>
        </w:rPr>
        <w:t>problème physiologique à résoudre, il est surtout une détresse à secourir. L’expérimentation humaine pose le problème du consentement</w:t>
      </w:r>
      <w:r w:rsidR="00E125F2">
        <w:rPr>
          <w:rFonts w:ascii="Arial" w:hAnsi="Arial" w:cs="Arial"/>
        </w:rPr>
        <w:t>. L</w:t>
      </w:r>
      <w:r w:rsidR="000D40E8">
        <w:rPr>
          <w:rFonts w:ascii="Arial" w:hAnsi="Arial" w:cs="Arial"/>
        </w:rPr>
        <w:t xml:space="preserve">a suppléance ou la transplantation des organes </w:t>
      </w:r>
      <w:r w:rsidR="00E125F2">
        <w:rPr>
          <w:rFonts w:ascii="Arial" w:hAnsi="Arial" w:cs="Arial"/>
        </w:rPr>
        <w:t xml:space="preserve">pose </w:t>
      </w:r>
      <w:r>
        <w:rPr>
          <w:rFonts w:ascii="Arial" w:hAnsi="Arial" w:cs="Arial"/>
        </w:rPr>
        <w:t>celui</w:t>
      </w:r>
      <w:r w:rsidR="000D40E8">
        <w:rPr>
          <w:rFonts w:ascii="Arial" w:hAnsi="Arial" w:cs="Arial"/>
        </w:rPr>
        <w:t xml:space="preserve"> de</w:t>
      </w:r>
      <w:r>
        <w:rPr>
          <w:rFonts w:ascii="Arial" w:hAnsi="Arial" w:cs="Arial"/>
        </w:rPr>
        <w:t>s</w:t>
      </w:r>
      <w:r w:rsidR="000D40E8">
        <w:rPr>
          <w:rFonts w:ascii="Arial" w:hAnsi="Arial" w:cs="Arial"/>
        </w:rPr>
        <w:t xml:space="preserve"> valeurs.</w:t>
      </w:r>
    </w:p>
    <w:p w14:paraId="4D62A006" w14:textId="127B44E4" w:rsidR="0015377A" w:rsidRPr="004A2AFB" w:rsidRDefault="000D40E8" w:rsidP="000D40E8">
      <w:pPr>
        <w:ind w:firstLine="708"/>
        <w:jc w:val="both"/>
        <w:rPr>
          <w:rFonts w:ascii="Arial" w:hAnsi="Arial" w:cs="Arial"/>
        </w:rPr>
      </w:pPr>
      <w:r>
        <w:rPr>
          <w:rFonts w:ascii="Arial" w:hAnsi="Arial" w:cs="Arial"/>
        </w:rPr>
        <w:t>La biologie</w:t>
      </w:r>
      <w:r w:rsidR="003A1239">
        <w:rPr>
          <w:rFonts w:ascii="Arial" w:hAnsi="Arial" w:cs="Arial"/>
        </w:rPr>
        <w:t xml:space="preserve">, </w:t>
      </w:r>
      <w:r>
        <w:rPr>
          <w:rFonts w:ascii="Arial" w:hAnsi="Arial" w:cs="Arial"/>
        </w:rPr>
        <w:t xml:space="preserve">devenue </w:t>
      </w:r>
      <w:r w:rsidR="00E110DF">
        <w:rPr>
          <w:rFonts w:ascii="Arial" w:hAnsi="Arial" w:cs="Arial"/>
        </w:rPr>
        <w:t xml:space="preserve">progressivement </w:t>
      </w:r>
      <w:r>
        <w:rPr>
          <w:rFonts w:ascii="Arial" w:hAnsi="Arial" w:cs="Arial"/>
        </w:rPr>
        <w:t>autonome</w:t>
      </w:r>
      <w:r w:rsidR="003A1239">
        <w:rPr>
          <w:rFonts w:ascii="Arial" w:hAnsi="Arial" w:cs="Arial"/>
        </w:rPr>
        <w:t xml:space="preserve">, </w:t>
      </w:r>
      <w:r>
        <w:rPr>
          <w:rFonts w:ascii="Arial" w:hAnsi="Arial" w:cs="Arial"/>
        </w:rPr>
        <w:t xml:space="preserve">présente un paradoxe. Saisir le vivant, c’est saisir un devenir dont le sens ne se révèle jamais si nettement à notre entendement que quand il le déconcerte. </w:t>
      </w:r>
      <w:r w:rsidR="003A1239">
        <w:rPr>
          <w:rFonts w:ascii="Arial" w:hAnsi="Arial" w:cs="Arial"/>
        </w:rPr>
        <w:t xml:space="preserve">C’est quand le biologiste ou le médecin sont surpris par ce qu’ils voient qu’ils sont pleinement </w:t>
      </w:r>
      <w:r w:rsidR="00F026B3">
        <w:rPr>
          <w:rFonts w:ascii="Arial" w:hAnsi="Arial" w:cs="Arial"/>
        </w:rPr>
        <w:t>« </w:t>
      </w:r>
      <w:r w:rsidR="003A1239">
        <w:rPr>
          <w:rFonts w:ascii="Arial" w:hAnsi="Arial" w:cs="Arial"/>
        </w:rPr>
        <w:t>connaisseurs</w:t>
      </w:r>
      <w:r w:rsidR="00F026B3">
        <w:rPr>
          <w:rFonts w:ascii="Arial" w:hAnsi="Arial" w:cs="Arial"/>
        </w:rPr>
        <w:t> »</w:t>
      </w:r>
      <w:r w:rsidR="003A1239">
        <w:rPr>
          <w:rFonts w:ascii="Arial" w:hAnsi="Arial" w:cs="Arial"/>
        </w:rPr>
        <w:t xml:space="preserve"> du vivant, car le vivant, c’est ce qui échappe partiellement aux prévisions et hypothèses rationnelles qu’on veut établir sur lui. Le vivant est connu, dans la mesure où l’on prend conscience qu’il déjoue nos hypothèses pour le connaître</w:t>
      </w:r>
      <w:r w:rsidR="00935C3C">
        <w:rPr>
          <w:rFonts w:ascii="Arial" w:hAnsi="Arial" w:cs="Arial"/>
        </w:rPr>
        <w:t>, c’est-à-dire demeure partiellement inconnaissable</w:t>
      </w:r>
      <w:r w:rsidR="002040D8">
        <w:rPr>
          <w:rFonts w:ascii="Arial" w:hAnsi="Arial" w:cs="Arial"/>
        </w:rPr>
        <w:t>.</w:t>
      </w:r>
    </w:p>
    <w:p w14:paraId="0115B898" w14:textId="1F7B8ED2" w:rsidR="000A0331" w:rsidRDefault="00B65444" w:rsidP="000A0331">
      <w:pPr>
        <w:pStyle w:val="Paragraphedeliste"/>
        <w:numPr>
          <w:ilvl w:val="0"/>
          <w:numId w:val="7"/>
        </w:numPr>
        <w:rPr>
          <w:rFonts w:ascii="Arial" w:hAnsi="Arial" w:cs="Arial"/>
        </w:rPr>
      </w:pPr>
      <w:r>
        <w:rPr>
          <w:rFonts w:ascii="Arial" w:hAnsi="Arial" w:cs="Arial"/>
        </w:rPr>
        <w:t xml:space="preserve">Résumé de </w:t>
      </w:r>
      <w:r w:rsidR="000D40E8">
        <w:rPr>
          <w:rFonts w:ascii="Arial" w:hAnsi="Arial" w:cs="Arial"/>
        </w:rPr>
        <w:t xml:space="preserve">[III.] </w:t>
      </w:r>
      <w:r w:rsidR="000A0331">
        <w:rPr>
          <w:rFonts w:ascii="Arial" w:hAnsi="Arial" w:cs="Arial"/>
        </w:rPr>
        <w:t>Philosophie</w:t>
      </w:r>
      <w:r w:rsidR="003A1239">
        <w:rPr>
          <w:rFonts w:ascii="Arial" w:hAnsi="Arial" w:cs="Arial"/>
        </w:rPr>
        <w:t xml:space="preserve"> -</w:t>
      </w:r>
      <w:r w:rsidR="000A0331">
        <w:rPr>
          <w:rFonts w:ascii="Arial" w:hAnsi="Arial" w:cs="Arial"/>
        </w:rPr>
        <w:t xml:space="preserve"> </w:t>
      </w:r>
      <w:r w:rsidR="003A1239">
        <w:rPr>
          <w:rFonts w:ascii="Arial" w:hAnsi="Arial" w:cs="Arial"/>
        </w:rPr>
        <w:t>C</w:t>
      </w:r>
      <w:r w:rsidR="000D40E8">
        <w:rPr>
          <w:rFonts w:ascii="Arial" w:hAnsi="Arial" w:cs="Arial"/>
        </w:rPr>
        <w:t>hapitre 2</w:t>
      </w:r>
      <w:r w:rsidR="003A1239">
        <w:rPr>
          <w:rFonts w:ascii="Arial" w:hAnsi="Arial" w:cs="Arial"/>
        </w:rPr>
        <w:t> :</w:t>
      </w:r>
      <w:r w:rsidR="000D40E8">
        <w:rPr>
          <w:rFonts w:ascii="Arial" w:hAnsi="Arial" w:cs="Arial"/>
        </w:rPr>
        <w:t xml:space="preserve"> </w:t>
      </w:r>
      <w:r w:rsidR="003A1239">
        <w:rPr>
          <w:rFonts w:ascii="Arial" w:hAnsi="Arial" w:cs="Arial"/>
        </w:rPr>
        <w:t>« </w:t>
      </w:r>
      <w:r w:rsidR="000D40E8">
        <w:rPr>
          <w:rFonts w:ascii="Arial" w:hAnsi="Arial" w:cs="Arial"/>
        </w:rPr>
        <w:t>M</w:t>
      </w:r>
      <w:r w:rsidR="000A0331">
        <w:rPr>
          <w:rFonts w:ascii="Arial" w:hAnsi="Arial" w:cs="Arial"/>
        </w:rPr>
        <w:t>achine et organisme</w:t>
      </w:r>
      <w:r w:rsidR="003A1239">
        <w:rPr>
          <w:rFonts w:ascii="Arial" w:hAnsi="Arial" w:cs="Arial"/>
        </w:rPr>
        <w:t> »</w:t>
      </w:r>
    </w:p>
    <w:p w14:paraId="76E9A4F9" w14:textId="0FF61453" w:rsidR="00D17FE8" w:rsidRDefault="00D17FE8" w:rsidP="002040D8">
      <w:pPr>
        <w:ind w:firstLine="708"/>
        <w:jc w:val="both"/>
        <w:rPr>
          <w:rFonts w:ascii="Arial" w:hAnsi="Arial" w:cs="Arial"/>
        </w:rPr>
      </w:pPr>
      <w:r>
        <w:rPr>
          <w:rFonts w:ascii="Arial" w:hAnsi="Arial" w:cs="Arial"/>
        </w:rPr>
        <w:t xml:space="preserve">Pendant longtemps, la théorie mécanique de l’organisme a prévalu comme un </w:t>
      </w:r>
      <w:r w:rsidR="00DB4712">
        <w:rPr>
          <w:rFonts w:ascii="Arial" w:hAnsi="Arial" w:cs="Arial"/>
        </w:rPr>
        <w:t xml:space="preserve">véritable </w:t>
      </w:r>
      <w:r>
        <w:rPr>
          <w:rFonts w:ascii="Arial" w:hAnsi="Arial" w:cs="Arial"/>
        </w:rPr>
        <w:t>dogme, mais elle s</w:t>
      </w:r>
      <w:r w:rsidR="002D26D3">
        <w:rPr>
          <w:rFonts w:ascii="Arial" w:hAnsi="Arial" w:cs="Arial"/>
        </w:rPr>
        <w:t>e</w:t>
      </w:r>
      <w:r>
        <w:rPr>
          <w:rFonts w:ascii="Arial" w:hAnsi="Arial" w:cs="Arial"/>
        </w:rPr>
        <w:t xml:space="preserve"> rév</w:t>
      </w:r>
      <w:r w:rsidR="002D26D3">
        <w:rPr>
          <w:rFonts w:ascii="Arial" w:hAnsi="Arial" w:cs="Arial"/>
        </w:rPr>
        <w:t>è</w:t>
      </w:r>
      <w:r>
        <w:rPr>
          <w:rFonts w:ascii="Arial" w:hAnsi="Arial" w:cs="Arial"/>
        </w:rPr>
        <w:t xml:space="preserve">le désormais </w:t>
      </w:r>
      <w:r w:rsidR="00DB4712">
        <w:rPr>
          <w:rFonts w:ascii="Arial" w:hAnsi="Arial" w:cs="Arial"/>
        </w:rPr>
        <w:t>complètement</w:t>
      </w:r>
      <w:r>
        <w:rPr>
          <w:rFonts w:ascii="Arial" w:hAnsi="Arial" w:cs="Arial"/>
        </w:rPr>
        <w:t xml:space="preserve"> insuffisante. De manière circulaire, on a cherché </w:t>
      </w:r>
      <w:r w:rsidR="00DB4712">
        <w:rPr>
          <w:rFonts w:ascii="Arial" w:hAnsi="Arial" w:cs="Arial"/>
        </w:rPr>
        <w:t xml:space="preserve">en effet </w:t>
      </w:r>
      <w:r>
        <w:rPr>
          <w:rFonts w:ascii="Arial" w:hAnsi="Arial" w:cs="Arial"/>
        </w:rPr>
        <w:t xml:space="preserve">à expliquer l’organisme à partir de la machine et de comprendre la machine par l’organisme. </w:t>
      </w:r>
      <w:r w:rsidR="00DB4712">
        <w:rPr>
          <w:rFonts w:ascii="Arial" w:hAnsi="Arial" w:cs="Arial"/>
        </w:rPr>
        <w:t>Or, p</w:t>
      </w:r>
      <w:r>
        <w:rPr>
          <w:rFonts w:ascii="Arial" w:hAnsi="Arial" w:cs="Arial"/>
        </w:rPr>
        <w:t>our comprendre le mécanisme, il faut s’interroger sur le rapport de la technique à la science</w:t>
      </w:r>
      <w:r w:rsidR="00DB4712">
        <w:rPr>
          <w:rFonts w:ascii="Arial" w:hAnsi="Arial" w:cs="Arial"/>
        </w:rPr>
        <w:t>, la technique anticipant souvent l’approche scientifique pure</w:t>
      </w:r>
      <w:r>
        <w:rPr>
          <w:rFonts w:ascii="Arial" w:hAnsi="Arial" w:cs="Arial"/>
        </w:rPr>
        <w:t xml:space="preserve">. </w:t>
      </w:r>
      <w:r w:rsidR="001D172D">
        <w:rPr>
          <w:rFonts w:ascii="Arial" w:hAnsi="Arial" w:cs="Arial"/>
        </w:rPr>
        <w:t>L</w:t>
      </w:r>
      <w:r>
        <w:rPr>
          <w:rFonts w:ascii="Arial" w:hAnsi="Arial" w:cs="Arial"/>
        </w:rPr>
        <w:t xml:space="preserve">a machine n’est pas </w:t>
      </w:r>
      <w:r w:rsidR="00935C3C">
        <w:rPr>
          <w:rFonts w:ascii="Arial" w:hAnsi="Arial" w:cs="Arial"/>
        </w:rPr>
        <w:t>seulement</w:t>
      </w:r>
      <w:r w:rsidR="002040D8">
        <w:rPr>
          <w:rFonts w:ascii="Arial" w:hAnsi="Arial" w:cs="Arial"/>
        </w:rPr>
        <w:t xml:space="preserve"> </w:t>
      </w:r>
      <w:r>
        <w:rPr>
          <w:rFonts w:ascii="Arial" w:hAnsi="Arial" w:cs="Arial"/>
        </w:rPr>
        <w:t xml:space="preserve">de la théorie </w:t>
      </w:r>
      <w:r w:rsidR="00DB4712">
        <w:rPr>
          <w:rFonts w:ascii="Arial" w:hAnsi="Arial" w:cs="Arial"/>
        </w:rPr>
        <w:t xml:space="preserve">qui se serait </w:t>
      </w:r>
      <w:r>
        <w:rPr>
          <w:rFonts w:ascii="Arial" w:hAnsi="Arial" w:cs="Arial"/>
        </w:rPr>
        <w:t>solidifiée</w:t>
      </w:r>
      <w:r w:rsidR="001D172D">
        <w:rPr>
          <w:rFonts w:ascii="Arial" w:hAnsi="Arial" w:cs="Arial"/>
        </w:rPr>
        <w:t>.</w:t>
      </w:r>
      <w:r>
        <w:rPr>
          <w:rFonts w:ascii="Arial" w:hAnsi="Arial" w:cs="Arial"/>
        </w:rPr>
        <w:t xml:space="preserve"> </w:t>
      </w:r>
    </w:p>
    <w:p w14:paraId="2B6E488D" w14:textId="77777777" w:rsidR="002040D8" w:rsidRDefault="00DB4712" w:rsidP="00D17FE8">
      <w:pPr>
        <w:ind w:firstLine="708"/>
        <w:jc w:val="both"/>
        <w:rPr>
          <w:rFonts w:ascii="Arial" w:hAnsi="Arial" w:cs="Arial"/>
        </w:rPr>
      </w:pPr>
      <w:r>
        <w:rPr>
          <w:rFonts w:ascii="Arial" w:hAnsi="Arial" w:cs="Arial"/>
        </w:rPr>
        <w:t xml:space="preserve">Donnons quelques définitions pour saisir le mécanisme et ensuite mesurer ses limites. </w:t>
      </w:r>
      <w:r w:rsidR="00D17FE8">
        <w:rPr>
          <w:rFonts w:ascii="Arial" w:hAnsi="Arial" w:cs="Arial"/>
        </w:rPr>
        <w:t xml:space="preserve">La </w:t>
      </w:r>
      <w:r w:rsidR="00D17FE8" w:rsidRPr="00F026B3">
        <w:rPr>
          <w:rFonts w:ascii="Arial" w:hAnsi="Arial" w:cs="Arial"/>
          <w:i/>
          <w:iCs/>
        </w:rPr>
        <w:t>machine</w:t>
      </w:r>
      <w:r w:rsidR="00D17FE8">
        <w:rPr>
          <w:rFonts w:ascii="Arial" w:hAnsi="Arial" w:cs="Arial"/>
        </w:rPr>
        <w:t xml:space="preserve"> est une construction artificielle, œuvre de l’homme, dont une fonction dépend du mécanisme. Un </w:t>
      </w:r>
      <w:r w:rsidR="00D17FE8" w:rsidRPr="00F026B3">
        <w:rPr>
          <w:rFonts w:ascii="Arial" w:hAnsi="Arial" w:cs="Arial"/>
          <w:i/>
          <w:iCs/>
        </w:rPr>
        <w:t>mécanisme</w:t>
      </w:r>
      <w:r w:rsidR="00D17FE8">
        <w:rPr>
          <w:rFonts w:ascii="Arial" w:hAnsi="Arial" w:cs="Arial"/>
        </w:rPr>
        <w:t xml:space="preserve"> est une configuration de solides en mouvement telle que le mouvement n’en abolit pas la configuration. Un </w:t>
      </w:r>
      <w:r w:rsidR="00D17FE8" w:rsidRPr="00F026B3">
        <w:rPr>
          <w:rFonts w:ascii="Arial" w:hAnsi="Arial" w:cs="Arial"/>
          <w:i/>
          <w:iCs/>
        </w:rPr>
        <w:t>assemblage</w:t>
      </w:r>
      <w:r w:rsidR="00D17FE8">
        <w:rPr>
          <w:rFonts w:ascii="Arial" w:hAnsi="Arial" w:cs="Arial"/>
        </w:rPr>
        <w:t xml:space="preserve"> est un système de liaisons comportant des degrés de liberté déterminés. Les </w:t>
      </w:r>
      <w:r w:rsidR="00D17FE8" w:rsidRPr="00F026B3">
        <w:rPr>
          <w:rFonts w:ascii="Arial" w:hAnsi="Arial" w:cs="Arial"/>
          <w:i/>
          <w:iCs/>
        </w:rPr>
        <w:t>guides</w:t>
      </w:r>
      <w:r w:rsidR="00D17FE8">
        <w:rPr>
          <w:rFonts w:ascii="Arial" w:hAnsi="Arial" w:cs="Arial"/>
        </w:rPr>
        <w:t xml:space="preserve"> sont des limitations de mouvements solides en contact. En toute machine, le mouvement est donc fonction de l’assemblage, et le mécanisme, de la configuration. Les mouvements produits consistent en déplacements géométriques et mesurables. Le mécanisme règle et transforme un mouvement dont l’impulsion lui est communiquée. </w:t>
      </w:r>
    </w:p>
    <w:p w14:paraId="2C1AC963" w14:textId="6E64C88A" w:rsidR="00D17FE8" w:rsidRDefault="00D17FE8" w:rsidP="00D17FE8">
      <w:pPr>
        <w:ind w:firstLine="708"/>
        <w:jc w:val="both"/>
        <w:rPr>
          <w:rFonts w:ascii="Arial" w:hAnsi="Arial" w:cs="Arial"/>
        </w:rPr>
      </w:pPr>
      <w:r>
        <w:rPr>
          <w:rFonts w:ascii="Arial" w:hAnsi="Arial" w:cs="Arial"/>
        </w:rPr>
        <w:t xml:space="preserve">Or, ce qui est la règle dans l’industrie humaine est l’exception dans la structure des organismes et l’exception dans la nature. Pourquoi a-t-on </w:t>
      </w:r>
      <w:r w:rsidR="002040D8">
        <w:rPr>
          <w:rFonts w:ascii="Arial" w:hAnsi="Arial" w:cs="Arial"/>
        </w:rPr>
        <w:t>donc</w:t>
      </w:r>
      <w:r>
        <w:rPr>
          <w:rFonts w:ascii="Arial" w:hAnsi="Arial" w:cs="Arial"/>
        </w:rPr>
        <w:t xml:space="preserve"> cherché dans des machines et des mécanismes un modèle pour l’intelligence des organismes ? </w:t>
      </w:r>
    </w:p>
    <w:p w14:paraId="7F336785" w14:textId="14390017" w:rsidR="00CB0ADD" w:rsidRDefault="00D17FE8" w:rsidP="00AD3033">
      <w:pPr>
        <w:ind w:firstLine="708"/>
        <w:jc w:val="both"/>
        <w:rPr>
          <w:rFonts w:ascii="Arial" w:hAnsi="Arial" w:cs="Arial"/>
        </w:rPr>
      </w:pPr>
      <w:r>
        <w:rPr>
          <w:rFonts w:ascii="Arial" w:hAnsi="Arial" w:cs="Arial"/>
        </w:rPr>
        <w:t>Une machine se met en mouvement en recourant à une source d’énergie. Or, les automates ont un caractère miraculeux, car ils donnent l’impression d’une auto-suffisance, puisque l’énergie à laquelle ils recourent pour bouger n’est pas</w:t>
      </w:r>
      <w:r w:rsidR="00F026B3">
        <w:rPr>
          <w:rFonts w:ascii="Arial" w:hAnsi="Arial" w:cs="Arial"/>
        </w:rPr>
        <w:t>,</w:t>
      </w:r>
      <w:r>
        <w:rPr>
          <w:rFonts w:ascii="Arial" w:hAnsi="Arial" w:cs="Arial"/>
        </w:rPr>
        <w:t xml:space="preserve"> immédiatement du moins</w:t>
      </w:r>
      <w:r w:rsidR="00F026B3">
        <w:rPr>
          <w:rFonts w:ascii="Arial" w:hAnsi="Arial" w:cs="Arial"/>
        </w:rPr>
        <w:t>,</w:t>
      </w:r>
      <w:r w:rsidR="002040D8">
        <w:rPr>
          <w:rFonts w:ascii="Arial" w:hAnsi="Arial" w:cs="Arial"/>
        </w:rPr>
        <w:t xml:space="preserve"> </w:t>
      </w:r>
      <w:r>
        <w:rPr>
          <w:rFonts w:ascii="Arial" w:hAnsi="Arial" w:cs="Arial"/>
        </w:rPr>
        <w:t xml:space="preserve">l’effort musculaire d’un homme ou d’un animal. </w:t>
      </w:r>
      <w:r w:rsidR="00CB0ADD">
        <w:rPr>
          <w:rFonts w:ascii="Arial" w:hAnsi="Arial" w:cs="Arial"/>
        </w:rPr>
        <w:t>Aristote prenait ainsi comme exemple la catapulte. Les organes étaient par lui comparés à des parties de machines de guerre. Mais selon Aristote, le principe du mouvement, c’est l’âme. On compare l’organisme à la machine</w:t>
      </w:r>
      <w:r w:rsidR="00F026B3">
        <w:rPr>
          <w:rFonts w:ascii="Arial" w:hAnsi="Arial" w:cs="Arial"/>
        </w:rPr>
        <w:t>,</w:t>
      </w:r>
      <w:r w:rsidR="00CB0ADD">
        <w:rPr>
          <w:rFonts w:ascii="Arial" w:hAnsi="Arial" w:cs="Arial"/>
        </w:rPr>
        <w:t xml:space="preserve"> </w:t>
      </w:r>
      <w:r w:rsidR="00CB0ADD">
        <w:rPr>
          <w:rFonts w:ascii="Arial" w:hAnsi="Arial" w:cs="Arial"/>
        </w:rPr>
        <w:lastRenderedPageBreak/>
        <w:t xml:space="preserve">car il y a oubli du rapport de dépendance </w:t>
      </w:r>
      <w:r w:rsidR="00F026B3">
        <w:rPr>
          <w:rFonts w:ascii="Arial" w:hAnsi="Arial" w:cs="Arial"/>
        </w:rPr>
        <w:t xml:space="preserve">initial </w:t>
      </w:r>
      <w:r w:rsidR="00CB0ADD">
        <w:rPr>
          <w:rFonts w:ascii="Arial" w:hAnsi="Arial" w:cs="Arial"/>
        </w:rPr>
        <w:t xml:space="preserve">entre les effets du mécanisme et l’action d’un vivant. </w:t>
      </w:r>
    </w:p>
    <w:p w14:paraId="293B57E2" w14:textId="1F2C5E56" w:rsidR="00AD3033" w:rsidRDefault="00CB0ADD" w:rsidP="00D17FE8">
      <w:pPr>
        <w:ind w:firstLine="708"/>
        <w:jc w:val="both"/>
        <w:rPr>
          <w:rFonts w:ascii="Arial" w:hAnsi="Arial" w:cs="Arial"/>
        </w:rPr>
      </w:pPr>
      <w:r>
        <w:rPr>
          <w:rFonts w:ascii="Arial" w:hAnsi="Arial" w:cs="Arial"/>
        </w:rPr>
        <w:t>Descartes connaît les automates à ressort</w:t>
      </w:r>
      <w:r w:rsidR="00AD3033">
        <w:rPr>
          <w:rFonts w:ascii="Arial" w:hAnsi="Arial" w:cs="Arial"/>
        </w:rPr>
        <w:t xml:space="preserve"> ou</w:t>
      </w:r>
      <w:r>
        <w:rPr>
          <w:rFonts w:ascii="Arial" w:hAnsi="Arial" w:cs="Arial"/>
        </w:rPr>
        <w:t xml:space="preserve"> </w:t>
      </w:r>
      <w:proofErr w:type="spellStart"/>
      <w:r>
        <w:rPr>
          <w:rFonts w:ascii="Arial" w:hAnsi="Arial" w:cs="Arial"/>
        </w:rPr>
        <w:t>hydroliques</w:t>
      </w:r>
      <w:proofErr w:type="spellEnd"/>
      <w:r>
        <w:rPr>
          <w:rFonts w:ascii="Arial" w:hAnsi="Arial" w:cs="Arial"/>
        </w:rPr>
        <w:t>, par exemple</w:t>
      </w:r>
      <w:r w:rsidR="00D17FE8">
        <w:rPr>
          <w:rFonts w:ascii="Arial" w:hAnsi="Arial" w:cs="Arial"/>
        </w:rPr>
        <w:t xml:space="preserve"> </w:t>
      </w:r>
      <w:r>
        <w:rPr>
          <w:rFonts w:ascii="Arial" w:hAnsi="Arial" w:cs="Arial"/>
        </w:rPr>
        <w:t xml:space="preserve">les horloges, les montres, les moulins à eau, les fontaines artificielles et les orgues. </w:t>
      </w:r>
      <w:r w:rsidR="00F026B3">
        <w:rPr>
          <w:rFonts w:ascii="Arial" w:hAnsi="Arial" w:cs="Arial"/>
        </w:rPr>
        <w:t>Or, c</w:t>
      </w:r>
      <w:r>
        <w:rPr>
          <w:rFonts w:ascii="Arial" w:hAnsi="Arial" w:cs="Arial"/>
        </w:rPr>
        <w:t xml:space="preserve">omment est née l’interprétation mécaniste des phénomènes biologiques de Descartes ? </w:t>
      </w:r>
    </w:p>
    <w:p w14:paraId="484D2774" w14:textId="70C216C2" w:rsidR="002D26D3" w:rsidRDefault="00CB0ADD" w:rsidP="00AD3033">
      <w:pPr>
        <w:ind w:firstLine="708"/>
        <w:jc w:val="both"/>
        <w:rPr>
          <w:rFonts w:ascii="Arial" w:hAnsi="Arial" w:cs="Arial"/>
        </w:rPr>
      </w:pPr>
      <w:r>
        <w:rPr>
          <w:rFonts w:ascii="Arial" w:hAnsi="Arial" w:cs="Arial"/>
        </w:rPr>
        <w:t>On peut penser que ce sont des modifications de la structure économique</w:t>
      </w:r>
      <w:r w:rsidR="00F026B3">
        <w:rPr>
          <w:rFonts w:ascii="Arial" w:hAnsi="Arial" w:cs="Arial"/>
        </w:rPr>
        <w:t xml:space="preserve"> et</w:t>
      </w:r>
      <w:r>
        <w:rPr>
          <w:rFonts w:ascii="Arial" w:hAnsi="Arial" w:cs="Arial"/>
        </w:rPr>
        <w:t xml:space="preserve"> politique des sociétés occidentales qui en sont la cause. Quand on songeait encore à exploiter l’homme par l’homme</w:t>
      </w:r>
      <w:r w:rsidR="002D26D3">
        <w:rPr>
          <w:rFonts w:ascii="Arial" w:hAnsi="Arial" w:cs="Arial"/>
        </w:rPr>
        <w:t xml:space="preserve">, au temps de l’esclavage, chez Aristote, on méprisait la technique et on tenait les inventions pour indigentes. La facilité de l’exploitation de l’homme par l’homme conduisait à dédaigner les techniques d’exploitation de la nature par l’homme. </w:t>
      </w:r>
    </w:p>
    <w:p w14:paraId="6CAF2764" w14:textId="629EA58B" w:rsidR="002D26D3" w:rsidRDefault="002D26D3" w:rsidP="00D17FE8">
      <w:pPr>
        <w:ind w:firstLine="708"/>
        <w:jc w:val="both"/>
        <w:rPr>
          <w:rFonts w:ascii="Arial" w:hAnsi="Arial" w:cs="Arial"/>
        </w:rPr>
      </w:pPr>
      <w:r>
        <w:rPr>
          <w:rFonts w:ascii="Arial" w:hAnsi="Arial" w:cs="Arial"/>
        </w:rPr>
        <w:t xml:space="preserve">À l’ère chrétienne, l’homme est soudain considéré comme transcendant la nature et la matière. Il est </w:t>
      </w:r>
      <w:r w:rsidR="00F026B3">
        <w:rPr>
          <w:rFonts w:ascii="Arial" w:hAnsi="Arial" w:cs="Arial"/>
        </w:rPr>
        <w:t xml:space="preserve">donc </w:t>
      </w:r>
      <w:r>
        <w:rPr>
          <w:rFonts w:ascii="Arial" w:hAnsi="Arial" w:cs="Arial"/>
        </w:rPr>
        <w:t>en droit d’exploiter la nature et c’est même un devoir pour lui de s</w:t>
      </w:r>
      <w:r w:rsidR="002040D8">
        <w:rPr>
          <w:rFonts w:ascii="Arial" w:hAnsi="Arial" w:cs="Arial"/>
        </w:rPr>
        <w:t>’</w:t>
      </w:r>
      <w:r>
        <w:rPr>
          <w:rFonts w:ascii="Arial" w:hAnsi="Arial" w:cs="Arial"/>
        </w:rPr>
        <w:t>e</w:t>
      </w:r>
      <w:r w:rsidR="002040D8">
        <w:rPr>
          <w:rFonts w:ascii="Arial" w:hAnsi="Arial" w:cs="Arial"/>
        </w:rPr>
        <w:t>n</w:t>
      </w:r>
      <w:r>
        <w:rPr>
          <w:rFonts w:ascii="Arial" w:hAnsi="Arial" w:cs="Arial"/>
        </w:rPr>
        <w:t xml:space="preserve"> rendre </w:t>
      </w:r>
      <w:r w:rsidR="00F026B3">
        <w:rPr>
          <w:rFonts w:ascii="Arial" w:hAnsi="Arial" w:cs="Arial"/>
        </w:rPr>
        <w:t>« </w:t>
      </w:r>
      <w:r>
        <w:rPr>
          <w:rFonts w:ascii="Arial" w:hAnsi="Arial" w:cs="Arial"/>
        </w:rPr>
        <w:t>comme maître et possesseur</w:t>
      </w:r>
      <w:r w:rsidR="00F026B3">
        <w:rPr>
          <w:rFonts w:ascii="Arial" w:hAnsi="Arial" w:cs="Arial"/>
        </w:rPr>
        <w:t> »</w:t>
      </w:r>
      <w:r>
        <w:rPr>
          <w:rFonts w:ascii="Arial" w:hAnsi="Arial" w:cs="Arial"/>
        </w:rPr>
        <w:t>. On méprise les valeurs vitales et techniques. Au début du XVIIème siècle, la conception mécaniste propre à Descartes éclips</w:t>
      </w:r>
      <w:r w:rsidR="002040D8">
        <w:rPr>
          <w:rFonts w:ascii="Arial" w:hAnsi="Arial" w:cs="Arial"/>
        </w:rPr>
        <w:t>e</w:t>
      </w:r>
      <w:r>
        <w:rPr>
          <w:rFonts w:ascii="Arial" w:hAnsi="Arial" w:cs="Arial"/>
        </w:rPr>
        <w:t xml:space="preserve"> </w:t>
      </w:r>
      <w:r w:rsidR="00F026B3">
        <w:rPr>
          <w:rFonts w:ascii="Arial" w:hAnsi="Arial" w:cs="Arial"/>
        </w:rPr>
        <w:t xml:space="preserve">par conséquent </w:t>
      </w:r>
      <w:r>
        <w:rPr>
          <w:rFonts w:ascii="Arial" w:hAnsi="Arial" w:cs="Arial"/>
        </w:rPr>
        <w:t xml:space="preserve">la philosophie qualitative de l’Antiquité et du Moyen-Âge. </w:t>
      </w:r>
    </w:p>
    <w:p w14:paraId="51B10B19" w14:textId="2BD2BE76" w:rsidR="002D26D3" w:rsidRDefault="002D26D3" w:rsidP="00D17FE8">
      <w:pPr>
        <w:ind w:firstLine="708"/>
        <w:jc w:val="both"/>
        <w:rPr>
          <w:rFonts w:ascii="Arial" w:hAnsi="Arial" w:cs="Arial"/>
        </w:rPr>
      </w:pPr>
      <w:r>
        <w:rPr>
          <w:rFonts w:ascii="Arial" w:hAnsi="Arial" w:cs="Arial"/>
        </w:rPr>
        <w:t>Au XIXème siècle, les manufactures se multiplient et la division du travail renforce l’idée de quantification du travail de manière mécaniste. Derrière les théories de l’animal-machine de Descartes, on per</w:t>
      </w:r>
      <w:r w:rsidR="00AD3033">
        <w:rPr>
          <w:rFonts w:ascii="Arial" w:hAnsi="Arial" w:cs="Arial"/>
        </w:rPr>
        <w:t>ç</w:t>
      </w:r>
      <w:r>
        <w:rPr>
          <w:rFonts w:ascii="Arial" w:hAnsi="Arial" w:cs="Arial"/>
        </w:rPr>
        <w:t>o</w:t>
      </w:r>
      <w:r w:rsidR="00AD3033">
        <w:rPr>
          <w:rFonts w:ascii="Arial" w:hAnsi="Arial" w:cs="Arial"/>
        </w:rPr>
        <w:t>it</w:t>
      </w:r>
      <w:r>
        <w:rPr>
          <w:rFonts w:ascii="Arial" w:hAnsi="Arial" w:cs="Arial"/>
        </w:rPr>
        <w:t xml:space="preserve"> </w:t>
      </w:r>
      <w:r w:rsidR="00F026B3">
        <w:rPr>
          <w:rFonts w:ascii="Arial" w:hAnsi="Arial" w:cs="Arial"/>
        </w:rPr>
        <w:t xml:space="preserve">en filigrane </w:t>
      </w:r>
      <w:r>
        <w:rPr>
          <w:rFonts w:ascii="Arial" w:hAnsi="Arial" w:cs="Arial"/>
        </w:rPr>
        <w:t xml:space="preserve">les normes de l’économie capitaliste naissante. </w:t>
      </w:r>
    </w:p>
    <w:p w14:paraId="7D91DAD0" w14:textId="0C73B567" w:rsidR="00F35EFE" w:rsidRDefault="002D26D3" w:rsidP="00D17FE8">
      <w:pPr>
        <w:ind w:firstLine="708"/>
        <w:jc w:val="both"/>
        <w:rPr>
          <w:rFonts w:ascii="Arial" w:hAnsi="Arial" w:cs="Arial"/>
        </w:rPr>
      </w:pPr>
      <w:r>
        <w:rPr>
          <w:rFonts w:ascii="Arial" w:hAnsi="Arial" w:cs="Arial"/>
        </w:rPr>
        <w:t xml:space="preserve">Mais Canguilhem ne trouve </w:t>
      </w:r>
      <w:r w:rsidR="00F026B3">
        <w:rPr>
          <w:rFonts w:ascii="Arial" w:hAnsi="Arial" w:cs="Arial"/>
        </w:rPr>
        <w:t>en réalité</w:t>
      </w:r>
      <w:r w:rsidR="002040D8">
        <w:rPr>
          <w:rFonts w:ascii="Arial" w:hAnsi="Arial" w:cs="Arial"/>
        </w:rPr>
        <w:t xml:space="preserve"> </w:t>
      </w:r>
      <w:r>
        <w:rPr>
          <w:rFonts w:ascii="Arial" w:hAnsi="Arial" w:cs="Arial"/>
        </w:rPr>
        <w:t>pas cette explication</w:t>
      </w:r>
      <w:r w:rsidR="00F026B3">
        <w:rPr>
          <w:rFonts w:ascii="Arial" w:hAnsi="Arial" w:cs="Arial"/>
        </w:rPr>
        <w:t xml:space="preserve"> recourant à l’analyse de l’évolution des structures économiques et politiques des sociétés occidentales</w:t>
      </w:r>
      <w:r>
        <w:rPr>
          <w:rFonts w:ascii="Arial" w:hAnsi="Arial" w:cs="Arial"/>
        </w:rPr>
        <w:t xml:space="preserve"> très satisfaisante. Selon lui, Descartes a rationalis</w:t>
      </w:r>
      <w:r w:rsidR="00F35EFE">
        <w:rPr>
          <w:rFonts w:ascii="Arial" w:hAnsi="Arial" w:cs="Arial"/>
        </w:rPr>
        <w:t>é</w:t>
      </w:r>
      <w:r>
        <w:rPr>
          <w:rFonts w:ascii="Arial" w:hAnsi="Arial" w:cs="Arial"/>
        </w:rPr>
        <w:t xml:space="preserve"> consciemment </w:t>
      </w:r>
      <w:r w:rsidR="00F35EFE">
        <w:rPr>
          <w:rFonts w:ascii="Arial" w:hAnsi="Arial" w:cs="Arial"/>
        </w:rPr>
        <w:t xml:space="preserve">une technique machiniste beaucoup plus qu’il n’a traduit inconsciemment les pratiques d’une économie capitaliste soi-disant en germe. La mécanique est pour Descartes une théorie des machines, ce qui suppose d’abord une invention spontanée de machines que la science doit ensuite consciemment exploiter et promouvoir. Descartes a intégré à sa philosophie un phénomène humain, la construction des machines, plus qu’il n’a transposé en idéologie un phénomène social, la production capitaliste. </w:t>
      </w:r>
    </w:p>
    <w:p w14:paraId="4ABAAF37" w14:textId="77777777" w:rsidR="00F35EFE" w:rsidRDefault="00F35EFE" w:rsidP="00D17FE8">
      <w:pPr>
        <w:ind w:firstLine="708"/>
        <w:jc w:val="both"/>
        <w:rPr>
          <w:rFonts w:ascii="Arial" w:hAnsi="Arial" w:cs="Arial"/>
        </w:rPr>
      </w:pPr>
      <w:r>
        <w:rPr>
          <w:rFonts w:ascii="Arial" w:hAnsi="Arial" w:cs="Arial"/>
        </w:rPr>
        <w:t>La théorie de l’animal-machine est solidaire du « Je pense donc je suis » qui accorde un esprit aux hommes seuls, par exclusion des animaux. Puisque selon Descartes, il n’y a aucun signe que les animaux jugent, incapables qu’ils sont de langage et de pensée, l’animal est certes doté de vie et de sensibilité, mais il n’a pas d’âme, ce qui légitime de l’utiliser comme un instrument.</w:t>
      </w:r>
    </w:p>
    <w:p w14:paraId="1622922B" w14:textId="77777777" w:rsidR="00F35EFE" w:rsidRDefault="00F35EFE" w:rsidP="00D17FE8">
      <w:pPr>
        <w:ind w:firstLine="708"/>
        <w:jc w:val="both"/>
        <w:rPr>
          <w:rFonts w:ascii="Arial" w:hAnsi="Arial" w:cs="Arial"/>
        </w:rPr>
      </w:pPr>
      <w:r>
        <w:rPr>
          <w:rFonts w:ascii="Arial" w:hAnsi="Arial" w:cs="Arial"/>
        </w:rPr>
        <w:t xml:space="preserve">Par contraste, Leibniz voit en l’animal plus qu’une machine et envisage de se faire Pythagoricien et de renoncer à la domination sur l’animal. </w:t>
      </w:r>
    </w:p>
    <w:p w14:paraId="5AB05E0F" w14:textId="72B58804" w:rsidR="00B614D0" w:rsidRDefault="00F35EFE" w:rsidP="00AD3033">
      <w:pPr>
        <w:ind w:firstLine="708"/>
        <w:jc w:val="both"/>
        <w:rPr>
          <w:rFonts w:ascii="Arial" w:hAnsi="Arial" w:cs="Arial"/>
        </w:rPr>
      </w:pPr>
      <w:r>
        <w:rPr>
          <w:rFonts w:ascii="Arial" w:hAnsi="Arial" w:cs="Arial"/>
        </w:rPr>
        <w:t>Méconn</w:t>
      </w:r>
      <w:r w:rsidR="002040D8">
        <w:rPr>
          <w:rFonts w:ascii="Arial" w:hAnsi="Arial" w:cs="Arial"/>
        </w:rPr>
        <w:t>aître</w:t>
      </w:r>
      <w:r>
        <w:rPr>
          <w:rFonts w:ascii="Arial" w:hAnsi="Arial" w:cs="Arial"/>
        </w:rPr>
        <w:t xml:space="preserve"> la vie autorise une utilisation technique de l’animal. L’homme ne peut se rendre maître et possesseur de la nature que s’il nie toute finalité naturelle et s’il peut tenir toute la nature, y compris la nature inanimée, pour un pur moyen à sa disposition.</w:t>
      </w:r>
      <w:r w:rsidR="00AD3033">
        <w:rPr>
          <w:rFonts w:ascii="Arial" w:hAnsi="Arial" w:cs="Arial"/>
        </w:rPr>
        <w:t xml:space="preserve"> </w:t>
      </w:r>
      <w:r>
        <w:rPr>
          <w:rFonts w:ascii="Arial" w:hAnsi="Arial" w:cs="Arial"/>
        </w:rPr>
        <w:t>Descartes suppos</w:t>
      </w:r>
      <w:r w:rsidR="002B6175">
        <w:rPr>
          <w:rFonts w:ascii="Arial" w:hAnsi="Arial" w:cs="Arial"/>
        </w:rPr>
        <w:t>e</w:t>
      </w:r>
      <w:r>
        <w:rPr>
          <w:rFonts w:ascii="Arial" w:hAnsi="Arial" w:cs="Arial"/>
        </w:rPr>
        <w:t xml:space="preserve"> dans le </w:t>
      </w:r>
      <w:r w:rsidRPr="00F35EFE">
        <w:rPr>
          <w:rFonts w:ascii="Arial" w:hAnsi="Arial" w:cs="Arial"/>
          <w:i/>
          <w:iCs/>
        </w:rPr>
        <w:t>Traité de l’homme</w:t>
      </w:r>
      <w:r>
        <w:rPr>
          <w:rFonts w:ascii="Arial" w:hAnsi="Arial" w:cs="Arial"/>
        </w:rPr>
        <w:t xml:space="preserve"> (1662-1664) un Dieu fabricateur et un vivant préexistant à imiter.</w:t>
      </w:r>
      <w:r w:rsidR="00B614D0">
        <w:rPr>
          <w:rFonts w:ascii="Arial" w:hAnsi="Arial" w:cs="Arial"/>
        </w:rPr>
        <w:t xml:space="preserve"> En substituant </w:t>
      </w:r>
      <w:proofErr w:type="gramStart"/>
      <w:r w:rsidR="00B614D0">
        <w:rPr>
          <w:rFonts w:ascii="Arial" w:hAnsi="Arial" w:cs="Arial"/>
        </w:rPr>
        <w:t>le mécanique</w:t>
      </w:r>
      <w:proofErr w:type="gramEnd"/>
      <w:r w:rsidR="00B614D0">
        <w:rPr>
          <w:rFonts w:ascii="Arial" w:hAnsi="Arial" w:cs="Arial"/>
        </w:rPr>
        <w:t xml:space="preserve"> à l’organique, Descartes </w:t>
      </w:r>
      <w:r w:rsidR="002B6175">
        <w:rPr>
          <w:rFonts w:ascii="Arial" w:hAnsi="Arial" w:cs="Arial"/>
        </w:rPr>
        <w:t>semble faire</w:t>
      </w:r>
      <w:r w:rsidR="00B614D0">
        <w:rPr>
          <w:rFonts w:ascii="Arial" w:hAnsi="Arial" w:cs="Arial"/>
        </w:rPr>
        <w:t xml:space="preserve"> disparaître la téléologie de la vie, mais il ne la fait pas disparaître complètement, puisque c’est Dieu qui a voulu créer ces mécanismes. </w:t>
      </w:r>
    </w:p>
    <w:p w14:paraId="04BD18FB" w14:textId="3A8D200F" w:rsidR="00B614D0" w:rsidRDefault="00B614D0" w:rsidP="00D17FE8">
      <w:pPr>
        <w:ind w:firstLine="708"/>
        <w:jc w:val="both"/>
        <w:rPr>
          <w:rFonts w:ascii="Arial" w:hAnsi="Arial" w:cs="Arial"/>
        </w:rPr>
      </w:pPr>
      <w:r>
        <w:rPr>
          <w:rFonts w:ascii="Arial" w:hAnsi="Arial" w:cs="Arial"/>
        </w:rPr>
        <w:t xml:space="preserve">Dans la </w:t>
      </w:r>
      <w:r w:rsidRPr="00B614D0">
        <w:rPr>
          <w:rFonts w:ascii="Arial" w:hAnsi="Arial" w:cs="Arial"/>
          <w:i/>
          <w:iCs/>
        </w:rPr>
        <w:t>Description du corps humain</w:t>
      </w:r>
      <w:r>
        <w:rPr>
          <w:rFonts w:ascii="Arial" w:hAnsi="Arial" w:cs="Arial"/>
        </w:rPr>
        <w:t xml:space="preserve"> (1648), Descartes dit que le corps n’obéit à l’âme qu’à condition d’y être d’abord mécaniquement disposé. Il soutient que l’âme meut le corps non pas comme un roi ou un général son armée, mais plutôt sur le modèle de l’horloge. Par assimilation du corps à un mécanisme d’horlogerie, il veut dire que les mouvements des organes se commandent les uns les autres comme des rouages entraînés. Il veut dire que le </w:t>
      </w:r>
      <w:r>
        <w:rPr>
          <w:rFonts w:ascii="Arial" w:hAnsi="Arial" w:cs="Arial"/>
        </w:rPr>
        <w:lastRenderedPageBreak/>
        <w:t xml:space="preserve">fonctionnement du corps n’a rien de magique, mais adopte une causalité positive par un dispositif ou par un jeu de liaisons mécaniques. Avec Descartes, </w:t>
      </w:r>
      <w:r w:rsidR="002B6175">
        <w:rPr>
          <w:rFonts w:ascii="Arial" w:hAnsi="Arial" w:cs="Arial"/>
        </w:rPr>
        <w:t xml:space="preserve">contrairement à toute attentes, </w:t>
      </w:r>
      <w:r>
        <w:rPr>
          <w:rFonts w:ascii="Arial" w:hAnsi="Arial" w:cs="Arial"/>
        </w:rPr>
        <w:t xml:space="preserve">on n’a pas fait finalement un </w:t>
      </w:r>
      <w:r w:rsidR="002B6175">
        <w:rPr>
          <w:rFonts w:ascii="Arial" w:hAnsi="Arial" w:cs="Arial"/>
        </w:rPr>
        <w:t xml:space="preserve">seul </w:t>
      </w:r>
      <w:r>
        <w:rPr>
          <w:rFonts w:ascii="Arial" w:hAnsi="Arial" w:cs="Arial"/>
        </w:rPr>
        <w:t xml:space="preserve">pas en dehors du finalisme. </w:t>
      </w:r>
    </w:p>
    <w:p w14:paraId="222D0745" w14:textId="0AF4EB1F" w:rsidR="00FE6DF2" w:rsidRDefault="00B614D0" w:rsidP="00D17FE8">
      <w:pPr>
        <w:ind w:firstLine="708"/>
        <w:jc w:val="both"/>
        <w:rPr>
          <w:rFonts w:ascii="Arial" w:hAnsi="Arial" w:cs="Arial"/>
        </w:rPr>
      </w:pPr>
      <w:r>
        <w:rPr>
          <w:rFonts w:ascii="Arial" w:hAnsi="Arial" w:cs="Arial"/>
        </w:rPr>
        <w:t>L’organisme est susceptible d’auto-construction, autoconservation, auto-régulation et d’auto-réparation. Par contraste</w:t>
      </w:r>
      <w:r w:rsidR="00AD3033">
        <w:rPr>
          <w:rFonts w:ascii="Arial" w:hAnsi="Arial" w:cs="Arial"/>
        </w:rPr>
        <w:t>,</w:t>
      </w:r>
      <w:r>
        <w:rPr>
          <w:rFonts w:ascii="Arial" w:hAnsi="Arial" w:cs="Arial"/>
        </w:rPr>
        <w:t xml:space="preserve"> une machine nécessite l’intervention permanente de l’homme. Le tout n’y est que la somme des parties et l’effet dépend de l’ordre des causes selon une rigidité fonctionnelle. La machine témoigne de normalisation par simplification des pièces, interchangeables. Dans la machine, il y a paradoxalement plus de finalisme que dans l’organisme. La machine </w:t>
      </w:r>
      <w:r w:rsidR="00FE6DF2">
        <w:rPr>
          <w:rFonts w:ascii="Arial" w:hAnsi="Arial" w:cs="Arial"/>
        </w:rPr>
        <w:t>obéit à un finalisme rigide, tandis que l’organisme a une tolérance plus grande</w:t>
      </w:r>
      <w:r w:rsidR="002040D8">
        <w:rPr>
          <w:rFonts w:ascii="Arial" w:hAnsi="Arial" w:cs="Arial"/>
        </w:rPr>
        <w:t xml:space="preserve"> aux variations</w:t>
      </w:r>
      <w:r w:rsidR="00FE6DF2">
        <w:rPr>
          <w:rFonts w:ascii="Arial" w:hAnsi="Arial" w:cs="Arial"/>
        </w:rPr>
        <w:t xml:space="preserve">, grâce à la vicariance des fonctions. </w:t>
      </w:r>
    </w:p>
    <w:p w14:paraId="441B3489" w14:textId="30B07C94" w:rsidR="00B65444" w:rsidRDefault="00FE6DF2" w:rsidP="00D17FE8">
      <w:pPr>
        <w:ind w:firstLine="708"/>
        <w:jc w:val="both"/>
        <w:rPr>
          <w:rFonts w:ascii="Arial" w:hAnsi="Arial" w:cs="Arial"/>
        </w:rPr>
      </w:pPr>
      <w:r>
        <w:rPr>
          <w:rFonts w:ascii="Arial" w:hAnsi="Arial" w:cs="Arial"/>
        </w:rPr>
        <w:t>La vie est expérience, c’est-à-dire improvisation, tentative</w:t>
      </w:r>
      <w:r w:rsidR="002040D8">
        <w:rPr>
          <w:rFonts w:ascii="Arial" w:hAnsi="Arial" w:cs="Arial"/>
        </w:rPr>
        <w:t>,</w:t>
      </w:r>
      <w:r>
        <w:rPr>
          <w:rFonts w:ascii="Arial" w:hAnsi="Arial" w:cs="Arial"/>
        </w:rPr>
        <w:t xml:space="preserve"> dans tous les sens. Elle tolère les monstruosités. Il n’y a pas de </w:t>
      </w:r>
      <w:r w:rsidR="002040D8">
        <w:rPr>
          <w:rFonts w:ascii="Arial" w:hAnsi="Arial" w:cs="Arial"/>
        </w:rPr>
        <w:t>« </w:t>
      </w:r>
      <w:r>
        <w:rPr>
          <w:rFonts w:ascii="Arial" w:hAnsi="Arial" w:cs="Arial"/>
        </w:rPr>
        <w:t>machine monstre</w:t>
      </w:r>
      <w:r w:rsidR="002040D8">
        <w:rPr>
          <w:rFonts w:ascii="Arial" w:hAnsi="Arial" w:cs="Arial"/>
        </w:rPr>
        <w:t> »</w:t>
      </w:r>
      <w:r w:rsidR="00B65444">
        <w:rPr>
          <w:rFonts w:ascii="Arial" w:hAnsi="Arial" w:cs="Arial"/>
        </w:rPr>
        <w:t xml:space="preserve"> car il n’y a pas en mécanique des </w:t>
      </w:r>
      <w:r w:rsidR="00AD3033">
        <w:rPr>
          <w:rFonts w:ascii="Arial" w:hAnsi="Arial" w:cs="Arial"/>
        </w:rPr>
        <w:t>« </w:t>
      </w:r>
      <w:r w:rsidR="00B65444">
        <w:rPr>
          <w:rFonts w:ascii="Arial" w:hAnsi="Arial" w:cs="Arial"/>
        </w:rPr>
        <w:t>écarts</w:t>
      </w:r>
      <w:r w:rsidR="00AD3033">
        <w:rPr>
          <w:rFonts w:ascii="Arial" w:hAnsi="Arial" w:cs="Arial"/>
        </w:rPr>
        <w:t> »</w:t>
      </w:r>
      <w:r w:rsidR="00B65444">
        <w:rPr>
          <w:rFonts w:ascii="Arial" w:hAnsi="Arial" w:cs="Arial"/>
        </w:rPr>
        <w:t xml:space="preserve"> par rapport à une </w:t>
      </w:r>
      <w:r w:rsidR="00AD3033">
        <w:rPr>
          <w:rFonts w:ascii="Arial" w:hAnsi="Arial" w:cs="Arial"/>
        </w:rPr>
        <w:t>« </w:t>
      </w:r>
      <w:r w:rsidR="00B65444">
        <w:rPr>
          <w:rFonts w:ascii="Arial" w:hAnsi="Arial" w:cs="Arial"/>
        </w:rPr>
        <w:t>norme</w:t>
      </w:r>
      <w:r w:rsidR="00AD3033">
        <w:rPr>
          <w:rFonts w:ascii="Arial" w:hAnsi="Arial" w:cs="Arial"/>
        </w:rPr>
        <w:t> »</w:t>
      </w:r>
      <w:r w:rsidR="00B65444">
        <w:rPr>
          <w:rFonts w:ascii="Arial" w:hAnsi="Arial" w:cs="Arial"/>
        </w:rPr>
        <w:t xml:space="preserve"> qu’il faudrait tenter de réduire pour retourner vers </w:t>
      </w:r>
      <w:r w:rsidR="00AD3033">
        <w:rPr>
          <w:rFonts w:ascii="Arial" w:hAnsi="Arial" w:cs="Arial"/>
        </w:rPr>
        <w:t>« </w:t>
      </w:r>
      <w:r w:rsidR="00B65444">
        <w:rPr>
          <w:rFonts w:ascii="Arial" w:hAnsi="Arial" w:cs="Arial"/>
        </w:rPr>
        <w:t>l’équilibre</w:t>
      </w:r>
      <w:r w:rsidR="00AD3033">
        <w:rPr>
          <w:rFonts w:ascii="Arial" w:hAnsi="Arial" w:cs="Arial"/>
        </w:rPr>
        <w:t> »</w:t>
      </w:r>
      <w:r>
        <w:rPr>
          <w:rFonts w:ascii="Arial" w:hAnsi="Arial" w:cs="Arial"/>
        </w:rPr>
        <w:t>.</w:t>
      </w:r>
      <w:r w:rsidR="00B65444">
        <w:rPr>
          <w:rFonts w:ascii="Arial" w:hAnsi="Arial" w:cs="Arial"/>
        </w:rPr>
        <w:t xml:space="preserve"> </w:t>
      </w:r>
      <w:r w:rsidR="002040D8">
        <w:rPr>
          <w:rFonts w:ascii="Arial" w:hAnsi="Arial" w:cs="Arial"/>
        </w:rPr>
        <w:t>Il n’y a de monstres que vivants.</w:t>
      </w:r>
    </w:p>
    <w:p w14:paraId="7AC0AE56" w14:textId="681F498E" w:rsidR="001D172D" w:rsidRDefault="00B65444" w:rsidP="00AD3033">
      <w:pPr>
        <w:ind w:firstLine="708"/>
        <w:jc w:val="both"/>
        <w:rPr>
          <w:rFonts w:ascii="Arial" w:hAnsi="Arial" w:cs="Arial"/>
        </w:rPr>
      </w:pPr>
      <w:r>
        <w:rPr>
          <w:rFonts w:ascii="Arial" w:hAnsi="Arial" w:cs="Arial"/>
        </w:rPr>
        <w:t xml:space="preserve">La philosophie de la technique </w:t>
      </w:r>
      <w:r w:rsidR="00AD3033">
        <w:rPr>
          <w:rFonts w:ascii="Arial" w:hAnsi="Arial" w:cs="Arial"/>
        </w:rPr>
        <w:t>se précise</w:t>
      </w:r>
      <w:r>
        <w:rPr>
          <w:rFonts w:ascii="Arial" w:hAnsi="Arial" w:cs="Arial"/>
        </w:rPr>
        <w:t xml:space="preserve"> avec Kant, quand il pose l’irréductibilité de l’organisme à la machine et l’irréductibilité de l’art à la science, distinguant technique intentionnelle de l’homme et technique in</w:t>
      </w:r>
      <w:r w:rsidR="00AD3033">
        <w:rPr>
          <w:rFonts w:ascii="Arial" w:hAnsi="Arial" w:cs="Arial"/>
        </w:rPr>
        <w:t>-</w:t>
      </w:r>
      <w:r>
        <w:rPr>
          <w:rFonts w:ascii="Arial" w:hAnsi="Arial" w:cs="Arial"/>
        </w:rPr>
        <w:t>intentionnelle de la nature. L’art</w:t>
      </w:r>
      <w:r w:rsidR="00FE6DF2">
        <w:rPr>
          <w:rFonts w:ascii="Arial" w:hAnsi="Arial" w:cs="Arial"/>
        </w:rPr>
        <w:t xml:space="preserve"> </w:t>
      </w:r>
      <w:r w:rsidR="00AD3033">
        <w:rPr>
          <w:rFonts w:ascii="Arial" w:hAnsi="Arial" w:cs="Arial"/>
        </w:rPr>
        <w:t xml:space="preserve">est </w:t>
      </w:r>
      <w:r>
        <w:rPr>
          <w:rFonts w:ascii="Arial" w:hAnsi="Arial" w:cs="Arial"/>
        </w:rPr>
        <w:t>ce que l’on n’a pas l’habileté d’exécuter tout de suite alors qu’on en possède complètement la science. La technique comporte une originalité vitale irréductible à la rationalisation. Les outils peuvent être interprétés comme</w:t>
      </w:r>
      <w:r w:rsidR="001D172D">
        <w:rPr>
          <w:rFonts w:ascii="Arial" w:hAnsi="Arial" w:cs="Arial"/>
        </w:rPr>
        <w:t xml:space="preserve"> le prolongement des organes humains en mouvement. La technique est plus que l’application d’un savoir. Il y a antériorité de la technique sur la théorie. Science et technique empruntent réciproquement l’une à l’autre tantôt des solutions, tantôt des problèmes. C’est la rationalisation de la technique qui a fait oublier l’origine irrationnelle des machines. Le rationalisme doit </w:t>
      </w:r>
      <w:r w:rsidR="00AD3033">
        <w:rPr>
          <w:rFonts w:ascii="Arial" w:hAnsi="Arial" w:cs="Arial"/>
        </w:rPr>
        <w:t xml:space="preserve">pourtant </w:t>
      </w:r>
      <w:r w:rsidR="001D172D">
        <w:rPr>
          <w:rFonts w:ascii="Arial" w:hAnsi="Arial" w:cs="Arial"/>
        </w:rPr>
        <w:t xml:space="preserve">admettre une part d’irrationnalité dans le surgissement inventif de la technique. Bergson parle de l’esprit d’invention mécanique, qui est une manière de manifester l’organisation de la matière par la vie. </w:t>
      </w:r>
    </w:p>
    <w:p w14:paraId="1D3578DD" w14:textId="61C7DBED" w:rsidR="001D172D" w:rsidRDefault="001D172D" w:rsidP="00D17FE8">
      <w:pPr>
        <w:ind w:firstLine="708"/>
        <w:jc w:val="both"/>
        <w:rPr>
          <w:rFonts w:ascii="Arial" w:hAnsi="Arial" w:cs="Arial"/>
        </w:rPr>
      </w:pPr>
      <w:r>
        <w:rPr>
          <w:rFonts w:ascii="Arial" w:hAnsi="Arial" w:cs="Arial"/>
        </w:rPr>
        <w:t xml:space="preserve">La rationalisation industrielle étudiée par G. Friedmann ramène l’organisme au premier </w:t>
      </w:r>
      <w:r w:rsidR="00AD3033">
        <w:rPr>
          <w:rFonts w:ascii="Arial" w:hAnsi="Arial" w:cs="Arial"/>
        </w:rPr>
        <w:t>plan</w:t>
      </w:r>
      <w:r>
        <w:rPr>
          <w:rFonts w:ascii="Arial" w:hAnsi="Arial" w:cs="Arial"/>
        </w:rPr>
        <w:t xml:space="preserve">. Alors que pour </w:t>
      </w:r>
      <w:r w:rsidR="00AD3033">
        <w:rPr>
          <w:rFonts w:ascii="Arial" w:hAnsi="Arial" w:cs="Arial"/>
        </w:rPr>
        <w:t xml:space="preserve">Charles </w:t>
      </w:r>
      <w:r>
        <w:rPr>
          <w:rFonts w:ascii="Arial" w:hAnsi="Arial" w:cs="Arial"/>
        </w:rPr>
        <w:t xml:space="preserve">Taylor, </w:t>
      </w:r>
      <w:r w:rsidR="002040D8">
        <w:rPr>
          <w:rFonts w:ascii="Arial" w:hAnsi="Arial" w:cs="Arial"/>
        </w:rPr>
        <w:t xml:space="preserve">penseur du travail à la chaîne en usine, </w:t>
      </w:r>
      <w:r>
        <w:rPr>
          <w:rFonts w:ascii="Arial" w:hAnsi="Arial" w:cs="Arial"/>
        </w:rPr>
        <w:t>l’organisme humain</w:t>
      </w:r>
      <w:r w:rsidR="00AD3033">
        <w:rPr>
          <w:rFonts w:ascii="Arial" w:hAnsi="Arial" w:cs="Arial"/>
        </w:rPr>
        <w:t xml:space="preserve"> doit s’</w:t>
      </w:r>
      <w:r>
        <w:rPr>
          <w:rFonts w:ascii="Arial" w:hAnsi="Arial" w:cs="Arial"/>
        </w:rPr>
        <w:t>align</w:t>
      </w:r>
      <w:r w:rsidR="00AD3033">
        <w:rPr>
          <w:rFonts w:ascii="Arial" w:hAnsi="Arial" w:cs="Arial"/>
        </w:rPr>
        <w:t>er</w:t>
      </w:r>
      <w:r>
        <w:rPr>
          <w:rFonts w:ascii="Arial" w:hAnsi="Arial" w:cs="Arial"/>
        </w:rPr>
        <w:t xml:space="preserve"> sur le fonctionnement de la machine, il faut renverser les choses et adapter les outils aux normes organisationnelles d’une action à la fois efficace et biologiquement économique. L’organisation du travail doit aller contre toute subordination exclusive du biologique </w:t>
      </w:r>
      <w:proofErr w:type="gramStart"/>
      <w:r>
        <w:rPr>
          <w:rFonts w:ascii="Arial" w:hAnsi="Arial" w:cs="Arial"/>
        </w:rPr>
        <w:t>au mécanique</w:t>
      </w:r>
      <w:proofErr w:type="gramEnd"/>
      <w:r>
        <w:rPr>
          <w:rFonts w:ascii="Arial" w:hAnsi="Arial" w:cs="Arial"/>
        </w:rPr>
        <w:t xml:space="preserve">. </w:t>
      </w:r>
      <w:r w:rsidR="00B614D0">
        <w:rPr>
          <w:rFonts w:ascii="Arial" w:hAnsi="Arial" w:cs="Arial"/>
        </w:rPr>
        <w:t xml:space="preserve"> </w:t>
      </w:r>
      <w:r w:rsidR="00F35EFE">
        <w:rPr>
          <w:rFonts w:ascii="Arial" w:hAnsi="Arial" w:cs="Arial"/>
        </w:rPr>
        <w:t xml:space="preserve">  </w:t>
      </w:r>
      <w:r w:rsidR="002D26D3">
        <w:rPr>
          <w:rFonts w:ascii="Arial" w:hAnsi="Arial" w:cs="Arial"/>
        </w:rPr>
        <w:t xml:space="preserve"> </w:t>
      </w:r>
    </w:p>
    <w:p w14:paraId="33C5BC63" w14:textId="027557DA" w:rsidR="001D172D" w:rsidRDefault="001D172D" w:rsidP="00D17FE8">
      <w:pPr>
        <w:ind w:firstLine="708"/>
        <w:jc w:val="both"/>
        <w:rPr>
          <w:rFonts w:ascii="Arial" w:hAnsi="Arial" w:cs="Arial"/>
        </w:rPr>
      </w:pPr>
      <w:r>
        <w:rPr>
          <w:rFonts w:ascii="Arial" w:hAnsi="Arial" w:cs="Arial"/>
        </w:rPr>
        <w:t xml:space="preserve">Canguilhem recense tous les auteurs louant l’autonomie créatrice des Arts et Métiers, jusqu’à l’apparition </w:t>
      </w:r>
      <w:r w:rsidR="00AD3033">
        <w:rPr>
          <w:rFonts w:ascii="Arial" w:hAnsi="Arial" w:cs="Arial"/>
        </w:rPr>
        <w:t xml:space="preserve">contemporaine </w:t>
      </w:r>
      <w:r>
        <w:rPr>
          <w:rFonts w:ascii="Arial" w:hAnsi="Arial" w:cs="Arial"/>
        </w:rPr>
        <w:t xml:space="preserve">de la </w:t>
      </w:r>
      <w:proofErr w:type="spellStart"/>
      <w:r w:rsidRPr="001D172D">
        <w:rPr>
          <w:rFonts w:ascii="Arial" w:hAnsi="Arial" w:cs="Arial"/>
          <w:i/>
          <w:iCs/>
        </w:rPr>
        <w:t>Bionics</w:t>
      </w:r>
      <w:proofErr w:type="spellEnd"/>
      <w:r>
        <w:rPr>
          <w:rFonts w:ascii="Arial" w:hAnsi="Arial" w:cs="Arial"/>
        </w:rPr>
        <w:t xml:space="preserve"> et du </w:t>
      </w:r>
      <w:r w:rsidRPr="001D172D">
        <w:rPr>
          <w:rFonts w:ascii="Arial" w:hAnsi="Arial" w:cs="Arial"/>
          <w:i/>
          <w:iCs/>
        </w:rPr>
        <w:t>Bio-engineering</w:t>
      </w:r>
      <w:r>
        <w:rPr>
          <w:rFonts w:ascii="Arial" w:hAnsi="Arial" w:cs="Arial"/>
        </w:rPr>
        <w:t>, étude des structures et systèmes biologiques servant de modèles à la technologie.</w:t>
      </w:r>
    </w:p>
    <w:p w14:paraId="545EDC4A" w14:textId="6CCB72EF" w:rsidR="00D17FE8" w:rsidRPr="000D40E8" w:rsidRDefault="00AD3033" w:rsidP="00D17FE8">
      <w:pPr>
        <w:ind w:firstLine="708"/>
        <w:jc w:val="both"/>
        <w:rPr>
          <w:rFonts w:ascii="Arial" w:hAnsi="Arial" w:cs="Arial"/>
        </w:rPr>
      </w:pPr>
      <w:r>
        <w:rPr>
          <w:rFonts w:ascii="Arial" w:hAnsi="Arial" w:cs="Arial"/>
        </w:rPr>
        <w:t>Sa conclusion est que l</w:t>
      </w:r>
      <w:r w:rsidR="001D172D">
        <w:rPr>
          <w:rFonts w:ascii="Arial" w:hAnsi="Arial" w:cs="Arial"/>
        </w:rPr>
        <w:t xml:space="preserve">a conception mécaniste de l’organisme n’est pas moins anthropomorphique, en dépit des apparences, qu’une conception téléologique </w:t>
      </w:r>
      <w:r w:rsidR="002040D8">
        <w:rPr>
          <w:rFonts w:ascii="Arial" w:hAnsi="Arial" w:cs="Arial"/>
        </w:rPr>
        <w:t xml:space="preserve">ou finaliste </w:t>
      </w:r>
      <w:r w:rsidR="001D172D">
        <w:rPr>
          <w:rFonts w:ascii="Arial" w:hAnsi="Arial" w:cs="Arial"/>
        </w:rPr>
        <w:t xml:space="preserve">du monde. </w:t>
      </w:r>
      <w:r w:rsidR="002040D8">
        <w:rPr>
          <w:rFonts w:ascii="Arial" w:hAnsi="Arial" w:cs="Arial"/>
        </w:rPr>
        <w:t>Toutes deux doivent être critiquées et relativisées.</w:t>
      </w:r>
      <w:r w:rsidR="00CB0ADD">
        <w:rPr>
          <w:rFonts w:ascii="Arial" w:hAnsi="Arial" w:cs="Arial"/>
        </w:rPr>
        <w:t xml:space="preserve"> </w:t>
      </w:r>
      <w:r w:rsidR="00D17FE8">
        <w:rPr>
          <w:rFonts w:ascii="Arial" w:hAnsi="Arial" w:cs="Arial"/>
        </w:rPr>
        <w:t xml:space="preserve"> </w:t>
      </w:r>
    </w:p>
    <w:p w14:paraId="3B64A813" w14:textId="533DAD6C" w:rsidR="000A0331" w:rsidRDefault="002040D8" w:rsidP="000A0331">
      <w:pPr>
        <w:pStyle w:val="Paragraphedeliste"/>
        <w:numPr>
          <w:ilvl w:val="0"/>
          <w:numId w:val="7"/>
        </w:numPr>
        <w:rPr>
          <w:rFonts w:ascii="Arial" w:hAnsi="Arial" w:cs="Arial"/>
        </w:rPr>
      </w:pPr>
      <w:r>
        <w:rPr>
          <w:rFonts w:ascii="Arial" w:hAnsi="Arial" w:cs="Arial"/>
        </w:rPr>
        <w:t xml:space="preserve">Résumé de [III.] </w:t>
      </w:r>
      <w:r w:rsidR="000A0331">
        <w:rPr>
          <w:rFonts w:ascii="Arial" w:hAnsi="Arial" w:cs="Arial"/>
        </w:rPr>
        <w:t xml:space="preserve">Philosophie, </w:t>
      </w:r>
      <w:r>
        <w:rPr>
          <w:rFonts w:ascii="Arial" w:hAnsi="Arial" w:cs="Arial"/>
        </w:rPr>
        <w:t>chapitre 3 – « L</w:t>
      </w:r>
      <w:r w:rsidR="000A0331">
        <w:rPr>
          <w:rFonts w:ascii="Arial" w:hAnsi="Arial" w:cs="Arial"/>
        </w:rPr>
        <w:t>e vivant et son milieu</w:t>
      </w:r>
      <w:r>
        <w:rPr>
          <w:rFonts w:ascii="Arial" w:hAnsi="Arial" w:cs="Arial"/>
        </w:rPr>
        <w:t> »</w:t>
      </w:r>
    </w:p>
    <w:p w14:paraId="6E464449" w14:textId="77662FC6" w:rsidR="00D94499" w:rsidRDefault="00AD3033" w:rsidP="00AD3033">
      <w:pPr>
        <w:ind w:firstLine="708"/>
        <w:jc w:val="both"/>
        <w:rPr>
          <w:rFonts w:ascii="Arial" w:hAnsi="Arial" w:cs="Arial"/>
        </w:rPr>
      </w:pPr>
      <w:r>
        <w:rPr>
          <w:rFonts w:ascii="Arial" w:hAnsi="Arial" w:cs="Arial"/>
        </w:rPr>
        <w:t xml:space="preserve">Le milieu est une des catégories fondamentales de la pensée contemporaine, au cœur d’une philosophie de la vie et de la nature centrée sur l’individualité. </w:t>
      </w:r>
    </w:p>
    <w:p w14:paraId="60BD0187" w14:textId="1D97710E" w:rsidR="00C86339" w:rsidRDefault="00AD3033" w:rsidP="00AD3033">
      <w:pPr>
        <w:ind w:firstLine="708"/>
        <w:jc w:val="both"/>
        <w:rPr>
          <w:rFonts w:ascii="Arial" w:hAnsi="Arial" w:cs="Arial"/>
        </w:rPr>
      </w:pPr>
      <w:r>
        <w:rPr>
          <w:rFonts w:ascii="Arial" w:hAnsi="Arial" w:cs="Arial"/>
        </w:rPr>
        <w:t>Le terme vient de la physique newtonienne</w:t>
      </w:r>
      <w:r w:rsidR="00C86339">
        <w:rPr>
          <w:rFonts w:ascii="Arial" w:hAnsi="Arial" w:cs="Arial"/>
        </w:rPr>
        <w:t xml:space="preserve">, puis est introduit en biologie par Lamarck, s’inspirant de Buffon. Pour </w:t>
      </w:r>
      <w:r w:rsidR="006F159C">
        <w:rPr>
          <w:rFonts w:ascii="Arial" w:hAnsi="Arial" w:cs="Arial"/>
        </w:rPr>
        <w:t xml:space="preserve">le physicien </w:t>
      </w:r>
      <w:r w:rsidR="00C86339">
        <w:rPr>
          <w:rFonts w:ascii="Arial" w:hAnsi="Arial" w:cs="Arial"/>
        </w:rPr>
        <w:t xml:space="preserve">Newton, le milieu est un fluide, l’éther, qui permet de répondre au problème de l’action à distance d’individus physiquement distincts. C’est parce qu’il y a des centres de forces qu’on peut parler d’un environnement relatif, entre-deux centres. Chez </w:t>
      </w:r>
      <w:r w:rsidR="006F159C">
        <w:rPr>
          <w:rFonts w:ascii="Arial" w:hAnsi="Arial" w:cs="Arial"/>
        </w:rPr>
        <w:t xml:space="preserve">le biologiste </w:t>
      </w:r>
      <w:r w:rsidR="00C86339">
        <w:rPr>
          <w:rFonts w:ascii="Arial" w:hAnsi="Arial" w:cs="Arial"/>
        </w:rPr>
        <w:t xml:space="preserve">Lamarck, les milieux sont des fluides également, l’ensemble des actions qui </w:t>
      </w:r>
      <w:r w:rsidR="00C86339">
        <w:rPr>
          <w:rFonts w:ascii="Arial" w:hAnsi="Arial" w:cs="Arial"/>
        </w:rPr>
        <w:lastRenderedPageBreak/>
        <w:t xml:space="preserve">s’exercent du dehors sur un vivant, </w:t>
      </w:r>
      <w:r w:rsidR="002040D8">
        <w:rPr>
          <w:rFonts w:ascii="Arial" w:hAnsi="Arial" w:cs="Arial"/>
        </w:rPr>
        <w:t>mais il se met à parler d</w:t>
      </w:r>
      <w:r w:rsidR="00C86339">
        <w:rPr>
          <w:rFonts w:ascii="Arial" w:hAnsi="Arial" w:cs="Arial"/>
        </w:rPr>
        <w:t xml:space="preserve">es </w:t>
      </w:r>
      <w:r w:rsidR="002040D8">
        <w:rPr>
          <w:rFonts w:ascii="Arial" w:hAnsi="Arial" w:cs="Arial"/>
        </w:rPr>
        <w:t>« </w:t>
      </w:r>
      <w:r w:rsidR="00C86339">
        <w:rPr>
          <w:rFonts w:ascii="Arial" w:hAnsi="Arial" w:cs="Arial"/>
        </w:rPr>
        <w:t>circonstances influentes</w:t>
      </w:r>
      <w:r w:rsidR="002040D8">
        <w:rPr>
          <w:rFonts w:ascii="Arial" w:hAnsi="Arial" w:cs="Arial"/>
        </w:rPr>
        <w:t> »</w:t>
      </w:r>
      <w:r w:rsidR="00EE43FB">
        <w:rPr>
          <w:rFonts w:ascii="Arial" w:hAnsi="Arial" w:cs="Arial"/>
        </w:rPr>
        <w:t>, ce qui infléchit la compréhension du milieu par rapport à Newton</w:t>
      </w:r>
      <w:r w:rsidR="00C86339">
        <w:rPr>
          <w:rFonts w:ascii="Arial" w:hAnsi="Arial" w:cs="Arial"/>
        </w:rPr>
        <w:t>. Lamarck s’inspire ici de son professeur Buffon, qui a lui-même combiné la cosmologie de Newton et les travaux des anthropo</w:t>
      </w:r>
      <w:r w:rsidR="009D293A">
        <w:rPr>
          <w:rFonts w:ascii="Arial" w:hAnsi="Arial" w:cs="Arial"/>
        </w:rPr>
        <w:t>-</w:t>
      </w:r>
      <w:r w:rsidR="00C86339">
        <w:rPr>
          <w:rFonts w:ascii="Arial" w:hAnsi="Arial" w:cs="Arial"/>
        </w:rPr>
        <w:t xml:space="preserve">géographes. </w:t>
      </w:r>
    </w:p>
    <w:p w14:paraId="0CA00C26" w14:textId="0ECB8858" w:rsidR="00C86339" w:rsidRDefault="009D293A" w:rsidP="00AD3033">
      <w:pPr>
        <w:ind w:firstLine="708"/>
        <w:jc w:val="both"/>
        <w:rPr>
          <w:rFonts w:ascii="Arial" w:hAnsi="Arial" w:cs="Arial"/>
        </w:rPr>
      </w:pPr>
      <w:r>
        <w:rPr>
          <w:rFonts w:ascii="Arial" w:hAnsi="Arial" w:cs="Arial"/>
        </w:rPr>
        <w:t xml:space="preserve">Le philosophe positiviste </w:t>
      </w:r>
      <w:r w:rsidR="00C86339">
        <w:rPr>
          <w:rFonts w:ascii="Arial" w:hAnsi="Arial" w:cs="Arial"/>
        </w:rPr>
        <w:t xml:space="preserve">Auguste Comte propose en 1938 une théorie biologique générale du milieu, ensemble total des circonstances extérieures nécessaires à l’existence de chaque organisme. Il parle </w:t>
      </w:r>
      <w:r>
        <w:rPr>
          <w:rFonts w:ascii="Arial" w:hAnsi="Arial" w:cs="Arial"/>
        </w:rPr>
        <w:t>« </w:t>
      </w:r>
      <w:r w:rsidR="006F159C">
        <w:rPr>
          <w:rFonts w:ascii="Arial" w:hAnsi="Arial" w:cs="Arial"/>
        </w:rPr>
        <w:t>d’</w:t>
      </w:r>
      <w:r w:rsidR="00C86339">
        <w:rPr>
          <w:rFonts w:ascii="Arial" w:hAnsi="Arial" w:cs="Arial"/>
        </w:rPr>
        <w:t>organisme approprié</w:t>
      </w:r>
      <w:r>
        <w:rPr>
          <w:rFonts w:ascii="Arial" w:hAnsi="Arial" w:cs="Arial"/>
        </w:rPr>
        <w:t> »</w:t>
      </w:r>
      <w:r w:rsidR="00C86339">
        <w:rPr>
          <w:rFonts w:ascii="Arial" w:hAnsi="Arial" w:cs="Arial"/>
        </w:rPr>
        <w:t xml:space="preserve"> et de </w:t>
      </w:r>
      <w:r>
        <w:rPr>
          <w:rFonts w:ascii="Arial" w:hAnsi="Arial" w:cs="Arial"/>
        </w:rPr>
        <w:t>« </w:t>
      </w:r>
      <w:r w:rsidR="00C86339">
        <w:rPr>
          <w:rFonts w:ascii="Arial" w:hAnsi="Arial" w:cs="Arial"/>
        </w:rPr>
        <w:t>milieu favorable</w:t>
      </w:r>
      <w:r>
        <w:rPr>
          <w:rFonts w:ascii="Arial" w:hAnsi="Arial" w:cs="Arial"/>
        </w:rPr>
        <w:t> »</w:t>
      </w:r>
      <w:r w:rsidR="00C86339">
        <w:rPr>
          <w:rFonts w:ascii="Arial" w:hAnsi="Arial" w:cs="Arial"/>
        </w:rPr>
        <w:t>, avec conflit des puissances</w:t>
      </w:r>
      <w:r w:rsidR="006F159C">
        <w:rPr>
          <w:rFonts w:ascii="Arial" w:hAnsi="Arial" w:cs="Arial"/>
        </w:rPr>
        <w:t xml:space="preserve"> entre eux</w:t>
      </w:r>
      <w:r w:rsidR="00C86339">
        <w:rPr>
          <w:rFonts w:ascii="Arial" w:hAnsi="Arial" w:cs="Arial"/>
        </w:rPr>
        <w:t xml:space="preserve">. La liaison de l’organisme et du milieu est celle d’une fonction à un ensemble de variations. </w:t>
      </w:r>
      <w:r w:rsidR="006F159C">
        <w:rPr>
          <w:rFonts w:ascii="Arial" w:hAnsi="Arial" w:cs="Arial"/>
        </w:rPr>
        <w:t>L</w:t>
      </w:r>
      <w:r w:rsidR="00C86339">
        <w:rPr>
          <w:rFonts w:ascii="Arial" w:hAnsi="Arial" w:cs="Arial"/>
        </w:rPr>
        <w:t xml:space="preserve">a pesanteur, la pression de l’air, le mouvement, la chaleur, l’électricité les espèces chimiques </w:t>
      </w:r>
      <w:r w:rsidR="006F159C">
        <w:rPr>
          <w:rFonts w:ascii="Arial" w:hAnsi="Arial" w:cs="Arial"/>
        </w:rPr>
        <w:t xml:space="preserve">apparaissent comme autant </w:t>
      </w:r>
      <w:r w:rsidR="00C86339">
        <w:rPr>
          <w:rFonts w:ascii="Arial" w:hAnsi="Arial" w:cs="Arial"/>
        </w:rPr>
        <w:t>de variables quantifiables par des mesures. Le monde d’abord, l’homme ensuite</w:t>
      </w:r>
      <w:r>
        <w:rPr>
          <w:rFonts w:ascii="Arial" w:hAnsi="Arial" w:cs="Arial"/>
        </w:rPr>
        <w:t xml:space="preserve">, voici l’ordre selon lequel la science doit selon Auguste Comte, </w:t>
      </w:r>
      <w:r w:rsidR="006F159C">
        <w:rPr>
          <w:rFonts w:ascii="Arial" w:hAnsi="Arial" w:cs="Arial"/>
        </w:rPr>
        <w:t xml:space="preserve">toujours </w:t>
      </w:r>
      <w:r>
        <w:rPr>
          <w:rFonts w:ascii="Arial" w:hAnsi="Arial" w:cs="Arial"/>
        </w:rPr>
        <w:t>procéder :</w:t>
      </w:r>
      <w:r w:rsidR="00C86339">
        <w:rPr>
          <w:rFonts w:ascii="Arial" w:hAnsi="Arial" w:cs="Arial"/>
        </w:rPr>
        <w:t xml:space="preserve"> il faut aller du monde à l’homme et non l’inverse.</w:t>
      </w:r>
    </w:p>
    <w:p w14:paraId="0C4AB4F8" w14:textId="5BE7F7E3" w:rsidR="009A0E5F" w:rsidRDefault="009D293A" w:rsidP="00AD3033">
      <w:pPr>
        <w:ind w:firstLine="708"/>
        <w:jc w:val="both"/>
        <w:rPr>
          <w:rFonts w:ascii="Arial" w:hAnsi="Arial" w:cs="Arial"/>
        </w:rPr>
      </w:pPr>
      <w:r>
        <w:rPr>
          <w:rFonts w:ascii="Arial" w:hAnsi="Arial" w:cs="Arial"/>
        </w:rPr>
        <w:t xml:space="preserve">Or, </w:t>
      </w:r>
      <w:r w:rsidR="006F159C">
        <w:rPr>
          <w:rFonts w:ascii="Arial" w:hAnsi="Arial" w:cs="Arial"/>
        </w:rPr>
        <w:t>quand</w:t>
      </w:r>
      <w:r>
        <w:rPr>
          <w:rFonts w:ascii="Arial" w:hAnsi="Arial" w:cs="Arial"/>
        </w:rPr>
        <w:t xml:space="preserve"> </w:t>
      </w:r>
      <w:r w:rsidR="00C86339">
        <w:rPr>
          <w:rFonts w:ascii="Arial" w:hAnsi="Arial" w:cs="Arial"/>
        </w:rPr>
        <w:t xml:space="preserve">Lamarck parle de </w:t>
      </w:r>
      <w:r>
        <w:rPr>
          <w:rFonts w:ascii="Arial" w:hAnsi="Arial" w:cs="Arial"/>
        </w:rPr>
        <w:t>« </w:t>
      </w:r>
      <w:r w:rsidR="00C86339">
        <w:rPr>
          <w:rFonts w:ascii="Arial" w:hAnsi="Arial" w:cs="Arial"/>
        </w:rPr>
        <w:t>circonstances</w:t>
      </w:r>
      <w:r>
        <w:rPr>
          <w:rFonts w:ascii="Arial" w:hAnsi="Arial" w:cs="Arial"/>
        </w:rPr>
        <w:t> »</w:t>
      </w:r>
      <w:r w:rsidR="00C86339">
        <w:rPr>
          <w:rFonts w:ascii="Arial" w:hAnsi="Arial" w:cs="Arial"/>
        </w:rPr>
        <w:t xml:space="preserve">, </w:t>
      </w:r>
      <w:r>
        <w:rPr>
          <w:rFonts w:ascii="Arial" w:hAnsi="Arial" w:cs="Arial"/>
        </w:rPr>
        <w:t xml:space="preserve">et </w:t>
      </w:r>
      <w:r w:rsidR="00C86339">
        <w:rPr>
          <w:rFonts w:ascii="Arial" w:hAnsi="Arial" w:cs="Arial"/>
        </w:rPr>
        <w:t>Geoffroy Saint-Hilaire</w:t>
      </w:r>
      <w:r>
        <w:rPr>
          <w:rFonts w:ascii="Arial" w:hAnsi="Arial" w:cs="Arial"/>
        </w:rPr>
        <w:t xml:space="preserve"> </w:t>
      </w:r>
      <w:r w:rsidR="00C86339">
        <w:rPr>
          <w:rFonts w:ascii="Arial" w:hAnsi="Arial" w:cs="Arial"/>
        </w:rPr>
        <w:t xml:space="preserve">de </w:t>
      </w:r>
      <w:r>
        <w:rPr>
          <w:rFonts w:ascii="Arial" w:hAnsi="Arial" w:cs="Arial"/>
        </w:rPr>
        <w:t>« </w:t>
      </w:r>
      <w:r w:rsidR="00C86339">
        <w:rPr>
          <w:rFonts w:ascii="Arial" w:hAnsi="Arial" w:cs="Arial"/>
        </w:rPr>
        <w:t>milieu ambiant</w:t>
      </w:r>
      <w:r>
        <w:rPr>
          <w:rFonts w:ascii="Arial" w:hAnsi="Arial" w:cs="Arial"/>
        </w:rPr>
        <w:t> »</w:t>
      </w:r>
      <w:r w:rsidR="00C86339">
        <w:rPr>
          <w:rFonts w:ascii="Arial" w:hAnsi="Arial" w:cs="Arial"/>
        </w:rPr>
        <w:t>, ce</w:t>
      </w:r>
      <w:r>
        <w:rPr>
          <w:rFonts w:ascii="Arial" w:hAnsi="Arial" w:cs="Arial"/>
        </w:rPr>
        <w:t>la</w:t>
      </w:r>
      <w:r w:rsidR="00C86339">
        <w:rPr>
          <w:rFonts w:ascii="Arial" w:hAnsi="Arial" w:cs="Arial"/>
        </w:rPr>
        <w:t xml:space="preserve"> </w:t>
      </w:r>
      <w:r w:rsidR="006F159C">
        <w:rPr>
          <w:rFonts w:ascii="Arial" w:hAnsi="Arial" w:cs="Arial"/>
        </w:rPr>
        <w:t>évoque</w:t>
      </w:r>
      <w:r w:rsidR="00C86339">
        <w:rPr>
          <w:rFonts w:ascii="Arial" w:hAnsi="Arial" w:cs="Arial"/>
        </w:rPr>
        <w:t xml:space="preserve"> </w:t>
      </w:r>
      <w:r w:rsidR="006F159C">
        <w:rPr>
          <w:rFonts w:ascii="Arial" w:hAnsi="Arial" w:cs="Arial"/>
        </w:rPr>
        <w:t xml:space="preserve">certes </w:t>
      </w:r>
      <w:r w:rsidR="00C86339">
        <w:rPr>
          <w:rFonts w:ascii="Arial" w:hAnsi="Arial" w:cs="Arial"/>
        </w:rPr>
        <w:t>une formation centrée</w:t>
      </w:r>
      <w:r w:rsidR="009A0E5F">
        <w:rPr>
          <w:rFonts w:ascii="Arial" w:hAnsi="Arial" w:cs="Arial"/>
        </w:rPr>
        <w:t xml:space="preserve">, mais </w:t>
      </w:r>
      <w:r w:rsidR="006F159C">
        <w:rPr>
          <w:rFonts w:ascii="Arial" w:hAnsi="Arial" w:cs="Arial"/>
        </w:rPr>
        <w:t>les positivistes</w:t>
      </w:r>
      <w:r w:rsidR="009A0E5F">
        <w:rPr>
          <w:rFonts w:ascii="Arial" w:hAnsi="Arial" w:cs="Arial"/>
        </w:rPr>
        <w:t xml:space="preserve"> cherche</w:t>
      </w:r>
      <w:r w:rsidR="006F159C">
        <w:rPr>
          <w:rFonts w:ascii="Arial" w:hAnsi="Arial" w:cs="Arial"/>
        </w:rPr>
        <w:t>nt</w:t>
      </w:r>
      <w:r w:rsidR="009A0E5F">
        <w:rPr>
          <w:rFonts w:ascii="Arial" w:hAnsi="Arial" w:cs="Arial"/>
        </w:rPr>
        <w:t xml:space="preserve"> </w:t>
      </w:r>
      <w:r>
        <w:rPr>
          <w:rFonts w:ascii="Arial" w:hAnsi="Arial" w:cs="Arial"/>
        </w:rPr>
        <w:t xml:space="preserve">encore </w:t>
      </w:r>
      <w:r w:rsidR="009A0E5F">
        <w:rPr>
          <w:rFonts w:ascii="Arial" w:hAnsi="Arial" w:cs="Arial"/>
        </w:rPr>
        <w:t xml:space="preserve">à dégager la notion de milieu de toute valeur symbolique pour le </w:t>
      </w:r>
      <w:r w:rsidR="006F159C">
        <w:rPr>
          <w:rFonts w:ascii="Arial" w:hAnsi="Arial" w:cs="Arial"/>
        </w:rPr>
        <w:t>réduire à</w:t>
      </w:r>
      <w:r w:rsidR="009A0E5F">
        <w:rPr>
          <w:rFonts w:ascii="Arial" w:hAnsi="Arial" w:cs="Arial"/>
        </w:rPr>
        <w:t xml:space="preserve"> un pur système de rapports sans support. Les positivistes espèrent </w:t>
      </w:r>
      <w:r w:rsidR="006F159C">
        <w:rPr>
          <w:rFonts w:ascii="Arial" w:hAnsi="Arial" w:cs="Arial"/>
        </w:rPr>
        <w:t xml:space="preserve">en effet </w:t>
      </w:r>
      <w:r w:rsidR="009A0E5F">
        <w:rPr>
          <w:rFonts w:ascii="Arial" w:hAnsi="Arial" w:cs="Arial"/>
        </w:rPr>
        <w:t>avec la notion de milieu dissoudre les synthèses organiques individualisées dans l’anonymat d</w:t>
      </w:r>
      <w:r w:rsidR="006F159C">
        <w:rPr>
          <w:rFonts w:ascii="Arial" w:hAnsi="Arial" w:cs="Arial"/>
        </w:rPr>
        <w:t>’</w:t>
      </w:r>
      <w:r w:rsidR="009A0E5F">
        <w:rPr>
          <w:rFonts w:ascii="Arial" w:hAnsi="Arial" w:cs="Arial"/>
        </w:rPr>
        <w:t>éléments et de mouvements universels.</w:t>
      </w:r>
    </w:p>
    <w:p w14:paraId="7AF119C1" w14:textId="253A7142" w:rsidR="00C878B0" w:rsidRDefault="009A0E5F" w:rsidP="00AD3033">
      <w:pPr>
        <w:ind w:firstLine="708"/>
        <w:jc w:val="both"/>
        <w:rPr>
          <w:rFonts w:ascii="Arial" w:hAnsi="Arial" w:cs="Arial"/>
        </w:rPr>
      </w:pPr>
      <w:r>
        <w:rPr>
          <w:rFonts w:ascii="Arial" w:hAnsi="Arial" w:cs="Arial"/>
        </w:rPr>
        <w:t xml:space="preserve">En 1859, quand est publié </w:t>
      </w:r>
      <w:r w:rsidRPr="009A0E5F">
        <w:rPr>
          <w:rFonts w:ascii="Arial" w:hAnsi="Arial" w:cs="Arial"/>
          <w:i/>
          <w:iCs/>
        </w:rPr>
        <w:t>L’origine des espèces</w:t>
      </w:r>
      <w:r>
        <w:rPr>
          <w:rFonts w:ascii="Arial" w:hAnsi="Arial" w:cs="Arial"/>
        </w:rPr>
        <w:t xml:space="preserve"> de Darwin, une polémique oppose les défenseurs de Darwin à ceux de Lamarck. Lamarck écrit en 1809 que le vivant s’explique par ses besoins, notion subjective</w:t>
      </w:r>
      <w:r w:rsidR="006F159C">
        <w:rPr>
          <w:rFonts w:ascii="Arial" w:hAnsi="Arial" w:cs="Arial"/>
        </w:rPr>
        <w:t>,</w:t>
      </w:r>
      <w:r>
        <w:rPr>
          <w:rFonts w:ascii="Arial" w:hAnsi="Arial" w:cs="Arial"/>
        </w:rPr>
        <w:t xml:space="preserve"> se référant au pôle positif de valeurs vitales. L’individu est dans un rapport complexe au milieu, son adaptation étant un effort renouvelé pour continuer à coller à un milieu </w:t>
      </w:r>
      <w:r w:rsidR="006F159C">
        <w:rPr>
          <w:rFonts w:ascii="Arial" w:hAnsi="Arial" w:cs="Arial"/>
        </w:rPr>
        <w:t xml:space="preserve">qui lui est </w:t>
      </w:r>
      <w:r>
        <w:rPr>
          <w:rFonts w:ascii="Arial" w:hAnsi="Arial" w:cs="Arial"/>
        </w:rPr>
        <w:t xml:space="preserve">indifférent. </w:t>
      </w:r>
      <w:r w:rsidR="006F159C">
        <w:rPr>
          <w:rFonts w:ascii="Arial" w:hAnsi="Arial" w:cs="Arial"/>
        </w:rPr>
        <w:t>Lamarck</w:t>
      </w:r>
      <w:r w:rsidR="009D293A">
        <w:rPr>
          <w:rFonts w:ascii="Arial" w:hAnsi="Arial" w:cs="Arial"/>
        </w:rPr>
        <w:t xml:space="preserve"> développe un vitalisme nu. Le milieu ne fait rien </w:t>
      </w:r>
      <w:r w:rsidR="006F159C">
        <w:rPr>
          <w:rFonts w:ascii="Arial" w:hAnsi="Arial" w:cs="Arial"/>
        </w:rPr>
        <w:t xml:space="preserve">selon lui </w:t>
      </w:r>
      <w:r w:rsidR="009D293A">
        <w:rPr>
          <w:rFonts w:ascii="Arial" w:hAnsi="Arial" w:cs="Arial"/>
        </w:rPr>
        <w:t>pour la vie</w:t>
      </w:r>
      <w:r w:rsidR="006F159C">
        <w:rPr>
          <w:rFonts w:ascii="Arial" w:hAnsi="Arial" w:cs="Arial"/>
        </w:rPr>
        <w:t>, et l</w:t>
      </w:r>
      <w:r w:rsidR="009D293A">
        <w:rPr>
          <w:rFonts w:ascii="Arial" w:hAnsi="Arial" w:cs="Arial"/>
        </w:rPr>
        <w:t xml:space="preserve">a vie </w:t>
      </w:r>
      <w:r w:rsidR="006F159C">
        <w:rPr>
          <w:rFonts w:ascii="Arial" w:hAnsi="Arial" w:cs="Arial"/>
        </w:rPr>
        <w:t xml:space="preserve">lui </w:t>
      </w:r>
      <w:r w:rsidR="009D293A">
        <w:rPr>
          <w:rFonts w:ascii="Arial" w:hAnsi="Arial" w:cs="Arial"/>
        </w:rPr>
        <w:t xml:space="preserve">résiste en se transformant pour se survivre. </w:t>
      </w:r>
      <w:r w:rsidR="00EE43FB">
        <w:rPr>
          <w:rFonts w:ascii="Arial" w:hAnsi="Arial" w:cs="Arial"/>
        </w:rPr>
        <w:t xml:space="preserve">Or, </w:t>
      </w:r>
      <w:r w:rsidR="009D293A">
        <w:rPr>
          <w:rFonts w:ascii="Arial" w:hAnsi="Arial" w:cs="Arial"/>
        </w:rPr>
        <w:t xml:space="preserve">Darwin </w:t>
      </w:r>
      <w:r w:rsidR="006F159C">
        <w:rPr>
          <w:rFonts w:ascii="Arial" w:hAnsi="Arial" w:cs="Arial"/>
        </w:rPr>
        <w:t>expose,</w:t>
      </w:r>
      <w:r w:rsidR="009D293A">
        <w:rPr>
          <w:rFonts w:ascii="Arial" w:hAnsi="Arial" w:cs="Arial"/>
        </w:rPr>
        <w:t xml:space="preserve"> </w:t>
      </w:r>
      <w:r w:rsidR="00EE43FB">
        <w:rPr>
          <w:rFonts w:ascii="Arial" w:hAnsi="Arial" w:cs="Arial"/>
        </w:rPr>
        <w:t>par contraste avec Lamarck</w:t>
      </w:r>
      <w:r w:rsidR="006F159C">
        <w:rPr>
          <w:rFonts w:ascii="Arial" w:hAnsi="Arial" w:cs="Arial"/>
        </w:rPr>
        <w:t>,</w:t>
      </w:r>
      <w:r w:rsidR="00EE43FB">
        <w:rPr>
          <w:rFonts w:ascii="Arial" w:hAnsi="Arial" w:cs="Arial"/>
        </w:rPr>
        <w:t xml:space="preserve"> </w:t>
      </w:r>
      <w:r w:rsidR="006F159C">
        <w:rPr>
          <w:rFonts w:ascii="Arial" w:hAnsi="Arial" w:cs="Arial"/>
        </w:rPr>
        <w:t xml:space="preserve">l’action de </w:t>
      </w:r>
      <w:r w:rsidR="009D293A">
        <w:rPr>
          <w:rFonts w:ascii="Arial" w:hAnsi="Arial" w:cs="Arial"/>
        </w:rPr>
        <w:t xml:space="preserve">deux mécanismes : un mécanisme de production des différences qu’est la variation et un mécanisme de réduction de la différence par concurrence vitale et sélection naturelle. </w:t>
      </w:r>
      <w:r w:rsidR="00C878B0">
        <w:rPr>
          <w:rFonts w:ascii="Arial" w:hAnsi="Arial" w:cs="Arial"/>
        </w:rPr>
        <w:t xml:space="preserve">Le milieu </w:t>
      </w:r>
      <w:r w:rsidR="006F159C">
        <w:rPr>
          <w:rFonts w:ascii="Arial" w:hAnsi="Arial" w:cs="Arial"/>
        </w:rPr>
        <w:t>renvoie</w:t>
      </w:r>
      <w:r w:rsidR="00C878B0">
        <w:rPr>
          <w:rFonts w:ascii="Arial" w:hAnsi="Arial" w:cs="Arial"/>
        </w:rPr>
        <w:t xml:space="preserve"> </w:t>
      </w:r>
      <w:r w:rsidR="006F159C">
        <w:rPr>
          <w:rFonts w:ascii="Arial" w:hAnsi="Arial" w:cs="Arial"/>
        </w:rPr>
        <w:t>alors</w:t>
      </w:r>
      <w:r w:rsidR="00C878B0">
        <w:rPr>
          <w:rFonts w:ascii="Arial" w:hAnsi="Arial" w:cs="Arial"/>
        </w:rPr>
        <w:t xml:space="preserve"> avant tout </w:t>
      </w:r>
      <w:r w:rsidR="006F159C">
        <w:rPr>
          <w:rFonts w:ascii="Arial" w:hAnsi="Arial" w:cs="Arial"/>
        </w:rPr>
        <w:t xml:space="preserve">à </w:t>
      </w:r>
      <w:r w:rsidR="00C878B0">
        <w:rPr>
          <w:rFonts w:ascii="Arial" w:hAnsi="Arial" w:cs="Arial"/>
        </w:rPr>
        <w:t>l’entourage de vivants, ennemis ou alliés, proies ou prédateurs. Pour Darwin, vivre, c’est</w:t>
      </w:r>
      <w:r w:rsidR="006F159C">
        <w:rPr>
          <w:rFonts w:ascii="Arial" w:hAnsi="Arial" w:cs="Arial"/>
        </w:rPr>
        <w:t xml:space="preserve"> exposer à ses congénères</w:t>
      </w:r>
      <w:r w:rsidR="00C878B0">
        <w:rPr>
          <w:rFonts w:ascii="Arial" w:hAnsi="Arial" w:cs="Arial"/>
        </w:rPr>
        <w:t xml:space="preserve"> </w:t>
      </w:r>
      <w:r w:rsidR="006F159C">
        <w:rPr>
          <w:rFonts w:ascii="Arial" w:hAnsi="Arial" w:cs="Arial"/>
        </w:rPr>
        <w:t xml:space="preserve">sa </w:t>
      </w:r>
      <w:r w:rsidR="00C878B0">
        <w:rPr>
          <w:rFonts w:ascii="Arial" w:hAnsi="Arial" w:cs="Arial"/>
        </w:rPr>
        <w:t>différence individuelle</w:t>
      </w:r>
      <w:r w:rsidR="006F159C">
        <w:rPr>
          <w:rFonts w:ascii="Arial" w:hAnsi="Arial" w:cs="Arial"/>
        </w:rPr>
        <w:t xml:space="preserve"> et se trouver jugé par eux</w:t>
      </w:r>
      <w:r w:rsidR="00C878B0">
        <w:rPr>
          <w:rFonts w:ascii="Arial" w:hAnsi="Arial" w:cs="Arial"/>
        </w:rPr>
        <w:t>. Vivre</w:t>
      </w:r>
      <w:r w:rsidR="006F159C">
        <w:rPr>
          <w:rFonts w:ascii="Arial" w:hAnsi="Arial" w:cs="Arial"/>
        </w:rPr>
        <w:t xml:space="preserve"> revient tour à tour à</w:t>
      </w:r>
      <w:r w:rsidR="00C878B0">
        <w:rPr>
          <w:rFonts w:ascii="Arial" w:hAnsi="Arial" w:cs="Arial"/>
        </w:rPr>
        <w:t xml:space="preserve"> juger </w:t>
      </w:r>
      <w:r w:rsidR="006F159C">
        <w:rPr>
          <w:rFonts w:ascii="Arial" w:hAnsi="Arial" w:cs="Arial"/>
        </w:rPr>
        <w:t>des différences que présentent les autres ou à</w:t>
      </w:r>
      <w:r w:rsidR="00C878B0">
        <w:rPr>
          <w:rFonts w:ascii="Arial" w:hAnsi="Arial" w:cs="Arial"/>
        </w:rPr>
        <w:t xml:space="preserve"> être jugé</w:t>
      </w:r>
      <w:r w:rsidR="006F159C">
        <w:rPr>
          <w:rFonts w:ascii="Arial" w:hAnsi="Arial" w:cs="Arial"/>
        </w:rPr>
        <w:t xml:space="preserve"> pour sa différence</w:t>
      </w:r>
      <w:r w:rsidR="00C878B0">
        <w:rPr>
          <w:rFonts w:ascii="Arial" w:hAnsi="Arial" w:cs="Arial"/>
        </w:rPr>
        <w:t xml:space="preserve">. Le rôle du milieu se trouve réduit </w:t>
      </w:r>
      <w:r w:rsidR="006F159C">
        <w:rPr>
          <w:rFonts w:ascii="Arial" w:hAnsi="Arial" w:cs="Arial"/>
        </w:rPr>
        <w:t xml:space="preserve">négativement </w:t>
      </w:r>
      <w:r w:rsidR="00C878B0">
        <w:rPr>
          <w:rFonts w:ascii="Arial" w:hAnsi="Arial" w:cs="Arial"/>
        </w:rPr>
        <w:t xml:space="preserve">à </w:t>
      </w:r>
      <w:r w:rsidR="006F159C">
        <w:rPr>
          <w:rFonts w:ascii="Arial" w:hAnsi="Arial" w:cs="Arial"/>
        </w:rPr>
        <w:t xml:space="preserve">l’élimination de ce qui est jugé être </w:t>
      </w:r>
      <w:r w:rsidR="00C878B0">
        <w:rPr>
          <w:rFonts w:ascii="Arial" w:hAnsi="Arial" w:cs="Arial"/>
        </w:rPr>
        <w:t xml:space="preserve">le </w:t>
      </w:r>
      <w:r w:rsidR="002B6175">
        <w:rPr>
          <w:rFonts w:ascii="Arial" w:hAnsi="Arial" w:cs="Arial"/>
        </w:rPr>
        <w:t>« </w:t>
      </w:r>
      <w:r w:rsidR="00C878B0">
        <w:rPr>
          <w:rFonts w:ascii="Arial" w:hAnsi="Arial" w:cs="Arial"/>
        </w:rPr>
        <w:t>pire</w:t>
      </w:r>
      <w:r w:rsidR="002B6175">
        <w:rPr>
          <w:rFonts w:ascii="Arial" w:hAnsi="Arial" w:cs="Arial"/>
        </w:rPr>
        <w:t> »</w:t>
      </w:r>
      <w:r w:rsidR="006F159C">
        <w:rPr>
          <w:rFonts w:ascii="Arial" w:hAnsi="Arial" w:cs="Arial"/>
        </w:rPr>
        <w:t xml:space="preserve">. Le milieu n’est pas ici défini positivement comme ce qui a </w:t>
      </w:r>
      <w:r w:rsidR="00C878B0">
        <w:rPr>
          <w:rFonts w:ascii="Arial" w:hAnsi="Arial" w:cs="Arial"/>
        </w:rPr>
        <w:t xml:space="preserve">part à la production de nouveaux êtres. Darwin </w:t>
      </w:r>
      <w:r w:rsidR="00596CCF">
        <w:rPr>
          <w:rFonts w:ascii="Arial" w:hAnsi="Arial" w:cs="Arial"/>
        </w:rPr>
        <w:t xml:space="preserve">pense </w:t>
      </w:r>
      <w:r w:rsidR="006F159C">
        <w:rPr>
          <w:rFonts w:ascii="Arial" w:hAnsi="Arial" w:cs="Arial"/>
        </w:rPr>
        <w:t>la vie</w:t>
      </w:r>
      <w:r w:rsidR="00EE43FB">
        <w:rPr>
          <w:rFonts w:ascii="Arial" w:hAnsi="Arial" w:cs="Arial"/>
        </w:rPr>
        <w:t xml:space="preserve"> </w:t>
      </w:r>
      <w:r w:rsidR="00C878B0">
        <w:rPr>
          <w:rFonts w:ascii="Arial" w:hAnsi="Arial" w:cs="Arial"/>
        </w:rPr>
        <w:t>comme interdépendance</w:t>
      </w:r>
      <w:r w:rsidR="006F159C">
        <w:rPr>
          <w:rFonts w:ascii="Arial" w:hAnsi="Arial" w:cs="Arial"/>
        </w:rPr>
        <w:t xml:space="preserve"> et </w:t>
      </w:r>
      <w:r w:rsidR="00C878B0">
        <w:rPr>
          <w:rFonts w:ascii="Arial" w:hAnsi="Arial" w:cs="Arial"/>
        </w:rPr>
        <w:t>s’apparent</w:t>
      </w:r>
      <w:r w:rsidR="00596CCF">
        <w:rPr>
          <w:rFonts w:ascii="Arial" w:hAnsi="Arial" w:cs="Arial"/>
        </w:rPr>
        <w:t>e</w:t>
      </w:r>
      <w:r w:rsidR="00C878B0">
        <w:rPr>
          <w:rFonts w:ascii="Arial" w:hAnsi="Arial" w:cs="Arial"/>
        </w:rPr>
        <w:t xml:space="preserve"> </w:t>
      </w:r>
      <w:r w:rsidR="006F159C">
        <w:rPr>
          <w:rFonts w:ascii="Arial" w:hAnsi="Arial" w:cs="Arial"/>
        </w:rPr>
        <w:t>en cela</w:t>
      </w:r>
      <w:r w:rsidR="00C878B0">
        <w:rPr>
          <w:rFonts w:ascii="Arial" w:hAnsi="Arial" w:cs="Arial"/>
        </w:rPr>
        <w:t xml:space="preserve"> aux géographes.</w:t>
      </w:r>
    </w:p>
    <w:p w14:paraId="27CF3086" w14:textId="7DC690CC" w:rsidR="00C878B0" w:rsidRDefault="00C878B0" w:rsidP="00AD3033">
      <w:pPr>
        <w:ind w:firstLine="708"/>
        <w:jc w:val="both"/>
        <w:rPr>
          <w:rFonts w:ascii="Arial" w:hAnsi="Arial" w:cs="Arial"/>
        </w:rPr>
      </w:pPr>
      <w:r>
        <w:rPr>
          <w:rFonts w:ascii="Arial" w:hAnsi="Arial" w:cs="Arial"/>
        </w:rPr>
        <w:t xml:space="preserve">Les géographes </w:t>
      </w:r>
      <w:r w:rsidR="006F159C">
        <w:rPr>
          <w:rFonts w:ascii="Arial" w:hAnsi="Arial" w:cs="Arial"/>
        </w:rPr>
        <w:t xml:space="preserve">allemands </w:t>
      </w:r>
      <w:r w:rsidR="00EE43FB">
        <w:rPr>
          <w:rFonts w:ascii="Arial" w:hAnsi="Arial" w:cs="Arial"/>
        </w:rPr>
        <w:t xml:space="preserve">Joachim </w:t>
      </w:r>
      <w:r>
        <w:rPr>
          <w:rFonts w:ascii="Arial" w:hAnsi="Arial" w:cs="Arial"/>
        </w:rPr>
        <w:t xml:space="preserve">Ritter et </w:t>
      </w:r>
      <w:r w:rsidR="00EE43FB">
        <w:rPr>
          <w:rFonts w:ascii="Arial" w:hAnsi="Arial" w:cs="Arial"/>
        </w:rPr>
        <w:t xml:space="preserve">Alexander von </w:t>
      </w:r>
      <w:r>
        <w:rPr>
          <w:rFonts w:ascii="Arial" w:hAnsi="Arial" w:cs="Arial"/>
        </w:rPr>
        <w:t xml:space="preserve">Humboldt </w:t>
      </w:r>
      <w:r w:rsidR="00EE43FB">
        <w:rPr>
          <w:rFonts w:ascii="Arial" w:hAnsi="Arial" w:cs="Arial"/>
        </w:rPr>
        <w:t xml:space="preserve">sont en effet </w:t>
      </w:r>
      <w:r>
        <w:rPr>
          <w:rFonts w:ascii="Arial" w:hAnsi="Arial" w:cs="Arial"/>
        </w:rPr>
        <w:t>décisifs pour saisir l’environnement. Ritter pens</w:t>
      </w:r>
      <w:r w:rsidR="0076462C">
        <w:rPr>
          <w:rFonts w:ascii="Arial" w:hAnsi="Arial" w:cs="Arial"/>
        </w:rPr>
        <w:t>e</w:t>
      </w:r>
      <w:r>
        <w:rPr>
          <w:rFonts w:ascii="Arial" w:hAnsi="Arial" w:cs="Arial"/>
        </w:rPr>
        <w:t xml:space="preserve"> la liaison </w:t>
      </w:r>
      <w:r w:rsidR="0076462C">
        <w:rPr>
          <w:rFonts w:ascii="Arial" w:hAnsi="Arial" w:cs="Arial"/>
        </w:rPr>
        <w:t xml:space="preserve">fondamentale </w:t>
      </w:r>
      <w:r>
        <w:rPr>
          <w:rFonts w:ascii="Arial" w:hAnsi="Arial" w:cs="Arial"/>
        </w:rPr>
        <w:t>de l’homme au sol. L’espace terrestre est selon lui objet de connaissance non seulement géométrique et géologique, mais</w:t>
      </w:r>
      <w:r w:rsidR="00EE43FB">
        <w:rPr>
          <w:rFonts w:ascii="Arial" w:hAnsi="Arial" w:cs="Arial"/>
        </w:rPr>
        <w:t xml:space="preserve"> aussi et surtout</w:t>
      </w:r>
      <w:r>
        <w:rPr>
          <w:rFonts w:ascii="Arial" w:hAnsi="Arial" w:cs="Arial"/>
        </w:rPr>
        <w:t xml:space="preserve"> sociologique et biologique. Humboldt thématise la répartition des plantes et animaux selon les climats</w:t>
      </w:r>
      <w:r w:rsidR="0076462C">
        <w:rPr>
          <w:rFonts w:ascii="Arial" w:hAnsi="Arial" w:cs="Arial"/>
        </w:rPr>
        <w:t xml:space="preserve">, </w:t>
      </w:r>
      <w:r>
        <w:rPr>
          <w:rFonts w:ascii="Arial" w:hAnsi="Arial" w:cs="Arial"/>
        </w:rPr>
        <w:t xml:space="preserve">fondateur </w:t>
      </w:r>
      <w:r w:rsidR="0076462C">
        <w:rPr>
          <w:rFonts w:ascii="Arial" w:hAnsi="Arial" w:cs="Arial"/>
        </w:rPr>
        <w:t xml:space="preserve">en cela </w:t>
      </w:r>
      <w:r>
        <w:rPr>
          <w:rFonts w:ascii="Arial" w:hAnsi="Arial" w:cs="Arial"/>
        </w:rPr>
        <w:t>de la géographie botanique et zoologique. Le</w:t>
      </w:r>
      <w:r w:rsidRPr="00C878B0">
        <w:rPr>
          <w:rFonts w:ascii="Arial" w:hAnsi="Arial" w:cs="Arial"/>
          <w:i/>
          <w:iCs/>
        </w:rPr>
        <w:t xml:space="preserve"> </w:t>
      </w:r>
      <w:proofErr w:type="spellStart"/>
      <w:r w:rsidRPr="00C878B0">
        <w:rPr>
          <w:rFonts w:ascii="Arial" w:hAnsi="Arial" w:cs="Arial"/>
          <w:i/>
          <w:iCs/>
        </w:rPr>
        <w:t>Kosmos</w:t>
      </w:r>
      <w:proofErr w:type="spellEnd"/>
      <w:r w:rsidR="00EE43FB">
        <w:rPr>
          <w:rFonts w:ascii="Arial" w:hAnsi="Arial" w:cs="Arial"/>
        </w:rPr>
        <w:t xml:space="preserve"> de Humboldt</w:t>
      </w:r>
      <w:r>
        <w:rPr>
          <w:rFonts w:ascii="Arial" w:hAnsi="Arial" w:cs="Arial"/>
        </w:rPr>
        <w:t xml:space="preserve"> est une synthèse des connaissances ayant pour objet la vie sur terre et les relations de la vie avec le milieu physique. Humboldt parle de </w:t>
      </w:r>
      <w:proofErr w:type="spellStart"/>
      <w:r w:rsidRPr="00C878B0">
        <w:rPr>
          <w:rFonts w:ascii="Arial" w:hAnsi="Arial" w:cs="Arial"/>
          <w:i/>
          <w:iCs/>
        </w:rPr>
        <w:t>Weltanschauugen</w:t>
      </w:r>
      <w:proofErr w:type="spellEnd"/>
      <w:r>
        <w:rPr>
          <w:rFonts w:ascii="Arial" w:hAnsi="Arial" w:cs="Arial"/>
        </w:rPr>
        <w:t>, ou visions du monde plurielles</w:t>
      </w:r>
      <w:r w:rsidR="0076462C">
        <w:rPr>
          <w:rFonts w:ascii="Arial" w:hAnsi="Arial" w:cs="Arial"/>
        </w:rPr>
        <w:t>, au travers d’une</w:t>
      </w:r>
      <w:r>
        <w:rPr>
          <w:rFonts w:ascii="Arial" w:hAnsi="Arial" w:cs="Arial"/>
        </w:rPr>
        <w:t xml:space="preserve"> approche </w:t>
      </w:r>
      <w:r w:rsidR="0076462C">
        <w:rPr>
          <w:rFonts w:ascii="Arial" w:hAnsi="Arial" w:cs="Arial"/>
        </w:rPr>
        <w:t xml:space="preserve">qui </w:t>
      </w:r>
      <w:r>
        <w:rPr>
          <w:rFonts w:ascii="Arial" w:hAnsi="Arial" w:cs="Arial"/>
        </w:rPr>
        <w:t xml:space="preserve">valorise la catégorie de totalité. </w:t>
      </w:r>
    </w:p>
    <w:p w14:paraId="2A13EF01" w14:textId="7E966A95" w:rsidR="0076462C" w:rsidRDefault="00C878B0" w:rsidP="00AD3033">
      <w:pPr>
        <w:ind w:firstLine="708"/>
        <w:jc w:val="both"/>
        <w:rPr>
          <w:rFonts w:ascii="Arial" w:hAnsi="Arial" w:cs="Arial"/>
        </w:rPr>
      </w:pPr>
      <w:r>
        <w:rPr>
          <w:rFonts w:ascii="Arial" w:hAnsi="Arial" w:cs="Arial"/>
        </w:rPr>
        <w:t xml:space="preserve">Le déterminisme se développe </w:t>
      </w:r>
      <w:r w:rsidR="0076462C">
        <w:rPr>
          <w:rFonts w:ascii="Arial" w:hAnsi="Arial" w:cs="Arial"/>
        </w:rPr>
        <w:t xml:space="preserve">également </w:t>
      </w:r>
      <w:r>
        <w:rPr>
          <w:rFonts w:ascii="Arial" w:hAnsi="Arial" w:cs="Arial"/>
        </w:rPr>
        <w:t xml:space="preserve">dans le domaine de l’éthologie animale avec Jacques Loeb et Watson. Ils considèrent </w:t>
      </w:r>
      <w:r w:rsidR="0076462C">
        <w:rPr>
          <w:rFonts w:ascii="Arial" w:hAnsi="Arial" w:cs="Arial"/>
        </w:rPr>
        <w:t xml:space="preserve">pour leur part que </w:t>
      </w:r>
      <w:r>
        <w:rPr>
          <w:rFonts w:ascii="Arial" w:hAnsi="Arial" w:cs="Arial"/>
        </w:rPr>
        <w:t>le vivant</w:t>
      </w:r>
      <w:r w:rsidR="0076462C">
        <w:rPr>
          <w:rFonts w:ascii="Arial" w:hAnsi="Arial" w:cs="Arial"/>
        </w:rPr>
        <w:t xml:space="preserve"> se trouve</w:t>
      </w:r>
      <w:r>
        <w:rPr>
          <w:rFonts w:ascii="Arial" w:hAnsi="Arial" w:cs="Arial"/>
        </w:rPr>
        <w:t xml:space="preserve"> </w:t>
      </w:r>
      <w:r w:rsidR="00EE43FB">
        <w:rPr>
          <w:rFonts w:ascii="Arial" w:hAnsi="Arial" w:cs="Arial"/>
        </w:rPr>
        <w:t>« </w:t>
      </w:r>
      <w:r>
        <w:rPr>
          <w:rFonts w:ascii="Arial" w:hAnsi="Arial" w:cs="Arial"/>
        </w:rPr>
        <w:t>forcé</w:t>
      </w:r>
      <w:r w:rsidR="00EE43FB">
        <w:rPr>
          <w:rFonts w:ascii="Arial" w:hAnsi="Arial" w:cs="Arial"/>
        </w:rPr>
        <w:t> »</w:t>
      </w:r>
      <w:r>
        <w:rPr>
          <w:rFonts w:ascii="Arial" w:hAnsi="Arial" w:cs="Arial"/>
        </w:rPr>
        <w:t xml:space="preserve"> par son milieu. </w:t>
      </w:r>
      <w:r w:rsidR="0076462C">
        <w:rPr>
          <w:rFonts w:ascii="Arial" w:hAnsi="Arial" w:cs="Arial"/>
        </w:rPr>
        <w:t>Dans le sillage de</w:t>
      </w:r>
      <w:r>
        <w:rPr>
          <w:rFonts w:ascii="Arial" w:hAnsi="Arial" w:cs="Arial"/>
        </w:rPr>
        <w:t xml:space="preserve"> la psychologie </w:t>
      </w:r>
      <w:proofErr w:type="spellStart"/>
      <w:r>
        <w:rPr>
          <w:rFonts w:ascii="Arial" w:hAnsi="Arial" w:cs="Arial"/>
        </w:rPr>
        <w:t>béhaviouriste</w:t>
      </w:r>
      <w:proofErr w:type="spellEnd"/>
      <w:r w:rsidR="002B6175">
        <w:rPr>
          <w:rFonts w:ascii="Arial" w:hAnsi="Arial" w:cs="Arial"/>
        </w:rPr>
        <w:t xml:space="preserve"> (de l’anglais </w:t>
      </w:r>
      <w:proofErr w:type="spellStart"/>
      <w:r w:rsidR="002B6175" w:rsidRPr="002B6175">
        <w:rPr>
          <w:rFonts w:ascii="Arial" w:hAnsi="Arial" w:cs="Arial"/>
          <w:i/>
          <w:iCs/>
        </w:rPr>
        <w:t>behaviour</w:t>
      </w:r>
      <w:proofErr w:type="spellEnd"/>
      <w:r w:rsidR="002B6175">
        <w:rPr>
          <w:rFonts w:ascii="Arial" w:hAnsi="Arial" w:cs="Arial"/>
        </w:rPr>
        <w:t xml:space="preserve"> = comportement)</w:t>
      </w:r>
      <w:r w:rsidR="00596CCF">
        <w:rPr>
          <w:rFonts w:ascii="Arial" w:hAnsi="Arial" w:cs="Arial"/>
        </w:rPr>
        <w:t>,</w:t>
      </w:r>
      <w:r>
        <w:rPr>
          <w:rFonts w:ascii="Arial" w:hAnsi="Arial" w:cs="Arial"/>
        </w:rPr>
        <w:t xml:space="preserve"> Watson cherche à mesurer les conditions de l’adaptation du vivant au milieu au travers de l’étude de </w:t>
      </w:r>
      <w:r w:rsidRPr="00EE43FB">
        <w:rPr>
          <w:rFonts w:ascii="Arial" w:hAnsi="Arial" w:cs="Arial"/>
          <w:i/>
          <w:iCs/>
        </w:rPr>
        <w:t>stimuli</w:t>
      </w:r>
      <w:r>
        <w:rPr>
          <w:rFonts w:ascii="Arial" w:hAnsi="Arial" w:cs="Arial"/>
        </w:rPr>
        <w:t xml:space="preserve"> et de réponses</w:t>
      </w:r>
      <w:r w:rsidR="0076462C">
        <w:rPr>
          <w:rFonts w:ascii="Arial" w:hAnsi="Arial" w:cs="Arial"/>
        </w:rPr>
        <w:t xml:space="preserve">. Il élimine </w:t>
      </w:r>
      <w:r>
        <w:rPr>
          <w:rFonts w:ascii="Arial" w:hAnsi="Arial" w:cs="Arial"/>
        </w:rPr>
        <w:t xml:space="preserve">la conscience comme un paramètre illusoire. Le milieu se trouve </w:t>
      </w:r>
      <w:r w:rsidR="00EE43FB">
        <w:rPr>
          <w:rFonts w:ascii="Arial" w:hAnsi="Arial" w:cs="Arial"/>
        </w:rPr>
        <w:t xml:space="preserve">alors </w:t>
      </w:r>
      <w:r>
        <w:rPr>
          <w:rFonts w:ascii="Arial" w:hAnsi="Arial" w:cs="Arial"/>
        </w:rPr>
        <w:t xml:space="preserve">investi de tout pouvoir par rapport à </w:t>
      </w:r>
      <w:r w:rsidR="0076462C">
        <w:rPr>
          <w:rFonts w:ascii="Arial" w:hAnsi="Arial" w:cs="Arial"/>
        </w:rPr>
        <w:t xml:space="preserve">un </w:t>
      </w:r>
      <w:r>
        <w:rPr>
          <w:rFonts w:ascii="Arial" w:hAnsi="Arial" w:cs="Arial"/>
        </w:rPr>
        <w:t>individu</w:t>
      </w:r>
      <w:r w:rsidR="00AB6669">
        <w:rPr>
          <w:rFonts w:ascii="Arial" w:hAnsi="Arial" w:cs="Arial"/>
        </w:rPr>
        <w:t xml:space="preserve"> </w:t>
      </w:r>
      <w:r w:rsidR="00EE43FB">
        <w:rPr>
          <w:rFonts w:ascii="Arial" w:hAnsi="Arial" w:cs="Arial"/>
        </w:rPr>
        <w:lastRenderedPageBreak/>
        <w:t>« </w:t>
      </w:r>
      <w:r w:rsidR="00AB6669">
        <w:rPr>
          <w:rFonts w:ascii="Arial" w:hAnsi="Arial" w:cs="Arial"/>
        </w:rPr>
        <w:t>conditionné</w:t>
      </w:r>
      <w:r w:rsidR="00EE43FB">
        <w:rPr>
          <w:rFonts w:ascii="Arial" w:hAnsi="Arial" w:cs="Arial"/>
        </w:rPr>
        <w:t> »</w:t>
      </w:r>
      <w:r w:rsidR="00AB6669">
        <w:rPr>
          <w:rFonts w:ascii="Arial" w:hAnsi="Arial" w:cs="Arial"/>
        </w:rPr>
        <w:t xml:space="preserve">. Albert Weiss cherche </w:t>
      </w:r>
      <w:r w:rsidR="00EE43FB">
        <w:rPr>
          <w:rFonts w:ascii="Arial" w:hAnsi="Arial" w:cs="Arial"/>
        </w:rPr>
        <w:t xml:space="preserve">ainsi </w:t>
      </w:r>
      <w:r w:rsidR="00AB6669">
        <w:rPr>
          <w:rFonts w:ascii="Arial" w:hAnsi="Arial" w:cs="Arial"/>
        </w:rPr>
        <w:t xml:space="preserve">à construire la biologie comme une physique déductive. </w:t>
      </w:r>
    </w:p>
    <w:p w14:paraId="4485A1D0" w14:textId="295EFD50" w:rsidR="00AB6669" w:rsidRDefault="00AB6669" w:rsidP="00AD3033">
      <w:pPr>
        <w:ind w:firstLine="708"/>
        <w:jc w:val="both"/>
        <w:rPr>
          <w:rFonts w:ascii="Arial" w:hAnsi="Arial" w:cs="Arial"/>
        </w:rPr>
      </w:pPr>
      <w:r>
        <w:rPr>
          <w:rFonts w:ascii="Arial" w:hAnsi="Arial" w:cs="Arial"/>
        </w:rPr>
        <w:t>En résumé</w:t>
      </w:r>
      <w:r w:rsidR="0076462C">
        <w:rPr>
          <w:rFonts w:ascii="Arial" w:hAnsi="Arial" w:cs="Arial"/>
        </w:rPr>
        <w:t xml:space="preserve"> de cette première partie de l’essai</w:t>
      </w:r>
      <w:r>
        <w:rPr>
          <w:rFonts w:ascii="Arial" w:hAnsi="Arial" w:cs="Arial"/>
        </w:rPr>
        <w:t>, la notion de milieu, en raison de ses origines, s’est d’abord développée de manière parfaitement déterministe</w:t>
      </w:r>
      <w:r w:rsidR="00EE43FB">
        <w:rPr>
          <w:rFonts w:ascii="Arial" w:hAnsi="Arial" w:cs="Arial"/>
        </w:rPr>
        <w:t xml:space="preserve"> et positiviste</w:t>
      </w:r>
      <w:r>
        <w:rPr>
          <w:rFonts w:ascii="Arial" w:hAnsi="Arial" w:cs="Arial"/>
        </w:rPr>
        <w:t xml:space="preserve">. Le milieu de comportement a </w:t>
      </w:r>
      <w:r w:rsidR="00EE43FB">
        <w:rPr>
          <w:rFonts w:ascii="Arial" w:hAnsi="Arial" w:cs="Arial"/>
        </w:rPr>
        <w:t xml:space="preserve">longtemps </w:t>
      </w:r>
      <w:r>
        <w:rPr>
          <w:rFonts w:ascii="Arial" w:hAnsi="Arial" w:cs="Arial"/>
        </w:rPr>
        <w:t xml:space="preserve">coïncidé avec le milieu physique. Mais où est </w:t>
      </w:r>
      <w:r w:rsidR="0076462C">
        <w:rPr>
          <w:rFonts w:ascii="Arial" w:hAnsi="Arial" w:cs="Arial"/>
        </w:rPr>
        <w:t xml:space="preserve">vraiment </w:t>
      </w:r>
      <w:r>
        <w:rPr>
          <w:rFonts w:ascii="Arial" w:hAnsi="Arial" w:cs="Arial"/>
        </w:rPr>
        <w:t>le vivant </w:t>
      </w:r>
      <w:r w:rsidR="0076462C">
        <w:rPr>
          <w:rFonts w:ascii="Arial" w:hAnsi="Arial" w:cs="Arial"/>
        </w:rPr>
        <w:t>dans ce type d’approche</w:t>
      </w:r>
      <w:r w:rsidR="00EE43FB">
        <w:rPr>
          <w:rFonts w:ascii="Arial" w:hAnsi="Arial" w:cs="Arial"/>
        </w:rPr>
        <w:t xml:space="preserve"> </w:t>
      </w:r>
      <w:r>
        <w:rPr>
          <w:rFonts w:ascii="Arial" w:hAnsi="Arial" w:cs="Arial"/>
        </w:rPr>
        <w:t>?</w:t>
      </w:r>
    </w:p>
    <w:p w14:paraId="7D13D16B" w14:textId="6E69121B" w:rsidR="005228C9" w:rsidRDefault="0076462C" w:rsidP="00AD3033">
      <w:pPr>
        <w:ind w:firstLine="708"/>
        <w:jc w:val="both"/>
        <w:rPr>
          <w:rFonts w:ascii="Arial" w:hAnsi="Arial" w:cs="Arial"/>
        </w:rPr>
      </w:pPr>
      <w:r>
        <w:rPr>
          <w:rFonts w:ascii="Arial" w:hAnsi="Arial" w:cs="Arial"/>
        </w:rPr>
        <w:t xml:space="preserve">Dans une seconde partie de l’essai, </w:t>
      </w:r>
      <w:r w:rsidR="00EE43FB">
        <w:rPr>
          <w:rFonts w:ascii="Arial" w:hAnsi="Arial" w:cs="Arial"/>
        </w:rPr>
        <w:t>Canguilhem note qu’u</w:t>
      </w:r>
      <w:r w:rsidR="00AB6669">
        <w:rPr>
          <w:rFonts w:ascii="Arial" w:hAnsi="Arial" w:cs="Arial"/>
        </w:rPr>
        <w:t xml:space="preserve">n renversement complet du déterminisme s’est </w:t>
      </w:r>
      <w:r w:rsidR="00EE43FB">
        <w:rPr>
          <w:rFonts w:ascii="Arial" w:hAnsi="Arial" w:cs="Arial"/>
        </w:rPr>
        <w:t xml:space="preserve">toutefois </w:t>
      </w:r>
      <w:r w:rsidR="00AB6669">
        <w:rPr>
          <w:rFonts w:ascii="Arial" w:hAnsi="Arial" w:cs="Arial"/>
        </w:rPr>
        <w:t xml:space="preserve">produit </w:t>
      </w:r>
      <w:r>
        <w:rPr>
          <w:rFonts w:ascii="Arial" w:hAnsi="Arial" w:cs="Arial"/>
        </w:rPr>
        <w:t>au travers d</w:t>
      </w:r>
      <w:r w:rsidR="00AB6669">
        <w:rPr>
          <w:rFonts w:ascii="Arial" w:hAnsi="Arial" w:cs="Arial"/>
        </w:rPr>
        <w:t>e</w:t>
      </w:r>
      <w:r>
        <w:rPr>
          <w:rFonts w:ascii="Arial" w:hAnsi="Arial" w:cs="Arial"/>
        </w:rPr>
        <w:t xml:space="preserve"> toutes les</w:t>
      </w:r>
      <w:r w:rsidR="00AB6669">
        <w:rPr>
          <w:rFonts w:ascii="Arial" w:hAnsi="Arial" w:cs="Arial"/>
        </w:rPr>
        <w:t xml:space="preserve"> disciplines. En géographie</w:t>
      </w:r>
      <w:r w:rsidR="002B6175">
        <w:rPr>
          <w:rFonts w:ascii="Arial" w:hAnsi="Arial" w:cs="Arial"/>
        </w:rPr>
        <w:t xml:space="preserve"> pour commencer</w:t>
      </w:r>
      <w:r w:rsidR="00AB6669">
        <w:rPr>
          <w:rFonts w:ascii="Arial" w:hAnsi="Arial" w:cs="Arial"/>
        </w:rPr>
        <w:t xml:space="preserve">, on a observé des cycles où les causes et les effets </w:t>
      </w:r>
      <w:r>
        <w:rPr>
          <w:rFonts w:ascii="Arial" w:hAnsi="Arial" w:cs="Arial"/>
        </w:rPr>
        <w:t>présentent une forme de</w:t>
      </w:r>
      <w:r w:rsidR="00AB6669">
        <w:rPr>
          <w:rFonts w:ascii="Arial" w:hAnsi="Arial" w:cs="Arial"/>
        </w:rPr>
        <w:t xml:space="preserve"> circula</w:t>
      </w:r>
      <w:r>
        <w:rPr>
          <w:rFonts w:ascii="Arial" w:hAnsi="Arial" w:cs="Arial"/>
        </w:rPr>
        <w:t>rité</w:t>
      </w:r>
      <w:r w:rsidR="00AB6669">
        <w:rPr>
          <w:rFonts w:ascii="Arial" w:hAnsi="Arial" w:cs="Arial"/>
        </w:rPr>
        <w:t xml:space="preserve">. Le vivant est </w:t>
      </w:r>
      <w:r w:rsidR="00936D47">
        <w:rPr>
          <w:rFonts w:ascii="Arial" w:hAnsi="Arial" w:cs="Arial"/>
        </w:rPr>
        <w:t xml:space="preserve">alors </w:t>
      </w:r>
      <w:r w:rsidR="00AB6669">
        <w:rPr>
          <w:rFonts w:ascii="Arial" w:hAnsi="Arial" w:cs="Arial"/>
        </w:rPr>
        <w:t xml:space="preserve">ce qui créé son propre milieu. </w:t>
      </w:r>
      <w:r>
        <w:rPr>
          <w:rFonts w:ascii="Arial" w:hAnsi="Arial" w:cs="Arial"/>
        </w:rPr>
        <w:t>Parmi les vivants</w:t>
      </w:r>
      <w:r w:rsidR="00936D47">
        <w:rPr>
          <w:rFonts w:ascii="Arial" w:hAnsi="Arial" w:cs="Arial"/>
        </w:rPr>
        <w:t>, l</w:t>
      </w:r>
      <w:r w:rsidR="00AB6669">
        <w:rPr>
          <w:rFonts w:ascii="Arial" w:hAnsi="Arial" w:cs="Arial"/>
        </w:rPr>
        <w:t xml:space="preserve">’homme </w:t>
      </w:r>
      <w:r>
        <w:rPr>
          <w:rFonts w:ascii="Arial" w:hAnsi="Arial" w:cs="Arial"/>
        </w:rPr>
        <w:t xml:space="preserve">a en propre de </w:t>
      </w:r>
      <w:r w:rsidR="00AB6669">
        <w:rPr>
          <w:rFonts w:ascii="Arial" w:hAnsi="Arial" w:cs="Arial"/>
        </w:rPr>
        <w:t>se représente</w:t>
      </w:r>
      <w:r>
        <w:rPr>
          <w:rFonts w:ascii="Arial" w:hAnsi="Arial" w:cs="Arial"/>
        </w:rPr>
        <w:t>r</w:t>
      </w:r>
      <w:r w:rsidR="00AB6669">
        <w:rPr>
          <w:rFonts w:ascii="Arial" w:hAnsi="Arial" w:cs="Arial"/>
        </w:rPr>
        <w:t xml:space="preserve"> les possibilités de son milieu</w:t>
      </w:r>
      <w:r>
        <w:rPr>
          <w:rFonts w:ascii="Arial" w:hAnsi="Arial" w:cs="Arial"/>
        </w:rPr>
        <w:t xml:space="preserve">, devenant </w:t>
      </w:r>
      <w:r w:rsidR="00AB6669">
        <w:rPr>
          <w:rFonts w:ascii="Arial" w:hAnsi="Arial" w:cs="Arial"/>
        </w:rPr>
        <w:t>créateur de configuration</w:t>
      </w:r>
      <w:r w:rsidR="00936D47">
        <w:rPr>
          <w:rFonts w:ascii="Arial" w:hAnsi="Arial" w:cs="Arial"/>
        </w:rPr>
        <w:t>s</w:t>
      </w:r>
      <w:r w:rsidR="00AB6669">
        <w:rPr>
          <w:rFonts w:ascii="Arial" w:hAnsi="Arial" w:cs="Arial"/>
        </w:rPr>
        <w:t xml:space="preserve"> géographique</w:t>
      </w:r>
      <w:r w:rsidR="00936D47">
        <w:rPr>
          <w:rFonts w:ascii="Arial" w:hAnsi="Arial" w:cs="Arial"/>
        </w:rPr>
        <w:t>s,</w:t>
      </w:r>
      <w:r w:rsidR="00AB6669">
        <w:rPr>
          <w:rFonts w:ascii="Arial" w:hAnsi="Arial" w:cs="Arial"/>
        </w:rPr>
        <w:t xml:space="preserve"> </w:t>
      </w:r>
      <w:r>
        <w:rPr>
          <w:rFonts w:ascii="Arial" w:hAnsi="Arial" w:cs="Arial"/>
        </w:rPr>
        <w:t xml:space="preserve">sous la plume de </w:t>
      </w:r>
      <w:r w:rsidR="00AB6669">
        <w:rPr>
          <w:rFonts w:ascii="Arial" w:hAnsi="Arial" w:cs="Arial"/>
        </w:rPr>
        <w:t xml:space="preserve">géographes </w:t>
      </w:r>
      <w:r>
        <w:rPr>
          <w:rFonts w:ascii="Arial" w:hAnsi="Arial" w:cs="Arial"/>
        </w:rPr>
        <w:t>tels</w:t>
      </w:r>
      <w:r w:rsidR="00AB6669">
        <w:rPr>
          <w:rFonts w:ascii="Arial" w:hAnsi="Arial" w:cs="Arial"/>
        </w:rPr>
        <w:t xml:space="preserve"> Vidal-</w:t>
      </w:r>
      <w:proofErr w:type="spellStart"/>
      <w:r w:rsidR="00AB6669">
        <w:rPr>
          <w:rFonts w:ascii="Arial" w:hAnsi="Arial" w:cs="Arial"/>
        </w:rPr>
        <w:t>Lablache</w:t>
      </w:r>
      <w:proofErr w:type="spellEnd"/>
      <w:r w:rsidR="00AB6669">
        <w:rPr>
          <w:rFonts w:ascii="Arial" w:hAnsi="Arial" w:cs="Arial"/>
        </w:rPr>
        <w:t xml:space="preserve">, Brunhes, Demangeon ou Lucien </w:t>
      </w:r>
      <w:proofErr w:type="spellStart"/>
      <w:r w:rsidR="00AB6669">
        <w:rPr>
          <w:rFonts w:ascii="Arial" w:hAnsi="Arial" w:cs="Arial"/>
        </w:rPr>
        <w:t>Lebvre</w:t>
      </w:r>
      <w:proofErr w:type="spellEnd"/>
      <w:r w:rsidR="00AB6669">
        <w:rPr>
          <w:rFonts w:ascii="Arial" w:hAnsi="Arial" w:cs="Arial"/>
        </w:rPr>
        <w:t xml:space="preserve">. L’homme n’est jamais confronté à un milieu pur. </w:t>
      </w:r>
      <w:r w:rsidR="005228C9">
        <w:rPr>
          <w:rFonts w:ascii="Arial" w:hAnsi="Arial" w:cs="Arial"/>
        </w:rPr>
        <w:t xml:space="preserve">Il est déterminé par ses propres créations artificielles </w:t>
      </w:r>
      <w:r>
        <w:rPr>
          <w:rFonts w:ascii="Arial" w:hAnsi="Arial" w:cs="Arial"/>
        </w:rPr>
        <w:t>quand</w:t>
      </w:r>
      <w:r w:rsidR="005228C9">
        <w:rPr>
          <w:rFonts w:ascii="Arial" w:hAnsi="Arial" w:cs="Arial"/>
        </w:rPr>
        <w:t xml:space="preserve"> l’esprit d’invention qui les </w:t>
      </w:r>
      <w:r>
        <w:rPr>
          <w:rFonts w:ascii="Arial" w:hAnsi="Arial" w:cs="Arial"/>
        </w:rPr>
        <w:t>a produites</w:t>
      </w:r>
      <w:r w:rsidR="005228C9">
        <w:rPr>
          <w:rFonts w:ascii="Arial" w:hAnsi="Arial" w:cs="Arial"/>
        </w:rPr>
        <w:t xml:space="preserve"> s</w:t>
      </w:r>
      <w:r>
        <w:rPr>
          <w:rFonts w:ascii="Arial" w:hAnsi="Arial" w:cs="Arial"/>
        </w:rPr>
        <w:t>e trouve</w:t>
      </w:r>
      <w:r w:rsidR="005228C9">
        <w:rPr>
          <w:rFonts w:ascii="Arial" w:hAnsi="Arial" w:cs="Arial"/>
        </w:rPr>
        <w:t xml:space="preserve"> aliéné. Selon Friedmann, l’homme, même subordonné à la machine, n’arrive </w:t>
      </w:r>
      <w:r>
        <w:rPr>
          <w:rFonts w:ascii="Arial" w:hAnsi="Arial" w:cs="Arial"/>
        </w:rPr>
        <w:t>jamais</w:t>
      </w:r>
      <w:r w:rsidR="005228C9">
        <w:rPr>
          <w:rFonts w:ascii="Arial" w:hAnsi="Arial" w:cs="Arial"/>
        </w:rPr>
        <w:t xml:space="preserve"> à se saisir comme machine</w:t>
      </w:r>
      <w:r>
        <w:rPr>
          <w:rFonts w:ascii="Arial" w:hAnsi="Arial" w:cs="Arial"/>
        </w:rPr>
        <w:t>. L’homme</w:t>
      </w:r>
      <w:r w:rsidR="005228C9">
        <w:rPr>
          <w:rFonts w:ascii="Arial" w:hAnsi="Arial" w:cs="Arial"/>
        </w:rPr>
        <w:t xml:space="preserve"> est celui qui pose la question du sens des valeurs.</w:t>
      </w:r>
    </w:p>
    <w:p w14:paraId="0119EDE8" w14:textId="11572BF3" w:rsidR="005228C9" w:rsidRDefault="005228C9" w:rsidP="00AD3033">
      <w:pPr>
        <w:ind w:firstLine="708"/>
        <w:jc w:val="both"/>
        <w:rPr>
          <w:rFonts w:ascii="Arial" w:hAnsi="Arial" w:cs="Arial"/>
        </w:rPr>
      </w:pPr>
      <w:r>
        <w:rPr>
          <w:rFonts w:ascii="Arial" w:hAnsi="Arial" w:cs="Arial"/>
        </w:rPr>
        <w:t xml:space="preserve">Ce même renversement se produit en psychologie animale et étude du comportement avec Jennings, Kantor et </w:t>
      </w:r>
      <w:proofErr w:type="spellStart"/>
      <w:r>
        <w:rPr>
          <w:rFonts w:ascii="Arial" w:hAnsi="Arial" w:cs="Arial"/>
        </w:rPr>
        <w:t>Tolmann</w:t>
      </w:r>
      <w:proofErr w:type="spellEnd"/>
      <w:r>
        <w:rPr>
          <w:rFonts w:ascii="Arial" w:hAnsi="Arial" w:cs="Arial"/>
        </w:rPr>
        <w:t xml:space="preserve">. Le pragmatisme de Dewey joue ici un rôle. </w:t>
      </w:r>
      <w:r w:rsidR="0076462C">
        <w:rPr>
          <w:rFonts w:ascii="Arial" w:hAnsi="Arial" w:cs="Arial"/>
        </w:rPr>
        <w:t>Selon Dewey, l</w:t>
      </w:r>
      <w:r>
        <w:rPr>
          <w:rFonts w:ascii="Arial" w:hAnsi="Arial" w:cs="Arial"/>
        </w:rPr>
        <w:t xml:space="preserve">’organisme est considéré comme un être à qui tout ne peut pas être imposé parce que son existence comme organisme consiste à se proposer lui-même aux choses, selon certaines orientations qui lui sont propres. Kantor et </w:t>
      </w:r>
      <w:proofErr w:type="spellStart"/>
      <w:r>
        <w:rPr>
          <w:rFonts w:ascii="Arial" w:hAnsi="Arial" w:cs="Arial"/>
        </w:rPr>
        <w:t>Tolmann</w:t>
      </w:r>
      <w:proofErr w:type="spellEnd"/>
      <w:r>
        <w:rPr>
          <w:rFonts w:ascii="Arial" w:hAnsi="Arial" w:cs="Arial"/>
        </w:rPr>
        <w:t xml:space="preserve"> développent </w:t>
      </w:r>
      <w:r w:rsidR="0076462C">
        <w:rPr>
          <w:rFonts w:ascii="Arial" w:hAnsi="Arial" w:cs="Arial"/>
        </w:rPr>
        <w:t xml:space="preserve">en ce sens </w:t>
      </w:r>
      <w:r>
        <w:rPr>
          <w:rFonts w:ascii="Arial" w:hAnsi="Arial" w:cs="Arial"/>
        </w:rPr>
        <w:t>un béhav</w:t>
      </w:r>
      <w:r w:rsidR="0076462C">
        <w:rPr>
          <w:rFonts w:ascii="Arial" w:hAnsi="Arial" w:cs="Arial"/>
        </w:rPr>
        <w:t>iou</w:t>
      </w:r>
      <w:r>
        <w:rPr>
          <w:rFonts w:ascii="Arial" w:hAnsi="Arial" w:cs="Arial"/>
        </w:rPr>
        <w:t>risme téléologique</w:t>
      </w:r>
      <w:r w:rsidR="0076462C">
        <w:rPr>
          <w:rFonts w:ascii="Arial" w:hAnsi="Arial" w:cs="Arial"/>
        </w:rPr>
        <w:t>, c’est-à-dire une approche</w:t>
      </w:r>
      <w:r>
        <w:rPr>
          <w:rFonts w:ascii="Arial" w:hAnsi="Arial" w:cs="Arial"/>
        </w:rPr>
        <w:t xml:space="preserve"> centré</w:t>
      </w:r>
      <w:r w:rsidR="0076462C">
        <w:rPr>
          <w:rFonts w:ascii="Arial" w:hAnsi="Arial" w:cs="Arial"/>
        </w:rPr>
        <w:t>e</w:t>
      </w:r>
      <w:r>
        <w:rPr>
          <w:rFonts w:ascii="Arial" w:hAnsi="Arial" w:cs="Arial"/>
        </w:rPr>
        <w:t xml:space="preserve"> sur le sens et l’intention du mouvement animal, tandis que Jennings développe une théorie des essais et des erreurs, </w:t>
      </w:r>
      <w:r w:rsidR="00936D47">
        <w:rPr>
          <w:rFonts w:ascii="Arial" w:hAnsi="Arial" w:cs="Arial"/>
        </w:rPr>
        <w:t>centrée sur</w:t>
      </w:r>
      <w:r>
        <w:rPr>
          <w:rFonts w:ascii="Arial" w:hAnsi="Arial" w:cs="Arial"/>
        </w:rPr>
        <w:t xml:space="preserve"> le phénomène de régulation. </w:t>
      </w:r>
    </w:p>
    <w:p w14:paraId="7F9B8EBC" w14:textId="5629EAC4" w:rsidR="00936D47" w:rsidRDefault="005228C9" w:rsidP="00AD3033">
      <w:pPr>
        <w:ind w:firstLine="708"/>
        <w:jc w:val="both"/>
        <w:rPr>
          <w:rFonts w:ascii="Arial" w:hAnsi="Arial" w:cs="Arial"/>
        </w:rPr>
      </w:pPr>
      <w:r>
        <w:rPr>
          <w:rFonts w:ascii="Arial" w:hAnsi="Arial" w:cs="Arial"/>
        </w:rPr>
        <w:t>Pour finir de présenter ce renversement, Canguilhem expose les théories de von Uexküll et de Goldstein</w:t>
      </w:r>
      <w:r w:rsidR="0076462C">
        <w:rPr>
          <w:rFonts w:ascii="Arial" w:hAnsi="Arial" w:cs="Arial"/>
        </w:rPr>
        <w:t>,</w:t>
      </w:r>
      <w:r w:rsidR="00936D47">
        <w:rPr>
          <w:rFonts w:ascii="Arial" w:hAnsi="Arial" w:cs="Arial"/>
        </w:rPr>
        <w:t xml:space="preserve"> qui </w:t>
      </w:r>
      <w:r w:rsidR="0076462C">
        <w:rPr>
          <w:rFonts w:ascii="Arial" w:hAnsi="Arial" w:cs="Arial"/>
        </w:rPr>
        <w:t>luttent</w:t>
      </w:r>
      <w:r w:rsidR="00936D47">
        <w:rPr>
          <w:rFonts w:ascii="Arial" w:hAnsi="Arial" w:cs="Arial"/>
        </w:rPr>
        <w:t xml:space="preserve"> </w:t>
      </w:r>
      <w:r w:rsidR="0076462C">
        <w:rPr>
          <w:rFonts w:ascii="Arial" w:hAnsi="Arial" w:cs="Arial"/>
        </w:rPr>
        <w:t xml:space="preserve">définitivement </w:t>
      </w:r>
      <w:r w:rsidR="00936D47">
        <w:rPr>
          <w:rFonts w:ascii="Arial" w:hAnsi="Arial" w:cs="Arial"/>
        </w:rPr>
        <w:t>contre tout déterminisme et tout positivisme</w:t>
      </w:r>
      <w:r>
        <w:rPr>
          <w:rFonts w:ascii="Arial" w:hAnsi="Arial" w:cs="Arial"/>
        </w:rPr>
        <w:t>. Étudier un vivant dans un laboratoire, c’est lui imposer un milieu, alors que le propre du vivant est de se composer son milieu. Il ne suffit pas de parler d’interaction</w:t>
      </w:r>
      <w:r w:rsidR="00936D47">
        <w:rPr>
          <w:rFonts w:ascii="Arial" w:hAnsi="Arial" w:cs="Arial"/>
        </w:rPr>
        <w:t xml:space="preserve"> de l’individu au milieu pour expliquer le vivant</w:t>
      </w:r>
      <w:r>
        <w:rPr>
          <w:rFonts w:ascii="Arial" w:hAnsi="Arial" w:cs="Arial"/>
        </w:rPr>
        <w:t xml:space="preserve">. </w:t>
      </w:r>
      <w:r w:rsidR="00936D47">
        <w:rPr>
          <w:rFonts w:ascii="Arial" w:hAnsi="Arial" w:cs="Arial"/>
        </w:rPr>
        <w:t>Car i</w:t>
      </w:r>
      <w:r>
        <w:rPr>
          <w:rFonts w:ascii="Arial" w:hAnsi="Arial" w:cs="Arial"/>
        </w:rPr>
        <w:t>l y a le même rapport qu’entre les parties et le tout à l’intérieur de l’organisme</w:t>
      </w:r>
      <w:r w:rsidR="0076462C">
        <w:rPr>
          <w:rFonts w:ascii="Arial" w:hAnsi="Arial" w:cs="Arial"/>
        </w:rPr>
        <w:t>. O</w:t>
      </w:r>
      <w:r>
        <w:rPr>
          <w:rFonts w:ascii="Arial" w:hAnsi="Arial" w:cs="Arial"/>
        </w:rPr>
        <w:t xml:space="preserve">n ne </w:t>
      </w:r>
      <w:r w:rsidR="0076462C">
        <w:rPr>
          <w:rFonts w:ascii="Arial" w:hAnsi="Arial" w:cs="Arial"/>
        </w:rPr>
        <w:t xml:space="preserve">peut pas même dire </w:t>
      </w:r>
      <w:r>
        <w:rPr>
          <w:rFonts w:ascii="Arial" w:hAnsi="Arial" w:cs="Arial"/>
        </w:rPr>
        <w:t>si l’individualité du vivant cesse à ses frontières ectodermiques ou s’il commence à la cellule. Il y a dans tout organisme un rapport fonctionnel, mobile</w:t>
      </w:r>
      <w:r w:rsidR="0076462C">
        <w:rPr>
          <w:rFonts w:ascii="Arial" w:hAnsi="Arial" w:cs="Arial"/>
        </w:rPr>
        <w:t xml:space="preserve"> et plastique,</w:t>
      </w:r>
      <w:r>
        <w:rPr>
          <w:rFonts w:ascii="Arial" w:hAnsi="Arial" w:cs="Arial"/>
        </w:rPr>
        <w:t xml:space="preserve"> dont les termes changent successivement leur rôle. La cellule elle-même est un milieu</w:t>
      </w:r>
      <w:r w:rsidR="00B569B9">
        <w:rPr>
          <w:rFonts w:ascii="Arial" w:hAnsi="Arial" w:cs="Arial"/>
        </w:rPr>
        <w:t xml:space="preserve"> pour des éléments infracellulaires et vit dans un milieu, celui de l’organisme. </w:t>
      </w:r>
    </w:p>
    <w:p w14:paraId="61F37F36" w14:textId="3872D4B3" w:rsidR="00936D47" w:rsidRDefault="00B569B9" w:rsidP="00AD3033">
      <w:pPr>
        <w:ind w:firstLine="708"/>
        <w:jc w:val="both"/>
        <w:rPr>
          <w:rFonts w:ascii="Arial" w:hAnsi="Arial" w:cs="Arial"/>
        </w:rPr>
      </w:pPr>
      <w:r>
        <w:rPr>
          <w:rFonts w:ascii="Arial" w:hAnsi="Arial" w:cs="Arial"/>
        </w:rPr>
        <w:t xml:space="preserve">Jakob von Uexküll distingue </w:t>
      </w:r>
      <w:r w:rsidR="0076462C">
        <w:rPr>
          <w:rFonts w:ascii="Arial" w:hAnsi="Arial" w:cs="Arial"/>
        </w:rPr>
        <w:t>avec précision l</w:t>
      </w:r>
      <w:r>
        <w:rPr>
          <w:rFonts w:ascii="Arial" w:hAnsi="Arial" w:cs="Arial"/>
        </w:rPr>
        <w:t>’</w:t>
      </w:r>
      <w:r w:rsidRPr="00B569B9">
        <w:rPr>
          <w:rFonts w:ascii="Arial" w:hAnsi="Arial" w:cs="Arial"/>
          <w:i/>
          <w:iCs/>
        </w:rPr>
        <w:t>Umwelt</w:t>
      </w:r>
      <w:r>
        <w:rPr>
          <w:rFonts w:ascii="Arial" w:hAnsi="Arial" w:cs="Arial"/>
        </w:rPr>
        <w:t xml:space="preserve">, milieu de comportement propre à tel organisme, par exemple </w:t>
      </w:r>
      <w:r w:rsidR="0076462C">
        <w:rPr>
          <w:rFonts w:ascii="Arial" w:hAnsi="Arial" w:cs="Arial"/>
        </w:rPr>
        <w:t xml:space="preserve">le milieu de comportement de </w:t>
      </w:r>
      <w:r>
        <w:rPr>
          <w:rFonts w:ascii="Arial" w:hAnsi="Arial" w:cs="Arial"/>
        </w:rPr>
        <w:t>la tique ; l’</w:t>
      </w:r>
      <w:proofErr w:type="spellStart"/>
      <w:r w:rsidRPr="00B569B9">
        <w:rPr>
          <w:rFonts w:ascii="Arial" w:hAnsi="Arial" w:cs="Arial"/>
          <w:i/>
          <w:iCs/>
        </w:rPr>
        <w:t>Umgebung</w:t>
      </w:r>
      <w:proofErr w:type="spellEnd"/>
      <w:r>
        <w:rPr>
          <w:rFonts w:ascii="Arial" w:hAnsi="Arial" w:cs="Arial"/>
        </w:rPr>
        <w:t>, l’environnement que l’animal trouve autour de lui, environnement géographique banal</w:t>
      </w:r>
      <w:r w:rsidR="00936D47">
        <w:rPr>
          <w:rFonts w:ascii="Arial" w:hAnsi="Arial" w:cs="Arial"/>
        </w:rPr>
        <w:t>, par exemple, l</w:t>
      </w:r>
      <w:r w:rsidR="0076462C">
        <w:rPr>
          <w:rFonts w:ascii="Arial" w:hAnsi="Arial" w:cs="Arial"/>
        </w:rPr>
        <w:t>’espace de la</w:t>
      </w:r>
      <w:r w:rsidR="00936D47">
        <w:rPr>
          <w:rFonts w:ascii="Arial" w:hAnsi="Arial" w:cs="Arial"/>
        </w:rPr>
        <w:t xml:space="preserve"> forêt</w:t>
      </w:r>
      <w:r>
        <w:rPr>
          <w:rFonts w:ascii="Arial" w:hAnsi="Arial" w:cs="Arial"/>
        </w:rPr>
        <w:t xml:space="preserve"> et le </w:t>
      </w:r>
      <w:proofErr w:type="spellStart"/>
      <w:r w:rsidRPr="00B569B9">
        <w:rPr>
          <w:rFonts w:ascii="Arial" w:hAnsi="Arial" w:cs="Arial"/>
          <w:i/>
          <w:iCs/>
        </w:rPr>
        <w:t>Welt</w:t>
      </w:r>
      <w:proofErr w:type="spellEnd"/>
      <w:r>
        <w:rPr>
          <w:rFonts w:ascii="Arial" w:hAnsi="Arial" w:cs="Arial"/>
        </w:rPr>
        <w:t xml:space="preserve">, </w:t>
      </w:r>
      <w:r w:rsidR="0076462C">
        <w:rPr>
          <w:rFonts w:ascii="Arial" w:hAnsi="Arial" w:cs="Arial"/>
        </w:rPr>
        <w:t xml:space="preserve">le </w:t>
      </w:r>
      <w:r>
        <w:rPr>
          <w:rFonts w:ascii="Arial" w:hAnsi="Arial" w:cs="Arial"/>
        </w:rPr>
        <w:t>monde de la science</w:t>
      </w:r>
      <w:r w:rsidR="0076462C">
        <w:rPr>
          <w:rFonts w:ascii="Arial" w:hAnsi="Arial" w:cs="Arial"/>
        </w:rPr>
        <w:t xml:space="preserve"> à proprement parler</w:t>
      </w:r>
      <w:r>
        <w:rPr>
          <w:rFonts w:ascii="Arial" w:hAnsi="Arial" w:cs="Arial"/>
        </w:rPr>
        <w:t xml:space="preserve">. </w:t>
      </w:r>
      <w:r w:rsidR="0076462C">
        <w:rPr>
          <w:rFonts w:ascii="Arial" w:hAnsi="Arial" w:cs="Arial"/>
        </w:rPr>
        <w:t>Au sein du</w:t>
      </w:r>
      <w:r>
        <w:rPr>
          <w:rFonts w:ascii="Arial" w:hAnsi="Arial" w:cs="Arial"/>
        </w:rPr>
        <w:t xml:space="preserve"> milieu physique exubérant, le vivant repère des marques auxquelles il s’est rendu attentif parce qu’elles comptent pour sa survie par </w:t>
      </w:r>
      <w:r w:rsidR="00BC42DD">
        <w:rPr>
          <w:rFonts w:ascii="Arial" w:hAnsi="Arial" w:cs="Arial"/>
        </w:rPr>
        <w:t xml:space="preserve">un effort de </w:t>
      </w:r>
      <w:r>
        <w:rPr>
          <w:rFonts w:ascii="Arial" w:hAnsi="Arial" w:cs="Arial"/>
        </w:rPr>
        <w:t>prélèvement actif. Par exemple, une tique peut attendre 18 ans sur un bout de branche l’odeur de beurre rance que dégage un animal qui passe sous elle pour venir s’y loger</w:t>
      </w:r>
      <w:r w:rsidR="00936D47">
        <w:rPr>
          <w:rFonts w:ascii="Arial" w:hAnsi="Arial" w:cs="Arial"/>
        </w:rPr>
        <w:t xml:space="preserve"> sur la partie présentant le moins de pelage</w:t>
      </w:r>
      <w:r>
        <w:rPr>
          <w:rFonts w:ascii="Arial" w:hAnsi="Arial" w:cs="Arial"/>
        </w:rPr>
        <w:t xml:space="preserve"> et y pondre</w:t>
      </w:r>
      <w:r w:rsidR="00BC42DD">
        <w:rPr>
          <w:rFonts w:ascii="Arial" w:hAnsi="Arial" w:cs="Arial"/>
        </w:rPr>
        <w:t>, en usant de son sens olfactif et de sa capacité à percevoir la chaleur</w:t>
      </w:r>
      <w:r>
        <w:rPr>
          <w:rFonts w:ascii="Arial" w:hAnsi="Arial" w:cs="Arial"/>
        </w:rPr>
        <w:t>.</w:t>
      </w:r>
    </w:p>
    <w:p w14:paraId="5332EBC9" w14:textId="59A666EA" w:rsidR="00B569B9" w:rsidRDefault="00B569B9" w:rsidP="00AD3033">
      <w:pPr>
        <w:ind w:firstLine="708"/>
        <w:jc w:val="both"/>
        <w:rPr>
          <w:rFonts w:ascii="Arial" w:hAnsi="Arial" w:cs="Arial"/>
        </w:rPr>
      </w:pPr>
      <w:r>
        <w:rPr>
          <w:rFonts w:ascii="Arial" w:hAnsi="Arial" w:cs="Arial"/>
        </w:rPr>
        <w:t xml:space="preserve"> Par contraste</w:t>
      </w:r>
      <w:r w:rsidR="00936D47">
        <w:rPr>
          <w:rFonts w:ascii="Arial" w:hAnsi="Arial" w:cs="Arial"/>
        </w:rPr>
        <w:t xml:space="preserve"> avec von Uexküll</w:t>
      </w:r>
      <w:r>
        <w:rPr>
          <w:rFonts w:ascii="Arial" w:hAnsi="Arial" w:cs="Arial"/>
        </w:rPr>
        <w:t xml:space="preserve">, Goldstein critique </w:t>
      </w:r>
      <w:r w:rsidR="00BC42DD">
        <w:rPr>
          <w:rFonts w:ascii="Arial" w:hAnsi="Arial" w:cs="Arial"/>
        </w:rPr>
        <w:t xml:space="preserve">toute </w:t>
      </w:r>
      <w:r>
        <w:rPr>
          <w:rFonts w:ascii="Arial" w:hAnsi="Arial" w:cs="Arial"/>
        </w:rPr>
        <w:t xml:space="preserve">théorie mécaniste du réflexe. Le réflexe n’est pas une action isolée et gratuite, elle est fonction de l’ouverture du sens à l’égard des excitations et de son orientation par rapport à elles. Cette orientation dépend de la signification </w:t>
      </w:r>
      <w:r w:rsidR="00BC42DD">
        <w:rPr>
          <w:rFonts w:ascii="Arial" w:hAnsi="Arial" w:cs="Arial"/>
        </w:rPr>
        <w:t xml:space="preserve">que revêt </w:t>
      </w:r>
      <w:r>
        <w:rPr>
          <w:rFonts w:ascii="Arial" w:hAnsi="Arial" w:cs="Arial"/>
        </w:rPr>
        <w:t>une situation</w:t>
      </w:r>
      <w:r w:rsidR="00BC42DD">
        <w:rPr>
          <w:rFonts w:ascii="Arial" w:hAnsi="Arial" w:cs="Arial"/>
        </w:rPr>
        <w:t xml:space="preserve"> particulière pour un vivant</w:t>
      </w:r>
      <w:r>
        <w:rPr>
          <w:rFonts w:ascii="Arial" w:hAnsi="Arial" w:cs="Arial"/>
        </w:rPr>
        <w:t xml:space="preserve"> dans un ensemble. Il y a débat entre le milieu et le vivant</w:t>
      </w:r>
      <w:r w:rsidR="00936D47">
        <w:rPr>
          <w:rFonts w:ascii="Arial" w:hAnsi="Arial" w:cs="Arial"/>
        </w:rPr>
        <w:t>,</w:t>
      </w:r>
      <w:r>
        <w:rPr>
          <w:rFonts w:ascii="Arial" w:hAnsi="Arial" w:cs="Arial"/>
        </w:rPr>
        <w:t xml:space="preserve"> qui apporte ses normes propres d’appréciation des situations. </w:t>
      </w:r>
      <w:r w:rsidR="00BC42DD">
        <w:rPr>
          <w:rFonts w:ascii="Arial" w:hAnsi="Arial" w:cs="Arial"/>
        </w:rPr>
        <w:t xml:space="preserve">Le </w:t>
      </w:r>
      <w:r w:rsidR="00BC42DD">
        <w:rPr>
          <w:rFonts w:ascii="Arial" w:hAnsi="Arial" w:cs="Arial"/>
        </w:rPr>
        <w:lastRenderedPageBreak/>
        <w:t xml:space="preserve">terme allemand </w:t>
      </w:r>
      <w:proofErr w:type="spellStart"/>
      <w:r w:rsidR="00BC42DD" w:rsidRPr="00936D47">
        <w:rPr>
          <w:rFonts w:ascii="Arial" w:hAnsi="Arial" w:cs="Arial"/>
          <w:i/>
          <w:iCs/>
        </w:rPr>
        <w:t>Auseinadersetzung</w:t>
      </w:r>
      <w:proofErr w:type="spellEnd"/>
      <w:r w:rsidR="00BC42DD">
        <w:rPr>
          <w:rFonts w:ascii="Arial" w:hAnsi="Arial" w:cs="Arial"/>
        </w:rPr>
        <w:t xml:space="preserve"> signifie littéralement en allemand position d’échange réciproque </w:t>
      </w:r>
      <w:r w:rsidR="001973F2">
        <w:rPr>
          <w:rFonts w:ascii="Arial" w:hAnsi="Arial" w:cs="Arial"/>
        </w:rPr>
        <w:t xml:space="preserve">de </w:t>
      </w:r>
      <w:r w:rsidR="00BC42DD">
        <w:rPr>
          <w:rFonts w:ascii="Arial" w:hAnsi="Arial" w:cs="Arial"/>
        </w:rPr>
        <w:t xml:space="preserve">chacun des deux pôles. </w:t>
      </w:r>
      <w:r>
        <w:rPr>
          <w:rFonts w:ascii="Arial" w:hAnsi="Arial" w:cs="Arial"/>
        </w:rPr>
        <w:t xml:space="preserve">Quand </w:t>
      </w:r>
      <w:r w:rsidR="00BC42DD">
        <w:rPr>
          <w:rFonts w:ascii="Arial" w:hAnsi="Arial" w:cs="Arial"/>
        </w:rPr>
        <w:t>le vivant</w:t>
      </w:r>
      <w:r>
        <w:rPr>
          <w:rFonts w:ascii="Arial" w:hAnsi="Arial" w:cs="Arial"/>
        </w:rPr>
        <w:t xml:space="preserve"> domine le milieu et s’y accommode, son état est sain. Sa vie </w:t>
      </w:r>
      <w:r w:rsidR="00BC42DD">
        <w:rPr>
          <w:rFonts w:ascii="Arial" w:hAnsi="Arial" w:cs="Arial"/>
        </w:rPr>
        <w:t>se déroule toute en</w:t>
      </w:r>
      <w:r>
        <w:rPr>
          <w:rFonts w:ascii="Arial" w:hAnsi="Arial" w:cs="Arial"/>
        </w:rPr>
        <w:t xml:space="preserve"> flexion, </w:t>
      </w:r>
      <w:r w:rsidR="00BC42DD">
        <w:rPr>
          <w:rFonts w:ascii="Arial" w:hAnsi="Arial" w:cs="Arial"/>
        </w:rPr>
        <w:t xml:space="preserve">en </w:t>
      </w:r>
      <w:r>
        <w:rPr>
          <w:rFonts w:ascii="Arial" w:hAnsi="Arial" w:cs="Arial"/>
        </w:rPr>
        <w:t xml:space="preserve">souplesse, </w:t>
      </w:r>
      <w:r w:rsidR="00BC42DD">
        <w:rPr>
          <w:rFonts w:ascii="Arial" w:hAnsi="Arial" w:cs="Arial"/>
        </w:rPr>
        <w:t xml:space="preserve">en </w:t>
      </w:r>
      <w:r>
        <w:rPr>
          <w:rFonts w:ascii="Arial" w:hAnsi="Arial" w:cs="Arial"/>
        </w:rPr>
        <w:t>douceur. Quand il est malade</w:t>
      </w:r>
      <w:r w:rsidR="001973F2">
        <w:rPr>
          <w:rFonts w:ascii="Arial" w:hAnsi="Arial" w:cs="Arial"/>
        </w:rPr>
        <w:t>,</w:t>
      </w:r>
      <w:r w:rsidR="00BC42DD">
        <w:rPr>
          <w:rFonts w:ascii="Arial" w:hAnsi="Arial" w:cs="Arial"/>
        </w:rPr>
        <w:t xml:space="preserve"> au contraire</w:t>
      </w:r>
      <w:r>
        <w:rPr>
          <w:rFonts w:ascii="Arial" w:hAnsi="Arial" w:cs="Arial"/>
        </w:rPr>
        <w:t>, ses réactions son</w:t>
      </w:r>
      <w:r w:rsidR="00936D47">
        <w:rPr>
          <w:rFonts w:ascii="Arial" w:hAnsi="Arial" w:cs="Arial"/>
        </w:rPr>
        <w:t>t proprement</w:t>
      </w:r>
      <w:r>
        <w:rPr>
          <w:rFonts w:ascii="Arial" w:hAnsi="Arial" w:cs="Arial"/>
        </w:rPr>
        <w:t xml:space="preserve"> catastrophiques. </w:t>
      </w:r>
      <w:r w:rsidR="00936D47">
        <w:rPr>
          <w:rFonts w:ascii="Arial" w:hAnsi="Arial" w:cs="Arial"/>
        </w:rPr>
        <w:t>Il devient rigide, normalisé</w:t>
      </w:r>
      <w:r w:rsidR="00BC42DD">
        <w:rPr>
          <w:rFonts w:ascii="Arial" w:hAnsi="Arial" w:cs="Arial"/>
        </w:rPr>
        <w:t>, incapable d’adaptation à une quelconque variation</w:t>
      </w:r>
      <w:r w:rsidR="00936D47">
        <w:rPr>
          <w:rFonts w:ascii="Arial" w:hAnsi="Arial" w:cs="Arial"/>
        </w:rPr>
        <w:t xml:space="preserve">. </w:t>
      </w:r>
      <w:r>
        <w:rPr>
          <w:rFonts w:ascii="Arial" w:hAnsi="Arial" w:cs="Arial"/>
        </w:rPr>
        <w:t xml:space="preserve">Or, c’est </w:t>
      </w:r>
      <w:r w:rsidR="00936D47">
        <w:rPr>
          <w:rFonts w:ascii="Arial" w:hAnsi="Arial" w:cs="Arial"/>
        </w:rPr>
        <w:t xml:space="preserve">précisément </w:t>
      </w:r>
      <w:r>
        <w:rPr>
          <w:rFonts w:ascii="Arial" w:hAnsi="Arial" w:cs="Arial"/>
        </w:rPr>
        <w:t xml:space="preserve">le cas </w:t>
      </w:r>
      <w:r w:rsidR="00936D47">
        <w:rPr>
          <w:rFonts w:ascii="Arial" w:hAnsi="Arial" w:cs="Arial"/>
        </w:rPr>
        <w:t xml:space="preserve">du vivant observé </w:t>
      </w:r>
      <w:r>
        <w:rPr>
          <w:rFonts w:ascii="Arial" w:hAnsi="Arial" w:cs="Arial"/>
        </w:rPr>
        <w:t>dans le laboratoire. L’être de l’organisme, c’est son sens. Le vivant est un être significatif, son individualité présente un caractère qui lui permet d’organiser le milieu à partir d’un centre de références</w:t>
      </w:r>
      <w:r w:rsidR="00BC42DD">
        <w:rPr>
          <w:rFonts w:ascii="Arial" w:hAnsi="Arial" w:cs="Arial"/>
        </w:rPr>
        <w:t xml:space="preserve"> par des interprétations successives</w:t>
      </w:r>
      <w:r>
        <w:rPr>
          <w:rFonts w:ascii="Arial" w:hAnsi="Arial" w:cs="Arial"/>
        </w:rPr>
        <w:t xml:space="preserve">. </w:t>
      </w:r>
    </w:p>
    <w:p w14:paraId="124D3C2C" w14:textId="0007A935" w:rsidR="00975382" w:rsidRDefault="00B569B9" w:rsidP="00AD3033">
      <w:pPr>
        <w:ind w:firstLine="708"/>
        <w:jc w:val="both"/>
        <w:rPr>
          <w:rFonts w:ascii="Arial" w:hAnsi="Arial" w:cs="Arial"/>
        </w:rPr>
      </w:pPr>
      <w:r>
        <w:rPr>
          <w:rFonts w:ascii="Arial" w:hAnsi="Arial" w:cs="Arial"/>
        </w:rPr>
        <w:t xml:space="preserve">L’autonomie du vivant dans son milieu </w:t>
      </w:r>
      <w:r w:rsidR="00BC42DD">
        <w:rPr>
          <w:rFonts w:ascii="Arial" w:hAnsi="Arial" w:cs="Arial"/>
        </w:rPr>
        <w:t>se trouve</w:t>
      </w:r>
      <w:r>
        <w:rPr>
          <w:rFonts w:ascii="Arial" w:hAnsi="Arial" w:cs="Arial"/>
        </w:rPr>
        <w:t xml:space="preserve"> </w:t>
      </w:r>
      <w:r w:rsidR="00BC42DD">
        <w:rPr>
          <w:rFonts w:ascii="Arial" w:hAnsi="Arial" w:cs="Arial"/>
        </w:rPr>
        <w:t>ultérieurement</w:t>
      </w:r>
      <w:r w:rsidR="00936D47">
        <w:rPr>
          <w:rFonts w:ascii="Arial" w:hAnsi="Arial" w:cs="Arial"/>
        </w:rPr>
        <w:t xml:space="preserve"> </w:t>
      </w:r>
      <w:r>
        <w:rPr>
          <w:rFonts w:ascii="Arial" w:hAnsi="Arial" w:cs="Arial"/>
        </w:rPr>
        <w:t xml:space="preserve">développée </w:t>
      </w:r>
      <w:r w:rsidR="00BC42DD">
        <w:rPr>
          <w:rFonts w:ascii="Arial" w:hAnsi="Arial" w:cs="Arial"/>
        </w:rPr>
        <w:t xml:space="preserve">encore </w:t>
      </w:r>
      <w:r>
        <w:rPr>
          <w:rFonts w:ascii="Arial" w:hAnsi="Arial" w:cs="Arial"/>
        </w:rPr>
        <w:t>par Bateson, Cuénot, Th. Morgan, H. Miller et G. Mendel</w:t>
      </w:r>
      <w:r w:rsidR="00975382">
        <w:rPr>
          <w:rFonts w:ascii="Arial" w:hAnsi="Arial" w:cs="Arial"/>
        </w:rPr>
        <w:t xml:space="preserve">. </w:t>
      </w:r>
      <w:r w:rsidR="00BC42DD">
        <w:rPr>
          <w:rFonts w:ascii="Arial" w:hAnsi="Arial" w:cs="Arial"/>
        </w:rPr>
        <w:t>Étudiant</w:t>
      </w:r>
      <w:r w:rsidR="00975382">
        <w:rPr>
          <w:rFonts w:ascii="Arial" w:hAnsi="Arial" w:cs="Arial"/>
        </w:rPr>
        <w:t xml:space="preserve"> l’hérédité</w:t>
      </w:r>
      <w:r w:rsidR="00BC42DD">
        <w:rPr>
          <w:rFonts w:ascii="Arial" w:hAnsi="Arial" w:cs="Arial"/>
        </w:rPr>
        <w:t>, Mendel</w:t>
      </w:r>
      <w:r w:rsidR="00975382">
        <w:rPr>
          <w:rFonts w:ascii="Arial" w:hAnsi="Arial" w:cs="Arial"/>
        </w:rPr>
        <w:t xml:space="preserve"> </w:t>
      </w:r>
      <w:r w:rsidR="00BC42DD">
        <w:rPr>
          <w:rFonts w:ascii="Arial" w:hAnsi="Arial" w:cs="Arial"/>
        </w:rPr>
        <w:t xml:space="preserve">remarque </w:t>
      </w:r>
      <w:r w:rsidR="00975382">
        <w:rPr>
          <w:rFonts w:ascii="Arial" w:hAnsi="Arial" w:cs="Arial"/>
        </w:rPr>
        <w:t>que les mutations sont telles que l’action du milieu sur le phénotype laisse le génotype intact</w:t>
      </w:r>
      <w:r w:rsidR="00936D47">
        <w:rPr>
          <w:rFonts w:ascii="Arial" w:hAnsi="Arial" w:cs="Arial"/>
        </w:rPr>
        <w:t xml:space="preserve"> pour la génération suivante</w:t>
      </w:r>
      <w:r w:rsidR="00975382">
        <w:rPr>
          <w:rFonts w:ascii="Arial" w:hAnsi="Arial" w:cs="Arial"/>
        </w:rPr>
        <w:t xml:space="preserve">. La vie des formes est créatrice : le milieu n’est pas </w:t>
      </w:r>
      <w:r w:rsidR="00936D47">
        <w:rPr>
          <w:rFonts w:ascii="Arial" w:hAnsi="Arial" w:cs="Arial"/>
        </w:rPr>
        <w:t xml:space="preserve">tant </w:t>
      </w:r>
      <w:r w:rsidR="00975382">
        <w:rPr>
          <w:rFonts w:ascii="Arial" w:hAnsi="Arial" w:cs="Arial"/>
        </w:rPr>
        <w:t>un agent de formation</w:t>
      </w:r>
      <w:r w:rsidR="00936D47">
        <w:rPr>
          <w:rFonts w:ascii="Arial" w:hAnsi="Arial" w:cs="Arial"/>
        </w:rPr>
        <w:t xml:space="preserve"> que</w:t>
      </w:r>
      <w:r w:rsidR="00975382">
        <w:rPr>
          <w:rFonts w:ascii="Arial" w:hAnsi="Arial" w:cs="Arial"/>
        </w:rPr>
        <w:t xml:space="preserve"> de réalisation</w:t>
      </w:r>
      <w:r w:rsidR="00BC42DD">
        <w:rPr>
          <w:rFonts w:ascii="Arial" w:hAnsi="Arial" w:cs="Arial"/>
        </w:rPr>
        <w:t xml:space="preserve"> d’un génotype dont certaines mutations apparaissent comme spontanées</w:t>
      </w:r>
      <w:r w:rsidR="00975382">
        <w:rPr>
          <w:rFonts w:ascii="Arial" w:hAnsi="Arial" w:cs="Arial"/>
        </w:rPr>
        <w:t xml:space="preserve">. L’évolution dépend </w:t>
      </w:r>
      <w:r w:rsidR="00BC42DD">
        <w:rPr>
          <w:rFonts w:ascii="Arial" w:hAnsi="Arial" w:cs="Arial"/>
        </w:rPr>
        <w:t xml:space="preserve">finalement </w:t>
      </w:r>
      <w:r w:rsidR="00975382">
        <w:rPr>
          <w:rFonts w:ascii="Arial" w:hAnsi="Arial" w:cs="Arial"/>
        </w:rPr>
        <w:t xml:space="preserve">davantage des propriétés intrinsèques des organismes que du milieu ambiant. </w:t>
      </w:r>
    </w:p>
    <w:p w14:paraId="0CA1AD8B" w14:textId="77777777" w:rsidR="001973F2" w:rsidRDefault="00975382" w:rsidP="00936D47">
      <w:pPr>
        <w:ind w:firstLine="708"/>
        <w:jc w:val="both"/>
        <w:rPr>
          <w:rFonts w:ascii="Arial" w:hAnsi="Arial" w:cs="Arial"/>
        </w:rPr>
      </w:pPr>
      <w:r>
        <w:rPr>
          <w:rFonts w:ascii="Arial" w:hAnsi="Arial" w:cs="Arial"/>
        </w:rPr>
        <w:t>Pour conclure, il faut reconnaître la totalité indivisible que forment l’organisme et son milieu. Lamarck</w:t>
      </w:r>
      <w:r w:rsidR="00936D47">
        <w:rPr>
          <w:rFonts w:ascii="Arial" w:hAnsi="Arial" w:cs="Arial"/>
        </w:rPr>
        <w:t>, partant du</w:t>
      </w:r>
      <w:r>
        <w:rPr>
          <w:rFonts w:ascii="Arial" w:hAnsi="Arial" w:cs="Arial"/>
        </w:rPr>
        <w:t xml:space="preserve"> besoin</w:t>
      </w:r>
      <w:r w:rsidR="00936D47">
        <w:rPr>
          <w:rFonts w:ascii="Arial" w:hAnsi="Arial" w:cs="Arial"/>
        </w:rPr>
        <w:t>,</w:t>
      </w:r>
      <w:r>
        <w:rPr>
          <w:rFonts w:ascii="Arial" w:hAnsi="Arial" w:cs="Arial"/>
        </w:rPr>
        <w:t xml:space="preserve"> pense le milieu comme une disposition sphérique centrée, la stimulation physique ouvrant sur une réponse biologique. </w:t>
      </w:r>
      <w:r w:rsidR="00BC42DD">
        <w:rPr>
          <w:rFonts w:ascii="Arial" w:hAnsi="Arial" w:cs="Arial"/>
        </w:rPr>
        <w:t>Notons qu’il</w:t>
      </w:r>
      <w:r>
        <w:rPr>
          <w:rFonts w:ascii="Arial" w:hAnsi="Arial" w:cs="Arial"/>
        </w:rPr>
        <w:t xml:space="preserve"> y a deux sens </w:t>
      </w:r>
      <w:r w:rsidR="00BC42DD">
        <w:rPr>
          <w:rFonts w:ascii="Arial" w:hAnsi="Arial" w:cs="Arial"/>
        </w:rPr>
        <w:t>distinct</w:t>
      </w:r>
      <w:r w:rsidR="001973F2">
        <w:rPr>
          <w:rFonts w:ascii="Arial" w:hAnsi="Arial" w:cs="Arial"/>
        </w:rPr>
        <w:t>s</w:t>
      </w:r>
      <w:r w:rsidR="00BC42DD">
        <w:rPr>
          <w:rFonts w:ascii="Arial" w:hAnsi="Arial" w:cs="Arial"/>
        </w:rPr>
        <w:t xml:space="preserve"> </w:t>
      </w:r>
      <w:r>
        <w:rPr>
          <w:rFonts w:ascii="Arial" w:hAnsi="Arial" w:cs="Arial"/>
        </w:rPr>
        <w:t xml:space="preserve">du mot milieu. Soit c’est un </w:t>
      </w:r>
      <w:r w:rsidRPr="001973F2">
        <w:rPr>
          <w:rFonts w:ascii="Arial" w:hAnsi="Arial" w:cs="Arial"/>
          <w:i/>
          <w:iCs/>
        </w:rPr>
        <w:t>endroit</w:t>
      </w:r>
      <w:r>
        <w:rPr>
          <w:rFonts w:ascii="Arial" w:hAnsi="Arial" w:cs="Arial"/>
        </w:rPr>
        <w:t xml:space="preserve"> </w:t>
      </w:r>
      <w:r w:rsidR="00BC42DD">
        <w:rPr>
          <w:rFonts w:ascii="Arial" w:hAnsi="Arial" w:cs="Arial"/>
        </w:rPr>
        <w:t>présentant un centre</w:t>
      </w:r>
      <w:r w:rsidR="00936D47">
        <w:rPr>
          <w:rFonts w:ascii="Arial" w:hAnsi="Arial" w:cs="Arial"/>
        </w:rPr>
        <w:t xml:space="preserve"> (</w:t>
      </w:r>
      <w:proofErr w:type="spellStart"/>
      <w:r w:rsidR="00936D47">
        <w:rPr>
          <w:rFonts w:ascii="Arial" w:hAnsi="Arial" w:cs="Arial"/>
        </w:rPr>
        <w:t>mi-</w:t>
      </w:r>
      <w:r w:rsidR="00936D47" w:rsidRPr="00936D47">
        <w:rPr>
          <w:rFonts w:ascii="Arial" w:hAnsi="Arial" w:cs="Arial"/>
          <w:i/>
          <w:iCs/>
        </w:rPr>
        <w:t>lieu</w:t>
      </w:r>
      <w:proofErr w:type="spellEnd"/>
      <w:r w:rsidR="00936D47">
        <w:rPr>
          <w:rFonts w:ascii="Arial" w:hAnsi="Arial" w:cs="Arial"/>
        </w:rPr>
        <w:t>)</w:t>
      </w:r>
      <w:r>
        <w:rPr>
          <w:rFonts w:ascii="Arial" w:hAnsi="Arial" w:cs="Arial"/>
        </w:rPr>
        <w:t>, soit c’est un champ intermédiaire</w:t>
      </w:r>
      <w:r w:rsidR="00BC42DD">
        <w:rPr>
          <w:rFonts w:ascii="Arial" w:hAnsi="Arial" w:cs="Arial"/>
        </w:rPr>
        <w:t xml:space="preserve">, un </w:t>
      </w:r>
      <w:r w:rsidR="00BC42DD" w:rsidRPr="001973F2">
        <w:rPr>
          <w:rFonts w:ascii="Arial" w:hAnsi="Arial" w:cs="Arial"/>
          <w:i/>
          <w:iCs/>
        </w:rPr>
        <w:t>entre-deux</w:t>
      </w:r>
      <w:r w:rsidR="00936D47">
        <w:rPr>
          <w:rFonts w:ascii="Arial" w:hAnsi="Arial" w:cs="Arial"/>
        </w:rPr>
        <w:t xml:space="preserve"> (</w:t>
      </w:r>
      <w:proofErr w:type="spellStart"/>
      <w:r w:rsidR="00936D47" w:rsidRPr="00936D47">
        <w:rPr>
          <w:rFonts w:ascii="Arial" w:hAnsi="Arial" w:cs="Arial"/>
          <w:i/>
          <w:iCs/>
        </w:rPr>
        <w:t>mi</w:t>
      </w:r>
      <w:r w:rsidR="00936D47">
        <w:rPr>
          <w:rFonts w:ascii="Arial" w:hAnsi="Arial" w:cs="Arial"/>
        </w:rPr>
        <w:t>-lieu</w:t>
      </w:r>
      <w:proofErr w:type="spellEnd"/>
      <w:r w:rsidR="00936D47">
        <w:rPr>
          <w:rFonts w:ascii="Arial" w:hAnsi="Arial" w:cs="Arial"/>
        </w:rPr>
        <w:t>)</w:t>
      </w:r>
      <w:r>
        <w:rPr>
          <w:rFonts w:ascii="Arial" w:hAnsi="Arial" w:cs="Arial"/>
        </w:rPr>
        <w:t xml:space="preserve">. </w:t>
      </w:r>
    </w:p>
    <w:p w14:paraId="491A18E4" w14:textId="77777777" w:rsidR="001973F2" w:rsidRDefault="00975382" w:rsidP="00936D47">
      <w:pPr>
        <w:ind w:firstLine="708"/>
        <w:jc w:val="both"/>
        <w:rPr>
          <w:rFonts w:ascii="Arial" w:hAnsi="Arial" w:cs="Arial"/>
        </w:rPr>
      </w:pPr>
      <w:r>
        <w:rPr>
          <w:rFonts w:ascii="Arial" w:hAnsi="Arial" w:cs="Arial"/>
        </w:rPr>
        <w:t xml:space="preserve">Après la révolution copernicienne, l’homme </w:t>
      </w:r>
      <w:r w:rsidR="00BC42DD">
        <w:rPr>
          <w:rFonts w:ascii="Arial" w:hAnsi="Arial" w:cs="Arial"/>
        </w:rPr>
        <w:t xml:space="preserve">réalise qu’il </w:t>
      </w:r>
      <w:r>
        <w:rPr>
          <w:rFonts w:ascii="Arial" w:hAnsi="Arial" w:cs="Arial"/>
        </w:rPr>
        <w:t xml:space="preserve">n’est plus au milieu du monde, </w:t>
      </w:r>
      <w:r w:rsidR="00BC42DD">
        <w:rPr>
          <w:rFonts w:ascii="Arial" w:hAnsi="Arial" w:cs="Arial"/>
        </w:rPr>
        <w:t>mais qu’</w:t>
      </w:r>
      <w:r>
        <w:rPr>
          <w:rFonts w:ascii="Arial" w:hAnsi="Arial" w:cs="Arial"/>
        </w:rPr>
        <w:t xml:space="preserve">il est </w:t>
      </w:r>
      <w:r w:rsidR="00BC42DD">
        <w:rPr>
          <w:rFonts w:ascii="Arial" w:hAnsi="Arial" w:cs="Arial"/>
        </w:rPr>
        <w:t xml:space="preserve">lui-même </w:t>
      </w:r>
      <w:r>
        <w:rPr>
          <w:rFonts w:ascii="Arial" w:hAnsi="Arial" w:cs="Arial"/>
        </w:rPr>
        <w:t xml:space="preserve">un milieu. Le milieu dont l’organisme dépend est structuré, organisé par l’organisme lui-même. Ce que le milieu offre au vivant est fonction de sa demande. Dans ce qui apparaît à l’homme comme un milieu unique, </w:t>
      </w:r>
      <w:r w:rsidR="00BC42DD">
        <w:rPr>
          <w:rFonts w:ascii="Arial" w:hAnsi="Arial" w:cs="Arial"/>
        </w:rPr>
        <w:t>d’autres</w:t>
      </w:r>
      <w:r>
        <w:rPr>
          <w:rFonts w:ascii="Arial" w:hAnsi="Arial" w:cs="Arial"/>
        </w:rPr>
        <w:t xml:space="preserve"> vivants prélèvent de façon incomparable leur milieu spécifique et singulier. </w:t>
      </w:r>
    </w:p>
    <w:p w14:paraId="10E2C346" w14:textId="00D007D3" w:rsidR="00AD3033" w:rsidRPr="00AD3033" w:rsidRDefault="00975382" w:rsidP="00596CCF">
      <w:pPr>
        <w:ind w:firstLine="708"/>
        <w:jc w:val="both"/>
        <w:rPr>
          <w:rFonts w:ascii="Arial" w:hAnsi="Arial" w:cs="Arial"/>
        </w:rPr>
      </w:pPr>
      <w:r>
        <w:rPr>
          <w:rFonts w:ascii="Arial" w:hAnsi="Arial" w:cs="Arial"/>
        </w:rPr>
        <w:t xml:space="preserve">Le monde de chaque individu est </w:t>
      </w:r>
      <w:r w:rsidR="00BC42DD">
        <w:rPr>
          <w:rFonts w:ascii="Arial" w:hAnsi="Arial" w:cs="Arial"/>
        </w:rPr>
        <w:t xml:space="preserve">avant tout et d’abord </w:t>
      </w:r>
      <w:r>
        <w:rPr>
          <w:rFonts w:ascii="Arial" w:hAnsi="Arial" w:cs="Arial"/>
        </w:rPr>
        <w:t>un monde de perception, un champ pragmatique où ses actions orientées et réglées par les valeurs immanentes aux tendances</w:t>
      </w:r>
      <w:r w:rsidR="00EE43FB">
        <w:rPr>
          <w:rFonts w:ascii="Arial" w:hAnsi="Arial" w:cs="Arial"/>
        </w:rPr>
        <w:t xml:space="preserve"> découpent des éléments qualifiés et les situent par rapport à lui. </w:t>
      </w:r>
      <w:r w:rsidR="00BC42DD">
        <w:rPr>
          <w:rFonts w:ascii="Arial" w:hAnsi="Arial" w:cs="Arial"/>
        </w:rPr>
        <w:t>Par contraste, l</w:t>
      </w:r>
      <w:r w:rsidR="00EE43FB">
        <w:rPr>
          <w:rFonts w:ascii="Arial" w:hAnsi="Arial" w:cs="Arial"/>
        </w:rPr>
        <w:t xml:space="preserve">e monde du savant est un monde objectif où est disqualifiée toute subjectivité. </w:t>
      </w:r>
      <w:r w:rsidR="00CE7AD8">
        <w:rPr>
          <w:rFonts w:ascii="Arial" w:hAnsi="Arial" w:cs="Arial"/>
        </w:rPr>
        <w:t xml:space="preserve">Mais il ne faut pas que le scientifique oublie que </w:t>
      </w:r>
      <w:r w:rsidR="00EE43FB">
        <w:rPr>
          <w:rFonts w:ascii="Arial" w:hAnsi="Arial" w:cs="Arial"/>
        </w:rPr>
        <w:t xml:space="preserve">la science </w:t>
      </w:r>
      <w:r w:rsidR="001973F2">
        <w:rPr>
          <w:rFonts w:ascii="Arial" w:hAnsi="Arial" w:cs="Arial"/>
        </w:rPr>
        <w:t>est et reste</w:t>
      </w:r>
      <w:r w:rsidR="00EE43FB">
        <w:rPr>
          <w:rFonts w:ascii="Arial" w:hAnsi="Arial" w:cs="Arial"/>
        </w:rPr>
        <w:t xml:space="preserve"> une activité enracinée dans la vie avant </w:t>
      </w:r>
      <w:r w:rsidR="00BC42DD">
        <w:rPr>
          <w:rFonts w:ascii="Arial" w:hAnsi="Arial" w:cs="Arial"/>
        </w:rPr>
        <w:t>qu’elle ne soit</w:t>
      </w:r>
      <w:r w:rsidR="00EE43FB">
        <w:rPr>
          <w:rFonts w:ascii="Arial" w:hAnsi="Arial" w:cs="Arial"/>
        </w:rPr>
        <w:t xml:space="preserve"> éclairée par la connaissance</w:t>
      </w:r>
      <w:r w:rsidR="00BC42DD">
        <w:rPr>
          <w:rFonts w:ascii="Arial" w:hAnsi="Arial" w:cs="Arial"/>
        </w:rPr>
        <w:t>. Souterrainement, la science</w:t>
      </w:r>
      <w:r w:rsidR="00EE43FB">
        <w:rPr>
          <w:rFonts w:ascii="Arial" w:hAnsi="Arial" w:cs="Arial"/>
        </w:rPr>
        <w:t xml:space="preserve"> </w:t>
      </w:r>
      <w:r w:rsidR="00BC42DD">
        <w:rPr>
          <w:rFonts w:ascii="Arial" w:hAnsi="Arial" w:cs="Arial"/>
        </w:rPr>
        <w:t xml:space="preserve">entretient donc </w:t>
      </w:r>
      <w:r w:rsidR="00CE7AD8">
        <w:rPr>
          <w:rFonts w:ascii="Arial" w:hAnsi="Arial" w:cs="Arial"/>
        </w:rPr>
        <w:t xml:space="preserve">silencieusement </w:t>
      </w:r>
      <w:r w:rsidR="00EE43FB">
        <w:rPr>
          <w:rFonts w:ascii="Arial" w:hAnsi="Arial" w:cs="Arial"/>
        </w:rPr>
        <w:t xml:space="preserve">avec la perception une relation permanente. Le sens </w:t>
      </w:r>
      <w:r w:rsidR="00CE7AD8">
        <w:rPr>
          <w:rFonts w:ascii="Arial" w:hAnsi="Arial" w:cs="Arial"/>
        </w:rPr>
        <w:t>émerge de</w:t>
      </w:r>
      <w:r w:rsidR="00EE43FB">
        <w:rPr>
          <w:rFonts w:ascii="Arial" w:hAnsi="Arial" w:cs="Arial"/>
        </w:rPr>
        <w:t xml:space="preserve"> </w:t>
      </w:r>
      <w:r w:rsidR="00CE7AD8">
        <w:rPr>
          <w:rFonts w:ascii="Arial" w:hAnsi="Arial" w:cs="Arial"/>
        </w:rPr>
        <w:t>l’</w:t>
      </w:r>
      <w:r w:rsidR="00EE43FB">
        <w:rPr>
          <w:rFonts w:ascii="Arial" w:hAnsi="Arial" w:cs="Arial"/>
        </w:rPr>
        <w:t xml:space="preserve">appréciation de valeurs </w:t>
      </w:r>
      <w:r w:rsidR="00CE7AD8">
        <w:rPr>
          <w:rFonts w:ascii="Arial" w:hAnsi="Arial" w:cs="Arial"/>
        </w:rPr>
        <w:t xml:space="preserve">en fonction de </w:t>
      </w:r>
      <w:r w:rsidR="00EE43FB">
        <w:rPr>
          <w:rFonts w:ascii="Arial" w:hAnsi="Arial" w:cs="Arial"/>
        </w:rPr>
        <w:t>besoin</w:t>
      </w:r>
      <w:r w:rsidR="00CE7AD8">
        <w:rPr>
          <w:rFonts w:ascii="Arial" w:hAnsi="Arial" w:cs="Arial"/>
        </w:rPr>
        <w:t>s</w:t>
      </w:r>
      <w:r w:rsidR="00EE43FB">
        <w:rPr>
          <w:rFonts w:ascii="Arial" w:hAnsi="Arial" w:cs="Arial"/>
        </w:rPr>
        <w:t xml:space="preserve"> et </w:t>
      </w:r>
      <w:r w:rsidR="00CE7AD8">
        <w:rPr>
          <w:rFonts w:ascii="Arial" w:hAnsi="Arial" w:cs="Arial"/>
        </w:rPr>
        <w:t>les besoins</w:t>
      </w:r>
      <w:r w:rsidR="00EE43FB">
        <w:rPr>
          <w:rFonts w:ascii="Arial" w:hAnsi="Arial" w:cs="Arial"/>
        </w:rPr>
        <w:t xml:space="preserve"> </w:t>
      </w:r>
      <w:r w:rsidR="00CE7AD8">
        <w:rPr>
          <w:rFonts w:ascii="Arial" w:hAnsi="Arial" w:cs="Arial"/>
        </w:rPr>
        <w:t>sont</w:t>
      </w:r>
      <w:r w:rsidR="00EE43FB">
        <w:rPr>
          <w:rFonts w:ascii="Arial" w:hAnsi="Arial" w:cs="Arial"/>
        </w:rPr>
        <w:t xml:space="preserve"> pour celui qui l</w:t>
      </w:r>
      <w:r w:rsidR="00CE7AD8">
        <w:rPr>
          <w:rFonts w:ascii="Arial" w:hAnsi="Arial" w:cs="Arial"/>
        </w:rPr>
        <w:t xml:space="preserve">es </w:t>
      </w:r>
      <w:r w:rsidR="00EE43FB">
        <w:rPr>
          <w:rFonts w:ascii="Arial" w:hAnsi="Arial" w:cs="Arial"/>
        </w:rPr>
        <w:t xml:space="preserve">éprouve un système de référence irréductible et par là même, </w:t>
      </w:r>
      <w:r w:rsidR="00CE7AD8">
        <w:rPr>
          <w:rFonts w:ascii="Arial" w:hAnsi="Arial" w:cs="Arial"/>
        </w:rPr>
        <w:t xml:space="preserve">en un certain sens, </w:t>
      </w:r>
      <w:r w:rsidR="00EE43FB">
        <w:rPr>
          <w:rFonts w:ascii="Arial" w:hAnsi="Arial" w:cs="Arial"/>
        </w:rPr>
        <w:t xml:space="preserve">un absolu.  </w:t>
      </w:r>
      <w:r>
        <w:rPr>
          <w:rFonts w:ascii="Arial" w:hAnsi="Arial" w:cs="Arial"/>
        </w:rPr>
        <w:t xml:space="preserve"> </w:t>
      </w:r>
      <w:r w:rsidR="00B569B9">
        <w:rPr>
          <w:rFonts w:ascii="Arial" w:hAnsi="Arial" w:cs="Arial"/>
        </w:rPr>
        <w:t xml:space="preserve">  </w:t>
      </w:r>
      <w:r w:rsidR="005228C9">
        <w:rPr>
          <w:rFonts w:ascii="Arial" w:hAnsi="Arial" w:cs="Arial"/>
        </w:rPr>
        <w:t xml:space="preserve"> </w:t>
      </w:r>
    </w:p>
    <w:p w14:paraId="7B7B8AF2" w14:textId="2C916F6C" w:rsidR="000A0331" w:rsidRDefault="0075626C" w:rsidP="000A0331">
      <w:pPr>
        <w:pStyle w:val="Paragraphedeliste"/>
        <w:numPr>
          <w:ilvl w:val="0"/>
          <w:numId w:val="7"/>
        </w:numPr>
        <w:rPr>
          <w:rFonts w:ascii="Arial" w:hAnsi="Arial" w:cs="Arial"/>
        </w:rPr>
      </w:pPr>
      <w:r>
        <w:rPr>
          <w:rFonts w:ascii="Arial" w:hAnsi="Arial" w:cs="Arial"/>
        </w:rPr>
        <w:t>Résumé : [III.] P</w:t>
      </w:r>
      <w:r w:rsidR="000A0331">
        <w:rPr>
          <w:rFonts w:ascii="Arial" w:hAnsi="Arial" w:cs="Arial"/>
        </w:rPr>
        <w:t xml:space="preserve">hilosophie, </w:t>
      </w:r>
      <w:r>
        <w:rPr>
          <w:rFonts w:ascii="Arial" w:hAnsi="Arial" w:cs="Arial"/>
        </w:rPr>
        <w:t>chapitre 4 – « L</w:t>
      </w:r>
      <w:r w:rsidR="000A0331">
        <w:rPr>
          <w:rFonts w:ascii="Arial" w:hAnsi="Arial" w:cs="Arial"/>
        </w:rPr>
        <w:t>e normal et le pathologique</w:t>
      </w:r>
      <w:r>
        <w:rPr>
          <w:rFonts w:ascii="Arial" w:hAnsi="Arial" w:cs="Arial"/>
        </w:rPr>
        <w:t> »</w:t>
      </w:r>
    </w:p>
    <w:p w14:paraId="2F43F0CD" w14:textId="7FA76F42" w:rsidR="00BD6928" w:rsidRDefault="0075626C" w:rsidP="00BD6928">
      <w:pPr>
        <w:ind w:firstLine="708"/>
        <w:jc w:val="both"/>
        <w:rPr>
          <w:rFonts w:ascii="Arial" w:hAnsi="Arial" w:cs="Arial"/>
        </w:rPr>
      </w:pPr>
      <w:r w:rsidRPr="0075626C">
        <w:rPr>
          <w:rFonts w:ascii="Arial" w:hAnsi="Arial" w:cs="Arial"/>
        </w:rPr>
        <w:t xml:space="preserve">La vie humaine a un sens biologique, mais </w:t>
      </w:r>
      <w:r w:rsidR="00CE7AD8">
        <w:rPr>
          <w:rFonts w:ascii="Arial" w:hAnsi="Arial" w:cs="Arial"/>
        </w:rPr>
        <w:t xml:space="preserve">il ne faut pas oublier qu’elle a </w:t>
      </w:r>
      <w:r w:rsidRPr="0075626C">
        <w:rPr>
          <w:rFonts w:ascii="Arial" w:hAnsi="Arial" w:cs="Arial"/>
        </w:rPr>
        <w:t xml:space="preserve">aussi </w:t>
      </w:r>
      <w:r w:rsidR="00CE7AD8">
        <w:rPr>
          <w:rFonts w:ascii="Arial" w:hAnsi="Arial" w:cs="Arial"/>
        </w:rPr>
        <w:t xml:space="preserve">un sens </w:t>
      </w:r>
      <w:r w:rsidRPr="0075626C">
        <w:rPr>
          <w:rFonts w:ascii="Arial" w:hAnsi="Arial" w:cs="Arial"/>
        </w:rPr>
        <w:t xml:space="preserve">social et moral. </w:t>
      </w:r>
    </w:p>
    <w:p w14:paraId="6FA93805" w14:textId="52D580AD" w:rsidR="00894BB2" w:rsidRDefault="00BD6928" w:rsidP="00BD6928">
      <w:pPr>
        <w:ind w:firstLine="708"/>
        <w:jc w:val="both"/>
        <w:rPr>
          <w:rFonts w:ascii="Arial" w:hAnsi="Arial" w:cs="Arial"/>
        </w:rPr>
      </w:pPr>
      <w:r>
        <w:rPr>
          <w:rFonts w:ascii="Arial" w:hAnsi="Arial" w:cs="Arial"/>
        </w:rPr>
        <w:t xml:space="preserve">L’étude du vivant pose le rapport de l’individu à un ensemble d’individus qui lui ressemblent au point d’appartenir au même groupe que lui, sans que cela n’efface sa singularité irréductible. </w:t>
      </w:r>
      <w:r w:rsidR="001973F2">
        <w:rPr>
          <w:rFonts w:ascii="Arial" w:hAnsi="Arial" w:cs="Arial"/>
        </w:rPr>
        <w:t xml:space="preserve">Or, </w:t>
      </w:r>
      <w:r w:rsidR="0075626C">
        <w:rPr>
          <w:rFonts w:ascii="Arial" w:hAnsi="Arial" w:cs="Arial"/>
        </w:rPr>
        <w:t xml:space="preserve">Bichat fait de l’instabilité le propre du vivant. Son vitalisme se caractérise comme le refus de deux interprétations métaphysiques des causes des phénomènes organiques, à savoir l’animisme et le mécanisme. Le vivant singulier est toujours irrégulier. </w:t>
      </w:r>
      <w:r w:rsidR="001973F2">
        <w:rPr>
          <w:rFonts w:ascii="Arial" w:hAnsi="Arial" w:cs="Arial"/>
        </w:rPr>
        <w:t xml:space="preserve">Toutefois, </w:t>
      </w:r>
      <w:r w:rsidR="0075626C">
        <w:rPr>
          <w:rFonts w:ascii="Arial" w:hAnsi="Arial" w:cs="Arial"/>
        </w:rPr>
        <w:t>Claude Bernard a cherché à réfuter le vitalisme de Bichat</w:t>
      </w:r>
      <w:r>
        <w:rPr>
          <w:rFonts w:ascii="Arial" w:hAnsi="Arial" w:cs="Arial"/>
        </w:rPr>
        <w:t>,</w:t>
      </w:r>
      <w:r w:rsidR="0075626C">
        <w:rPr>
          <w:rFonts w:ascii="Arial" w:hAnsi="Arial" w:cs="Arial"/>
        </w:rPr>
        <w:t xml:space="preserve"> considéré comme indéterministe</w:t>
      </w:r>
      <w:r>
        <w:rPr>
          <w:rFonts w:ascii="Arial" w:hAnsi="Arial" w:cs="Arial"/>
        </w:rPr>
        <w:t>,</w:t>
      </w:r>
      <w:r w:rsidR="0075626C">
        <w:rPr>
          <w:rFonts w:ascii="Arial" w:hAnsi="Arial" w:cs="Arial"/>
        </w:rPr>
        <w:t xml:space="preserve"> en étudiant le rapport de l’individu avec le type. Mais </w:t>
      </w:r>
      <w:r w:rsidR="00A7711B">
        <w:rPr>
          <w:rFonts w:ascii="Arial" w:hAnsi="Arial" w:cs="Arial"/>
        </w:rPr>
        <w:t xml:space="preserve">en se focalisant sur le type, </w:t>
      </w:r>
      <w:r w:rsidR="0075626C">
        <w:rPr>
          <w:rFonts w:ascii="Arial" w:hAnsi="Arial" w:cs="Arial"/>
        </w:rPr>
        <w:t>Bernard témoigne</w:t>
      </w:r>
      <w:r>
        <w:rPr>
          <w:rFonts w:ascii="Arial" w:hAnsi="Arial" w:cs="Arial"/>
        </w:rPr>
        <w:t>,</w:t>
      </w:r>
      <w:r w:rsidR="0075626C">
        <w:rPr>
          <w:rFonts w:ascii="Arial" w:hAnsi="Arial" w:cs="Arial"/>
        </w:rPr>
        <w:t xml:space="preserve"> </w:t>
      </w:r>
      <w:r w:rsidR="00A7711B">
        <w:rPr>
          <w:rFonts w:ascii="Arial" w:hAnsi="Arial" w:cs="Arial"/>
        </w:rPr>
        <w:t>malgré sa volonté de positivisme</w:t>
      </w:r>
      <w:r>
        <w:rPr>
          <w:rFonts w:ascii="Arial" w:hAnsi="Arial" w:cs="Arial"/>
        </w:rPr>
        <w:t>,</w:t>
      </w:r>
      <w:r w:rsidR="00A7711B">
        <w:rPr>
          <w:rFonts w:ascii="Arial" w:hAnsi="Arial" w:cs="Arial"/>
        </w:rPr>
        <w:t xml:space="preserve"> </w:t>
      </w:r>
      <w:r w:rsidR="0075626C">
        <w:rPr>
          <w:rFonts w:ascii="Arial" w:hAnsi="Arial" w:cs="Arial"/>
        </w:rPr>
        <w:t>d’un résidu de platonisme idéaliste</w:t>
      </w:r>
      <w:r>
        <w:rPr>
          <w:rFonts w:ascii="Arial" w:hAnsi="Arial" w:cs="Arial"/>
        </w:rPr>
        <w:t xml:space="preserve"> dans sa conception</w:t>
      </w:r>
      <w:r w:rsidR="0075626C">
        <w:rPr>
          <w:rFonts w:ascii="Arial" w:hAnsi="Arial" w:cs="Arial"/>
        </w:rPr>
        <w:t xml:space="preserve">, car il voit l’individu comme l’obstacle à la connaissance du vivant, par référence au type idéal dont il serait </w:t>
      </w:r>
      <w:r w:rsidR="00894BB2">
        <w:rPr>
          <w:rFonts w:ascii="Arial" w:hAnsi="Arial" w:cs="Arial"/>
        </w:rPr>
        <w:t xml:space="preserve">la dégradation. Or, </w:t>
      </w:r>
      <w:r w:rsidR="00A7711B">
        <w:rPr>
          <w:rFonts w:ascii="Arial" w:hAnsi="Arial" w:cs="Arial"/>
        </w:rPr>
        <w:t xml:space="preserve">il vaut mieux admettre selon </w:t>
      </w:r>
      <w:r w:rsidR="00A7711B">
        <w:rPr>
          <w:rFonts w:ascii="Arial" w:hAnsi="Arial" w:cs="Arial"/>
        </w:rPr>
        <w:lastRenderedPageBreak/>
        <w:t xml:space="preserve">Canguilhem que </w:t>
      </w:r>
      <w:r w:rsidR="00894BB2">
        <w:rPr>
          <w:rFonts w:ascii="Arial" w:hAnsi="Arial" w:cs="Arial"/>
        </w:rPr>
        <w:t xml:space="preserve">la vie </w:t>
      </w:r>
      <w:r w:rsidR="00A7711B">
        <w:rPr>
          <w:rFonts w:ascii="Arial" w:hAnsi="Arial" w:cs="Arial"/>
        </w:rPr>
        <w:t>soit</w:t>
      </w:r>
      <w:r w:rsidR="00894BB2">
        <w:rPr>
          <w:rFonts w:ascii="Arial" w:hAnsi="Arial" w:cs="Arial"/>
        </w:rPr>
        <w:t xml:space="preserve"> un ordre de propriétés, une organisation de puissances dont la stabilité </w:t>
      </w:r>
      <w:r>
        <w:rPr>
          <w:rFonts w:ascii="Arial" w:hAnsi="Arial" w:cs="Arial"/>
        </w:rPr>
        <w:t>reste toujours</w:t>
      </w:r>
      <w:r w:rsidR="00894BB2">
        <w:rPr>
          <w:rFonts w:ascii="Arial" w:hAnsi="Arial" w:cs="Arial"/>
        </w:rPr>
        <w:t xml:space="preserve"> précaire. L’irrégularité et l’anomalies ne sont pas </w:t>
      </w:r>
      <w:r w:rsidR="00A7711B">
        <w:rPr>
          <w:rFonts w:ascii="Arial" w:hAnsi="Arial" w:cs="Arial"/>
        </w:rPr>
        <w:t xml:space="preserve">tant </w:t>
      </w:r>
      <w:r w:rsidR="00894BB2">
        <w:rPr>
          <w:rFonts w:ascii="Arial" w:hAnsi="Arial" w:cs="Arial"/>
        </w:rPr>
        <w:t>des accidents affectant l’individu</w:t>
      </w:r>
      <w:r w:rsidR="00A7711B">
        <w:rPr>
          <w:rFonts w:ascii="Arial" w:hAnsi="Arial" w:cs="Arial"/>
        </w:rPr>
        <w:t xml:space="preserve"> que</w:t>
      </w:r>
      <w:r w:rsidR="00894BB2">
        <w:rPr>
          <w:rFonts w:ascii="Arial" w:hAnsi="Arial" w:cs="Arial"/>
        </w:rPr>
        <w:t xml:space="preserve"> </w:t>
      </w:r>
      <w:r>
        <w:rPr>
          <w:rFonts w:ascii="Arial" w:hAnsi="Arial" w:cs="Arial"/>
        </w:rPr>
        <w:t xml:space="preserve">le propre de </w:t>
      </w:r>
      <w:r w:rsidR="00894BB2">
        <w:rPr>
          <w:rFonts w:ascii="Arial" w:hAnsi="Arial" w:cs="Arial"/>
        </w:rPr>
        <w:t xml:space="preserve">leur existence même. Le vivant </w:t>
      </w:r>
      <w:r w:rsidR="001973F2">
        <w:rPr>
          <w:rFonts w:ascii="Arial" w:hAnsi="Arial" w:cs="Arial"/>
        </w:rPr>
        <w:t>n’</w:t>
      </w:r>
      <w:r w:rsidR="00894BB2">
        <w:rPr>
          <w:rFonts w:ascii="Arial" w:hAnsi="Arial" w:cs="Arial"/>
        </w:rPr>
        <w:t xml:space="preserve">est viable </w:t>
      </w:r>
      <w:r w:rsidR="001973F2">
        <w:rPr>
          <w:rFonts w:ascii="Arial" w:hAnsi="Arial" w:cs="Arial"/>
        </w:rPr>
        <w:t xml:space="preserve">que </w:t>
      </w:r>
      <w:r w:rsidR="00894BB2">
        <w:rPr>
          <w:rFonts w:ascii="Arial" w:hAnsi="Arial" w:cs="Arial"/>
        </w:rPr>
        <w:t>dans la mesure où il est fécond. La singularité individuelle est un essai</w:t>
      </w:r>
      <w:r w:rsidR="001973F2">
        <w:rPr>
          <w:rFonts w:ascii="Arial" w:hAnsi="Arial" w:cs="Arial"/>
        </w:rPr>
        <w:t xml:space="preserve"> ou</w:t>
      </w:r>
      <w:r w:rsidR="00894BB2">
        <w:rPr>
          <w:rFonts w:ascii="Arial" w:hAnsi="Arial" w:cs="Arial"/>
        </w:rPr>
        <w:t xml:space="preserve"> une aventure, plus qu’un échec ou une faute. L’anomalie est simplement ce qui est différent. Il ne manque </w:t>
      </w:r>
      <w:r w:rsidR="001973F2">
        <w:rPr>
          <w:rFonts w:ascii="Arial" w:hAnsi="Arial" w:cs="Arial"/>
        </w:rPr>
        <w:t xml:space="preserve">en un sens </w:t>
      </w:r>
      <w:r w:rsidR="00894BB2">
        <w:rPr>
          <w:rFonts w:ascii="Arial" w:hAnsi="Arial" w:cs="Arial"/>
        </w:rPr>
        <w:t>jamais rien à un vivant, dès lors que l’on envisage les mille et une façon</w:t>
      </w:r>
      <w:r>
        <w:rPr>
          <w:rFonts w:ascii="Arial" w:hAnsi="Arial" w:cs="Arial"/>
        </w:rPr>
        <w:t>s</w:t>
      </w:r>
      <w:r w:rsidR="00894BB2">
        <w:rPr>
          <w:rFonts w:ascii="Arial" w:hAnsi="Arial" w:cs="Arial"/>
        </w:rPr>
        <w:t xml:space="preserve"> dont un vivant peut </w:t>
      </w:r>
      <w:r>
        <w:rPr>
          <w:rFonts w:ascii="Arial" w:hAnsi="Arial" w:cs="Arial"/>
        </w:rPr>
        <w:t xml:space="preserve">réussir à </w:t>
      </w:r>
      <w:r w:rsidR="00894BB2">
        <w:rPr>
          <w:rFonts w:ascii="Arial" w:hAnsi="Arial" w:cs="Arial"/>
        </w:rPr>
        <w:t>vivre. C’est l’avenir des formes qui détermine leur valeur. La fluctuation des gènes, la plasticité de l’interprétation</w:t>
      </w:r>
      <w:r w:rsidR="001973F2">
        <w:rPr>
          <w:rFonts w:ascii="Arial" w:hAnsi="Arial" w:cs="Arial"/>
        </w:rPr>
        <w:t>,</w:t>
      </w:r>
      <w:r w:rsidR="00894BB2">
        <w:rPr>
          <w:rFonts w:ascii="Arial" w:hAnsi="Arial" w:cs="Arial"/>
        </w:rPr>
        <w:t xml:space="preserve"> font que certains essais sont fructueux</w:t>
      </w:r>
      <w:r>
        <w:rPr>
          <w:rFonts w:ascii="Arial" w:hAnsi="Arial" w:cs="Arial"/>
        </w:rPr>
        <w:t xml:space="preserve"> pour l’avenir</w:t>
      </w:r>
      <w:r w:rsidR="00894BB2">
        <w:rPr>
          <w:rFonts w:ascii="Arial" w:hAnsi="Arial" w:cs="Arial"/>
        </w:rPr>
        <w:t xml:space="preserve">. </w:t>
      </w:r>
    </w:p>
    <w:p w14:paraId="603BE1A5" w14:textId="5C8BFFC3" w:rsidR="00894BB2" w:rsidRDefault="00894BB2" w:rsidP="00BD6928">
      <w:pPr>
        <w:ind w:firstLine="708"/>
        <w:jc w:val="both"/>
        <w:rPr>
          <w:rFonts w:ascii="Arial" w:hAnsi="Arial" w:cs="Arial"/>
        </w:rPr>
      </w:pPr>
      <w:r>
        <w:rPr>
          <w:rFonts w:ascii="Arial" w:hAnsi="Arial" w:cs="Arial"/>
        </w:rPr>
        <w:t xml:space="preserve">Le normal ne peut </w:t>
      </w:r>
      <w:r w:rsidR="00BD6928">
        <w:rPr>
          <w:rFonts w:ascii="Arial" w:hAnsi="Arial" w:cs="Arial"/>
        </w:rPr>
        <w:t xml:space="preserve">donc </w:t>
      </w:r>
      <w:r w:rsidR="001973F2">
        <w:rPr>
          <w:rFonts w:ascii="Arial" w:hAnsi="Arial" w:cs="Arial"/>
        </w:rPr>
        <w:t>ni</w:t>
      </w:r>
      <w:r>
        <w:rPr>
          <w:rFonts w:ascii="Arial" w:hAnsi="Arial" w:cs="Arial"/>
        </w:rPr>
        <w:t xml:space="preserve"> avoir de sens absolu </w:t>
      </w:r>
      <w:r w:rsidR="001973F2">
        <w:rPr>
          <w:rFonts w:ascii="Arial" w:hAnsi="Arial" w:cs="Arial"/>
        </w:rPr>
        <w:t>ni</w:t>
      </w:r>
      <w:r>
        <w:rPr>
          <w:rFonts w:ascii="Arial" w:hAnsi="Arial" w:cs="Arial"/>
        </w:rPr>
        <w:t xml:space="preserve"> </w:t>
      </w:r>
      <w:r w:rsidR="00BD6928">
        <w:rPr>
          <w:rFonts w:ascii="Arial" w:hAnsi="Arial" w:cs="Arial"/>
        </w:rPr>
        <w:t xml:space="preserve">être </w:t>
      </w:r>
      <w:r>
        <w:rPr>
          <w:rFonts w:ascii="Arial" w:hAnsi="Arial" w:cs="Arial"/>
        </w:rPr>
        <w:t>essenti</w:t>
      </w:r>
      <w:r w:rsidR="00BD6928">
        <w:rPr>
          <w:rFonts w:ascii="Arial" w:hAnsi="Arial" w:cs="Arial"/>
        </w:rPr>
        <w:t>alisé</w:t>
      </w:r>
      <w:r>
        <w:rPr>
          <w:rFonts w:ascii="Arial" w:hAnsi="Arial" w:cs="Arial"/>
        </w:rPr>
        <w:t>. Le normal est soit une moyenne</w:t>
      </w:r>
      <w:r w:rsidR="00BD6928">
        <w:rPr>
          <w:rFonts w:ascii="Arial" w:hAnsi="Arial" w:cs="Arial"/>
        </w:rPr>
        <w:t xml:space="preserve"> (un fait dégagé par calcul statistique)</w:t>
      </w:r>
      <w:r>
        <w:rPr>
          <w:rFonts w:ascii="Arial" w:hAnsi="Arial" w:cs="Arial"/>
        </w:rPr>
        <w:t>, soit une capacité à être normatif, à instituer des nouvelles normes</w:t>
      </w:r>
      <w:r w:rsidR="00BD6928">
        <w:rPr>
          <w:rFonts w:ascii="Arial" w:hAnsi="Arial" w:cs="Arial"/>
        </w:rPr>
        <w:t xml:space="preserve"> (en ce cas, c’est un prototype, une norme à viser)</w:t>
      </w:r>
      <w:r>
        <w:rPr>
          <w:rFonts w:ascii="Arial" w:hAnsi="Arial" w:cs="Arial"/>
        </w:rPr>
        <w:t xml:space="preserve">. C’est dans ce second sens que Canguilhem souhaite </w:t>
      </w:r>
      <w:r w:rsidR="00BD6928">
        <w:rPr>
          <w:rFonts w:ascii="Arial" w:hAnsi="Arial" w:cs="Arial"/>
        </w:rPr>
        <w:t xml:space="preserve">avant tout </w:t>
      </w:r>
      <w:r>
        <w:rPr>
          <w:rFonts w:ascii="Arial" w:hAnsi="Arial" w:cs="Arial"/>
        </w:rPr>
        <w:t xml:space="preserve">le penser. Le vivant a une capacité à créer de nouveaux milieux et à s’adapter à tout type de milieu. </w:t>
      </w:r>
    </w:p>
    <w:p w14:paraId="79392BE2" w14:textId="14518E79" w:rsidR="00987249" w:rsidRDefault="00894BB2" w:rsidP="0075626C">
      <w:pPr>
        <w:ind w:firstLine="708"/>
        <w:jc w:val="both"/>
        <w:rPr>
          <w:rFonts w:ascii="Arial" w:hAnsi="Arial" w:cs="Arial"/>
        </w:rPr>
      </w:pPr>
      <w:r>
        <w:rPr>
          <w:rFonts w:ascii="Arial" w:hAnsi="Arial" w:cs="Arial"/>
        </w:rPr>
        <w:t xml:space="preserve">L’anomalie morphologique peut </w:t>
      </w:r>
      <w:r w:rsidR="00BD6928">
        <w:rPr>
          <w:rFonts w:ascii="Arial" w:hAnsi="Arial" w:cs="Arial"/>
        </w:rPr>
        <w:t xml:space="preserve">toutefois </w:t>
      </w:r>
      <w:r>
        <w:rPr>
          <w:rFonts w:ascii="Arial" w:hAnsi="Arial" w:cs="Arial"/>
        </w:rPr>
        <w:t>devenir pathologique. Goldstein défend que la norme doi</w:t>
      </w:r>
      <w:r w:rsidR="00BD6928">
        <w:rPr>
          <w:rFonts w:ascii="Arial" w:hAnsi="Arial" w:cs="Arial"/>
        </w:rPr>
        <w:t>ve</w:t>
      </w:r>
      <w:r>
        <w:rPr>
          <w:rFonts w:ascii="Arial" w:hAnsi="Arial" w:cs="Arial"/>
        </w:rPr>
        <w:t xml:space="preserve"> nous servir à comprendre des cas individuels concrets. </w:t>
      </w:r>
      <w:r w:rsidR="00987249">
        <w:rPr>
          <w:rFonts w:ascii="Arial" w:hAnsi="Arial" w:cs="Arial"/>
        </w:rPr>
        <w:t xml:space="preserve">Elle vaut moins par son contenu descriptif, comme résumé des phénomènes, des symptômes sur lesquels repose le diagnostic que par la manifestation d’un comportement total de l’organisme, modifié dans le sens du désordre, dans le sens de l’apparition de réactions catastrophiques. </w:t>
      </w:r>
    </w:p>
    <w:p w14:paraId="2FA0C429" w14:textId="77777777" w:rsidR="00BD6928" w:rsidRDefault="00987249" w:rsidP="0075626C">
      <w:pPr>
        <w:ind w:firstLine="708"/>
        <w:jc w:val="both"/>
        <w:rPr>
          <w:rFonts w:ascii="Arial" w:hAnsi="Arial" w:cs="Arial"/>
        </w:rPr>
      </w:pPr>
      <w:r>
        <w:rPr>
          <w:rFonts w:ascii="Arial" w:hAnsi="Arial" w:cs="Arial"/>
        </w:rPr>
        <w:t>Le médecin doit être attentif à des faits subjectivement ressentis par le patient tels que le trouble, l’inadéquation, la catastrophe, le danger.</w:t>
      </w:r>
      <w:r w:rsidR="00BD6928">
        <w:rPr>
          <w:rFonts w:ascii="Arial" w:hAnsi="Arial" w:cs="Arial"/>
        </w:rPr>
        <w:t xml:space="preserve"> Il ne suffit pas au médecin de prendre en considération telle ou telle lésion, il faut qu’il prenne en considération le comportement de l’homme total dans le monde. </w:t>
      </w:r>
    </w:p>
    <w:p w14:paraId="32371FAA" w14:textId="70699E4E" w:rsidR="00FC7CD7" w:rsidRDefault="00BD6928" w:rsidP="0075626C">
      <w:pPr>
        <w:ind w:firstLine="708"/>
        <w:jc w:val="both"/>
        <w:rPr>
          <w:rFonts w:ascii="Arial" w:hAnsi="Arial" w:cs="Arial"/>
        </w:rPr>
      </w:pPr>
      <w:r>
        <w:rPr>
          <w:rFonts w:ascii="Arial" w:hAnsi="Arial" w:cs="Arial"/>
        </w:rPr>
        <w:t xml:space="preserve">En individualisant la norme, on pourrait croire qu’on abolit </w:t>
      </w:r>
      <w:r w:rsidR="00636A2F">
        <w:rPr>
          <w:rFonts w:ascii="Arial" w:hAnsi="Arial" w:cs="Arial"/>
        </w:rPr>
        <w:t xml:space="preserve">de manière dommageable </w:t>
      </w:r>
      <w:r>
        <w:rPr>
          <w:rFonts w:ascii="Arial" w:hAnsi="Arial" w:cs="Arial"/>
        </w:rPr>
        <w:t>la frontière entre le normal et le pathologique. Ce qui est normal pour un individu</w:t>
      </w:r>
      <w:r w:rsidR="005B5F90">
        <w:rPr>
          <w:rFonts w:ascii="Arial" w:hAnsi="Arial" w:cs="Arial"/>
        </w:rPr>
        <w:t>,</w:t>
      </w:r>
      <w:r>
        <w:rPr>
          <w:rFonts w:ascii="Arial" w:hAnsi="Arial" w:cs="Arial"/>
        </w:rPr>
        <w:t xml:space="preserve"> peut </w:t>
      </w:r>
      <w:r w:rsidR="00636A2F">
        <w:rPr>
          <w:rFonts w:ascii="Arial" w:hAnsi="Arial" w:cs="Arial"/>
        </w:rPr>
        <w:t xml:space="preserve">en effet </w:t>
      </w:r>
      <w:r>
        <w:rPr>
          <w:rFonts w:ascii="Arial" w:hAnsi="Arial" w:cs="Arial"/>
        </w:rPr>
        <w:t xml:space="preserve">être ressenti par un autre comme pathologique. </w:t>
      </w:r>
      <w:r w:rsidR="00FC7CD7">
        <w:rPr>
          <w:rFonts w:ascii="Arial" w:hAnsi="Arial" w:cs="Arial"/>
        </w:rPr>
        <w:t xml:space="preserve">Mais ce n’est pas ainsi qu’il faut penser les choses. Quand un individu commence à se sentir malade, il devient autre, il est passé dans un autre univers. Pour lui, cela est absolument différent de son état antérieur. La différence entre le normal et le pathologique n’est pas une différence quantitativement mesurable, comme le voulait Bernard. Pathologique ne s’oppose pas à normal, mais à sain. La maladie n’est pas perte de norme, mais allure nouvelle qui interdit au vivant la participation active à la création de normes possible antérieurement. Comme le dit Goldstein, le pathologique témoigne d’un </w:t>
      </w:r>
      <w:r w:rsidR="00636A2F">
        <w:rPr>
          <w:rFonts w:ascii="Arial" w:hAnsi="Arial" w:cs="Arial"/>
        </w:rPr>
        <w:t>« </w:t>
      </w:r>
      <w:r w:rsidR="00FC7CD7">
        <w:rPr>
          <w:rFonts w:ascii="Arial" w:hAnsi="Arial" w:cs="Arial"/>
        </w:rPr>
        <w:t>milieu rétréci</w:t>
      </w:r>
      <w:r w:rsidR="00636A2F">
        <w:rPr>
          <w:rFonts w:ascii="Arial" w:hAnsi="Arial" w:cs="Arial"/>
        </w:rPr>
        <w:t> »</w:t>
      </w:r>
      <w:r w:rsidR="00FC7CD7">
        <w:rPr>
          <w:rFonts w:ascii="Arial" w:hAnsi="Arial" w:cs="Arial"/>
        </w:rPr>
        <w:t xml:space="preserve">. Le malade perd la latitude qu’a l’individu sain de tolérer des variations du milieu et de créer </w:t>
      </w:r>
      <w:r w:rsidR="00636A2F">
        <w:rPr>
          <w:rFonts w:ascii="Arial" w:hAnsi="Arial" w:cs="Arial"/>
        </w:rPr>
        <w:t xml:space="preserve">pour ainsi dire </w:t>
      </w:r>
      <w:r w:rsidR="00FC7CD7">
        <w:rPr>
          <w:rFonts w:ascii="Arial" w:hAnsi="Arial" w:cs="Arial"/>
        </w:rPr>
        <w:t xml:space="preserve">son milieu. </w:t>
      </w:r>
    </w:p>
    <w:p w14:paraId="32A00505" w14:textId="5127B8CD" w:rsidR="00D94499" w:rsidRPr="0075626C" w:rsidRDefault="00FC7CD7" w:rsidP="0075626C">
      <w:pPr>
        <w:ind w:firstLine="708"/>
        <w:jc w:val="both"/>
        <w:rPr>
          <w:rFonts w:ascii="Arial" w:hAnsi="Arial" w:cs="Arial"/>
        </w:rPr>
      </w:pPr>
      <w:r>
        <w:rPr>
          <w:rFonts w:ascii="Arial" w:hAnsi="Arial" w:cs="Arial"/>
        </w:rPr>
        <w:t xml:space="preserve">Canguilhem termine cet essai en soulignant à quel point l’homme atteint de folie est devenu autre. Mais il rappelle aussi qu’il y a parfois difficulté à distinguer entre folie et génialité. Il faut réintégrer la biologie humaine et la médecine dans une anthropologie et considérer que toute anthropologie suppose une morale. La question des normes du vivant est </w:t>
      </w:r>
      <w:r w:rsidR="00636A2F">
        <w:rPr>
          <w:rFonts w:ascii="Arial" w:hAnsi="Arial" w:cs="Arial"/>
        </w:rPr>
        <w:t xml:space="preserve">toujours </w:t>
      </w:r>
      <w:r w:rsidR="00636A2F" w:rsidRPr="00636A2F">
        <w:rPr>
          <w:rFonts w:ascii="Arial" w:hAnsi="Arial" w:cs="Arial"/>
          <w:i/>
          <w:iCs/>
        </w:rPr>
        <w:t xml:space="preserve">in fine </w:t>
      </w:r>
      <w:r>
        <w:rPr>
          <w:rFonts w:ascii="Arial" w:hAnsi="Arial" w:cs="Arial"/>
        </w:rPr>
        <w:t xml:space="preserve">à aborder au plan éthique.  </w:t>
      </w:r>
      <w:r w:rsidR="00BD6928">
        <w:rPr>
          <w:rFonts w:ascii="Arial" w:hAnsi="Arial" w:cs="Arial"/>
        </w:rPr>
        <w:t xml:space="preserve"> </w:t>
      </w:r>
      <w:r w:rsidR="00987249">
        <w:rPr>
          <w:rFonts w:ascii="Arial" w:hAnsi="Arial" w:cs="Arial"/>
        </w:rPr>
        <w:t xml:space="preserve">  </w:t>
      </w:r>
      <w:r w:rsidR="00894BB2">
        <w:rPr>
          <w:rFonts w:ascii="Arial" w:hAnsi="Arial" w:cs="Arial"/>
        </w:rPr>
        <w:t xml:space="preserve">   </w:t>
      </w:r>
      <w:r w:rsidR="0075626C">
        <w:rPr>
          <w:rFonts w:ascii="Arial" w:hAnsi="Arial" w:cs="Arial"/>
        </w:rPr>
        <w:t xml:space="preserve">  </w:t>
      </w:r>
    </w:p>
    <w:p w14:paraId="48B311C3" w14:textId="716B9DC9" w:rsidR="000A0331" w:rsidRDefault="00FC7CD7" w:rsidP="000A0331">
      <w:pPr>
        <w:pStyle w:val="Paragraphedeliste"/>
        <w:numPr>
          <w:ilvl w:val="0"/>
          <w:numId w:val="7"/>
        </w:numPr>
        <w:rPr>
          <w:rFonts w:ascii="Arial" w:hAnsi="Arial" w:cs="Arial"/>
        </w:rPr>
      </w:pPr>
      <w:r>
        <w:rPr>
          <w:rFonts w:ascii="Arial" w:hAnsi="Arial" w:cs="Arial"/>
        </w:rPr>
        <w:t xml:space="preserve">Résumé [III.] </w:t>
      </w:r>
      <w:r w:rsidR="000A0331">
        <w:rPr>
          <w:rFonts w:ascii="Arial" w:hAnsi="Arial" w:cs="Arial"/>
        </w:rPr>
        <w:t xml:space="preserve">Philosophie, </w:t>
      </w:r>
      <w:r>
        <w:rPr>
          <w:rFonts w:ascii="Arial" w:hAnsi="Arial" w:cs="Arial"/>
        </w:rPr>
        <w:t>chapitre 5 – « L</w:t>
      </w:r>
      <w:r w:rsidR="000A0331">
        <w:rPr>
          <w:rFonts w:ascii="Arial" w:hAnsi="Arial" w:cs="Arial"/>
        </w:rPr>
        <w:t>a monstruosité et le monstrueux</w:t>
      </w:r>
      <w:r>
        <w:rPr>
          <w:rFonts w:ascii="Arial" w:hAnsi="Arial" w:cs="Arial"/>
        </w:rPr>
        <w:t> »</w:t>
      </w:r>
    </w:p>
    <w:p w14:paraId="34590F42" w14:textId="67682E12" w:rsidR="00FC7CD7" w:rsidRDefault="00FC7CD7" w:rsidP="00FC7CD7">
      <w:pPr>
        <w:ind w:firstLine="360"/>
        <w:jc w:val="both"/>
        <w:rPr>
          <w:rFonts w:ascii="Arial" w:hAnsi="Arial" w:cs="Arial"/>
        </w:rPr>
      </w:pPr>
      <w:r>
        <w:rPr>
          <w:rFonts w:ascii="Arial" w:hAnsi="Arial" w:cs="Arial"/>
        </w:rPr>
        <w:t xml:space="preserve">Canguilhem rappelle que l’existence des monstres met en question la vie quant à sa capacité </w:t>
      </w:r>
      <w:r w:rsidR="00636A2F">
        <w:rPr>
          <w:rFonts w:ascii="Arial" w:hAnsi="Arial" w:cs="Arial"/>
        </w:rPr>
        <w:t>à</w:t>
      </w:r>
      <w:r>
        <w:rPr>
          <w:rFonts w:ascii="Arial" w:hAnsi="Arial" w:cs="Arial"/>
        </w:rPr>
        <w:t xml:space="preserve"> nous enseigner l’ordre. Avec le monstre, nous craignons que l’échec de la vie nous concerne aussi. Seul un vivant peut être monstrueux. Un minéral ou une machine ne peut être qualifié </w:t>
      </w:r>
      <w:r w:rsidR="00636A2F">
        <w:rPr>
          <w:rFonts w:ascii="Arial" w:hAnsi="Arial" w:cs="Arial"/>
        </w:rPr>
        <w:t>comme tel</w:t>
      </w:r>
      <w:r>
        <w:rPr>
          <w:rFonts w:ascii="Arial" w:hAnsi="Arial" w:cs="Arial"/>
        </w:rPr>
        <w:t>.</w:t>
      </w:r>
    </w:p>
    <w:p w14:paraId="2282D927" w14:textId="0440CC82" w:rsidR="00592988" w:rsidRDefault="00FC7CD7" w:rsidP="00FC7CD7">
      <w:pPr>
        <w:ind w:firstLine="360"/>
        <w:jc w:val="both"/>
        <w:rPr>
          <w:rFonts w:ascii="Arial" w:hAnsi="Arial" w:cs="Arial"/>
        </w:rPr>
      </w:pPr>
      <w:r>
        <w:rPr>
          <w:rFonts w:ascii="Arial" w:hAnsi="Arial" w:cs="Arial"/>
        </w:rPr>
        <w:t xml:space="preserve">Il faut distinguer le monstrueux de l’énormité. L’un et l’autre sont hors-norme, mais le monstrueux </w:t>
      </w:r>
      <w:r w:rsidR="00592988">
        <w:rPr>
          <w:rFonts w:ascii="Arial" w:hAnsi="Arial" w:cs="Arial"/>
        </w:rPr>
        <w:t xml:space="preserve">engage </w:t>
      </w:r>
      <w:r w:rsidR="00636A2F">
        <w:rPr>
          <w:rFonts w:ascii="Arial" w:hAnsi="Arial" w:cs="Arial"/>
        </w:rPr>
        <w:t xml:space="preserve">bien </w:t>
      </w:r>
      <w:r w:rsidR="00592988">
        <w:rPr>
          <w:rFonts w:ascii="Arial" w:hAnsi="Arial" w:cs="Arial"/>
        </w:rPr>
        <w:t xml:space="preserve">plus qu’une quantité démesurée. </w:t>
      </w:r>
    </w:p>
    <w:p w14:paraId="305B403E" w14:textId="63E46447" w:rsidR="00592988" w:rsidRDefault="00592988" w:rsidP="00FC7CD7">
      <w:pPr>
        <w:ind w:firstLine="360"/>
        <w:jc w:val="both"/>
        <w:rPr>
          <w:rFonts w:ascii="Arial" w:hAnsi="Arial" w:cs="Arial"/>
        </w:rPr>
      </w:pPr>
      <w:r>
        <w:rPr>
          <w:rFonts w:ascii="Arial" w:hAnsi="Arial" w:cs="Arial"/>
        </w:rPr>
        <w:lastRenderedPageBreak/>
        <w:t xml:space="preserve">Le monstrueux est le vivant de valeur négative, qui </w:t>
      </w:r>
      <w:r w:rsidR="00636A2F">
        <w:rPr>
          <w:rFonts w:ascii="Arial" w:hAnsi="Arial" w:cs="Arial"/>
        </w:rPr>
        <w:t>indique</w:t>
      </w:r>
      <w:r>
        <w:rPr>
          <w:rFonts w:ascii="Arial" w:hAnsi="Arial" w:cs="Arial"/>
        </w:rPr>
        <w:t xml:space="preserve"> la menace perpétuelle d’inachèvement, de distorsion dans la formation de la forme, une limitation intérieure</w:t>
      </w:r>
      <w:r w:rsidR="00636A2F">
        <w:rPr>
          <w:rFonts w:ascii="Arial" w:hAnsi="Arial" w:cs="Arial"/>
        </w:rPr>
        <w:t xml:space="preserve"> à tout vivant</w:t>
      </w:r>
      <w:r>
        <w:rPr>
          <w:rFonts w:ascii="Arial" w:hAnsi="Arial" w:cs="Arial"/>
        </w:rPr>
        <w:t>.</w:t>
      </w:r>
    </w:p>
    <w:p w14:paraId="12D0E9D8" w14:textId="437E87D6" w:rsidR="00592988" w:rsidRDefault="00592988" w:rsidP="00FC7CD7">
      <w:pPr>
        <w:ind w:firstLine="360"/>
        <w:jc w:val="both"/>
        <w:rPr>
          <w:rFonts w:ascii="Arial" w:hAnsi="Arial" w:cs="Arial"/>
        </w:rPr>
      </w:pPr>
      <w:r>
        <w:rPr>
          <w:rFonts w:ascii="Arial" w:hAnsi="Arial" w:cs="Arial"/>
        </w:rPr>
        <w:t xml:space="preserve">Nous sommes </w:t>
      </w:r>
      <w:r w:rsidR="00636A2F">
        <w:rPr>
          <w:rFonts w:ascii="Arial" w:hAnsi="Arial" w:cs="Arial"/>
        </w:rPr>
        <w:t xml:space="preserve">donc </w:t>
      </w:r>
      <w:r>
        <w:rPr>
          <w:rFonts w:ascii="Arial" w:hAnsi="Arial" w:cs="Arial"/>
        </w:rPr>
        <w:t xml:space="preserve">à la fois craintifs et fascinés face aux monstres, qui présentent malgré tout une part de merveilleux. Le monstre est </w:t>
      </w:r>
      <w:r w:rsidR="00636A2F">
        <w:rPr>
          <w:rFonts w:ascii="Arial" w:hAnsi="Arial" w:cs="Arial"/>
        </w:rPr>
        <w:t xml:space="preserve">profondément </w:t>
      </w:r>
      <w:r>
        <w:rPr>
          <w:rFonts w:ascii="Arial" w:hAnsi="Arial" w:cs="Arial"/>
        </w:rPr>
        <w:t xml:space="preserve">ambivalent. La vie semble excentrique, capable de liberté et même de transgression par rapport à ses propres règles. Par un élan poétique, notre imagination devient </w:t>
      </w:r>
      <w:r w:rsidR="00636A2F">
        <w:rPr>
          <w:rFonts w:ascii="Arial" w:hAnsi="Arial" w:cs="Arial"/>
        </w:rPr>
        <w:t xml:space="preserve">elle-même </w:t>
      </w:r>
      <w:r>
        <w:rPr>
          <w:rFonts w:ascii="Arial" w:hAnsi="Arial" w:cs="Arial"/>
        </w:rPr>
        <w:t>fantastique et crée un monde de monstres, alors que la vie est en réalité pauvre en monstres.</w:t>
      </w:r>
    </w:p>
    <w:p w14:paraId="1772257F" w14:textId="3BB85EB6" w:rsidR="00D37B97" w:rsidRDefault="00592988" w:rsidP="00FC7CD7">
      <w:pPr>
        <w:ind w:firstLine="360"/>
        <w:jc w:val="both"/>
        <w:rPr>
          <w:rFonts w:ascii="Arial" w:hAnsi="Arial" w:cs="Arial"/>
        </w:rPr>
      </w:pPr>
      <w:r>
        <w:rPr>
          <w:rFonts w:ascii="Arial" w:hAnsi="Arial" w:cs="Arial"/>
        </w:rPr>
        <w:t>Les domaines médicaux, juridiques et religieux ont questionné le monstrueux et sa monstruosité. Dans le domaine religieux, au Moyen-Age, le monstre a un lien avec le délictuel, le diabolique, trahissant la licence des vivants. La tératologie et le démonisme se développent. Hippocrate, puis Ambroise Paré</w:t>
      </w:r>
      <w:r w:rsidR="00636A2F">
        <w:rPr>
          <w:rFonts w:ascii="Arial" w:hAnsi="Arial" w:cs="Arial"/>
        </w:rPr>
        <w:t>,</w:t>
      </w:r>
      <w:r>
        <w:rPr>
          <w:rFonts w:ascii="Arial" w:hAnsi="Arial" w:cs="Arial"/>
        </w:rPr>
        <w:t xml:space="preserve"> pensent que l’imagination engendre les monstres au sens où la mère peut être responsable de l’engendrement d’un enfant monstrueux du fait qu’elle a vu ou imaginé certaines choses</w:t>
      </w:r>
      <w:r w:rsidR="00636A2F">
        <w:rPr>
          <w:rFonts w:ascii="Arial" w:hAnsi="Arial" w:cs="Arial"/>
        </w:rPr>
        <w:t xml:space="preserve"> de manière immorale</w:t>
      </w:r>
      <w:r>
        <w:rPr>
          <w:rFonts w:ascii="Arial" w:hAnsi="Arial" w:cs="Arial"/>
        </w:rPr>
        <w:t xml:space="preserve">. Le monstrueux </w:t>
      </w:r>
      <w:r w:rsidR="00636A2F">
        <w:rPr>
          <w:rFonts w:ascii="Arial" w:hAnsi="Arial" w:cs="Arial"/>
        </w:rPr>
        <w:t>serait soi-disant</w:t>
      </w:r>
      <w:r>
        <w:rPr>
          <w:rFonts w:ascii="Arial" w:hAnsi="Arial" w:cs="Arial"/>
        </w:rPr>
        <w:t xml:space="preserve"> à l’origine de la monstruosité. Mais le Moyen Âge et la Renaissance </w:t>
      </w:r>
      <w:r w:rsidR="00D37B97">
        <w:rPr>
          <w:rFonts w:ascii="Arial" w:hAnsi="Arial" w:cs="Arial"/>
        </w:rPr>
        <w:t>ont aussi célébré le monstrueux, comme en témoigne</w:t>
      </w:r>
      <w:r w:rsidR="005B5F90">
        <w:rPr>
          <w:rFonts w:ascii="Arial" w:hAnsi="Arial" w:cs="Arial"/>
        </w:rPr>
        <w:t>nt</w:t>
      </w:r>
      <w:r w:rsidR="00D37B97">
        <w:rPr>
          <w:rFonts w:ascii="Arial" w:hAnsi="Arial" w:cs="Arial"/>
        </w:rPr>
        <w:t xml:space="preserve"> </w:t>
      </w:r>
      <w:r w:rsidR="00636A2F">
        <w:rPr>
          <w:rFonts w:ascii="Arial" w:hAnsi="Arial" w:cs="Arial"/>
        </w:rPr>
        <w:t xml:space="preserve">les peintures de </w:t>
      </w:r>
      <w:r w:rsidR="00D37B97">
        <w:rPr>
          <w:rFonts w:ascii="Arial" w:hAnsi="Arial" w:cs="Arial"/>
        </w:rPr>
        <w:t>Jérôme Bosch. On imagine alors que les héros et les Saints peuvent triompher des monstres.</w:t>
      </w:r>
      <w:r>
        <w:rPr>
          <w:rFonts w:ascii="Arial" w:hAnsi="Arial" w:cs="Arial"/>
        </w:rPr>
        <w:t xml:space="preserve"> </w:t>
      </w:r>
    </w:p>
    <w:p w14:paraId="007F49F6" w14:textId="6A49A260" w:rsidR="00FC7CD7" w:rsidRDefault="00D37B97" w:rsidP="00FC7CD7">
      <w:pPr>
        <w:ind w:firstLine="360"/>
        <w:jc w:val="both"/>
        <w:rPr>
          <w:rFonts w:ascii="Arial" w:hAnsi="Arial" w:cs="Arial"/>
        </w:rPr>
      </w:pPr>
      <w:r>
        <w:rPr>
          <w:rFonts w:ascii="Arial" w:hAnsi="Arial" w:cs="Arial"/>
        </w:rPr>
        <w:t>Avec l’arrivée du rationalisme</w:t>
      </w:r>
      <w:r w:rsidR="00113EDC">
        <w:rPr>
          <w:rFonts w:ascii="Arial" w:hAnsi="Arial" w:cs="Arial"/>
        </w:rPr>
        <w:t xml:space="preserve"> à l’âge classique (XVIIème siècle)</w:t>
      </w:r>
      <w:r>
        <w:rPr>
          <w:rFonts w:ascii="Arial" w:hAnsi="Arial" w:cs="Arial"/>
        </w:rPr>
        <w:t xml:space="preserve">, on entreprend de répartir les monstres en classes selon des rapports constants et on se flatte de pouvoir créer artificiellement des monstres au travers d’expérimentations reproductibles et maîtrisables. L’esprit scientifique se moque du moment antérieur où on a cru à l’existence d’animaux monstrueux. À l’âge de l’expérience, le monstrueux </w:t>
      </w:r>
      <w:r w:rsidR="0021503C">
        <w:rPr>
          <w:rFonts w:ascii="Arial" w:hAnsi="Arial" w:cs="Arial"/>
        </w:rPr>
        <w:t>devient</w:t>
      </w:r>
      <w:r>
        <w:rPr>
          <w:rFonts w:ascii="Arial" w:hAnsi="Arial" w:cs="Arial"/>
        </w:rPr>
        <w:t xml:space="preserve"> symptôme de puérilité. Le sommeil de la raison engendre des monstres, dit Goya. Mais est-ce que cela signifie que la raison peut dissiper les monstres ? </w:t>
      </w:r>
      <w:r w:rsidR="0021503C">
        <w:rPr>
          <w:rFonts w:ascii="Arial" w:hAnsi="Arial" w:cs="Arial"/>
        </w:rPr>
        <w:t xml:space="preserve">Michel </w:t>
      </w:r>
      <w:r>
        <w:rPr>
          <w:rFonts w:ascii="Arial" w:hAnsi="Arial" w:cs="Arial"/>
        </w:rPr>
        <w:t>Foucault tente de montrer qu’il y a changement d’</w:t>
      </w:r>
      <w:r w:rsidRPr="0021503C">
        <w:rPr>
          <w:rFonts w:ascii="Arial" w:hAnsi="Arial" w:cs="Arial"/>
          <w:i/>
          <w:iCs/>
        </w:rPr>
        <w:t>épistémè</w:t>
      </w:r>
      <w:r w:rsidR="0021503C">
        <w:rPr>
          <w:rFonts w:ascii="Arial" w:hAnsi="Arial" w:cs="Arial"/>
        </w:rPr>
        <w:t>, de strate de connaissance,</w:t>
      </w:r>
      <w:r>
        <w:rPr>
          <w:rFonts w:ascii="Arial" w:hAnsi="Arial" w:cs="Arial"/>
        </w:rPr>
        <w:t xml:space="preserve"> </w:t>
      </w:r>
      <w:r w:rsidR="0021503C">
        <w:rPr>
          <w:rFonts w:ascii="Arial" w:hAnsi="Arial" w:cs="Arial"/>
        </w:rPr>
        <w:t>quand on</w:t>
      </w:r>
      <w:r>
        <w:rPr>
          <w:rFonts w:ascii="Arial" w:hAnsi="Arial" w:cs="Arial"/>
        </w:rPr>
        <w:t xml:space="preserve"> pass</w:t>
      </w:r>
      <w:r w:rsidR="0021503C">
        <w:rPr>
          <w:rFonts w:ascii="Arial" w:hAnsi="Arial" w:cs="Arial"/>
        </w:rPr>
        <w:t>e</w:t>
      </w:r>
      <w:r>
        <w:rPr>
          <w:rFonts w:ascii="Arial" w:hAnsi="Arial" w:cs="Arial"/>
        </w:rPr>
        <w:t xml:space="preserve"> du Moyen Âge où les fous vivent en société avec les saints et les monstres avec les normaux</w:t>
      </w:r>
      <w:r w:rsidR="0021503C">
        <w:rPr>
          <w:rFonts w:ascii="Arial" w:hAnsi="Arial" w:cs="Arial"/>
        </w:rPr>
        <w:t>,</w:t>
      </w:r>
      <w:r>
        <w:rPr>
          <w:rFonts w:ascii="Arial" w:hAnsi="Arial" w:cs="Arial"/>
        </w:rPr>
        <w:t xml:space="preserve"> à l’âge classique où le fou se retrouve enfermé à l’asile pour enseigner ce que doit être la raison, tandis que le monstre est </w:t>
      </w:r>
      <w:r w:rsidR="0021503C">
        <w:rPr>
          <w:rFonts w:ascii="Arial" w:hAnsi="Arial" w:cs="Arial"/>
        </w:rPr>
        <w:t xml:space="preserve">enfermé </w:t>
      </w:r>
      <w:r>
        <w:rPr>
          <w:rFonts w:ascii="Arial" w:hAnsi="Arial" w:cs="Arial"/>
        </w:rPr>
        <w:t xml:space="preserve">dans le bocal de l’embryologiste pour enseigner ce que doit être la norme du vivant.       </w:t>
      </w:r>
    </w:p>
    <w:p w14:paraId="7022C5CF" w14:textId="0AD800AE" w:rsidR="00113EDC" w:rsidRDefault="00113EDC" w:rsidP="00FC7CD7">
      <w:pPr>
        <w:ind w:firstLine="360"/>
        <w:jc w:val="both"/>
        <w:rPr>
          <w:rFonts w:ascii="Arial" w:hAnsi="Arial" w:cs="Arial"/>
        </w:rPr>
      </w:pPr>
      <w:r>
        <w:rPr>
          <w:rFonts w:ascii="Arial" w:hAnsi="Arial" w:cs="Arial"/>
        </w:rPr>
        <w:t>Au XVIIIème siècle, les monstres sont traités comme des substituts d’expériences cruciales capables de décider entre plusieurs théories concernant la génération des plantes et animau</w:t>
      </w:r>
      <w:r w:rsidR="0021503C">
        <w:rPr>
          <w:rFonts w:ascii="Arial" w:hAnsi="Arial" w:cs="Arial"/>
        </w:rPr>
        <w:t>x (</w:t>
      </w:r>
      <w:r>
        <w:rPr>
          <w:rFonts w:ascii="Arial" w:hAnsi="Arial" w:cs="Arial"/>
        </w:rPr>
        <w:t>préformation ou bien épigénèse</w:t>
      </w:r>
      <w:r w:rsidR="0021503C">
        <w:rPr>
          <w:rFonts w:ascii="Arial" w:hAnsi="Arial" w:cs="Arial"/>
        </w:rPr>
        <w:t>)</w:t>
      </w:r>
      <w:r>
        <w:rPr>
          <w:rFonts w:ascii="Arial" w:hAnsi="Arial" w:cs="Arial"/>
        </w:rPr>
        <w:t>. On assiste à un</w:t>
      </w:r>
      <w:r w:rsidR="0021503C">
        <w:rPr>
          <w:rFonts w:ascii="Arial" w:hAnsi="Arial" w:cs="Arial"/>
        </w:rPr>
        <w:t>e</w:t>
      </w:r>
      <w:r>
        <w:rPr>
          <w:rFonts w:ascii="Arial" w:hAnsi="Arial" w:cs="Arial"/>
        </w:rPr>
        <w:t xml:space="preserve"> </w:t>
      </w:r>
      <w:r w:rsidR="0021503C">
        <w:rPr>
          <w:rFonts w:ascii="Arial" w:hAnsi="Arial" w:cs="Arial"/>
        </w:rPr>
        <w:t xml:space="preserve">sorte de </w:t>
      </w:r>
      <w:r>
        <w:rPr>
          <w:rFonts w:ascii="Arial" w:hAnsi="Arial" w:cs="Arial"/>
        </w:rPr>
        <w:t xml:space="preserve">retour à l’esprit de la Renaissance, qui valorise la fécondité de la nature plutôt que son ordre. Le monstre sert </w:t>
      </w:r>
      <w:r w:rsidR="0021503C">
        <w:rPr>
          <w:rFonts w:ascii="Arial" w:hAnsi="Arial" w:cs="Arial"/>
        </w:rPr>
        <w:t xml:space="preserve">même </w:t>
      </w:r>
      <w:r>
        <w:rPr>
          <w:rFonts w:ascii="Arial" w:hAnsi="Arial" w:cs="Arial"/>
        </w:rPr>
        <w:t xml:space="preserve">à Diderot à déconstruire l’idéal de norme. </w:t>
      </w:r>
    </w:p>
    <w:p w14:paraId="08068BC8" w14:textId="4E3FEF88" w:rsidR="00CC05A2" w:rsidRDefault="00113EDC" w:rsidP="00FC7CD7">
      <w:pPr>
        <w:ind w:firstLine="360"/>
        <w:jc w:val="both"/>
        <w:rPr>
          <w:rFonts w:ascii="Arial" w:hAnsi="Arial" w:cs="Arial"/>
        </w:rPr>
      </w:pPr>
      <w:r>
        <w:rPr>
          <w:rFonts w:ascii="Arial" w:hAnsi="Arial" w:cs="Arial"/>
        </w:rPr>
        <w:t xml:space="preserve">C’est au XIXème siècle que s’élabore vraiment l’explication scientifique de la monstruosité et la réduction corrélative du monstrueux. La tératologie naît à la rencontre de l’anatomie comparée et de l’embryologie réformée. Jean-Frédéric </w:t>
      </w:r>
      <w:r w:rsidR="00B07B68">
        <w:rPr>
          <w:rFonts w:ascii="Arial" w:hAnsi="Arial" w:cs="Arial"/>
        </w:rPr>
        <w:t>Meckel l’expliquait déjà par des arrêts de développement, ce qu’a également suggéré K. F. Wolff. La monstruosité, c’est la fixation du développement d’un organe à un stade dépassé par les autres. C’est la survivance d’une forme embryonnaire provisoire. On domestique ainsi la monstruosité en la rangeant parmi les anomalies. Il n’y a pas d’exception aux lois de la nature, mais seulement aux lois des naturalistes qui enquêtent sur la nature. La tératologie est donc une science naturelle et elle tend comme les autres à devenir expérimentale. Le problème étant que des savants</w:t>
      </w:r>
      <w:r w:rsidR="0021503C">
        <w:rPr>
          <w:rFonts w:ascii="Arial" w:hAnsi="Arial" w:cs="Arial"/>
        </w:rPr>
        <w:t>,</w:t>
      </w:r>
      <w:r w:rsidR="00B07B68">
        <w:rPr>
          <w:rFonts w:ascii="Arial" w:hAnsi="Arial" w:cs="Arial"/>
        </w:rPr>
        <w:t xml:space="preserve"> tels </w:t>
      </w:r>
      <w:r w:rsidR="0021503C">
        <w:rPr>
          <w:rFonts w:ascii="Arial" w:hAnsi="Arial" w:cs="Arial"/>
        </w:rPr>
        <w:t xml:space="preserve">que </w:t>
      </w:r>
      <w:r w:rsidR="00B07B68">
        <w:rPr>
          <w:rFonts w:ascii="Arial" w:hAnsi="Arial" w:cs="Arial"/>
        </w:rPr>
        <w:t xml:space="preserve">Camille </w:t>
      </w:r>
      <w:proofErr w:type="spellStart"/>
      <w:r w:rsidR="00B07B68">
        <w:rPr>
          <w:rFonts w:ascii="Arial" w:hAnsi="Arial" w:cs="Arial"/>
        </w:rPr>
        <w:t>Dareste</w:t>
      </w:r>
      <w:proofErr w:type="spellEnd"/>
      <w:r w:rsidR="0021503C">
        <w:rPr>
          <w:rFonts w:ascii="Arial" w:hAnsi="Arial" w:cs="Arial"/>
        </w:rPr>
        <w:t>,</w:t>
      </w:r>
      <w:r w:rsidR="00B07B68">
        <w:rPr>
          <w:rFonts w:ascii="Arial" w:hAnsi="Arial" w:cs="Arial"/>
        </w:rPr>
        <w:t xml:space="preserve"> tentent de produire des monstres</w:t>
      </w:r>
      <w:r w:rsidR="0021503C">
        <w:rPr>
          <w:rFonts w:ascii="Arial" w:hAnsi="Arial" w:cs="Arial"/>
        </w:rPr>
        <w:t xml:space="preserve"> en laboratoire</w:t>
      </w:r>
      <w:r w:rsidR="00B07B68">
        <w:rPr>
          <w:rFonts w:ascii="Arial" w:hAnsi="Arial" w:cs="Arial"/>
        </w:rPr>
        <w:t xml:space="preserve">. La pathologie est du normal empêché ou dévié. On coupe alors la monstruosité du monstrueux. Le monstrueux continue </w:t>
      </w:r>
      <w:r w:rsidR="005B5F90">
        <w:rPr>
          <w:rFonts w:ascii="Arial" w:hAnsi="Arial" w:cs="Arial"/>
        </w:rPr>
        <w:t xml:space="preserve">néanmoins </w:t>
      </w:r>
      <w:r w:rsidR="00B07B68">
        <w:rPr>
          <w:rFonts w:ascii="Arial" w:hAnsi="Arial" w:cs="Arial"/>
        </w:rPr>
        <w:t xml:space="preserve">à habiter la littérature, de Baudelaire aux surréalistes, en passant par Rimbaud et Lautréamont. </w:t>
      </w:r>
    </w:p>
    <w:p w14:paraId="2147CB9E" w14:textId="77777777" w:rsidR="0021503C" w:rsidRDefault="00B07B68" w:rsidP="00FC7CD7">
      <w:pPr>
        <w:ind w:firstLine="360"/>
        <w:jc w:val="both"/>
        <w:rPr>
          <w:rFonts w:ascii="Arial" w:hAnsi="Arial" w:cs="Arial"/>
        </w:rPr>
      </w:pPr>
      <w:r>
        <w:rPr>
          <w:rFonts w:ascii="Arial" w:hAnsi="Arial" w:cs="Arial"/>
        </w:rPr>
        <w:lastRenderedPageBreak/>
        <w:t xml:space="preserve">Mais le monstrueux ne continue-t-il pas d’habiter </w:t>
      </w:r>
      <w:r w:rsidR="0021503C">
        <w:rPr>
          <w:rFonts w:ascii="Arial" w:hAnsi="Arial" w:cs="Arial"/>
        </w:rPr>
        <w:t xml:space="preserve">également </w:t>
      </w:r>
      <w:r>
        <w:rPr>
          <w:rFonts w:ascii="Arial" w:hAnsi="Arial" w:cs="Arial"/>
        </w:rPr>
        <w:t>la biologie qui prétend avoir assagi les monstres ? En 1826, Geoffroy de Saint-Hilaire</w:t>
      </w:r>
      <w:r w:rsidR="00CC05A2">
        <w:rPr>
          <w:rFonts w:ascii="Arial" w:hAnsi="Arial" w:cs="Arial"/>
        </w:rPr>
        <w:t xml:space="preserve"> f</w:t>
      </w:r>
      <w:r w:rsidR="0021503C">
        <w:rPr>
          <w:rFonts w:ascii="Arial" w:hAnsi="Arial" w:cs="Arial"/>
        </w:rPr>
        <w:t>a</w:t>
      </w:r>
      <w:r w:rsidR="00CC05A2">
        <w:rPr>
          <w:rFonts w:ascii="Arial" w:hAnsi="Arial" w:cs="Arial"/>
        </w:rPr>
        <w:t xml:space="preserve">it des incubations artificielles de poulets pour déterminer des anomalies embryonnaires. Il cherche à entraîner les organisations dans des voies insolites. Le monstre n’apparaît plus comme jeu de la nature, mais </w:t>
      </w:r>
      <w:r w:rsidR="0021503C">
        <w:rPr>
          <w:rFonts w:ascii="Arial" w:hAnsi="Arial" w:cs="Arial"/>
        </w:rPr>
        <w:t xml:space="preserve">bien comme </w:t>
      </w:r>
      <w:r w:rsidR="00CC05A2">
        <w:rPr>
          <w:rFonts w:ascii="Arial" w:hAnsi="Arial" w:cs="Arial"/>
        </w:rPr>
        <w:t xml:space="preserve">jeu des savants. Par un retournement inattendu, ce qu’avait rêvé le Moyen Âge se trouve réalisé par le positivisme qui croyait pourtant l’abolir. </w:t>
      </w:r>
    </w:p>
    <w:p w14:paraId="5B9C673B" w14:textId="2E9939CB" w:rsidR="000A0331" w:rsidRDefault="00CC05A2" w:rsidP="005B5F90">
      <w:pPr>
        <w:ind w:firstLine="360"/>
        <w:jc w:val="both"/>
        <w:rPr>
          <w:rFonts w:ascii="Arial" w:hAnsi="Arial" w:cs="Arial"/>
        </w:rPr>
      </w:pPr>
      <w:r>
        <w:rPr>
          <w:rFonts w:ascii="Arial" w:hAnsi="Arial" w:cs="Arial"/>
        </w:rPr>
        <w:t>Mais le savant ne peut pas tirer plus de ficelles que celles que la nature tire. La vie est finalement pauvre en monstre</w:t>
      </w:r>
      <w:r w:rsidR="0021503C">
        <w:rPr>
          <w:rFonts w:ascii="Arial" w:hAnsi="Arial" w:cs="Arial"/>
        </w:rPr>
        <w:t> :</w:t>
      </w:r>
      <w:r>
        <w:rPr>
          <w:rFonts w:ascii="Arial" w:hAnsi="Arial" w:cs="Arial"/>
        </w:rPr>
        <w:t xml:space="preserve"> c’est le fantastique qui constitue au contraire un vrai monde. Les organismes ne sont pas capables de beaucoup d’excentricité et cela n’arrive que dans le démarrage de leur développement, donc dans un temps court. La vie ne transgresse ni ses plans de structure, ni ses lois. Il n’y a rien de monstrueux dans les monstruosités. La puissance de l’imagination, quant à elle, </w:t>
      </w:r>
      <w:r w:rsidR="0021503C">
        <w:rPr>
          <w:rFonts w:ascii="Arial" w:hAnsi="Arial" w:cs="Arial"/>
        </w:rPr>
        <w:t>reste toujours</w:t>
      </w:r>
      <w:r>
        <w:rPr>
          <w:rFonts w:ascii="Arial" w:hAnsi="Arial" w:cs="Arial"/>
        </w:rPr>
        <w:t xml:space="preserve"> inépuisable. L’imagination créé un antimonde imaginaire, trouble et vertigineux</w:t>
      </w:r>
      <w:r w:rsidR="0021503C">
        <w:rPr>
          <w:rFonts w:ascii="Arial" w:hAnsi="Arial" w:cs="Arial"/>
        </w:rPr>
        <w:t>,</w:t>
      </w:r>
      <w:r>
        <w:rPr>
          <w:rFonts w:ascii="Arial" w:hAnsi="Arial" w:cs="Arial"/>
        </w:rPr>
        <w:t xml:space="preserve"> du monstrueux.  </w:t>
      </w:r>
      <w:r w:rsidR="00B07B68">
        <w:rPr>
          <w:rFonts w:ascii="Arial" w:hAnsi="Arial" w:cs="Arial"/>
        </w:rPr>
        <w:t xml:space="preserve"> </w:t>
      </w:r>
    </w:p>
    <w:p w14:paraId="1EFB4684" w14:textId="77777777" w:rsidR="005B5F90" w:rsidRPr="005B5F90" w:rsidRDefault="005B5F90" w:rsidP="005B5F90">
      <w:pPr>
        <w:ind w:firstLine="360"/>
        <w:jc w:val="both"/>
        <w:rPr>
          <w:rFonts w:ascii="Arial" w:hAnsi="Arial" w:cs="Arial"/>
        </w:rPr>
      </w:pPr>
    </w:p>
    <w:p w14:paraId="5B4861B4" w14:textId="01B9E8D5" w:rsidR="00A33BF4" w:rsidRDefault="009D293A" w:rsidP="003C6D8E">
      <w:pPr>
        <w:pStyle w:val="Paragraphedeliste"/>
        <w:numPr>
          <w:ilvl w:val="0"/>
          <w:numId w:val="8"/>
        </w:numPr>
        <w:rPr>
          <w:rFonts w:ascii="Arial" w:hAnsi="Arial" w:cs="Arial"/>
        </w:rPr>
      </w:pPr>
      <w:r>
        <w:rPr>
          <w:rFonts w:ascii="Arial" w:hAnsi="Arial" w:cs="Arial"/>
        </w:rPr>
        <w:t xml:space="preserve"> </w:t>
      </w:r>
      <w:r w:rsidR="00740866">
        <w:rPr>
          <w:rFonts w:ascii="Arial" w:hAnsi="Arial" w:cs="Arial"/>
        </w:rPr>
        <w:t>Approche thématique transversale de l’ouvrage</w:t>
      </w:r>
      <w:r w:rsidR="00E33DFF">
        <w:rPr>
          <w:rFonts w:ascii="Arial" w:hAnsi="Arial" w:cs="Arial"/>
        </w:rPr>
        <w:t xml:space="preserve"> </w:t>
      </w:r>
    </w:p>
    <w:p w14:paraId="0CEE84AE" w14:textId="77777777" w:rsidR="003C6D8E" w:rsidRPr="003C6D8E" w:rsidRDefault="003C6D8E" w:rsidP="003C6D8E">
      <w:pPr>
        <w:pStyle w:val="Paragraphedeliste"/>
        <w:ind w:left="1080"/>
        <w:rPr>
          <w:rFonts w:ascii="Arial" w:hAnsi="Arial" w:cs="Arial"/>
        </w:rPr>
      </w:pPr>
    </w:p>
    <w:p w14:paraId="45A13369" w14:textId="263A758D" w:rsidR="000A3AE3" w:rsidRPr="00740866" w:rsidRDefault="000A3AE3" w:rsidP="00740866">
      <w:pPr>
        <w:pStyle w:val="Paragraphedeliste"/>
        <w:numPr>
          <w:ilvl w:val="1"/>
          <w:numId w:val="8"/>
        </w:numPr>
        <w:rPr>
          <w:rFonts w:ascii="Arial" w:hAnsi="Arial" w:cs="Arial"/>
        </w:rPr>
      </w:pPr>
      <w:r w:rsidRPr="00740866">
        <w:rPr>
          <w:rFonts w:ascii="Arial" w:hAnsi="Arial" w:cs="Arial"/>
        </w:rPr>
        <w:t>L’expérience vécue</w:t>
      </w:r>
      <w:r w:rsidR="006E4ADE">
        <w:rPr>
          <w:rFonts w:ascii="Arial" w:hAnsi="Arial" w:cs="Arial"/>
        </w:rPr>
        <w:t xml:space="preserve"> au cœur du processus de compréhension du vivant</w:t>
      </w:r>
      <w:r w:rsidR="00BC121C">
        <w:rPr>
          <w:rFonts w:ascii="Arial" w:hAnsi="Arial" w:cs="Arial"/>
        </w:rPr>
        <w:t xml:space="preserve"> dans son milieu</w:t>
      </w:r>
      <w:r w:rsidRPr="00740866">
        <w:rPr>
          <w:rFonts w:ascii="Arial" w:hAnsi="Arial" w:cs="Arial"/>
        </w:rPr>
        <w:t xml:space="preserve"> </w:t>
      </w:r>
    </w:p>
    <w:p w14:paraId="17670167" w14:textId="77777777" w:rsidR="0021503C" w:rsidRDefault="000204CF" w:rsidP="001561CB">
      <w:pPr>
        <w:ind w:firstLine="360"/>
        <w:jc w:val="both"/>
        <w:rPr>
          <w:rFonts w:ascii="Arial" w:hAnsi="Arial" w:cs="Arial"/>
        </w:rPr>
      </w:pPr>
      <w:r>
        <w:rPr>
          <w:rFonts w:ascii="Arial" w:hAnsi="Arial" w:cs="Arial"/>
        </w:rPr>
        <w:t>Le propre de la philosophie de Canguilhem est de replacer l</w:t>
      </w:r>
      <w:r w:rsidR="000A3AE3" w:rsidRPr="000204CF">
        <w:rPr>
          <w:rFonts w:ascii="Arial" w:hAnsi="Arial" w:cs="Arial"/>
        </w:rPr>
        <w:t xml:space="preserve">’individu </w:t>
      </w:r>
      <w:r>
        <w:rPr>
          <w:rFonts w:ascii="Arial" w:hAnsi="Arial" w:cs="Arial"/>
        </w:rPr>
        <w:t>au cœur de</w:t>
      </w:r>
      <w:r w:rsidR="000A3AE3" w:rsidRPr="000204CF">
        <w:rPr>
          <w:rFonts w:ascii="Arial" w:hAnsi="Arial" w:cs="Arial"/>
        </w:rPr>
        <w:t xml:space="preserve"> ses interrelations avec son milieu de vie</w:t>
      </w:r>
      <w:r>
        <w:rPr>
          <w:rFonts w:ascii="Arial" w:hAnsi="Arial" w:cs="Arial"/>
        </w:rPr>
        <w:t>.</w:t>
      </w:r>
      <w:r w:rsidR="000A3AE3" w:rsidRPr="000204CF">
        <w:rPr>
          <w:rFonts w:ascii="Arial" w:hAnsi="Arial" w:cs="Arial"/>
        </w:rPr>
        <w:t xml:space="preserve"> </w:t>
      </w:r>
      <w:r w:rsidR="0021503C">
        <w:rPr>
          <w:rFonts w:ascii="Arial" w:hAnsi="Arial" w:cs="Arial"/>
        </w:rPr>
        <w:t xml:space="preserve">Qu’est-ce qu’un milieu de vie ? </w:t>
      </w:r>
    </w:p>
    <w:p w14:paraId="4CFEDB21" w14:textId="2831A070" w:rsidR="0021503C" w:rsidRPr="00BC121C" w:rsidRDefault="003C6D8E" w:rsidP="00BC121C">
      <w:pPr>
        <w:ind w:firstLine="360"/>
        <w:jc w:val="both"/>
        <w:rPr>
          <w:rFonts w:ascii="Arial" w:hAnsi="Arial" w:cs="Arial"/>
        </w:rPr>
      </w:pPr>
      <w:r w:rsidRPr="00BC121C">
        <w:rPr>
          <w:rFonts w:ascii="Arial" w:hAnsi="Arial" w:cs="Arial"/>
        </w:rPr>
        <w:t xml:space="preserve">C’est </w:t>
      </w:r>
      <w:r w:rsidR="00D94499" w:rsidRPr="00BC121C">
        <w:rPr>
          <w:rFonts w:ascii="Arial" w:hAnsi="Arial" w:cs="Arial"/>
        </w:rPr>
        <w:t xml:space="preserve">Isaac </w:t>
      </w:r>
      <w:r w:rsidRPr="00BC121C">
        <w:rPr>
          <w:rFonts w:ascii="Arial" w:hAnsi="Arial" w:cs="Arial"/>
        </w:rPr>
        <w:t>Newton qui a introduit</w:t>
      </w:r>
      <w:r w:rsidR="008C7464" w:rsidRPr="00BC121C">
        <w:rPr>
          <w:rFonts w:ascii="Arial" w:hAnsi="Arial" w:cs="Arial"/>
        </w:rPr>
        <w:t xml:space="preserve"> la notion de milieu</w:t>
      </w:r>
      <w:r w:rsidR="000204CF" w:rsidRPr="00BC121C">
        <w:rPr>
          <w:rFonts w:ascii="Arial" w:hAnsi="Arial" w:cs="Arial"/>
        </w:rPr>
        <w:t xml:space="preserve"> en physique</w:t>
      </w:r>
      <w:r w:rsidRPr="00BC121C">
        <w:rPr>
          <w:rFonts w:ascii="Arial" w:hAnsi="Arial" w:cs="Arial"/>
        </w:rPr>
        <w:t xml:space="preserve">, la concevant comme un </w:t>
      </w:r>
      <w:r w:rsidR="008C7464" w:rsidRPr="00BC121C">
        <w:rPr>
          <w:rFonts w:ascii="Arial" w:hAnsi="Arial" w:cs="Arial"/>
        </w:rPr>
        <w:t xml:space="preserve">fluide, </w:t>
      </w:r>
      <w:r w:rsidRPr="00BC121C">
        <w:rPr>
          <w:rFonts w:ascii="Arial" w:hAnsi="Arial" w:cs="Arial"/>
        </w:rPr>
        <w:t>l’</w:t>
      </w:r>
      <w:r w:rsidR="008C7464" w:rsidRPr="00BC121C">
        <w:rPr>
          <w:rFonts w:ascii="Arial" w:hAnsi="Arial" w:cs="Arial"/>
        </w:rPr>
        <w:t>éther</w:t>
      </w:r>
      <w:r w:rsidRPr="00BC121C">
        <w:rPr>
          <w:rFonts w:ascii="Arial" w:hAnsi="Arial" w:cs="Arial"/>
        </w:rPr>
        <w:t xml:space="preserve"> étant </w:t>
      </w:r>
      <w:r w:rsidR="00D94499" w:rsidRPr="00BC121C">
        <w:rPr>
          <w:rFonts w:ascii="Arial" w:hAnsi="Arial" w:cs="Arial"/>
        </w:rPr>
        <w:t>inventé</w:t>
      </w:r>
      <w:r w:rsidRPr="00BC121C">
        <w:rPr>
          <w:rFonts w:ascii="Arial" w:hAnsi="Arial" w:cs="Arial"/>
        </w:rPr>
        <w:t xml:space="preserve"> pour étudier l’action à distance des corps les uns sur les autres</w:t>
      </w:r>
      <w:r w:rsidR="00D94499" w:rsidRPr="00BC121C">
        <w:rPr>
          <w:rFonts w:ascii="Arial" w:hAnsi="Arial" w:cs="Arial"/>
        </w:rPr>
        <w:t xml:space="preserve">, une hypothèse qui sera balayée par les progrès </w:t>
      </w:r>
      <w:r w:rsidR="0021503C" w:rsidRPr="00BC121C">
        <w:rPr>
          <w:rFonts w:ascii="Arial" w:hAnsi="Arial" w:cs="Arial"/>
        </w:rPr>
        <w:t xml:space="preserve">ultérieurs </w:t>
      </w:r>
      <w:r w:rsidR="00D94499" w:rsidRPr="00BC121C">
        <w:rPr>
          <w:rFonts w:ascii="Arial" w:hAnsi="Arial" w:cs="Arial"/>
        </w:rPr>
        <w:t>de la physique</w:t>
      </w:r>
      <w:r w:rsidRPr="00BC121C">
        <w:rPr>
          <w:rFonts w:ascii="Arial" w:hAnsi="Arial" w:cs="Arial"/>
        </w:rPr>
        <w:t xml:space="preserve">. </w:t>
      </w:r>
      <w:r w:rsidR="000204CF" w:rsidRPr="00BC121C">
        <w:rPr>
          <w:rFonts w:ascii="Arial" w:hAnsi="Arial" w:cs="Arial"/>
        </w:rPr>
        <w:t>Mais le milieu n’est pas encore</w:t>
      </w:r>
      <w:r w:rsidR="0021503C" w:rsidRPr="00BC121C">
        <w:rPr>
          <w:rFonts w:ascii="Arial" w:hAnsi="Arial" w:cs="Arial"/>
        </w:rPr>
        <w:t xml:space="preserve"> ici</w:t>
      </w:r>
      <w:r w:rsidR="00D94499" w:rsidRPr="00BC121C">
        <w:rPr>
          <w:rFonts w:ascii="Arial" w:hAnsi="Arial" w:cs="Arial"/>
        </w:rPr>
        <w:t xml:space="preserve"> </w:t>
      </w:r>
      <w:r w:rsidR="000204CF" w:rsidRPr="00BC121C">
        <w:rPr>
          <w:rFonts w:ascii="Arial" w:hAnsi="Arial" w:cs="Arial"/>
        </w:rPr>
        <w:t xml:space="preserve">ce qui environne un vivant et avec lequel il interagit. </w:t>
      </w:r>
    </w:p>
    <w:p w14:paraId="56A91EC5" w14:textId="77777777" w:rsidR="00BC121C" w:rsidRDefault="0021503C" w:rsidP="001561CB">
      <w:pPr>
        <w:ind w:firstLine="360"/>
        <w:jc w:val="both"/>
        <w:rPr>
          <w:rFonts w:ascii="Arial" w:hAnsi="Arial" w:cs="Arial"/>
        </w:rPr>
      </w:pPr>
      <w:r>
        <w:rPr>
          <w:rFonts w:ascii="Arial" w:hAnsi="Arial" w:cs="Arial"/>
        </w:rPr>
        <w:t xml:space="preserve">Emmanuel Kant entreprend une approche fonctionnelle et holiste de l’organisme, les parties y étant pensées </w:t>
      </w:r>
      <w:r w:rsidRPr="0021503C">
        <w:rPr>
          <w:rFonts w:ascii="Arial" w:hAnsi="Arial" w:cs="Arial"/>
          <w:i/>
          <w:iCs/>
        </w:rPr>
        <w:t>en vue</w:t>
      </w:r>
      <w:r>
        <w:rPr>
          <w:rFonts w:ascii="Arial" w:hAnsi="Arial" w:cs="Arial"/>
        </w:rPr>
        <w:t xml:space="preserve"> du tout qu’elles contribuent ensemble à former pour remplir certaines fonctions. </w:t>
      </w:r>
    </w:p>
    <w:p w14:paraId="196C7D3A" w14:textId="77B2505D" w:rsidR="0021503C" w:rsidRDefault="000204CF" w:rsidP="00BC121C">
      <w:pPr>
        <w:ind w:firstLine="360"/>
        <w:jc w:val="both"/>
        <w:rPr>
          <w:rFonts w:ascii="Arial" w:hAnsi="Arial" w:cs="Arial"/>
        </w:rPr>
      </w:pPr>
      <w:r>
        <w:rPr>
          <w:rFonts w:ascii="Arial" w:hAnsi="Arial" w:cs="Arial"/>
        </w:rPr>
        <w:t xml:space="preserve">C’est dans le cadre de la philosophie de la vie héritée de Goethe </w:t>
      </w:r>
      <w:r w:rsidR="00D94499">
        <w:rPr>
          <w:rFonts w:ascii="Arial" w:hAnsi="Arial" w:cs="Arial"/>
        </w:rPr>
        <w:t>(1789-1832)</w:t>
      </w:r>
      <w:r w:rsidR="00BC121C">
        <w:rPr>
          <w:rFonts w:ascii="Arial" w:hAnsi="Arial" w:cs="Arial"/>
        </w:rPr>
        <w:t>, lecteur de Kant</w:t>
      </w:r>
      <w:r w:rsidR="00D94499">
        <w:rPr>
          <w:rFonts w:ascii="Arial" w:hAnsi="Arial" w:cs="Arial"/>
        </w:rPr>
        <w:t xml:space="preserve"> </w:t>
      </w:r>
      <w:r>
        <w:rPr>
          <w:rFonts w:ascii="Arial" w:hAnsi="Arial" w:cs="Arial"/>
        </w:rPr>
        <w:t xml:space="preserve">et de </w:t>
      </w:r>
      <w:r w:rsidR="00D94499">
        <w:rPr>
          <w:rFonts w:ascii="Arial" w:hAnsi="Arial" w:cs="Arial"/>
        </w:rPr>
        <w:t xml:space="preserve">Jakob </w:t>
      </w:r>
      <w:r>
        <w:rPr>
          <w:rFonts w:ascii="Arial" w:hAnsi="Arial" w:cs="Arial"/>
        </w:rPr>
        <w:t xml:space="preserve">von Uexküll </w:t>
      </w:r>
      <w:r w:rsidR="00D94499">
        <w:rPr>
          <w:rFonts w:ascii="Arial" w:hAnsi="Arial" w:cs="Arial"/>
        </w:rPr>
        <w:t xml:space="preserve">(1864-1944) </w:t>
      </w:r>
      <w:r>
        <w:rPr>
          <w:rFonts w:ascii="Arial" w:hAnsi="Arial" w:cs="Arial"/>
        </w:rPr>
        <w:t xml:space="preserve">que le </w:t>
      </w:r>
      <w:r w:rsidR="008C7464" w:rsidRPr="007337E6">
        <w:rPr>
          <w:rFonts w:ascii="Arial" w:hAnsi="Arial" w:cs="Arial"/>
        </w:rPr>
        <w:t>milieu</w:t>
      </w:r>
      <w:r w:rsidR="003C6D8E">
        <w:rPr>
          <w:rFonts w:ascii="Arial" w:hAnsi="Arial" w:cs="Arial"/>
        </w:rPr>
        <w:t xml:space="preserve"> </w:t>
      </w:r>
      <w:r>
        <w:rPr>
          <w:rFonts w:ascii="Arial" w:hAnsi="Arial" w:cs="Arial"/>
        </w:rPr>
        <w:t xml:space="preserve">est pensé comme un intermédiaire, le lieu d’une </w:t>
      </w:r>
      <w:r w:rsidR="000A3AE3" w:rsidRPr="007337E6">
        <w:rPr>
          <w:rFonts w:ascii="Arial" w:hAnsi="Arial" w:cs="Arial"/>
        </w:rPr>
        <w:t xml:space="preserve">relation </w:t>
      </w:r>
      <w:r>
        <w:rPr>
          <w:rFonts w:ascii="Arial" w:hAnsi="Arial" w:cs="Arial"/>
        </w:rPr>
        <w:t>ou interrelation</w:t>
      </w:r>
      <w:r w:rsidR="003C6D8E">
        <w:rPr>
          <w:rFonts w:ascii="Arial" w:hAnsi="Arial" w:cs="Arial"/>
        </w:rPr>
        <w:t xml:space="preserve">, </w:t>
      </w:r>
      <w:r>
        <w:rPr>
          <w:rFonts w:ascii="Arial" w:hAnsi="Arial" w:cs="Arial"/>
        </w:rPr>
        <w:t xml:space="preserve">sans rapport </w:t>
      </w:r>
      <w:r w:rsidR="000A3AE3" w:rsidRPr="007337E6">
        <w:rPr>
          <w:rFonts w:ascii="Arial" w:hAnsi="Arial" w:cs="Arial"/>
        </w:rPr>
        <w:t>déterminis</w:t>
      </w:r>
      <w:r>
        <w:rPr>
          <w:rFonts w:ascii="Arial" w:hAnsi="Arial" w:cs="Arial"/>
        </w:rPr>
        <w:t>t</w:t>
      </w:r>
      <w:r w:rsidR="000A3AE3" w:rsidRPr="007337E6">
        <w:rPr>
          <w:rFonts w:ascii="Arial" w:hAnsi="Arial" w:cs="Arial"/>
        </w:rPr>
        <w:t xml:space="preserve">e </w:t>
      </w:r>
      <w:r w:rsidR="003C6D8E">
        <w:rPr>
          <w:rFonts w:ascii="Arial" w:hAnsi="Arial" w:cs="Arial"/>
        </w:rPr>
        <w:t xml:space="preserve">de l’individu à </w:t>
      </w:r>
      <w:r>
        <w:rPr>
          <w:rFonts w:ascii="Arial" w:hAnsi="Arial" w:cs="Arial"/>
        </w:rPr>
        <w:t>ce qui l’entoure.</w:t>
      </w:r>
      <w:r w:rsidR="003C6D8E">
        <w:rPr>
          <w:rFonts w:ascii="Arial" w:hAnsi="Arial" w:cs="Arial"/>
        </w:rPr>
        <w:t xml:space="preserve"> </w:t>
      </w:r>
      <w:r w:rsidR="00BC121C">
        <w:rPr>
          <w:rFonts w:ascii="Arial" w:hAnsi="Arial" w:cs="Arial"/>
        </w:rPr>
        <w:t xml:space="preserve">L’approche morphologique de </w:t>
      </w:r>
      <w:r w:rsidR="00BC121C" w:rsidRPr="001561CB">
        <w:rPr>
          <w:rFonts w:ascii="Arial" w:hAnsi="Arial" w:cs="Arial"/>
        </w:rPr>
        <w:t xml:space="preserve">Goethe </w:t>
      </w:r>
      <w:r w:rsidR="00BC121C">
        <w:rPr>
          <w:rFonts w:ascii="Arial" w:hAnsi="Arial" w:cs="Arial"/>
        </w:rPr>
        <w:t>recherche</w:t>
      </w:r>
      <w:r w:rsidR="00BC121C" w:rsidRPr="001561CB">
        <w:rPr>
          <w:rFonts w:ascii="Arial" w:hAnsi="Arial" w:cs="Arial"/>
        </w:rPr>
        <w:t xml:space="preserve"> </w:t>
      </w:r>
      <w:r w:rsidR="00BC121C">
        <w:rPr>
          <w:rFonts w:ascii="Arial" w:hAnsi="Arial" w:cs="Arial"/>
        </w:rPr>
        <w:t>la</w:t>
      </w:r>
      <w:r w:rsidR="00BC121C" w:rsidRPr="001561CB">
        <w:rPr>
          <w:rFonts w:ascii="Arial" w:hAnsi="Arial" w:cs="Arial"/>
        </w:rPr>
        <w:t xml:space="preserve"> forme interne </w:t>
      </w:r>
      <w:r w:rsidR="00BC121C">
        <w:rPr>
          <w:rFonts w:ascii="Arial" w:hAnsi="Arial" w:cs="Arial"/>
        </w:rPr>
        <w:t xml:space="preserve">de l’individu, s’exprimant différemment suivant le milieu où elle développe sa force formatrice pour opérer à une série de transformations réglées en produisant une série de métamorphoses. </w:t>
      </w:r>
      <w:r w:rsidR="003C6D8E">
        <w:rPr>
          <w:rFonts w:ascii="Arial" w:hAnsi="Arial" w:cs="Arial"/>
        </w:rPr>
        <w:t>Charles</w:t>
      </w:r>
      <w:r w:rsidR="000A3AE3" w:rsidRPr="007337E6">
        <w:rPr>
          <w:rFonts w:ascii="Arial" w:hAnsi="Arial" w:cs="Arial"/>
        </w:rPr>
        <w:t xml:space="preserve"> Darwin</w:t>
      </w:r>
      <w:r>
        <w:rPr>
          <w:rFonts w:ascii="Arial" w:hAnsi="Arial" w:cs="Arial"/>
        </w:rPr>
        <w:t xml:space="preserve"> contribue également à penser le milieu, un des facteurs selon lui pour saisir les caractères d’un individu vivant</w:t>
      </w:r>
      <w:r w:rsidR="00BC121C">
        <w:rPr>
          <w:rFonts w:ascii="Arial" w:hAnsi="Arial" w:cs="Arial"/>
        </w:rPr>
        <w:t>, mais il pense le milieu comme un facteur de sélection qui élimine les vivants inadaptés</w:t>
      </w:r>
      <w:r w:rsidR="003C6D8E">
        <w:rPr>
          <w:rFonts w:ascii="Arial" w:hAnsi="Arial" w:cs="Arial"/>
        </w:rPr>
        <w:t xml:space="preserve">. </w:t>
      </w:r>
      <w:r w:rsidR="000A3AE3" w:rsidRPr="007337E6">
        <w:rPr>
          <w:rFonts w:ascii="Arial" w:hAnsi="Arial" w:cs="Arial"/>
        </w:rPr>
        <w:t xml:space="preserve">  </w:t>
      </w:r>
    </w:p>
    <w:p w14:paraId="0940FBED" w14:textId="68525E0F" w:rsidR="001561CB" w:rsidRDefault="001561CB" w:rsidP="00BC121C">
      <w:pPr>
        <w:ind w:firstLine="360"/>
        <w:jc w:val="both"/>
        <w:rPr>
          <w:rFonts w:ascii="Arial" w:hAnsi="Arial" w:cs="Arial"/>
        </w:rPr>
      </w:pPr>
      <w:r w:rsidRPr="001561CB">
        <w:rPr>
          <w:rFonts w:ascii="Arial" w:hAnsi="Arial" w:cs="Arial"/>
        </w:rPr>
        <w:t xml:space="preserve">C’est avec </w:t>
      </w:r>
      <w:r>
        <w:rPr>
          <w:rFonts w:ascii="Arial" w:hAnsi="Arial" w:cs="Arial"/>
        </w:rPr>
        <w:t xml:space="preserve">le médecin </w:t>
      </w:r>
      <w:r w:rsidR="00BC121C">
        <w:rPr>
          <w:rFonts w:ascii="Arial" w:hAnsi="Arial" w:cs="Arial"/>
        </w:rPr>
        <w:t xml:space="preserve">positiviste </w:t>
      </w:r>
      <w:r w:rsidRPr="001561CB">
        <w:rPr>
          <w:rFonts w:ascii="Arial" w:hAnsi="Arial" w:cs="Arial"/>
        </w:rPr>
        <w:t>Claude Bernard que le milieu interne ou milieu physiologique est pensé pour saisir la spécificité de l’organisme</w:t>
      </w:r>
      <w:r>
        <w:rPr>
          <w:rFonts w:ascii="Arial" w:hAnsi="Arial" w:cs="Arial"/>
        </w:rPr>
        <w:t xml:space="preserve"> comme une totalité</w:t>
      </w:r>
      <w:r w:rsidRPr="001561CB">
        <w:rPr>
          <w:rFonts w:ascii="Arial" w:hAnsi="Arial" w:cs="Arial"/>
        </w:rPr>
        <w:t>.</w:t>
      </w:r>
      <w:r w:rsidR="00BC121C">
        <w:rPr>
          <w:rFonts w:ascii="Arial" w:hAnsi="Arial" w:cs="Arial"/>
        </w:rPr>
        <w:t xml:space="preserve"> Il pense l’organisme comme un milieu interne où les organes sont interconnectés entre eux de manière plastique et dynamique. </w:t>
      </w:r>
      <w:r>
        <w:rPr>
          <w:rFonts w:ascii="Arial" w:hAnsi="Arial" w:cs="Arial"/>
        </w:rPr>
        <w:t xml:space="preserve"> </w:t>
      </w:r>
      <w:r w:rsidR="00BC121C">
        <w:rPr>
          <w:rFonts w:ascii="Arial" w:hAnsi="Arial" w:cs="Arial"/>
        </w:rPr>
        <w:t xml:space="preserve">Par contraste, </w:t>
      </w:r>
      <w:r>
        <w:rPr>
          <w:rFonts w:ascii="Arial" w:hAnsi="Arial" w:cs="Arial"/>
        </w:rPr>
        <w:t xml:space="preserve">Henri Bergson défend une conception vitaliste qui se focalise sur l’élan vital animant la matière, l’énergie créatrice indivisible qui génère le mouvement propre à la vie. </w:t>
      </w:r>
    </w:p>
    <w:p w14:paraId="5FADE302" w14:textId="77777777" w:rsidR="00BC121C" w:rsidRDefault="001561CB" w:rsidP="00A6528F">
      <w:pPr>
        <w:ind w:firstLine="360"/>
        <w:jc w:val="both"/>
        <w:rPr>
          <w:rFonts w:ascii="Arial" w:hAnsi="Arial" w:cs="Arial"/>
        </w:rPr>
      </w:pPr>
      <w:r>
        <w:rPr>
          <w:rFonts w:ascii="Arial" w:hAnsi="Arial" w:cs="Arial"/>
        </w:rPr>
        <w:t xml:space="preserve">L’approche morphologique et phénoménologique du neurologiste allemand Kurt Goldstein relève de la psychologie gestaltiste. Il faut analyser de manière fonctionnelle comment des données perçues par les cinq sens sont intégrées </w:t>
      </w:r>
      <w:r w:rsidR="00D94499">
        <w:rPr>
          <w:rFonts w:ascii="Arial" w:hAnsi="Arial" w:cs="Arial"/>
        </w:rPr>
        <w:t xml:space="preserve">spontanément </w:t>
      </w:r>
      <w:r>
        <w:rPr>
          <w:rFonts w:ascii="Arial" w:hAnsi="Arial" w:cs="Arial"/>
        </w:rPr>
        <w:t xml:space="preserve">dans un ensemble perçu, les </w:t>
      </w:r>
      <w:r>
        <w:rPr>
          <w:rFonts w:ascii="Arial" w:hAnsi="Arial" w:cs="Arial"/>
        </w:rPr>
        <w:lastRenderedPageBreak/>
        <w:t>figures émergeant de manière dynamique sur le fond d’une totalité qui leur donne sens</w:t>
      </w:r>
      <w:r w:rsidR="00BC121C">
        <w:rPr>
          <w:rFonts w:ascii="Arial" w:hAnsi="Arial" w:cs="Arial"/>
        </w:rPr>
        <w:t xml:space="preserve"> par configuration</w:t>
      </w:r>
      <w:r>
        <w:rPr>
          <w:rFonts w:ascii="Arial" w:hAnsi="Arial" w:cs="Arial"/>
        </w:rPr>
        <w:t xml:space="preserve">. </w:t>
      </w:r>
    </w:p>
    <w:p w14:paraId="33BD2E71" w14:textId="7BC56B2F" w:rsidR="00A6528F" w:rsidRDefault="001561CB" w:rsidP="00A6528F">
      <w:pPr>
        <w:ind w:firstLine="360"/>
        <w:jc w:val="both"/>
        <w:rPr>
          <w:rFonts w:ascii="Arial" w:hAnsi="Arial" w:cs="Arial"/>
        </w:rPr>
      </w:pPr>
      <w:r>
        <w:rPr>
          <w:rFonts w:ascii="Arial" w:hAnsi="Arial" w:cs="Arial"/>
        </w:rPr>
        <w:t xml:space="preserve">L’expérience </w:t>
      </w:r>
      <w:r w:rsidR="00BC121C">
        <w:rPr>
          <w:rFonts w:ascii="Arial" w:hAnsi="Arial" w:cs="Arial"/>
        </w:rPr>
        <w:t xml:space="preserve">de l’individu évoluant dans son milieu de vie </w:t>
      </w:r>
      <w:r>
        <w:rPr>
          <w:rFonts w:ascii="Arial" w:hAnsi="Arial" w:cs="Arial"/>
        </w:rPr>
        <w:t>est subjective, intersubjective, incarnée</w:t>
      </w:r>
      <w:r w:rsidR="00EC76D7">
        <w:rPr>
          <w:rFonts w:ascii="Arial" w:hAnsi="Arial" w:cs="Arial"/>
        </w:rPr>
        <w:t>, singulière, qualitative. Le milieu est d’emblée polarisé par l’individu qui y évolue et y agit. Merleau-Ponty re</w:t>
      </w:r>
      <w:r w:rsidR="00D94499">
        <w:rPr>
          <w:rFonts w:ascii="Arial" w:hAnsi="Arial" w:cs="Arial"/>
        </w:rPr>
        <w:t xml:space="preserve">prend les études sur la structure du comportement </w:t>
      </w:r>
      <w:r w:rsidR="00BC121C">
        <w:rPr>
          <w:rFonts w:ascii="Arial" w:hAnsi="Arial" w:cs="Arial"/>
        </w:rPr>
        <w:t xml:space="preserve">de Goldstein </w:t>
      </w:r>
      <w:r w:rsidR="00D94499">
        <w:rPr>
          <w:rFonts w:ascii="Arial" w:hAnsi="Arial" w:cs="Arial"/>
        </w:rPr>
        <w:t>pour comprendre l’orientation du schéma corporel dans le temps et dans l’espace symboliques. L’attitude du corps</w:t>
      </w:r>
      <w:r w:rsidR="00A6528F">
        <w:rPr>
          <w:rFonts w:ascii="Arial" w:hAnsi="Arial" w:cs="Arial"/>
        </w:rPr>
        <w:t xml:space="preserve"> se modifi</w:t>
      </w:r>
      <w:r w:rsidR="00BC121C">
        <w:rPr>
          <w:rFonts w:ascii="Arial" w:hAnsi="Arial" w:cs="Arial"/>
        </w:rPr>
        <w:t>e</w:t>
      </w:r>
      <w:r w:rsidR="00A6528F">
        <w:rPr>
          <w:rFonts w:ascii="Arial" w:hAnsi="Arial" w:cs="Arial"/>
        </w:rPr>
        <w:t xml:space="preserve"> en fonction de l’atmosphère dans lequel il est immergé. </w:t>
      </w:r>
    </w:p>
    <w:p w14:paraId="560C7EE4" w14:textId="267BF2FD" w:rsidR="00655973" w:rsidRPr="005B5F90" w:rsidRDefault="00A6528F" w:rsidP="005B5F90">
      <w:pPr>
        <w:ind w:firstLine="360"/>
        <w:jc w:val="both"/>
        <w:rPr>
          <w:rFonts w:ascii="Arial" w:hAnsi="Arial" w:cs="Arial"/>
        </w:rPr>
      </w:pPr>
      <w:r>
        <w:rPr>
          <w:rFonts w:ascii="Arial" w:hAnsi="Arial" w:cs="Arial"/>
        </w:rPr>
        <w:t>À la suite de Xavier Bichat, qui définit la vie comme ce qui résiste à la mort, Canguilhem définit l</w:t>
      </w:r>
      <w:r w:rsidR="008C7464">
        <w:rPr>
          <w:rFonts w:ascii="Arial" w:hAnsi="Arial" w:cs="Arial"/>
        </w:rPr>
        <w:t xml:space="preserve">a vie comme </w:t>
      </w:r>
      <w:r>
        <w:rPr>
          <w:rFonts w:ascii="Arial" w:hAnsi="Arial" w:cs="Arial"/>
        </w:rPr>
        <w:t xml:space="preserve">un </w:t>
      </w:r>
      <w:r w:rsidR="008C7464">
        <w:rPr>
          <w:rFonts w:ascii="Arial" w:hAnsi="Arial" w:cs="Arial"/>
        </w:rPr>
        <w:t>milieu polarisé qualitativement</w:t>
      </w:r>
      <w:r>
        <w:rPr>
          <w:rFonts w:ascii="Arial" w:hAnsi="Arial" w:cs="Arial"/>
        </w:rPr>
        <w:t>. V</w:t>
      </w:r>
      <w:r w:rsidR="008C7464">
        <w:rPr>
          <w:rFonts w:ascii="Arial" w:hAnsi="Arial" w:cs="Arial"/>
        </w:rPr>
        <w:t>ivre</w:t>
      </w:r>
      <w:r>
        <w:rPr>
          <w:rFonts w:ascii="Arial" w:hAnsi="Arial" w:cs="Arial"/>
        </w:rPr>
        <w:t>,</w:t>
      </w:r>
      <w:r w:rsidR="008C7464">
        <w:rPr>
          <w:rFonts w:ascii="Arial" w:hAnsi="Arial" w:cs="Arial"/>
        </w:rPr>
        <w:t xml:space="preserve"> c’est préférer</w:t>
      </w:r>
      <w:r w:rsidR="005B5F90">
        <w:rPr>
          <w:rFonts w:ascii="Arial" w:hAnsi="Arial" w:cs="Arial"/>
        </w:rPr>
        <w:t> ;</w:t>
      </w:r>
      <w:r>
        <w:rPr>
          <w:rFonts w:ascii="Arial" w:hAnsi="Arial" w:cs="Arial"/>
        </w:rPr>
        <w:t xml:space="preserve"> vivre,</w:t>
      </w:r>
      <w:r w:rsidR="008C7464">
        <w:rPr>
          <w:rFonts w:ascii="Arial" w:hAnsi="Arial" w:cs="Arial"/>
        </w:rPr>
        <w:t xml:space="preserve"> c’est choisir</w:t>
      </w:r>
      <w:r w:rsidR="007337E6">
        <w:rPr>
          <w:rFonts w:ascii="Arial" w:hAnsi="Arial" w:cs="Arial"/>
        </w:rPr>
        <w:t xml:space="preserve">. La vie </w:t>
      </w:r>
      <w:r>
        <w:rPr>
          <w:rFonts w:ascii="Arial" w:hAnsi="Arial" w:cs="Arial"/>
        </w:rPr>
        <w:t xml:space="preserve">apparaît </w:t>
      </w:r>
      <w:r w:rsidR="007337E6">
        <w:rPr>
          <w:rFonts w:ascii="Arial" w:hAnsi="Arial" w:cs="Arial"/>
        </w:rPr>
        <w:t xml:space="preserve">comme </w:t>
      </w:r>
      <w:r>
        <w:rPr>
          <w:rFonts w:ascii="Arial" w:hAnsi="Arial" w:cs="Arial"/>
        </w:rPr>
        <w:t xml:space="preserve">une </w:t>
      </w:r>
      <w:r w:rsidR="007337E6">
        <w:rPr>
          <w:rFonts w:ascii="Arial" w:hAnsi="Arial" w:cs="Arial"/>
        </w:rPr>
        <w:t>expérience</w:t>
      </w:r>
      <w:r>
        <w:rPr>
          <w:rFonts w:ascii="Arial" w:hAnsi="Arial" w:cs="Arial"/>
        </w:rPr>
        <w:t xml:space="preserve"> qualitative où l’individu s’oriente pour remplir des besoins, </w:t>
      </w:r>
      <w:r w:rsidR="00BC121C">
        <w:rPr>
          <w:rFonts w:ascii="Arial" w:hAnsi="Arial" w:cs="Arial"/>
        </w:rPr>
        <w:t>comme le souligne Lamarck</w:t>
      </w:r>
      <w:r w:rsidR="007337E6">
        <w:rPr>
          <w:rFonts w:ascii="Arial" w:hAnsi="Arial" w:cs="Arial"/>
        </w:rPr>
        <w:t>.</w:t>
      </w:r>
      <w:r>
        <w:rPr>
          <w:rFonts w:ascii="Arial" w:hAnsi="Arial" w:cs="Arial"/>
        </w:rPr>
        <w:t xml:space="preserve"> Le milieu n’a rien d’indifférent. Il n’est </w:t>
      </w:r>
      <w:r w:rsidR="005B5F90">
        <w:rPr>
          <w:rFonts w:ascii="Arial" w:hAnsi="Arial" w:cs="Arial"/>
        </w:rPr>
        <w:t>jamais</w:t>
      </w:r>
      <w:r>
        <w:rPr>
          <w:rFonts w:ascii="Arial" w:hAnsi="Arial" w:cs="Arial"/>
        </w:rPr>
        <w:t xml:space="preserve"> neutre. </w:t>
      </w:r>
    </w:p>
    <w:p w14:paraId="742F20F1" w14:textId="720A9015" w:rsidR="00A6528F" w:rsidRPr="00BC121C" w:rsidRDefault="00655973" w:rsidP="00BC121C">
      <w:pPr>
        <w:pStyle w:val="Paragraphedeliste"/>
        <w:numPr>
          <w:ilvl w:val="1"/>
          <w:numId w:val="8"/>
        </w:numPr>
        <w:rPr>
          <w:rFonts w:ascii="Arial" w:hAnsi="Arial" w:cs="Arial"/>
        </w:rPr>
      </w:pPr>
      <w:r w:rsidRPr="00740866">
        <w:rPr>
          <w:rFonts w:ascii="Arial" w:hAnsi="Arial" w:cs="Arial"/>
        </w:rPr>
        <w:t>La mise à l’épreuve par la maladie</w:t>
      </w:r>
      <w:r w:rsidR="006E4ADE">
        <w:rPr>
          <w:rFonts w:ascii="Arial" w:hAnsi="Arial" w:cs="Arial"/>
        </w:rPr>
        <w:t xml:space="preserve"> de l’individu</w:t>
      </w:r>
    </w:p>
    <w:p w14:paraId="387900C2" w14:textId="7C0A23E7" w:rsidR="00655973" w:rsidRPr="00A6528F" w:rsidRDefault="00A6528F" w:rsidP="00A6528F">
      <w:pPr>
        <w:ind w:firstLine="360"/>
        <w:jc w:val="both"/>
        <w:rPr>
          <w:rFonts w:ascii="Arial" w:hAnsi="Arial" w:cs="Arial"/>
        </w:rPr>
      </w:pPr>
      <w:r>
        <w:rPr>
          <w:rFonts w:ascii="Arial" w:hAnsi="Arial" w:cs="Arial"/>
        </w:rPr>
        <w:t>Canguilhem définit la</w:t>
      </w:r>
      <w:r w:rsidR="00655973" w:rsidRPr="00A6528F">
        <w:rPr>
          <w:rFonts w:ascii="Arial" w:hAnsi="Arial" w:cs="Arial"/>
        </w:rPr>
        <w:t xml:space="preserve"> santé </w:t>
      </w:r>
      <w:r>
        <w:rPr>
          <w:rFonts w:ascii="Arial" w:hAnsi="Arial" w:cs="Arial"/>
        </w:rPr>
        <w:t>non seulement comme</w:t>
      </w:r>
      <w:r w:rsidR="00655973" w:rsidRPr="00A6528F">
        <w:rPr>
          <w:rFonts w:ascii="Arial" w:hAnsi="Arial" w:cs="Arial"/>
        </w:rPr>
        <w:t xml:space="preserve"> </w:t>
      </w:r>
      <w:r>
        <w:rPr>
          <w:rFonts w:ascii="Arial" w:hAnsi="Arial" w:cs="Arial"/>
        </w:rPr>
        <w:t xml:space="preserve">la </w:t>
      </w:r>
      <w:r w:rsidR="00BC121C">
        <w:rPr>
          <w:rFonts w:ascii="Arial" w:hAnsi="Arial" w:cs="Arial"/>
        </w:rPr>
        <w:t xml:space="preserve">simple </w:t>
      </w:r>
      <w:r w:rsidR="00655973" w:rsidRPr="00A6528F">
        <w:rPr>
          <w:rFonts w:ascii="Arial" w:hAnsi="Arial" w:cs="Arial"/>
        </w:rPr>
        <w:t xml:space="preserve">normalité, </w:t>
      </w:r>
      <w:r w:rsidR="00BC121C">
        <w:rPr>
          <w:rFonts w:ascii="Arial" w:hAnsi="Arial" w:cs="Arial"/>
        </w:rPr>
        <w:t xml:space="preserve">car la maladie est elle aussi, en un sens, normale pour un vivant, </w:t>
      </w:r>
      <w:r>
        <w:rPr>
          <w:rFonts w:ascii="Arial" w:hAnsi="Arial" w:cs="Arial"/>
        </w:rPr>
        <w:t xml:space="preserve">mais comme la </w:t>
      </w:r>
      <w:r w:rsidR="00655973" w:rsidRPr="00A6528F">
        <w:rPr>
          <w:rFonts w:ascii="Arial" w:hAnsi="Arial" w:cs="Arial"/>
        </w:rPr>
        <w:t xml:space="preserve">normativité, </w:t>
      </w:r>
      <w:r>
        <w:rPr>
          <w:rFonts w:ascii="Arial" w:hAnsi="Arial" w:cs="Arial"/>
        </w:rPr>
        <w:t>c’est-à-dire la capacité à s’</w:t>
      </w:r>
      <w:r w:rsidR="00655973" w:rsidRPr="00A6528F">
        <w:rPr>
          <w:rFonts w:ascii="Arial" w:hAnsi="Arial" w:cs="Arial"/>
        </w:rPr>
        <w:t>adapt</w:t>
      </w:r>
      <w:r>
        <w:rPr>
          <w:rFonts w:ascii="Arial" w:hAnsi="Arial" w:cs="Arial"/>
        </w:rPr>
        <w:t>er</w:t>
      </w:r>
      <w:r w:rsidR="00655973" w:rsidRPr="00A6528F">
        <w:rPr>
          <w:rFonts w:ascii="Arial" w:hAnsi="Arial" w:cs="Arial"/>
        </w:rPr>
        <w:t xml:space="preserve">, </w:t>
      </w:r>
      <w:r>
        <w:rPr>
          <w:rFonts w:ascii="Arial" w:hAnsi="Arial" w:cs="Arial"/>
        </w:rPr>
        <w:t xml:space="preserve">à témoigner de </w:t>
      </w:r>
      <w:r w:rsidR="00655973" w:rsidRPr="00A6528F">
        <w:rPr>
          <w:rFonts w:ascii="Arial" w:hAnsi="Arial" w:cs="Arial"/>
        </w:rPr>
        <w:t xml:space="preserve">plasticité, </w:t>
      </w:r>
      <w:r>
        <w:rPr>
          <w:rFonts w:ascii="Arial" w:hAnsi="Arial" w:cs="Arial"/>
        </w:rPr>
        <w:t>d’</w:t>
      </w:r>
      <w:r w:rsidR="00655973" w:rsidRPr="00A6528F">
        <w:rPr>
          <w:rFonts w:ascii="Arial" w:hAnsi="Arial" w:cs="Arial"/>
        </w:rPr>
        <w:t>inventivité,</w:t>
      </w:r>
      <w:r>
        <w:rPr>
          <w:rFonts w:ascii="Arial" w:hAnsi="Arial" w:cs="Arial"/>
        </w:rPr>
        <w:t xml:space="preserve"> en</w:t>
      </w:r>
      <w:r w:rsidR="00655973" w:rsidRPr="00A6528F">
        <w:rPr>
          <w:rFonts w:ascii="Arial" w:hAnsi="Arial" w:cs="Arial"/>
        </w:rPr>
        <w:t xml:space="preserve"> rétablissement consta</w:t>
      </w:r>
      <w:r>
        <w:rPr>
          <w:rFonts w:ascii="Arial" w:hAnsi="Arial" w:cs="Arial"/>
        </w:rPr>
        <w:t>mment</w:t>
      </w:r>
      <w:r w:rsidR="00655973" w:rsidRPr="00A6528F">
        <w:rPr>
          <w:rFonts w:ascii="Arial" w:hAnsi="Arial" w:cs="Arial"/>
        </w:rPr>
        <w:t xml:space="preserve"> l’équilibre</w:t>
      </w:r>
      <w:r>
        <w:rPr>
          <w:rFonts w:ascii="Arial" w:hAnsi="Arial" w:cs="Arial"/>
        </w:rPr>
        <w:t xml:space="preserve">. Un être vivant en bonne santé est capable de </w:t>
      </w:r>
      <w:r w:rsidR="00655973" w:rsidRPr="00A6528F">
        <w:rPr>
          <w:rFonts w:ascii="Arial" w:hAnsi="Arial" w:cs="Arial"/>
        </w:rPr>
        <w:t xml:space="preserve">réagir aux variations du milieu, </w:t>
      </w:r>
      <w:r>
        <w:rPr>
          <w:rFonts w:ascii="Arial" w:hAnsi="Arial" w:cs="Arial"/>
        </w:rPr>
        <w:t xml:space="preserve">et même </w:t>
      </w:r>
      <w:r w:rsidR="00655973" w:rsidRPr="00A6528F">
        <w:rPr>
          <w:rFonts w:ascii="Arial" w:hAnsi="Arial" w:cs="Arial"/>
        </w:rPr>
        <w:t>capa</w:t>
      </w:r>
      <w:r>
        <w:rPr>
          <w:rFonts w:ascii="Arial" w:hAnsi="Arial" w:cs="Arial"/>
        </w:rPr>
        <w:t>ble de</w:t>
      </w:r>
      <w:r w:rsidR="00655973" w:rsidRPr="00A6528F">
        <w:rPr>
          <w:rFonts w:ascii="Arial" w:hAnsi="Arial" w:cs="Arial"/>
        </w:rPr>
        <w:t xml:space="preserve"> changer de milieu.</w:t>
      </w:r>
      <w:r w:rsidR="009765F9">
        <w:rPr>
          <w:rFonts w:ascii="Arial" w:hAnsi="Arial" w:cs="Arial"/>
        </w:rPr>
        <w:t xml:space="preserve"> L’individuation est le processus par lequel un individu se singularise dans ses réponses </w:t>
      </w:r>
      <w:r w:rsidR="00BC121C">
        <w:rPr>
          <w:rFonts w:ascii="Arial" w:hAnsi="Arial" w:cs="Arial"/>
        </w:rPr>
        <w:t xml:space="preserve">originales </w:t>
      </w:r>
      <w:r w:rsidR="009765F9">
        <w:rPr>
          <w:rFonts w:ascii="Arial" w:hAnsi="Arial" w:cs="Arial"/>
        </w:rPr>
        <w:t xml:space="preserve">au milieu particulier dans lequel il vit. C’est aussi ce que défendra </w:t>
      </w:r>
      <w:r w:rsidR="00BC121C">
        <w:rPr>
          <w:rFonts w:ascii="Arial" w:hAnsi="Arial" w:cs="Arial"/>
        </w:rPr>
        <w:t xml:space="preserve">Gilbert </w:t>
      </w:r>
      <w:r w:rsidR="009765F9">
        <w:rPr>
          <w:rFonts w:ascii="Arial" w:hAnsi="Arial" w:cs="Arial"/>
        </w:rPr>
        <w:t xml:space="preserve">Simondon en parlant des machines comme similaires aux organismes vivants dans la mesure où elles sont capables d’autorégulation, d’auto-correction. </w:t>
      </w:r>
      <w:r w:rsidR="00655973" w:rsidRPr="00A6528F">
        <w:rPr>
          <w:rFonts w:ascii="Arial" w:hAnsi="Arial" w:cs="Arial"/>
        </w:rPr>
        <w:t xml:space="preserve"> </w:t>
      </w:r>
    </w:p>
    <w:p w14:paraId="6BA1AB36" w14:textId="61E1B18A" w:rsidR="002D6BD4" w:rsidRDefault="009765F9" w:rsidP="009765F9">
      <w:pPr>
        <w:ind w:firstLine="360"/>
        <w:jc w:val="both"/>
        <w:rPr>
          <w:rFonts w:ascii="Arial" w:hAnsi="Arial" w:cs="Arial"/>
        </w:rPr>
      </w:pPr>
      <w:r>
        <w:rPr>
          <w:rFonts w:ascii="Arial" w:hAnsi="Arial" w:cs="Arial"/>
        </w:rPr>
        <w:t>On peut parler de l</w:t>
      </w:r>
      <w:r w:rsidR="00655973" w:rsidRPr="009765F9">
        <w:rPr>
          <w:rFonts w:ascii="Arial" w:hAnsi="Arial" w:cs="Arial"/>
        </w:rPr>
        <w:t xml:space="preserve">a normativité </w:t>
      </w:r>
      <w:r>
        <w:rPr>
          <w:rFonts w:ascii="Arial" w:hAnsi="Arial" w:cs="Arial"/>
        </w:rPr>
        <w:t xml:space="preserve">des individus en bonne santé, mais aussi plus largement </w:t>
      </w:r>
      <w:r w:rsidR="00655973" w:rsidRPr="009765F9">
        <w:rPr>
          <w:rFonts w:ascii="Arial" w:hAnsi="Arial" w:cs="Arial"/>
        </w:rPr>
        <w:t xml:space="preserve">de la </w:t>
      </w:r>
      <w:r>
        <w:rPr>
          <w:rFonts w:ascii="Arial" w:hAnsi="Arial" w:cs="Arial"/>
        </w:rPr>
        <w:t xml:space="preserve">normativité de la </w:t>
      </w:r>
      <w:r w:rsidR="00655973" w:rsidRPr="009765F9">
        <w:rPr>
          <w:rFonts w:ascii="Arial" w:hAnsi="Arial" w:cs="Arial"/>
        </w:rPr>
        <w:t>vie</w:t>
      </w:r>
      <w:r>
        <w:rPr>
          <w:rFonts w:ascii="Arial" w:hAnsi="Arial" w:cs="Arial"/>
        </w:rPr>
        <w:t>. Comme Friedrich Nietzsche le soutient en qualifiant la vie comme ce qui valorise en s’affirmant</w:t>
      </w:r>
      <w:r w:rsidR="00BC121C">
        <w:rPr>
          <w:rFonts w:ascii="Arial" w:hAnsi="Arial" w:cs="Arial"/>
        </w:rPr>
        <w:t xml:space="preserve"> positivement</w:t>
      </w:r>
      <w:r>
        <w:rPr>
          <w:rFonts w:ascii="Arial" w:hAnsi="Arial" w:cs="Arial"/>
        </w:rPr>
        <w:t>, Canguilhem a aussi cette confiance en la vie</w:t>
      </w:r>
      <w:r w:rsidR="00BC121C">
        <w:rPr>
          <w:rFonts w:ascii="Arial" w:hAnsi="Arial" w:cs="Arial"/>
        </w:rPr>
        <w:t>,</w:t>
      </w:r>
      <w:r>
        <w:rPr>
          <w:rFonts w:ascii="Arial" w:hAnsi="Arial" w:cs="Arial"/>
        </w:rPr>
        <w:t xml:space="preserve"> </w:t>
      </w:r>
      <w:r w:rsidR="006E4ADE" w:rsidRPr="009765F9">
        <w:rPr>
          <w:rFonts w:ascii="Arial" w:hAnsi="Arial" w:cs="Arial"/>
        </w:rPr>
        <w:t xml:space="preserve">inventive de </w:t>
      </w:r>
      <w:r>
        <w:rPr>
          <w:rFonts w:ascii="Arial" w:hAnsi="Arial" w:cs="Arial"/>
        </w:rPr>
        <w:t xml:space="preserve">formes et de </w:t>
      </w:r>
      <w:r w:rsidR="006E4ADE" w:rsidRPr="009765F9">
        <w:rPr>
          <w:rFonts w:ascii="Arial" w:hAnsi="Arial" w:cs="Arial"/>
        </w:rPr>
        <w:t xml:space="preserve">normes </w:t>
      </w:r>
      <w:r>
        <w:rPr>
          <w:rFonts w:ascii="Arial" w:hAnsi="Arial" w:cs="Arial"/>
        </w:rPr>
        <w:t xml:space="preserve">nouvelles. Certains penseurs distinguent les lois de la nature neutres et objectives des normes sociales ou morales inventées par l’homme pour vivre en commun. </w:t>
      </w:r>
      <w:r w:rsidR="006145EC">
        <w:rPr>
          <w:rFonts w:ascii="Arial" w:hAnsi="Arial" w:cs="Arial"/>
        </w:rPr>
        <w:t xml:space="preserve">Mais Canguilhem préfère aller jusqu’à dire que la vie crée des </w:t>
      </w:r>
      <w:r w:rsidR="00BC121C">
        <w:rPr>
          <w:rFonts w:ascii="Arial" w:hAnsi="Arial" w:cs="Arial"/>
        </w:rPr>
        <w:t>« </w:t>
      </w:r>
      <w:r w:rsidR="006145EC">
        <w:rPr>
          <w:rFonts w:ascii="Arial" w:hAnsi="Arial" w:cs="Arial"/>
        </w:rPr>
        <w:t>normes</w:t>
      </w:r>
      <w:r w:rsidR="00BC121C">
        <w:rPr>
          <w:rFonts w:ascii="Arial" w:hAnsi="Arial" w:cs="Arial"/>
        </w:rPr>
        <w:t> »</w:t>
      </w:r>
      <w:r w:rsidR="006145EC">
        <w:rPr>
          <w:rFonts w:ascii="Arial" w:hAnsi="Arial" w:cs="Arial"/>
        </w:rPr>
        <w:t xml:space="preserve"> car la norme est ce qui dessine des polarités dans un champ ou un milieu. L</w:t>
      </w:r>
      <w:r>
        <w:rPr>
          <w:rFonts w:ascii="Arial" w:hAnsi="Arial" w:cs="Arial"/>
        </w:rPr>
        <w:t xml:space="preserve">a norme </w:t>
      </w:r>
      <w:r w:rsidR="006145EC">
        <w:rPr>
          <w:rFonts w:ascii="Arial" w:hAnsi="Arial" w:cs="Arial"/>
        </w:rPr>
        <w:t xml:space="preserve">que pose la vie n’est pas choisie intentionnellement et consciemment, mais il </w:t>
      </w:r>
      <w:r w:rsidR="002D6BD4">
        <w:rPr>
          <w:rFonts w:ascii="Arial" w:hAnsi="Arial" w:cs="Arial"/>
        </w:rPr>
        <w:t xml:space="preserve">y a bien </w:t>
      </w:r>
      <w:r w:rsidR="00BC121C">
        <w:rPr>
          <w:rFonts w:ascii="Arial" w:hAnsi="Arial" w:cs="Arial"/>
        </w:rPr>
        <w:t>« </w:t>
      </w:r>
      <w:r w:rsidR="002D6BD4">
        <w:rPr>
          <w:rFonts w:ascii="Arial" w:hAnsi="Arial" w:cs="Arial"/>
        </w:rPr>
        <w:t>norme</w:t>
      </w:r>
      <w:r w:rsidR="00BC121C">
        <w:rPr>
          <w:rFonts w:ascii="Arial" w:hAnsi="Arial" w:cs="Arial"/>
        </w:rPr>
        <w:t> »</w:t>
      </w:r>
      <w:r w:rsidR="002D6BD4">
        <w:rPr>
          <w:rFonts w:ascii="Arial" w:hAnsi="Arial" w:cs="Arial"/>
        </w:rPr>
        <w:t xml:space="preserve"> et non </w:t>
      </w:r>
      <w:r w:rsidR="00BC121C">
        <w:rPr>
          <w:rFonts w:ascii="Arial" w:hAnsi="Arial" w:cs="Arial"/>
        </w:rPr>
        <w:t xml:space="preserve">simple </w:t>
      </w:r>
      <w:r w:rsidR="002D6BD4">
        <w:rPr>
          <w:rFonts w:ascii="Arial" w:hAnsi="Arial" w:cs="Arial"/>
        </w:rPr>
        <w:t>loi car la nature est tout sauf un espace objectif neutre où tout se vau</w:t>
      </w:r>
      <w:r w:rsidR="00BC121C">
        <w:rPr>
          <w:rFonts w:ascii="Arial" w:hAnsi="Arial" w:cs="Arial"/>
        </w:rPr>
        <w:t>drai</w:t>
      </w:r>
      <w:r w:rsidR="002D6BD4">
        <w:rPr>
          <w:rFonts w:ascii="Arial" w:hAnsi="Arial" w:cs="Arial"/>
        </w:rPr>
        <w:t xml:space="preserve">t. </w:t>
      </w:r>
    </w:p>
    <w:p w14:paraId="4EBCE71B" w14:textId="6D7C0A81" w:rsidR="00655973" w:rsidRPr="009765F9" w:rsidRDefault="002D6BD4" w:rsidP="009765F9">
      <w:pPr>
        <w:ind w:firstLine="360"/>
        <w:jc w:val="both"/>
        <w:rPr>
          <w:rFonts w:ascii="Arial" w:hAnsi="Arial" w:cs="Arial"/>
        </w:rPr>
      </w:pPr>
      <w:r>
        <w:rPr>
          <w:rFonts w:ascii="Arial" w:hAnsi="Arial" w:cs="Arial"/>
        </w:rPr>
        <w:t>La santé se manifeste par la création permanente de normes pour surmonter les obstacles, mais le vivant rencontre en permanence l</w:t>
      </w:r>
      <w:r w:rsidR="006E4ADE" w:rsidRPr="009765F9">
        <w:rPr>
          <w:rFonts w:ascii="Arial" w:hAnsi="Arial" w:cs="Arial"/>
        </w:rPr>
        <w:t xml:space="preserve">e risque de la normalisation, </w:t>
      </w:r>
      <w:r>
        <w:rPr>
          <w:rFonts w:ascii="Arial" w:hAnsi="Arial" w:cs="Arial"/>
        </w:rPr>
        <w:t xml:space="preserve">c’est-à-dire </w:t>
      </w:r>
      <w:r w:rsidR="006E4ADE" w:rsidRPr="009765F9">
        <w:rPr>
          <w:rFonts w:ascii="Arial" w:hAnsi="Arial" w:cs="Arial"/>
        </w:rPr>
        <w:t>la restriction à une seule norme de vie</w:t>
      </w:r>
      <w:r w:rsidR="00BC121C">
        <w:rPr>
          <w:rFonts w:ascii="Arial" w:hAnsi="Arial" w:cs="Arial"/>
        </w:rPr>
        <w:t xml:space="preserve"> figée</w:t>
      </w:r>
      <w:r>
        <w:rPr>
          <w:rFonts w:ascii="Arial" w:hAnsi="Arial" w:cs="Arial"/>
        </w:rPr>
        <w:t>. Le vivant peut alors commencer à se trouver glisser vers un état pathologique</w:t>
      </w:r>
      <w:r w:rsidR="00BC121C">
        <w:rPr>
          <w:rFonts w:ascii="Arial" w:hAnsi="Arial" w:cs="Arial"/>
        </w:rPr>
        <w:t>, son milieu de vie se trouvant singulièrement rétréci</w:t>
      </w:r>
      <w:r>
        <w:rPr>
          <w:rFonts w:ascii="Arial" w:hAnsi="Arial" w:cs="Arial"/>
        </w:rPr>
        <w:t>.</w:t>
      </w:r>
    </w:p>
    <w:p w14:paraId="64A9E8FC" w14:textId="703F9F08" w:rsidR="00655973" w:rsidRPr="002D6BD4" w:rsidRDefault="00655973" w:rsidP="002D6BD4">
      <w:pPr>
        <w:ind w:firstLine="360"/>
        <w:jc w:val="both"/>
        <w:rPr>
          <w:rFonts w:ascii="Arial" w:hAnsi="Arial" w:cs="Arial"/>
        </w:rPr>
      </w:pPr>
      <w:r w:rsidRPr="002D6BD4">
        <w:rPr>
          <w:rFonts w:ascii="Arial" w:hAnsi="Arial" w:cs="Arial"/>
        </w:rPr>
        <w:t>La pathologie </w:t>
      </w:r>
      <w:r w:rsidR="002D6BD4">
        <w:rPr>
          <w:rFonts w:ascii="Arial" w:hAnsi="Arial" w:cs="Arial"/>
        </w:rPr>
        <w:t>survient au terme d’une</w:t>
      </w:r>
      <w:r w:rsidRPr="002D6BD4">
        <w:rPr>
          <w:rFonts w:ascii="Arial" w:hAnsi="Arial" w:cs="Arial"/>
        </w:rPr>
        <w:t xml:space="preserve"> crise</w:t>
      </w:r>
      <w:r w:rsidR="002D6BD4">
        <w:rPr>
          <w:rFonts w:ascii="Arial" w:hAnsi="Arial" w:cs="Arial"/>
        </w:rPr>
        <w:t xml:space="preserve"> ou d’un </w:t>
      </w:r>
      <w:r w:rsidRPr="002D6BD4">
        <w:rPr>
          <w:rFonts w:ascii="Arial" w:hAnsi="Arial" w:cs="Arial"/>
        </w:rPr>
        <w:t>péril,</w:t>
      </w:r>
      <w:r w:rsidR="002D6BD4">
        <w:rPr>
          <w:rFonts w:ascii="Arial" w:hAnsi="Arial" w:cs="Arial"/>
        </w:rPr>
        <w:t xml:space="preserve"> où se manifeste l’</w:t>
      </w:r>
      <w:r w:rsidRPr="002D6BD4">
        <w:rPr>
          <w:rFonts w:ascii="Arial" w:hAnsi="Arial" w:cs="Arial"/>
        </w:rPr>
        <w:t xml:space="preserve">incapacité </w:t>
      </w:r>
      <w:r w:rsidR="002D6BD4">
        <w:rPr>
          <w:rFonts w:ascii="Arial" w:hAnsi="Arial" w:cs="Arial"/>
        </w:rPr>
        <w:t xml:space="preserve">du vivant </w:t>
      </w:r>
      <w:r w:rsidRPr="002D6BD4">
        <w:rPr>
          <w:rFonts w:ascii="Arial" w:hAnsi="Arial" w:cs="Arial"/>
        </w:rPr>
        <w:t>à s’adapter</w:t>
      </w:r>
      <w:r w:rsidR="002D6BD4">
        <w:rPr>
          <w:rFonts w:ascii="Arial" w:hAnsi="Arial" w:cs="Arial"/>
        </w:rPr>
        <w:t>. L’individu malade</w:t>
      </w:r>
      <w:r w:rsidR="00BC121C">
        <w:rPr>
          <w:rFonts w:ascii="Arial" w:hAnsi="Arial" w:cs="Arial"/>
        </w:rPr>
        <w:t xml:space="preserve"> se met</w:t>
      </w:r>
      <w:r w:rsidR="002D6BD4">
        <w:rPr>
          <w:rFonts w:ascii="Arial" w:hAnsi="Arial" w:cs="Arial"/>
        </w:rPr>
        <w:t xml:space="preserve"> à adopter des </w:t>
      </w:r>
      <w:r w:rsidRPr="002D6BD4">
        <w:rPr>
          <w:rFonts w:ascii="Arial" w:hAnsi="Arial" w:cs="Arial"/>
        </w:rPr>
        <w:t>réactions catastrophiques aux variations du milieu</w:t>
      </w:r>
      <w:r w:rsidR="002D6BD4">
        <w:rPr>
          <w:rFonts w:ascii="Arial" w:hAnsi="Arial" w:cs="Arial"/>
        </w:rPr>
        <w:t xml:space="preserve"> et à prendre des directions qui lui sont </w:t>
      </w:r>
      <w:r w:rsidR="00BC121C">
        <w:rPr>
          <w:rFonts w:ascii="Arial" w:hAnsi="Arial" w:cs="Arial"/>
        </w:rPr>
        <w:t xml:space="preserve">même </w:t>
      </w:r>
      <w:r w:rsidR="002D6BD4">
        <w:rPr>
          <w:rFonts w:ascii="Arial" w:hAnsi="Arial" w:cs="Arial"/>
        </w:rPr>
        <w:t>fatales</w:t>
      </w:r>
      <w:r w:rsidRPr="002D6BD4">
        <w:rPr>
          <w:rFonts w:ascii="Arial" w:hAnsi="Arial" w:cs="Arial"/>
        </w:rPr>
        <w:t xml:space="preserve">. </w:t>
      </w:r>
      <w:r w:rsidR="002D6BD4">
        <w:rPr>
          <w:rFonts w:ascii="Arial" w:hAnsi="Arial" w:cs="Arial"/>
        </w:rPr>
        <w:t xml:space="preserve">Il va vers une vie simplifiée. Le malade ne cherche plus la variation de son milieu et s’isole dans des situations qui lui permettent de vivre avec le moindre effort. </w:t>
      </w:r>
      <w:r w:rsidRPr="002D6BD4">
        <w:rPr>
          <w:rFonts w:ascii="Arial" w:hAnsi="Arial" w:cs="Arial"/>
        </w:rPr>
        <w:t>La maladie </w:t>
      </w:r>
      <w:r w:rsidR="002D6BD4">
        <w:rPr>
          <w:rFonts w:ascii="Arial" w:hAnsi="Arial" w:cs="Arial"/>
        </w:rPr>
        <w:t>n’est pas neutre. Ce n’est pas l’équivalent de la santé moyennant un simple changement quantitatif</w:t>
      </w:r>
      <w:r w:rsidR="006E69B3">
        <w:rPr>
          <w:rFonts w:ascii="Arial" w:hAnsi="Arial" w:cs="Arial"/>
        </w:rPr>
        <w:t xml:space="preserve"> comme le pense Bernard</w:t>
      </w:r>
      <w:r w:rsidR="002D6BD4">
        <w:rPr>
          <w:rFonts w:ascii="Arial" w:hAnsi="Arial" w:cs="Arial"/>
        </w:rPr>
        <w:t xml:space="preserve">. La maladie est </w:t>
      </w:r>
      <w:r w:rsidR="006E4ADE" w:rsidRPr="002D6BD4">
        <w:rPr>
          <w:rFonts w:ascii="Arial" w:hAnsi="Arial" w:cs="Arial"/>
        </w:rPr>
        <w:t xml:space="preserve">interprétée </w:t>
      </w:r>
      <w:r w:rsidR="006E69B3">
        <w:rPr>
          <w:rFonts w:ascii="Arial" w:hAnsi="Arial" w:cs="Arial"/>
        </w:rPr>
        <w:t xml:space="preserve">subjectivement par l’individu </w:t>
      </w:r>
      <w:r w:rsidR="006E4ADE" w:rsidRPr="002D6BD4">
        <w:rPr>
          <w:rFonts w:ascii="Arial" w:hAnsi="Arial" w:cs="Arial"/>
        </w:rPr>
        <w:t>comme</w:t>
      </w:r>
      <w:r w:rsidRPr="002D6BD4">
        <w:rPr>
          <w:rFonts w:ascii="Arial" w:hAnsi="Arial" w:cs="Arial"/>
        </w:rPr>
        <w:t xml:space="preserve"> le </w:t>
      </w:r>
      <w:r w:rsidR="008C7464" w:rsidRPr="002D6BD4">
        <w:rPr>
          <w:rFonts w:ascii="Arial" w:hAnsi="Arial" w:cs="Arial"/>
        </w:rPr>
        <w:t>« </w:t>
      </w:r>
      <w:r w:rsidRPr="002D6BD4">
        <w:rPr>
          <w:rFonts w:ascii="Arial" w:hAnsi="Arial" w:cs="Arial"/>
        </w:rPr>
        <w:t>mal</w:t>
      </w:r>
      <w:r w:rsidR="008C7464" w:rsidRPr="002D6BD4">
        <w:rPr>
          <w:rFonts w:ascii="Arial" w:hAnsi="Arial" w:cs="Arial"/>
        </w:rPr>
        <w:t> </w:t>
      </w:r>
      <w:r w:rsidR="006E69B3">
        <w:rPr>
          <w:rFonts w:ascii="Arial" w:hAnsi="Arial" w:cs="Arial"/>
        </w:rPr>
        <w:t xml:space="preserve">absolu </w:t>
      </w:r>
      <w:r w:rsidR="008C7464" w:rsidRPr="002D6BD4">
        <w:rPr>
          <w:rFonts w:ascii="Arial" w:hAnsi="Arial" w:cs="Arial"/>
        </w:rPr>
        <w:t>»</w:t>
      </w:r>
      <w:r w:rsidR="002D6BD4">
        <w:rPr>
          <w:rFonts w:ascii="Arial" w:hAnsi="Arial" w:cs="Arial"/>
        </w:rPr>
        <w:t xml:space="preserve"> à éviter et elle cause de la souffrance</w:t>
      </w:r>
      <w:r w:rsidR="006E69B3">
        <w:rPr>
          <w:rFonts w:ascii="Arial" w:hAnsi="Arial" w:cs="Arial"/>
        </w:rPr>
        <w:t>, car on devient autre, le monde n’est plus même reconnaissable</w:t>
      </w:r>
      <w:r w:rsidR="006E4ADE" w:rsidRPr="002D6BD4">
        <w:rPr>
          <w:rFonts w:ascii="Arial" w:hAnsi="Arial" w:cs="Arial"/>
        </w:rPr>
        <w:t>.</w:t>
      </w:r>
      <w:r w:rsidR="00E33DFF" w:rsidRPr="002D6BD4">
        <w:rPr>
          <w:rFonts w:ascii="Arial" w:hAnsi="Arial" w:cs="Arial"/>
        </w:rPr>
        <w:t xml:space="preserve"> </w:t>
      </w:r>
      <w:r w:rsidR="002D6BD4">
        <w:rPr>
          <w:rFonts w:ascii="Arial" w:hAnsi="Arial" w:cs="Arial"/>
        </w:rPr>
        <w:t xml:space="preserve">Le déséquilibre du malade n’est pas seulement biologique, il est aussi social et psychologique. </w:t>
      </w:r>
      <w:r w:rsidR="00E33DFF" w:rsidRPr="002D6BD4">
        <w:rPr>
          <w:rFonts w:ascii="Arial" w:hAnsi="Arial" w:cs="Arial"/>
        </w:rPr>
        <w:t>Le rétablissement n’est pas le retour à la situation initiale. On ne sort pas indemnes de la maladie</w:t>
      </w:r>
      <w:r w:rsidR="002D6BD4">
        <w:rPr>
          <w:rFonts w:ascii="Arial" w:hAnsi="Arial" w:cs="Arial"/>
        </w:rPr>
        <w:t>, on en reste marqué</w:t>
      </w:r>
      <w:r w:rsidR="00E33DFF" w:rsidRPr="002D6BD4">
        <w:rPr>
          <w:rFonts w:ascii="Arial" w:hAnsi="Arial" w:cs="Arial"/>
        </w:rPr>
        <w:t xml:space="preserve">. </w:t>
      </w:r>
    </w:p>
    <w:p w14:paraId="32CA6CC3" w14:textId="045E7FC6" w:rsidR="000A0331" w:rsidRPr="00B90034" w:rsidRDefault="000A0331" w:rsidP="00B90034">
      <w:pPr>
        <w:ind w:firstLine="360"/>
        <w:jc w:val="both"/>
        <w:rPr>
          <w:rFonts w:ascii="Arial" w:hAnsi="Arial" w:cs="Arial"/>
        </w:rPr>
      </w:pPr>
      <w:r w:rsidRPr="002D6BD4">
        <w:rPr>
          <w:rFonts w:ascii="Arial" w:hAnsi="Arial" w:cs="Arial"/>
        </w:rPr>
        <w:t>Aux limites du vivant</w:t>
      </w:r>
      <w:r w:rsidR="002D6BD4">
        <w:rPr>
          <w:rFonts w:ascii="Arial" w:hAnsi="Arial" w:cs="Arial"/>
        </w:rPr>
        <w:t>, se situe</w:t>
      </w:r>
      <w:r w:rsidRPr="002D6BD4">
        <w:rPr>
          <w:rFonts w:ascii="Arial" w:hAnsi="Arial" w:cs="Arial"/>
        </w:rPr>
        <w:t xml:space="preserve"> le monstre</w:t>
      </w:r>
      <w:r w:rsidR="008C7464" w:rsidRPr="002D6BD4">
        <w:rPr>
          <w:rFonts w:ascii="Arial" w:hAnsi="Arial" w:cs="Arial"/>
        </w:rPr>
        <w:t xml:space="preserve">. </w:t>
      </w:r>
      <w:r w:rsidR="002D6BD4">
        <w:rPr>
          <w:rFonts w:ascii="Arial" w:hAnsi="Arial" w:cs="Arial"/>
        </w:rPr>
        <w:t>De même que l</w:t>
      </w:r>
      <w:r w:rsidR="008C7464" w:rsidRPr="002D6BD4">
        <w:rPr>
          <w:rFonts w:ascii="Arial" w:hAnsi="Arial" w:cs="Arial"/>
        </w:rPr>
        <w:t xml:space="preserve">a maladie </w:t>
      </w:r>
      <w:r w:rsidR="002D6BD4">
        <w:rPr>
          <w:rFonts w:ascii="Arial" w:hAnsi="Arial" w:cs="Arial"/>
        </w:rPr>
        <w:t xml:space="preserve">est </w:t>
      </w:r>
      <w:r w:rsidR="008C7464" w:rsidRPr="002D6BD4">
        <w:rPr>
          <w:rFonts w:ascii="Arial" w:hAnsi="Arial" w:cs="Arial"/>
        </w:rPr>
        <w:t xml:space="preserve">ce qui peut arriver au vivant, le monstre </w:t>
      </w:r>
      <w:r w:rsidR="002D6BD4">
        <w:rPr>
          <w:rFonts w:ascii="Arial" w:hAnsi="Arial" w:cs="Arial"/>
        </w:rPr>
        <w:t>fait encore</w:t>
      </w:r>
      <w:r w:rsidR="008C7464" w:rsidRPr="002D6BD4">
        <w:rPr>
          <w:rFonts w:ascii="Arial" w:hAnsi="Arial" w:cs="Arial"/>
        </w:rPr>
        <w:t xml:space="preserve"> partie d</w:t>
      </w:r>
      <w:r w:rsidR="002D6BD4">
        <w:rPr>
          <w:rFonts w:ascii="Arial" w:hAnsi="Arial" w:cs="Arial"/>
        </w:rPr>
        <w:t>es</w:t>
      </w:r>
      <w:r w:rsidR="008C7464" w:rsidRPr="002D6BD4">
        <w:rPr>
          <w:rFonts w:ascii="Arial" w:hAnsi="Arial" w:cs="Arial"/>
        </w:rPr>
        <w:t xml:space="preserve"> vivant</w:t>
      </w:r>
      <w:r w:rsidR="002D6BD4">
        <w:rPr>
          <w:rFonts w:ascii="Arial" w:hAnsi="Arial" w:cs="Arial"/>
        </w:rPr>
        <w:t>s</w:t>
      </w:r>
      <w:r w:rsidR="008C7464" w:rsidRPr="002D6BD4">
        <w:rPr>
          <w:rFonts w:ascii="Arial" w:hAnsi="Arial" w:cs="Arial"/>
        </w:rPr>
        <w:t>.</w:t>
      </w:r>
      <w:r w:rsidR="002D6BD4">
        <w:rPr>
          <w:rFonts w:ascii="Arial" w:hAnsi="Arial" w:cs="Arial"/>
        </w:rPr>
        <w:t xml:space="preserve"> </w:t>
      </w:r>
      <w:r w:rsidR="006E69B3">
        <w:rPr>
          <w:rFonts w:ascii="Arial" w:hAnsi="Arial" w:cs="Arial"/>
        </w:rPr>
        <w:t xml:space="preserve">Seul un vivant peut être qualifié de monstre. </w:t>
      </w:r>
      <w:r w:rsidR="006E69B3">
        <w:rPr>
          <w:rFonts w:ascii="Arial" w:hAnsi="Arial" w:cs="Arial"/>
        </w:rPr>
        <w:lastRenderedPageBreak/>
        <w:t xml:space="preserve">La matière ou la machine ne le peuvent pas. </w:t>
      </w:r>
      <w:r w:rsidR="002D6BD4">
        <w:rPr>
          <w:rFonts w:ascii="Arial" w:hAnsi="Arial" w:cs="Arial"/>
        </w:rPr>
        <w:t>Le monstre vit et survit à un</w:t>
      </w:r>
      <w:r w:rsidR="003B543C">
        <w:rPr>
          <w:rFonts w:ascii="Arial" w:hAnsi="Arial" w:cs="Arial"/>
        </w:rPr>
        <w:t xml:space="preserve"> défaut de développement quand le processus de métamorphose du vivant, au lieu de se produire avec fluidité et souplesse, se fige</w:t>
      </w:r>
      <w:r w:rsidR="006E69B3">
        <w:rPr>
          <w:rFonts w:ascii="Arial" w:hAnsi="Arial" w:cs="Arial"/>
        </w:rPr>
        <w:t xml:space="preserve"> à un stade embryonnaire</w:t>
      </w:r>
      <w:r w:rsidR="003B543C">
        <w:rPr>
          <w:rFonts w:ascii="Arial" w:hAnsi="Arial" w:cs="Arial"/>
        </w:rPr>
        <w:t xml:space="preserve">. L’anomalie se mue </w:t>
      </w:r>
      <w:r w:rsidR="006E69B3">
        <w:rPr>
          <w:rFonts w:ascii="Arial" w:hAnsi="Arial" w:cs="Arial"/>
        </w:rPr>
        <w:t xml:space="preserve">alors </w:t>
      </w:r>
      <w:r w:rsidR="003B543C">
        <w:rPr>
          <w:rFonts w:ascii="Arial" w:hAnsi="Arial" w:cs="Arial"/>
        </w:rPr>
        <w:t xml:space="preserve">en anormalité.  </w:t>
      </w:r>
    </w:p>
    <w:p w14:paraId="71D3E4D8" w14:textId="28BD5269" w:rsidR="00655973" w:rsidRPr="00FD6992" w:rsidRDefault="000A0331" w:rsidP="00740866">
      <w:pPr>
        <w:pStyle w:val="Paragraphedeliste"/>
        <w:numPr>
          <w:ilvl w:val="1"/>
          <w:numId w:val="8"/>
        </w:numPr>
        <w:rPr>
          <w:rFonts w:ascii="Arial" w:hAnsi="Arial" w:cs="Arial"/>
        </w:rPr>
      </w:pPr>
      <w:r>
        <w:rPr>
          <w:rFonts w:ascii="Arial" w:hAnsi="Arial" w:cs="Arial"/>
        </w:rPr>
        <w:t>Place de Canguilhem dans l’histoire de la</w:t>
      </w:r>
      <w:r w:rsidR="00655973" w:rsidRPr="00FD6992">
        <w:rPr>
          <w:rFonts w:ascii="Arial" w:hAnsi="Arial" w:cs="Arial"/>
        </w:rPr>
        <w:t xml:space="preserve"> </w:t>
      </w:r>
      <w:r>
        <w:rPr>
          <w:rFonts w:ascii="Arial" w:hAnsi="Arial" w:cs="Arial"/>
        </w:rPr>
        <w:t xml:space="preserve">biologie et de la </w:t>
      </w:r>
      <w:r w:rsidR="00655973" w:rsidRPr="00FD6992">
        <w:rPr>
          <w:rFonts w:ascii="Arial" w:hAnsi="Arial" w:cs="Arial"/>
        </w:rPr>
        <w:t>médecine comme connaissance du vivant</w:t>
      </w:r>
    </w:p>
    <w:p w14:paraId="461DFB0F" w14:textId="740B600A" w:rsidR="00E02110" w:rsidRDefault="003B543C" w:rsidP="003B543C">
      <w:pPr>
        <w:ind w:firstLine="360"/>
        <w:jc w:val="both"/>
        <w:rPr>
          <w:rFonts w:ascii="Arial" w:hAnsi="Arial" w:cs="Arial"/>
        </w:rPr>
      </w:pPr>
      <w:r>
        <w:rPr>
          <w:rFonts w:ascii="Arial" w:hAnsi="Arial" w:cs="Arial"/>
        </w:rPr>
        <w:t xml:space="preserve">Canguilhem est non seulement un épistémologue, mais aussi un historien des sciences. </w:t>
      </w:r>
      <w:r w:rsidR="00E02110">
        <w:rPr>
          <w:rFonts w:ascii="Arial" w:hAnsi="Arial" w:cs="Arial"/>
        </w:rPr>
        <w:t>Faire l’histoire des sciences in</w:t>
      </w:r>
      <w:r w:rsidR="006E69B3">
        <w:rPr>
          <w:rFonts w:ascii="Arial" w:hAnsi="Arial" w:cs="Arial"/>
        </w:rPr>
        <w:t>vite à admettre</w:t>
      </w:r>
      <w:r w:rsidR="00E02110">
        <w:rPr>
          <w:rFonts w:ascii="Arial" w:hAnsi="Arial" w:cs="Arial"/>
        </w:rPr>
        <w:t xml:space="preserve"> la relativité des découvertes, mais aussi des méthodes. La méthode pour aborder la nature est aussi décisive que son objet. Développer un savoir scientifique, c’est étudier son objet, mais aussi faire preuve d’autoréflexion sur sa manière de procéder, ses outils, les enjeux de son savoir. Il faut avoir conscience des risques au plan éthique, social et politique</w:t>
      </w:r>
      <w:r w:rsidR="006E69B3">
        <w:rPr>
          <w:rFonts w:ascii="Arial" w:hAnsi="Arial" w:cs="Arial"/>
        </w:rPr>
        <w:t xml:space="preserve"> des théories défendues</w:t>
      </w:r>
      <w:r w:rsidR="00E02110">
        <w:rPr>
          <w:rFonts w:ascii="Arial" w:hAnsi="Arial" w:cs="Arial"/>
        </w:rPr>
        <w:t xml:space="preserve">. Science sans conscience n’est que ruine de l’âme, disait Rabelais. Faire l’histoire des sciences, c’est être modeste et rabattre de sa superbe. Le positivisme en quête d’absolu et de vérités objectives se trouve n’être qu’un moment du savoir, daté, dépassé, relativisé. </w:t>
      </w:r>
      <w:r w:rsidR="006E69B3">
        <w:rPr>
          <w:rFonts w:ascii="Arial" w:hAnsi="Arial" w:cs="Arial"/>
        </w:rPr>
        <w:t>Le rationalisme se trouve également relativisé, limité</w:t>
      </w:r>
      <w:r w:rsidR="00B90034">
        <w:rPr>
          <w:rFonts w:ascii="Arial" w:hAnsi="Arial" w:cs="Arial"/>
        </w:rPr>
        <w:t>,</w:t>
      </w:r>
      <w:r w:rsidR="006E69B3">
        <w:rPr>
          <w:rFonts w:ascii="Arial" w:hAnsi="Arial" w:cs="Arial"/>
        </w:rPr>
        <w:t xml:space="preserve"> quand on comprend à quel moment du temps il a émergé, pourquoi, ses enjeux et ses buts latents. La méthode de Canguilhem a inspiré Foucault dans sa généalogie des savoirs : faire l’archéologie des différentes manières d’aborder le vivant, c’est pouvoir aussi </w:t>
      </w:r>
      <w:r w:rsidR="00B90034">
        <w:rPr>
          <w:rFonts w:ascii="Arial" w:hAnsi="Arial" w:cs="Arial"/>
        </w:rPr>
        <w:t xml:space="preserve">en </w:t>
      </w:r>
      <w:r w:rsidR="006E69B3">
        <w:rPr>
          <w:rFonts w:ascii="Arial" w:hAnsi="Arial" w:cs="Arial"/>
        </w:rPr>
        <w:t>critiquer les enjeux</w:t>
      </w:r>
      <w:r w:rsidR="00B90034">
        <w:rPr>
          <w:rFonts w:ascii="Arial" w:hAnsi="Arial" w:cs="Arial"/>
        </w:rPr>
        <w:t>,</w:t>
      </w:r>
      <w:r w:rsidR="006E69B3">
        <w:rPr>
          <w:rFonts w:ascii="Arial" w:hAnsi="Arial" w:cs="Arial"/>
        </w:rPr>
        <w:t xml:space="preserve"> en établissant des diagnostics critiques pour l’usage présent de la science.</w:t>
      </w:r>
    </w:p>
    <w:p w14:paraId="72C40AB8" w14:textId="737049F4" w:rsidR="00655973" w:rsidRPr="003B543C" w:rsidRDefault="00E02110" w:rsidP="003B543C">
      <w:pPr>
        <w:ind w:firstLine="360"/>
        <w:jc w:val="both"/>
        <w:rPr>
          <w:rFonts w:ascii="Arial" w:hAnsi="Arial" w:cs="Arial"/>
        </w:rPr>
      </w:pPr>
      <w:r>
        <w:rPr>
          <w:rFonts w:ascii="Arial" w:hAnsi="Arial" w:cs="Arial"/>
        </w:rPr>
        <w:t>Dans cette h</w:t>
      </w:r>
      <w:r w:rsidR="00655973" w:rsidRPr="003B543C">
        <w:rPr>
          <w:rFonts w:ascii="Arial" w:hAnsi="Arial" w:cs="Arial"/>
        </w:rPr>
        <w:t xml:space="preserve">istoire de la </w:t>
      </w:r>
      <w:r w:rsidR="006E4ADE" w:rsidRPr="003B543C">
        <w:rPr>
          <w:rFonts w:ascii="Arial" w:hAnsi="Arial" w:cs="Arial"/>
        </w:rPr>
        <w:t>connaissance du vivant</w:t>
      </w:r>
      <w:r>
        <w:rPr>
          <w:rFonts w:ascii="Arial" w:hAnsi="Arial" w:cs="Arial"/>
        </w:rPr>
        <w:t>,</w:t>
      </w:r>
      <w:r w:rsidR="00655973" w:rsidRPr="003B543C">
        <w:rPr>
          <w:rFonts w:ascii="Arial" w:hAnsi="Arial" w:cs="Arial"/>
        </w:rPr>
        <w:t xml:space="preserve"> Aristote</w:t>
      </w:r>
      <w:r>
        <w:rPr>
          <w:rFonts w:ascii="Arial" w:hAnsi="Arial" w:cs="Arial"/>
        </w:rPr>
        <w:t xml:space="preserve"> apparaît dans l’Antiquité comme une première référence de poids. Malgré des présupposés métaphysiques lourds</w:t>
      </w:r>
      <w:r w:rsidR="006E69B3">
        <w:rPr>
          <w:rFonts w:ascii="Arial" w:hAnsi="Arial" w:cs="Arial"/>
        </w:rPr>
        <w:t xml:space="preserve"> qui grèvent ses résultats</w:t>
      </w:r>
      <w:r>
        <w:rPr>
          <w:rFonts w:ascii="Arial" w:hAnsi="Arial" w:cs="Arial"/>
        </w:rPr>
        <w:t>, il observe avec un tel intérêt des phénomènes biologiques comme la naissance, la croissance, la genèse, la reproduction et la pathologie qui se manifeste au travers des monstres</w:t>
      </w:r>
      <w:r w:rsidR="00B90034">
        <w:rPr>
          <w:rFonts w:ascii="Arial" w:hAnsi="Arial" w:cs="Arial"/>
        </w:rPr>
        <w:t>,</w:t>
      </w:r>
      <w:r>
        <w:rPr>
          <w:rFonts w:ascii="Arial" w:hAnsi="Arial" w:cs="Arial"/>
        </w:rPr>
        <w:t xml:space="preserve"> qu’il reste décisif pour l’histoire de la biologie. </w:t>
      </w:r>
    </w:p>
    <w:p w14:paraId="5E7C4872" w14:textId="1E255E76" w:rsidR="00655973" w:rsidRPr="00E02110" w:rsidRDefault="00E02110" w:rsidP="00E02110">
      <w:pPr>
        <w:ind w:firstLine="360"/>
        <w:jc w:val="both"/>
        <w:rPr>
          <w:rFonts w:ascii="Arial" w:hAnsi="Arial" w:cs="Arial"/>
        </w:rPr>
      </w:pPr>
      <w:r>
        <w:rPr>
          <w:rFonts w:ascii="Arial" w:hAnsi="Arial" w:cs="Arial"/>
        </w:rPr>
        <w:t xml:space="preserve">Le second jalon décisif est marqué par René </w:t>
      </w:r>
      <w:r w:rsidR="006E4ADE" w:rsidRPr="00E02110">
        <w:rPr>
          <w:rFonts w:ascii="Arial" w:hAnsi="Arial" w:cs="Arial"/>
        </w:rPr>
        <w:t>Descartes</w:t>
      </w:r>
      <w:r>
        <w:rPr>
          <w:rFonts w:ascii="Arial" w:hAnsi="Arial" w:cs="Arial"/>
        </w:rPr>
        <w:t>, dont l’approche est ambivalente. D’une part, sa volonté de connaître le vivant au sens fort en le percevant par analogie avec la machine est très positif. Le rationalisme ne recule pas devant la saisie des lois physico-chimiques qui régissent l’organisme. La comparaison du vivant avec la machine</w:t>
      </w:r>
      <w:r w:rsidR="00B90034">
        <w:rPr>
          <w:rFonts w:ascii="Arial" w:hAnsi="Arial" w:cs="Arial"/>
        </w:rPr>
        <w:t>,</w:t>
      </w:r>
      <w:r>
        <w:rPr>
          <w:rFonts w:ascii="Arial" w:hAnsi="Arial" w:cs="Arial"/>
        </w:rPr>
        <w:t xml:space="preserve"> qui semble se mouvoir sans action humaine ou animale directe, puisqu’on oublie ce qui l’a mise en mouvement, témoigne de l’impression de miracle devant la vie</w:t>
      </w:r>
      <w:r w:rsidR="00B90034">
        <w:rPr>
          <w:rFonts w:ascii="Arial" w:hAnsi="Arial" w:cs="Arial"/>
        </w:rPr>
        <w:t>. On a là bien</w:t>
      </w:r>
      <w:r>
        <w:rPr>
          <w:rFonts w:ascii="Arial" w:hAnsi="Arial" w:cs="Arial"/>
        </w:rPr>
        <w:t xml:space="preserve"> plus qu’une désacralisation du vivant comme s’il s’agissait d’un mécanisme neutre</w:t>
      </w:r>
      <w:r w:rsidR="006E69B3">
        <w:rPr>
          <w:rFonts w:ascii="Arial" w:hAnsi="Arial" w:cs="Arial"/>
        </w:rPr>
        <w:t>,</w:t>
      </w:r>
      <w:r>
        <w:rPr>
          <w:rFonts w:ascii="Arial" w:hAnsi="Arial" w:cs="Arial"/>
        </w:rPr>
        <w:t xml:space="preserve"> aveugle et indifférent. Mais d’autre part, la volonté de rendre l’homme </w:t>
      </w:r>
      <w:r w:rsidR="006E69B3">
        <w:rPr>
          <w:rFonts w:ascii="Arial" w:hAnsi="Arial" w:cs="Arial"/>
        </w:rPr>
        <w:t>« </w:t>
      </w:r>
      <w:r>
        <w:rPr>
          <w:rFonts w:ascii="Arial" w:hAnsi="Arial" w:cs="Arial"/>
        </w:rPr>
        <w:t>comme maître et possesseur de la nature</w:t>
      </w:r>
      <w:r w:rsidR="006E69B3">
        <w:rPr>
          <w:rFonts w:ascii="Arial" w:hAnsi="Arial" w:cs="Arial"/>
        </w:rPr>
        <w:t> »</w:t>
      </w:r>
      <w:r>
        <w:rPr>
          <w:rFonts w:ascii="Arial" w:hAnsi="Arial" w:cs="Arial"/>
        </w:rPr>
        <w:t xml:space="preserve"> par le mécanisme laisse à craindre une absence de limite dans la domination d’une nature considérée comme simple réservoir à exploiter par la technique pour répondre aux besoins et désirs des hommes. </w:t>
      </w:r>
    </w:p>
    <w:p w14:paraId="42AD50ED" w14:textId="5C81B641" w:rsidR="006E4ADE" w:rsidRPr="00E02110" w:rsidRDefault="00655973" w:rsidP="00E02EC8">
      <w:pPr>
        <w:ind w:firstLine="360"/>
        <w:jc w:val="both"/>
        <w:rPr>
          <w:rFonts w:ascii="Arial" w:hAnsi="Arial" w:cs="Arial"/>
        </w:rPr>
      </w:pPr>
      <w:r w:rsidRPr="00E02110">
        <w:rPr>
          <w:rFonts w:ascii="Arial" w:hAnsi="Arial" w:cs="Arial"/>
        </w:rPr>
        <w:t>La méthode expérimentale en médecine</w:t>
      </w:r>
      <w:r w:rsidR="006E4ADE" w:rsidRPr="00E02110">
        <w:rPr>
          <w:rFonts w:ascii="Arial" w:hAnsi="Arial" w:cs="Arial"/>
        </w:rPr>
        <w:t> </w:t>
      </w:r>
      <w:r w:rsidR="00E02110">
        <w:rPr>
          <w:rFonts w:ascii="Arial" w:hAnsi="Arial" w:cs="Arial"/>
        </w:rPr>
        <w:t>est développée par</w:t>
      </w:r>
      <w:r w:rsidR="006E4ADE" w:rsidRPr="00E02110">
        <w:rPr>
          <w:rFonts w:ascii="Arial" w:hAnsi="Arial" w:cs="Arial"/>
        </w:rPr>
        <w:t xml:space="preserve"> </w:t>
      </w:r>
      <w:r w:rsidR="00E02110">
        <w:rPr>
          <w:rFonts w:ascii="Arial" w:hAnsi="Arial" w:cs="Arial"/>
        </w:rPr>
        <w:t>Claude</w:t>
      </w:r>
      <w:r w:rsidRPr="00E02110">
        <w:rPr>
          <w:rFonts w:ascii="Arial" w:hAnsi="Arial" w:cs="Arial"/>
        </w:rPr>
        <w:t xml:space="preserve"> Bernard</w:t>
      </w:r>
      <w:r w:rsidR="00E02110">
        <w:rPr>
          <w:rFonts w:ascii="Arial" w:hAnsi="Arial" w:cs="Arial"/>
        </w:rPr>
        <w:t xml:space="preserve"> qui rédige l’équivalent du </w:t>
      </w:r>
      <w:r w:rsidR="00E02110" w:rsidRPr="00E02EC8">
        <w:rPr>
          <w:rFonts w:ascii="Arial" w:hAnsi="Arial" w:cs="Arial"/>
          <w:i/>
          <w:iCs/>
        </w:rPr>
        <w:t>Discours de la méthode</w:t>
      </w:r>
      <w:r w:rsidR="00E02110">
        <w:rPr>
          <w:rFonts w:ascii="Arial" w:hAnsi="Arial" w:cs="Arial"/>
        </w:rPr>
        <w:t xml:space="preserve"> de Descartes pour la médecine.</w:t>
      </w:r>
      <w:r w:rsidR="006E4ADE" w:rsidRPr="00E02110">
        <w:rPr>
          <w:rFonts w:ascii="Arial" w:hAnsi="Arial" w:cs="Arial"/>
        </w:rPr>
        <w:t xml:space="preserve"> </w:t>
      </w:r>
      <w:r w:rsidR="00E02EC8">
        <w:rPr>
          <w:rFonts w:ascii="Arial" w:hAnsi="Arial" w:cs="Arial"/>
        </w:rPr>
        <w:t xml:space="preserve">L’idée de quantifier des mesures faites dans un laboratoire permet d’envisager que la médecine soit aussi infaillible que la physique dans le dégagement de lois. Mais si </w:t>
      </w:r>
      <w:r w:rsidR="006E69B3">
        <w:rPr>
          <w:rFonts w:ascii="Arial" w:hAnsi="Arial" w:cs="Arial"/>
        </w:rPr>
        <w:t xml:space="preserve">le positivisme de </w:t>
      </w:r>
      <w:r w:rsidR="00E02EC8">
        <w:rPr>
          <w:rFonts w:ascii="Arial" w:hAnsi="Arial" w:cs="Arial"/>
        </w:rPr>
        <w:t xml:space="preserve">Bernard autorise sans état de conscience le </w:t>
      </w:r>
      <w:r w:rsidR="006E4ADE" w:rsidRPr="00E02110">
        <w:rPr>
          <w:rFonts w:ascii="Arial" w:hAnsi="Arial" w:cs="Arial"/>
        </w:rPr>
        <w:t>traitement des animaux dans les expérimentations médicales</w:t>
      </w:r>
      <w:r w:rsidR="00E02EC8">
        <w:rPr>
          <w:rFonts w:ascii="Arial" w:hAnsi="Arial" w:cs="Arial"/>
        </w:rPr>
        <w:t>, il fait toutefois la différence entre médecine et approche scientifique pure en physique ou chimie. La notion de milieu, externe et interne, oblige à prendre en compte la spécificité du vivant, son unicité, la totalité qu’il forme, ses interactions inventives avec le milieu.</w:t>
      </w:r>
      <w:r w:rsidR="006E69B3">
        <w:rPr>
          <w:rFonts w:ascii="Arial" w:hAnsi="Arial" w:cs="Arial"/>
        </w:rPr>
        <w:t xml:space="preserve"> C’est cela que Canguilhem veut surtout hériter de ce grand fondateur de la médecine comme science.</w:t>
      </w:r>
    </w:p>
    <w:p w14:paraId="2321CFAD" w14:textId="1AA5A8A4" w:rsidR="00E02EC8" w:rsidRDefault="00655973" w:rsidP="00E02EC8">
      <w:pPr>
        <w:ind w:firstLine="360"/>
        <w:jc w:val="both"/>
        <w:rPr>
          <w:rFonts w:ascii="Arial" w:hAnsi="Arial" w:cs="Arial"/>
        </w:rPr>
      </w:pPr>
      <w:r w:rsidRPr="00E02EC8">
        <w:rPr>
          <w:rFonts w:ascii="Arial" w:hAnsi="Arial" w:cs="Arial"/>
        </w:rPr>
        <w:t xml:space="preserve">L’approche holiste et gestaltiste de </w:t>
      </w:r>
      <w:r w:rsidR="000A0331" w:rsidRPr="00E02EC8">
        <w:rPr>
          <w:rFonts w:ascii="Arial" w:hAnsi="Arial" w:cs="Arial"/>
        </w:rPr>
        <w:t xml:space="preserve">Kurt </w:t>
      </w:r>
      <w:r w:rsidRPr="00E02EC8">
        <w:rPr>
          <w:rFonts w:ascii="Arial" w:hAnsi="Arial" w:cs="Arial"/>
        </w:rPr>
        <w:t>Goldstein</w:t>
      </w:r>
      <w:r w:rsidR="00E02EC8">
        <w:rPr>
          <w:rFonts w:ascii="Arial" w:hAnsi="Arial" w:cs="Arial"/>
        </w:rPr>
        <w:t xml:space="preserve"> va modifier le point de vue de Canguilhem. Il envisage en effet l’expérience que fait l’individu de son milieu comme totale. Chaque partie de l’environnement est à rapporter au tout dans laquelle elle s’insère. Chaque </w:t>
      </w:r>
      <w:r w:rsidR="00E02EC8">
        <w:rPr>
          <w:rFonts w:ascii="Arial" w:hAnsi="Arial" w:cs="Arial"/>
        </w:rPr>
        <w:lastRenderedPageBreak/>
        <w:t xml:space="preserve">organe </w:t>
      </w:r>
      <w:r w:rsidR="006E69B3">
        <w:rPr>
          <w:rFonts w:ascii="Arial" w:hAnsi="Arial" w:cs="Arial"/>
        </w:rPr>
        <w:t xml:space="preserve">est à réinsérer </w:t>
      </w:r>
      <w:r w:rsidR="00E02EC8">
        <w:rPr>
          <w:rFonts w:ascii="Arial" w:hAnsi="Arial" w:cs="Arial"/>
        </w:rPr>
        <w:t xml:space="preserve">dans </w:t>
      </w:r>
      <w:r w:rsidR="006E69B3">
        <w:rPr>
          <w:rFonts w:ascii="Arial" w:hAnsi="Arial" w:cs="Arial"/>
        </w:rPr>
        <w:t>la totalité de l’</w:t>
      </w:r>
      <w:r w:rsidR="00E02EC8">
        <w:rPr>
          <w:rFonts w:ascii="Arial" w:hAnsi="Arial" w:cs="Arial"/>
        </w:rPr>
        <w:t xml:space="preserve">organisme également. </w:t>
      </w:r>
      <w:r w:rsidRPr="00E02EC8">
        <w:rPr>
          <w:rFonts w:ascii="Arial" w:hAnsi="Arial" w:cs="Arial"/>
        </w:rPr>
        <w:t>Canguilhem refus</w:t>
      </w:r>
      <w:r w:rsidR="00E02EC8">
        <w:rPr>
          <w:rFonts w:ascii="Arial" w:hAnsi="Arial" w:cs="Arial"/>
        </w:rPr>
        <w:t>e nettement</w:t>
      </w:r>
      <w:r w:rsidRPr="00E02EC8">
        <w:rPr>
          <w:rFonts w:ascii="Arial" w:hAnsi="Arial" w:cs="Arial"/>
        </w:rPr>
        <w:t xml:space="preserve"> la réduction de la médecine à la physiologie et aux réactions physico-chimiques. </w:t>
      </w:r>
    </w:p>
    <w:p w14:paraId="10C9B976" w14:textId="06BF7FA9" w:rsidR="00655973" w:rsidRPr="00B90034" w:rsidRDefault="00E02EC8" w:rsidP="00B90034">
      <w:pPr>
        <w:ind w:firstLine="360"/>
        <w:jc w:val="both"/>
        <w:rPr>
          <w:rFonts w:ascii="Arial" w:hAnsi="Arial" w:cs="Arial"/>
        </w:rPr>
      </w:pPr>
      <w:r>
        <w:rPr>
          <w:rFonts w:ascii="Arial" w:hAnsi="Arial" w:cs="Arial"/>
        </w:rPr>
        <w:t>Il se montre en cela proche du vitaliste</w:t>
      </w:r>
      <w:r w:rsidR="000A0331" w:rsidRPr="00E02EC8">
        <w:rPr>
          <w:rFonts w:ascii="Arial" w:hAnsi="Arial" w:cs="Arial"/>
        </w:rPr>
        <w:t xml:space="preserve"> Henri Bergson</w:t>
      </w:r>
      <w:r w:rsidR="006E69B3">
        <w:rPr>
          <w:rFonts w:ascii="Arial" w:hAnsi="Arial" w:cs="Arial"/>
        </w:rPr>
        <w:t xml:space="preserve"> (1849-1951), philosophe français contemporain qui lui est souvent associé</w:t>
      </w:r>
      <w:r>
        <w:rPr>
          <w:rFonts w:ascii="Arial" w:hAnsi="Arial" w:cs="Arial"/>
        </w:rPr>
        <w:t xml:space="preserve">. Il reprend quasiment son titre </w:t>
      </w:r>
      <w:r w:rsidRPr="00E02EC8">
        <w:rPr>
          <w:rFonts w:ascii="Arial" w:hAnsi="Arial" w:cs="Arial"/>
          <w:i/>
          <w:iCs/>
        </w:rPr>
        <w:t xml:space="preserve">La pensée et le mouvant </w:t>
      </w:r>
      <w:r>
        <w:rPr>
          <w:rFonts w:ascii="Arial" w:hAnsi="Arial" w:cs="Arial"/>
        </w:rPr>
        <w:t xml:space="preserve">pour son introduction, intitulée « la pensée et le vivant ». Bergson pense le réel </w:t>
      </w:r>
      <w:r w:rsidR="006E69B3">
        <w:rPr>
          <w:rFonts w:ascii="Arial" w:hAnsi="Arial" w:cs="Arial"/>
        </w:rPr>
        <w:t>comme</w:t>
      </w:r>
      <w:r>
        <w:rPr>
          <w:rFonts w:ascii="Arial" w:hAnsi="Arial" w:cs="Arial"/>
        </w:rPr>
        <w:t xml:space="preserve"> une durée qualitative, une totalité non divisible. Les données immédiates</w:t>
      </w:r>
      <w:r w:rsidR="00C86C01">
        <w:rPr>
          <w:rFonts w:ascii="Arial" w:hAnsi="Arial" w:cs="Arial"/>
        </w:rPr>
        <w:t xml:space="preserve"> de la conscience révèlent que le réel est </w:t>
      </w:r>
      <w:proofErr w:type="gramStart"/>
      <w:r w:rsidR="00C86C01">
        <w:rPr>
          <w:rFonts w:ascii="Arial" w:hAnsi="Arial" w:cs="Arial"/>
        </w:rPr>
        <w:t>durée</w:t>
      </w:r>
      <w:proofErr w:type="gramEnd"/>
      <w:r w:rsidR="00C86C01">
        <w:rPr>
          <w:rFonts w:ascii="Arial" w:hAnsi="Arial" w:cs="Arial"/>
        </w:rPr>
        <w:t xml:space="preserve">. La mémoire contient </w:t>
      </w:r>
      <w:r w:rsidR="006E69B3">
        <w:rPr>
          <w:rFonts w:ascii="Arial" w:hAnsi="Arial" w:cs="Arial"/>
        </w:rPr>
        <w:t xml:space="preserve">en droit </w:t>
      </w:r>
      <w:r w:rsidR="00C86C01">
        <w:rPr>
          <w:rFonts w:ascii="Arial" w:hAnsi="Arial" w:cs="Arial"/>
        </w:rPr>
        <w:t>tout</w:t>
      </w:r>
      <w:r w:rsidR="006E69B3">
        <w:rPr>
          <w:rFonts w:ascii="Arial" w:hAnsi="Arial" w:cs="Arial"/>
        </w:rPr>
        <w:t xml:space="preserve"> ce qui a été vécu par l’individu vivant</w:t>
      </w:r>
      <w:r w:rsidR="00C86C01">
        <w:rPr>
          <w:rFonts w:ascii="Arial" w:hAnsi="Arial" w:cs="Arial"/>
        </w:rPr>
        <w:t>. Ce n’est que pour les besoins de la vie que la perception se limite comme un entonnoir à ce qui est utile</w:t>
      </w:r>
      <w:r w:rsidR="006E69B3">
        <w:rPr>
          <w:rFonts w:ascii="Arial" w:hAnsi="Arial" w:cs="Arial"/>
        </w:rPr>
        <w:t xml:space="preserve"> </w:t>
      </w:r>
      <w:r w:rsidR="00B90034">
        <w:rPr>
          <w:rFonts w:ascii="Arial" w:hAnsi="Arial" w:cs="Arial"/>
        </w:rPr>
        <w:t xml:space="preserve">au corps avant tout </w:t>
      </w:r>
      <w:r w:rsidR="006E69B3">
        <w:rPr>
          <w:rFonts w:ascii="Arial" w:hAnsi="Arial" w:cs="Arial"/>
        </w:rPr>
        <w:t>et que la mémoire s’auto-limite</w:t>
      </w:r>
      <w:r w:rsidR="00C86C01">
        <w:rPr>
          <w:rFonts w:ascii="Arial" w:hAnsi="Arial" w:cs="Arial"/>
        </w:rPr>
        <w:t xml:space="preserve">. Nous spatialisons la durée en la figurant comme une ligne que nous pourrions découper. Mais cela est artificiel et second par rapport à l’intrication des moments, leur intégration dans une expérience </w:t>
      </w:r>
      <w:r w:rsidR="006E69B3">
        <w:rPr>
          <w:rFonts w:ascii="Arial" w:hAnsi="Arial" w:cs="Arial"/>
        </w:rPr>
        <w:t xml:space="preserve">première immédiate </w:t>
      </w:r>
      <w:r w:rsidR="00C86C01">
        <w:rPr>
          <w:rFonts w:ascii="Arial" w:hAnsi="Arial" w:cs="Arial"/>
        </w:rPr>
        <w:t>globale vécue</w:t>
      </w:r>
      <w:r w:rsidR="00B90034">
        <w:rPr>
          <w:rFonts w:ascii="Arial" w:hAnsi="Arial" w:cs="Arial"/>
        </w:rPr>
        <w:t xml:space="preserve"> de la durée</w:t>
      </w:r>
      <w:r w:rsidR="00C86C01">
        <w:rPr>
          <w:rFonts w:ascii="Arial" w:hAnsi="Arial" w:cs="Arial"/>
        </w:rPr>
        <w:t xml:space="preserve">. Canguilhem mobilise les approches vitalistes de Bergson et son approche psychologique au service d’une compréhension de la norme, de la santé et de la maladie.   </w:t>
      </w:r>
      <w:r>
        <w:rPr>
          <w:rFonts w:ascii="Arial" w:hAnsi="Arial" w:cs="Arial"/>
        </w:rPr>
        <w:t xml:space="preserve">   </w:t>
      </w:r>
    </w:p>
    <w:p w14:paraId="7749431E" w14:textId="6597462F" w:rsidR="00655973" w:rsidRPr="00FD6992" w:rsidRDefault="00655973" w:rsidP="00740866">
      <w:pPr>
        <w:pStyle w:val="Paragraphedeliste"/>
        <w:numPr>
          <w:ilvl w:val="1"/>
          <w:numId w:val="8"/>
        </w:numPr>
        <w:rPr>
          <w:rFonts w:ascii="Arial" w:hAnsi="Arial" w:cs="Arial"/>
        </w:rPr>
      </w:pPr>
      <w:r w:rsidRPr="00FD6992">
        <w:rPr>
          <w:rFonts w:ascii="Arial" w:hAnsi="Arial" w:cs="Arial"/>
        </w:rPr>
        <w:t xml:space="preserve">Clinique et </w:t>
      </w:r>
      <w:proofErr w:type="gramStart"/>
      <w:r w:rsidRPr="00FD6992">
        <w:rPr>
          <w:rFonts w:ascii="Arial" w:hAnsi="Arial" w:cs="Arial"/>
        </w:rPr>
        <w:t>thérapeutique centrées</w:t>
      </w:r>
      <w:proofErr w:type="gramEnd"/>
      <w:r w:rsidRPr="00FD6992">
        <w:rPr>
          <w:rFonts w:ascii="Arial" w:hAnsi="Arial" w:cs="Arial"/>
        </w:rPr>
        <w:t xml:space="preserve"> autour du soin au patient</w:t>
      </w:r>
    </w:p>
    <w:p w14:paraId="67BB7047" w14:textId="09A45156" w:rsidR="000A3AE3" w:rsidRPr="00C86C01" w:rsidRDefault="00C86C01" w:rsidP="00C86C01">
      <w:pPr>
        <w:ind w:firstLine="360"/>
        <w:jc w:val="both"/>
        <w:rPr>
          <w:rFonts w:ascii="Arial" w:hAnsi="Arial" w:cs="Arial"/>
        </w:rPr>
      </w:pPr>
      <w:r>
        <w:rPr>
          <w:rFonts w:ascii="Arial" w:hAnsi="Arial" w:cs="Arial"/>
        </w:rPr>
        <w:t>Canguilhem centre la médecine sur l</w:t>
      </w:r>
      <w:r w:rsidR="00655973" w:rsidRPr="00C86C01">
        <w:rPr>
          <w:rFonts w:ascii="Arial" w:hAnsi="Arial" w:cs="Arial"/>
        </w:rPr>
        <w:t>e soin et le souci de soi, le souci des autres</w:t>
      </w:r>
      <w:r>
        <w:rPr>
          <w:rFonts w:ascii="Arial" w:hAnsi="Arial" w:cs="Arial"/>
        </w:rPr>
        <w:t>. Il souligne l’importance de</w:t>
      </w:r>
      <w:r w:rsidR="00655973" w:rsidRPr="00C86C01">
        <w:rPr>
          <w:rFonts w:ascii="Arial" w:hAnsi="Arial" w:cs="Arial"/>
        </w:rPr>
        <w:t xml:space="preserve"> l’attention, </w:t>
      </w:r>
      <w:r>
        <w:rPr>
          <w:rFonts w:ascii="Arial" w:hAnsi="Arial" w:cs="Arial"/>
        </w:rPr>
        <w:t xml:space="preserve">de </w:t>
      </w:r>
      <w:r w:rsidR="00655973" w:rsidRPr="00C86C01">
        <w:rPr>
          <w:rFonts w:ascii="Arial" w:hAnsi="Arial" w:cs="Arial"/>
        </w:rPr>
        <w:t>l’écoute</w:t>
      </w:r>
      <w:r w:rsidR="00FA3250" w:rsidRPr="00C86C01">
        <w:rPr>
          <w:rFonts w:ascii="Arial" w:hAnsi="Arial" w:cs="Arial"/>
        </w:rPr>
        <w:t xml:space="preserve"> </w:t>
      </w:r>
      <w:r>
        <w:rPr>
          <w:rFonts w:ascii="Arial" w:hAnsi="Arial" w:cs="Arial"/>
        </w:rPr>
        <w:t xml:space="preserve">apportée par le médecin au patient. Canguilhem inaugure donc </w:t>
      </w:r>
      <w:r w:rsidR="00FA3250" w:rsidRPr="00C86C01">
        <w:rPr>
          <w:rFonts w:ascii="Arial" w:hAnsi="Arial" w:cs="Arial"/>
        </w:rPr>
        <w:t xml:space="preserve">la philosophie </w:t>
      </w:r>
      <w:proofErr w:type="gramStart"/>
      <w:r w:rsidR="00FA3250" w:rsidRPr="00C86C01">
        <w:rPr>
          <w:rFonts w:ascii="Arial" w:hAnsi="Arial" w:cs="Arial"/>
        </w:rPr>
        <w:t>du</w:t>
      </w:r>
      <w:r w:rsidR="00B90034">
        <w:rPr>
          <w:rFonts w:ascii="Arial" w:hAnsi="Arial" w:cs="Arial"/>
        </w:rPr>
        <w:t xml:space="preserve"> </w:t>
      </w:r>
      <w:r w:rsidR="00FA3250" w:rsidRPr="00C86C01">
        <w:rPr>
          <w:rFonts w:ascii="Arial" w:hAnsi="Arial" w:cs="Arial"/>
          <w:i/>
          <w:iCs/>
        </w:rPr>
        <w:t>care</w:t>
      </w:r>
      <w:proofErr w:type="gramEnd"/>
      <w:r>
        <w:rPr>
          <w:rFonts w:ascii="Arial" w:hAnsi="Arial" w:cs="Arial"/>
        </w:rPr>
        <w:t xml:space="preserve">, </w:t>
      </w:r>
      <w:r w:rsidR="006E69B3">
        <w:rPr>
          <w:rFonts w:ascii="Arial" w:hAnsi="Arial" w:cs="Arial"/>
        </w:rPr>
        <w:t xml:space="preserve">ou du soin, </w:t>
      </w:r>
      <w:r>
        <w:rPr>
          <w:rFonts w:ascii="Arial" w:hAnsi="Arial" w:cs="Arial"/>
        </w:rPr>
        <w:t xml:space="preserve">actuellement développée par </w:t>
      </w:r>
      <w:r w:rsidR="00FA3250" w:rsidRPr="00C86C01">
        <w:rPr>
          <w:rFonts w:ascii="Arial" w:hAnsi="Arial" w:cs="Arial"/>
        </w:rPr>
        <w:t>Frédéric Worms</w:t>
      </w:r>
      <w:r>
        <w:rPr>
          <w:rFonts w:ascii="Arial" w:hAnsi="Arial" w:cs="Arial"/>
        </w:rPr>
        <w:t>, à la fois grand spécialiste de Bergson et de Canguilhem</w:t>
      </w:r>
      <w:r w:rsidR="00646505">
        <w:rPr>
          <w:rFonts w:ascii="Arial" w:hAnsi="Arial" w:cs="Arial"/>
        </w:rPr>
        <w:t xml:space="preserve">, par exemple dans </w:t>
      </w:r>
      <w:r w:rsidR="00646505" w:rsidRPr="00646505">
        <w:rPr>
          <w:rFonts w:ascii="Arial" w:hAnsi="Arial" w:cs="Arial"/>
          <w:i/>
          <w:iCs/>
        </w:rPr>
        <w:t>Revivre</w:t>
      </w:r>
      <w:r w:rsidR="00646505">
        <w:rPr>
          <w:rFonts w:ascii="Arial" w:hAnsi="Arial" w:cs="Arial"/>
          <w:i/>
          <w:iCs/>
        </w:rPr>
        <w:t>, éprouver nos blessures et nos ressources</w:t>
      </w:r>
      <w:r w:rsidR="00646505">
        <w:rPr>
          <w:rFonts w:ascii="Arial" w:hAnsi="Arial" w:cs="Arial"/>
        </w:rPr>
        <w:t xml:space="preserve"> (2012)</w:t>
      </w:r>
      <w:r>
        <w:rPr>
          <w:rFonts w:ascii="Arial" w:hAnsi="Arial" w:cs="Arial"/>
        </w:rPr>
        <w:t xml:space="preserve">. </w:t>
      </w:r>
    </w:p>
    <w:p w14:paraId="6134E6DB" w14:textId="78E4501E" w:rsidR="00655973" w:rsidRPr="00C86C01" w:rsidRDefault="00655973" w:rsidP="00C86C01">
      <w:pPr>
        <w:ind w:firstLine="360"/>
        <w:jc w:val="both"/>
        <w:rPr>
          <w:rFonts w:ascii="Arial" w:hAnsi="Arial" w:cs="Arial"/>
        </w:rPr>
      </w:pPr>
      <w:r w:rsidRPr="00C86C01">
        <w:rPr>
          <w:rFonts w:ascii="Arial" w:hAnsi="Arial" w:cs="Arial"/>
        </w:rPr>
        <w:t xml:space="preserve">L’expérience du patient </w:t>
      </w:r>
      <w:r w:rsidR="00C86C01">
        <w:rPr>
          <w:rFonts w:ascii="Arial" w:hAnsi="Arial" w:cs="Arial"/>
        </w:rPr>
        <w:t xml:space="preserve">est replacée </w:t>
      </w:r>
      <w:r w:rsidRPr="00C86C01">
        <w:rPr>
          <w:rFonts w:ascii="Arial" w:hAnsi="Arial" w:cs="Arial"/>
        </w:rPr>
        <w:t>au cœur du processus</w:t>
      </w:r>
      <w:r w:rsidR="006E69B3">
        <w:rPr>
          <w:rFonts w:ascii="Arial" w:hAnsi="Arial" w:cs="Arial"/>
        </w:rPr>
        <w:t xml:space="preserve"> de soin</w:t>
      </w:r>
      <w:r w:rsidR="00C86C01">
        <w:rPr>
          <w:rFonts w:ascii="Arial" w:hAnsi="Arial" w:cs="Arial"/>
        </w:rPr>
        <w:t xml:space="preserve">. C’est sa </w:t>
      </w:r>
      <w:r w:rsidRPr="00C86C01">
        <w:rPr>
          <w:rFonts w:ascii="Arial" w:hAnsi="Arial" w:cs="Arial"/>
        </w:rPr>
        <w:t>vulnérabilité</w:t>
      </w:r>
      <w:r w:rsidR="006E4ADE" w:rsidRPr="00C86C01">
        <w:rPr>
          <w:rFonts w:ascii="Arial" w:hAnsi="Arial" w:cs="Arial"/>
        </w:rPr>
        <w:t xml:space="preserve">, </w:t>
      </w:r>
      <w:r w:rsidR="00C86C01">
        <w:rPr>
          <w:rFonts w:ascii="Arial" w:hAnsi="Arial" w:cs="Arial"/>
        </w:rPr>
        <w:t xml:space="preserve">sa </w:t>
      </w:r>
      <w:r w:rsidR="006E4ADE" w:rsidRPr="00C86C01">
        <w:rPr>
          <w:rFonts w:ascii="Arial" w:hAnsi="Arial" w:cs="Arial"/>
        </w:rPr>
        <w:t>fragilité</w:t>
      </w:r>
      <w:r w:rsidR="00C86C01">
        <w:rPr>
          <w:rFonts w:ascii="Arial" w:hAnsi="Arial" w:cs="Arial"/>
        </w:rPr>
        <w:t xml:space="preserve"> qu’il faut accepter et à laquelle il faut tenter de remédier. Canguilhem </w:t>
      </w:r>
      <w:r w:rsidR="006E69B3">
        <w:rPr>
          <w:rFonts w:ascii="Arial" w:hAnsi="Arial" w:cs="Arial"/>
        </w:rPr>
        <w:t>anticipe</w:t>
      </w:r>
      <w:r w:rsidR="00C86C01">
        <w:rPr>
          <w:rFonts w:ascii="Arial" w:hAnsi="Arial" w:cs="Arial"/>
        </w:rPr>
        <w:t xml:space="preserve"> les réflexions de Paul Ricoeur</w:t>
      </w:r>
      <w:r w:rsidR="006E69B3">
        <w:rPr>
          <w:rFonts w:ascii="Arial" w:hAnsi="Arial" w:cs="Arial"/>
        </w:rPr>
        <w:t xml:space="preserve">, philosophe français qui cherche à interpréter </w:t>
      </w:r>
      <w:r w:rsidR="00C86C01">
        <w:rPr>
          <w:rFonts w:ascii="Arial" w:hAnsi="Arial" w:cs="Arial"/>
        </w:rPr>
        <w:t xml:space="preserve">la fragilité de l’homme et la nécessité </w:t>
      </w:r>
      <w:r w:rsidR="006E69B3">
        <w:rPr>
          <w:rFonts w:ascii="Arial" w:hAnsi="Arial" w:cs="Arial"/>
        </w:rPr>
        <w:t>où il se trouve de</w:t>
      </w:r>
      <w:r w:rsidR="00C86C01">
        <w:rPr>
          <w:rFonts w:ascii="Arial" w:hAnsi="Arial" w:cs="Arial"/>
        </w:rPr>
        <w:t xml:space="preserve"> se livrer à une interprétation des signes exprimés par les sujets au travers de leur dialogue vivant. Font écho aux positions de Paul Ricoeur, l</w:t>
      </w:r>
      <w:r w:rsidR="006E4ADE" w:rsidRPr="00C86C01">
        <w:rPr>
          <w:rFonts w:ascii="Arial" w:hAnsi="Arial" w:cs="Arial"/>
        </w:rPr>
        <w:t xml:space="preserve">es </w:t>
      </w:r>
      <w:r w:rsidR="00C86C01">
        <w:rPr>
          <w:rFonts w:ascii="Arial" w:hAnsi="Arial" w:cs="Arial"/>
        </w:rPr>
        <w:t>réflexions actuelles</w:t>
      </w:r>
      <w:r w:rsidR="006E4ADE" w:rsidRPr="00C86C01">
        <w:rPr>
          <w:rFonts w:ascii="Arial" w:hAnsi="Arial" w:cs="Arial"/>
        </w:rPr>
        <w:t xml:space="preserve"> de </w:t>
      </w:r>
      <w:r w:rsidR="00FA3250" w:rsidRPr="00C86C01">
        <w:rPr>
          <w:rFonts w:ascii="Arial" w:hAnsi="Arial" w:cs="Arial"/>
        </w:rPr>
        <w:t>Jérôme</w:t>
      </w:r>
      <w:r w:rsidR="008C7464" w:rsidRPr="00C86C01">
        <w:rPr>
          <w:rFonts w:ascii="Arial" w:hAnsi="Arial" w:cs="Arial"/>
        </w:rPr>
        <w:t xml:space="preserve"> </w:t>
      </w:r>
      <w:proofErr w:type="spellStart"/>
      <w:r w:rsidR="00FA3250" w:rsidRPr="00C86C01">
        <w:rPr>
          <w:rFonts w:ascii="Arial" w:hAnsi="Arial" w:cs="Arial"/>
        </w:rPr>
        <w:t>Porée</w:t>
      </w:r>
      <w:proofErr w:type="spellEnd"/>
      <w:r w:rsidR="00FA3250" w:rsidRPr="00C86C01">
        <w:rPr>
          <w:rFonts w:ascii="Arial" w:hAnsi="Arial" w:cs="Arial"/>
        </w:rPr>
        <w:t>, spécialiste de Ricoeur</w:t>
      </w:r>
      <w:r w:rsidR="00C86C01">
        <w:rPr>
          <w:rFonts w:ascii="Arial" w:hAnsi="Arial" w:cs="Arial"/>
        </w:rPr>
        <w:t xml:space="preserve">, développant des conceptions phénoménologiques et herméneutiques dans </w:t>
      </w:r>
      <w:r w:rsidR="00C86C01" w:rsidRPr="00646505">
        <w:rPr>
          <w:rFonts w:ascii="Arial" w:hAnsi="Arial" w:cs="Arial"/>
          <w:i/>
          <w:iCs/>
        </w:rPr>
        <w:t xml:space="preserve">La fragilité </w:t>
      </w:r>
      <w:r w:rsidR="00646505" w:rsidRPr="00646505">
        <w:rPr>
          <w:rFonts w:ascii="Arial" w:hAnsi="Arial" w:cs="Arial"/>
          <w:i/>
          <w:iCs/>
        </w:rPr>
        <w:t>humaine</w:t>
      </w:r>
      <w:r w:rsidR="00646505">
        <w:rPr>
          <w:rFonts w:ascii="Arial" w:hAnsi="Arial" w:cs="Arial"/>
        </w:rPr>
        <w:t xml:space="preserve"> (2024).</w:t>
      </w:r>
    </w:p>
    <w:p w14:paraId="47FA2540" w14:textId="58D87221" w:rsidR="00655973" w:rsidRPr="00646505" w:rsidRDefault="00655973" w:rsidP="00646505">
      <w:pPr>
        <w:ind w:firstLine="360"/>
        <w:jc w:val="both"/>
        <w:rPr>
          <w:rFonts w:ascii="Arial" w:hAnsi="Arial" w:cs="Arial"/>
        </w:rPr>
      </w:pPr>
      <w:r w:rsidRPr="00646505">
        <w:rPr>
          <w:rFonts w:ascii="Arial" w:hAnsi="Arial" w:cs="Arial"/>
        </w:rPr>
        <w:t xml:space="preserve">La médecine </w:t>
      </w:r>
      <w:r w:rsidR="00646505">
        <w:rPr>
          <w:rFonts w:ascii="Arial" w:hAnsi="Arial" w:cs="Arial"/>
        </w:rPr>
        <w:t xml:space="preserve">se définit selon Canguilhem </w:t>
      </w:r>
      <w:r w:rsidRPr="00646505">
        <w:rPr>
          <w:rFonts w:ascii="Arial" w:hAnsi="Arial" w:cs="Arial"/>
        </w:rPr>
        <w:t xml:space="preserve">comme </w:t>
      </w:r>
      <w:r w:rsidR="00646505">
        <w:rPr>
          <w:rFonts w:ascii="Arial" w:hAnsi="Arial" w:cs="Arial"/>
        </w:rPr>
        <w:t xml:space="preserve">un </w:t>
      </w:r>
      <w:r w:rsidRPr="00646505">
        <w:rPr>
          <w:rFonts w:ascii="Arial" w:hAnsi="Arial" w:cs="Arial"/>
        </w:rPr>
        <w:t xml:space="preserve">art et comme </w:t>
      </w:r>
      <w:r w:rsidR="00646505">
        <w:rPr>
          <w:rFonts w:ascii="Arial" w:hAnsi="Arial" w:cs="Arial"/>
        </w:rPr>
        <w:t xml:space="preserve">une </w:t>
      </w:r>
      <w:r w:rsidRPr="00646505">
        <w:rPr>
          <w:rFonts w:ascii="Arial" w:hAnsi="Arial" w:cs="Arial"/>
        </w:rPr>
        <w:t xml:space="preserve">technique, </w:t>
      </w:r>
      <w:r w:rsidR="00646505">
        <w:rPr>
          <w:rFonts w:ascii="Arial" w:hAnsi="Arial" w:cs="Arial"/>
        </w:rPr>
        <w:t xml:space="preserve">plutôt que </w:t>
      </w:r>
      <w:r w:rsidRPr="00646505">
        <w:rPr>
          <w:rFonts w:ascii="Arial" w:hAnsi="Arial" w:cs="Arial"/>
        </w:rPr>
        <w:t xml:space="preserve">comme science </w:t>
      </w:r>
      <w:r w:rsidR="0097533C">
        <w:rPr>
          <w:rFonts w:ascii="Arial" w:hAnsi="Arial" w:cs="Arial"/>
        </w:rPr>
        <w:t>exacte</w:t>
      </w:r>
      <w:r w:rsidR="00646505">
        <w:rPr>
          <w:rFonts w:ascii="Arial" w:hAnsi="Arial" w:cs="Arial"/>
        </w:rPr>
        <w:t xml:space="preserve">. </w:t>
      </w:r>
      <w:r w:rsidR="0097533C">
        <w:rPr>
          <w:rFonts w:ascii="Arial" w:hAnsi="Arial" w:cs="Arial"/>
        </w:rPr>
        <w:t xml:space="preserve">Au mieux pourrait-on dire concéder que c’est une science appliquée. </w:t>
      </w:r>
      <w:r w:rsidR="00646505">
        <w:rPr>
          <w:rFonts w:ascii="Arial" w:hAnsi="Arial" w:cs="Arial"/>
        </w:rPr>
        <w:t>L</w:t>
      </w:r>
      <w:r w:rsidRPr="00646505">
        <w:rPr>
          <w:rFonts w:ascii="Arial" w:hAnsi="Arial" w:cs="Arial"/>
        </w:rPr>
        <w:t xml:space="preserve">e corps et l’examen </w:t>
      </w:r>
      <w:r w:rsidR="00646505">
        <w:rPr>
          <w:rFonts w:ascii="Arial" w:hAnsi="Arial" w:cs="Arial"/>
        </w:rPr>
        <w:t xml:space="preserve">clinique </w:t>
      </w:r>
      <w:r w:rsidRPr="00646505">
        <w:rPr>
          <w:rFonts w:ascii="Arial" w:hAnsi="Arial" w:cs="Arial"/>
        </w:rPr>
        <w:t>du corps</w:t>
      </w:r>
      <w:r w:rsidR="00646505">
        <w:rPr>
          <w:rFonts w:ascii="Arial" w:hAnsi="Arial" w:cs="Arial"/>
        </w:rPr>
        <w:t xml:space="preserve"> sont le point de départ et d’arrivée de la médecine. Cette approche qualitative peut </w:t>
      </w:r>
      <w:r w:rsidR="0097533C">
        <w:rPr>
          <w:rFonts w:ascii="Arial" w:hAnsi="Arial" w:cs="Arial"/>
        </w:rPr>
        <w:t>passer</w:t>
      </w:r>
      <w:r w:rsidR="00646505">
        <w:rPr>
          <w:rFonts w:ascii="Arial" w:hAnsi="Arial" w:cs="Arial"/>
        </w:rPr>
        <w:t xml:space="preserve"> </w:t>
      </w:r>
      <w:r w:rsidR="0097533C">
        <w:rPr>
          <w:rFonts w:ascii="Arial" w:hAnsi="Arial" w:cs="Arial"/>
        </w:rPr>
        <w:t>par</w:t>
      </w:r>
      <w:r w:rsidR="00646505">
        <w:rPr>
          <w:rFonts w:ascii="Arial" w:hAnsi="Arial" w:cs="Arial"/>
        </w:rPr>
        <w:t xml:space="preserve"> une approche quantitative en laboratoire, mais elle ne doit pas s’y réduire. </w:t>
      </w:r>
    </w:p>
    <w:p w14:paraId="3D67C0D0" w14:textId="02FE542F" w:rsidR="00655973" w:rsidRPr="00FD6992" w:rsidRDefault="00646505" w:rsidP="00646505">
      <w:pPr>
        <w:ind w:firstLine="360"/>
        <w:jc w:val="both"/>
        <w:rPr>
          <w:rFonts w:ascii="Arial" w:hAnsi="Arial" w:cs="Arial"/>
        </w:rPr>
      </w:pPr>
      <w:r>
        <w:rPr>
          <w:rFonts w:ascii="Arial" w:hAnsi="Arial" w:cs="Arial"/>
        </w:rPr>
        <w:t>Faire l’expérience du vivant, c’est éprouver s</w:t>
      </w:r>
      <w:r w:rsidR="00655973" w:rsidRPr="00646505">
        <w:rPr>
          <w:rFonts w:ascii="Arial" w:hAnsi="Arial" w:cs="Arial"/>
        </w:rPr>
        <w:t>a finitude</w:t>
      </w:r>
      <w:r>
        <w:rPr>
          <w:rFonts w:ascii="Arial" w:hAnsi="Arial" w:cs="Arial"/>
        </w:rPr>
        <w:t xml:space="preserve">. La finitude du patient, mais aussi celle de tout être vivant et </w:t>
      </w:r>
      <w:r w:rsidR="0097533C">
        <w:rPr>
          <w:rFonts w:ascii="Arial" w:hAnsi="Arial" w:cs="Arial"/>
        </w:rPr>
        <w:t>même celle</w:t>
      </w:r>
      <w:r>
        <w:rPr>
          <w:rFonts w:ascii="Arial" w:hAnsi="Arial" w:cs="Arial"/>
        </w:rPr>
        <w:t xml:space="preserve"> du médecin lui-même. Il ne faut </w:t>
      </w:r>
      <w:r w:rsidR="00655973" w:rsidRPr="00646505">
        <w:rPr>
          <w:rFonts w:ascii="Arial" w:hAnsi="Arial" w:cs="Arial"/>
        </w:rPr>
        <w:t>occulter la subjectivité du médecin</w:t>
      </w:r>
      <w:r>
        <w:rPr>
          <w:rFonts w:ascii="Arial" w:hAnsi="Arial" w:cs="Arial"/>
        </w:rPr>
        <w:t xml:space="preserve">. Celui-ci peut avoir inconsciemment envie de ne pas faire face à sa propre mort ou souffrance potentielle. Ce déni peut le conduire à être violent vis-à-vis du patient en le réduisant à un objet ou à une chose, en réduisant la maladie à des symptômes ouvrant sur des mesures en laboratoire. Le patient dont la souffrance, le récit, la subjectivité sont niées peut souffrir davantage du fait d’être réduit à une chose par le médecin auquel il fait </w:t>
      </w:r>
      <w:r w:rsidR="0097533C">
        <w:rPr>
          <w:rFonts w:ascii="Arial" w:hAnsi="Arial" w:cs="Arial"/>
        </w:rPr>
        <w:t xml:space="preserve">pourtant </w:t>
      </w:r>
      <w:r>
        <w:rPr>
          <w:rFonts w:ascii="Arial" w:hAnsi="Arial" w:cs="Arial"/>
        </w:rPr>
        <w:t xml:space="preserve">confiance </w:t>
      </w:r>
      <w:r w:rsidR="0097533C">
        <w:rPr>
          <w:rFonts w:ascii="Arial" w:hAnsi="Arial" w:cs="Arial"/>
        </w:rPr>
        <w:t>pour le sortir</w:t>
      </w:r>
      <w:r>
        <w:rPr>
          <w:rFonts w:ascii="Arial" w:hAnsi="Arial" w:cs="Arial"/>
        </w:rPr>
        <w:t xml:space="preserve"> de la maladie</w:t>
      </w:r>
      <w:r w:rsidR="00B90034">
        <w:rPr>
          <w:rFonts w:ascii="Arial" w:hAnsi="Arial" w:cs="Arial"/>
        </w:rPr>
        <w:t xml:space="preserve"> que de la maladie elle-même</w:t>
      </w:r>
      <w:r>
        <w:rPr>
          <w:rFonts w:ascii="Arial" w:hAnsi="Arial" w:cs="Arial"/>
        </w:rPr>
        <w:t xml:space="preserve">.  </w:t>
      </w:r>
    </w:p>
    <w:p w14:paraId="5BCA042A" w14:textId="1DED42BF" w:rsidR="00655973" w:rsidRPr="00FD6992" w:rsidRDefault="00646505" w:rsidP="00740866">
      <w:pPr>
        <w:pStyle w:val="Paragraphedeliste"/>
        <w:numPr>
          <w:ilvl w:val="1"/>
          <w:numId w:val="8"/>
        </w:numPr>
        <w:rPr>
          <w:rFonts w:ascii="Arial" w:hAnsi="Arial" w:cs="Arial"/>
        </w:rPr>
      </w:pPr>
      <w:r>
        <w:rPr>
          <w:rFonts w:ascii="Arial" w:hAnsi="Arial" w:cs="Arial"/>
        </w:rPr>
        <w:t>E</w:t>
      </w:r>
      <w:r w:rsidR="00655973" w:rsidRPr="00FD6992">
        <w:rPr>
          <w:rFonts w:ascii="Arial" w:hAnsi="Arial" w:cs="Arial"/>
        </w:rPr>
        <w:t xml:space="preserve">n quête de sens </w:t>
      </w:r>
    </w:p>
    <w:p w14:paraId="017FFC6F" w14:textId="77777777" w:rsidR="00646505" w:rsidRDefault="00646505" w:rsidP="00645537">
      <w:pPr>
        <w:ind w:firstLine="360"/>
        <w:jc w:val="both"/>
        <w:rPr>
          <w:rFonts w:ascii="Arial" w:hAnsi="Arial" w:cs="Arial"/>
        </w:rPr>
      </w:pPr>
      <w:r>
        <w:rPr>
          <w:rFonts w:ascii="Arial" w:hAnsi="Arial" w:cs="Arial"/>
        </w:rPr>
        <w:t xml:space="preserve">Ce n’est donc pas seulement le patient qui est en quête de sens quand il éprouve la maladie, mais aussi le médecin qui doit se demander ce que veut dire soigner pour lui, pour le malade, pour la relation qui se tisse entre eux au cours du processus de soin. </w:t>
      </w:r>
    </w:p>
    <w:p w14:paraId="4304B5A2" w14:textId="75AD2D26" w:rsidR="00655973" w:rsidRPr="0097533C" w:rsidRDefault="00655973" w:rsidP="0097533C">
      <w:pPr>
        <w:ind w:firstLine="360"/>
        <w:jc w:val="both"/>
        <w:rPr>
          <w:rFonts w:ascii="Arial" w:hAnsi="Arial" w:cs="Arial"/>
        </w:rPr>
      </w:pPr>
      <w:r w:rsidRPr="00646505">
        <w:rPr>
          <w:rFonts w:ascii="Arial" w:hAnsi="Arial" w:cs="Arial"/>
        </w:rPr>
        <w:t>I</w:t>
      </w:r>
      <w:r w:rsidR="00646505">
        <w:rPr>
          <w:rFonts w:ascii="Arial" w:hAnsi="Arial" w:cs="Arial"/>
        </w:rPr>
        <w:t>l faut d’abord que le médecin i</w:t>
      </w:r>
      <w:r w:rsidRPr="00646505">
        <w:rPr>
          <w:rFonts w:ascii="Arial" w:hAnsi="Arial" w:cs="Arial"/>
        </w:rPr>
        <w:t>nterpr</w:t>
      </w:r>
      <w:r w:rsidR="00646505">
        <w:rPr>
          <w:rFonts w:ascii="Arial" w:hAnsi="Arial" w:cs="Arial"/>
        </w:rPr>
        <w:t>è</w:t>
      </w:r>
      <w:r w:rsidRPr="00646505">
        <w:rPr>
          <w:rFonts w:ascii="Arial" w:hAnsi="Arial" w:cs="Arial"/>
        </w:rPr>
        <w:t>te les symptômes </w:t>
      </w:r>
      <w:r w:rsidR="00645537">
        <w:rPr>
          <w:rFonts w:ascii="Arial" w:hAnsi="Arial" w:cs="Arial"/>
        </w:rPr>
        <w:t>pour</w:t>
      </w:r>
      <w:r w:rsidRPr="00646505">
        <w:rPr>
          <w:rFonts w:ascii="Arial" w:hAnsi="Arial" w:cs="Arial"/>
        </w:rPr>
        <w:t xml:space="preserve"> établir un diagnostic</w:t>
      </w:r>
      <w:r w:rsidR="00645537">
        <w:rPr>
          <w:rFonts w:ascii="Arial" w:hAnsi="Arial" w:cs="Arial"/>
        </w:rPr>
        <w:t>. Il ne s’agit pas de simples mesures quantitatives réalisées en laboratoire sur des prélèvements.</w:t>
      </w:r>
      <w:r w:rsidR="0097533C">
        <w:rPr>
          <w:rFonts w:ascii="Arial" w:hAnsi="Arial" w:cs="Arial"/>
        </w:rPr>
        <w:t xml:space="preserve"> Il </w:t>
      </w:r>
      <w:r w:rsidR="0097533C">
        <w:rPr>
          <w:rFonts w:ascii="Arial" w:hAnsi="Arial" w:cs="Arial"/>
        </w:rPr>
        <w:lastRenderedPageBreak/>
        <w:t>s’agit de v</w:t>
      </w:r>
      <w:r w:rsidRPr="0097533C">
        <w:rPr>
          <w:rFonts w:ascii="Arial" w:hAnsi="Arial" w:cs="Arial"/>
        </w:rPr>
        <w:t xml:space="preserve">aloriser et </w:t>
      </w:r>
      <w:r w:rsidR="0097533C">
        <w:rPr>
          <w:rFonts w:ascii="Arial" w:hAnsi="Arial" w:cs="Arial"/>
        </w:rPr>
        <w:t xml:space="preserve">de </w:t>
      </w:r>
      <w:r w:rsidRPr="0097533C">
        <w:rPr>
          <w:rFonts w:ascii="Arial" w:hAnsi="Arial" w:cs="Arial"/>
        </w:rPr>
        <w:t>faire naître de nouvelles manières de vivre</w:t>
      </w:r>
      <w:r w:rsidR="0097533C">
        <w:rPr>
          <w:rFonts w:ascii="Arial" w:hAnsi="Arial" w:cs="Arial"/>
        </w:rPr>
        <w:t>, par un effort que l’on pourrait qualifier de</w:t>
      </w:r>
      <w:r w:rsidRPr="0097533C">
        <w:rPr>
          <w:rFonts w:ascii="Arial" w:hAnsi="Arial" w:cs="Arial"/>
        </w:rPr>
        <w:t xml:space="preserve"> </w:t>
      </w:r>
      <w:r w:rsidR="0097533C">
        <w:rPr>
          <w:rFonts w:ascii="Arial" w:hAnsi="Arial" w:cs="Arial"/>
        </w:rPr>
        <w:t>« </w:t>
      </w:r>
      <w:r w:rsidRPr="0097533C">
        <w:rPr>
          <w:rFonts w:ascii="Arial" w:hAnsi="Arial" w:cs="Arial"/>
        </w:rPr>
        <w:t>maïeutique</w:t>
      </w:r>
      <w:r w:rsidR="0097533C">
        <w:rPr>
          <w:rFonts w:ascii="Arial" w:hAnsi="Arial" w:cs="Arial"/>
        </w:rPr>
        <w:t xml:space="preserve"> ». Le médecin </w:t>
      </w:r>
      <w:r w:rsidR="00544158">
        <w:rPr>
          <w:rFonts w:ascii="Arial" w:hAnsi="Arial" w:cs="Arial"/>
        </w:rPr>
        <w:t>« </w:t>
      </w:r>
      <w:r w:rsidR="0097533C">
        <w:rPr>
          <w:rFonts w:ascii="Arial" w:hAnsi="Arial" w:cs="Arial"/>
        </w:rPr>
        <w:t>accouche</w:t>
      </w:r>
      <w:r w:rsidR="00544158">
        <w:rPr>
          <w:rFonts w:ascii="Arial" w:hAnsi="Arial" w:cs="Arial"/>
        </w:rPr>
        <w:t> »</w:t>
      </w:r>
      <w:r w:rsidR="0097533C">
        <w:rPr>
          <w:rFonts w:ascii="Arial" w:hAnsi="Arial" w:cs="Arial"/>
        </w:rPr>
        <w:t xml:space="preserve"> </w:t>
      </w:r>
      <w:r w:rsidR="00544158">
        <w:rPr>
          <w:rFonts w:ascii="Arial" w:hAnsi="Arial" w:cs="Arial"/>
        </w:rPr>
        <w:t xml:space="preserve">en effet </w:t>
      </w:r>
      <w:r w:rsidR="0097533C">
        <w:rPr>
          <w:rFonts w:ascii="Arial" w:hAnsi="Arial" w:cs="Arial"/>
        </w:rPr>
        <w:t>le patient de nouvelles manières de vivre. Il convient de reconnaître les d</w:t>
      </w:r>
      <w:r w:rsidR="002702E1" w:rsidRPr="0097533C">
        <w:rPr>
          <w:rFonts w:ascii="Arial" w:hAnsi="Arial" w:cs="Arial"/>
        </w:rPr>
        <w:t>roits d</w:t>
      </w:r>
      <w:r w:rsidR="0097533C">
        <w:rPr>
          <w:rFonts w:ascii="Arial" w:hAnsi="Arial" w:cs="Arial"/>
        </w:rPr>
        <w:t>u</w:t>
      </w:r>
      <w:r w:rsidR="002702E1" w:rsidRPr="0097533C">
        <w:rPr>
          <w:rFonts w:ascii="Arial" w:hAnsi="Arial" w:cs="Arial"/>
        </w:rPr>
        <w:t xml:space="preserve"> patient</w:t>
      </w:r>
      <w:r w:rsidR="0097533C">
        <w:rPr>
          <w:rFonts w:ascii="Arial" w:hAnsi="Arial" w:cs="Arial"/>
        </w:rPr>
        <w:t xml:space="preserve"> qui présente des difficultés à s</w:t>
      </w:r>
      <w:r w:rsidRPr="0097533C">
        <w:rPr>
          <w:rFonts w:ascii="Arial" w:hAnsi="Arial" w:cs="Arial"/>
        </w:rPr>
        <w:t xml:space="preserve">e réorienter, </w:t>
      </w:r>
      <w:r w:rsidR="0097533C">
        <w:rPr>
          <w:rFonts w:ascii="Arial" w:hAnsi="Arial" w:cs="Arial"/>
        </w:rPr>
        <w:t xml:space="preserve">à </w:t>
      </w:r>
      <w:r w:rsidRPr="0097533C">
        <w:rPr>
          <w:rFonts w:ascii="Arial" w:hAnsi="Arial" w:cs="Arial"/>
        </w:rPr>
        <w:t>comprendre son expérience de la maladie</w:t>
      </w:r>
      <w:r w:rsidR="0097533C">
        <w:rPr>
          <w:rFonts w:ascii="Arial" w:hAnsi="Arial" w:cs="Arial"/>
        </w:rPr>
        <w:t>.</w:t>
      </w:r>
    </w:p>
    <w:p w14:paraId="3F89161A" w14:textId="069DDE46" w:rsidR="00655973" w:rsidRPr="0097533C" w:rsidRDefault="0097533C" w:rsidP="0097533C">
      <w:pPr>
        <w:ind w:firstLine="360"/>
        <w:jc w:val="both"/>
        <w:rPr>
          <w:rFonts w:ascii="Arial" w:hAnsi="Arial" w:cs="Arial"/>
        </w:rPr>
      </w:pPr>
      <w:r>
        <w:rPr>
          <w:rFonts w:ascii="Arial" w:hAnsi="Arial" w:cs="Arial"/>
        </w:rPr>
        <w:t>L’ouvrage de Canguilhem invite à un questionnement é</w:t>
      </w:r>
      <w:r w:rsidR="00655973" w:rsidRPr="0097533C">
        <w:rPr>
          <w:rFonts w:ascii="Arial" w:hAnsi="Arial" w:cs="Arial"/>
        </w:rPr>
        <w:t xml:space="preserve">thique, </w:t>
      </w:r>
      <w:r>
        <w:rPr>
          <w:rFonts w:ascii="Arial" w:hAnsi="Arial" w:cs="Arial"/>
        </w:rPr>
        <w:t xml:space="preserve">ou </w:t>
      </w:r>
      <w:r w:rsidR="00655973" w:rsidRPr="0097533C">
        <w:rPr>
          <w:rFonts w:ascii="Arial" w:hAnsi="Arial" w:cs="Arial"/>
        </w:rPr>
        <w:t>bioéthique</w:t>
      </w:r>
      <w:r>
        <w:rPr>
          <w:rFonts w:ascii="Arial" w:hAnsi="Arial" w:cs="Arial"/>
        </w:rPr>
        <w:t>. Il esquisse une réflexion sur les usages problématiques de l’expérimentation sur l’homme, qui peut conduire dommageablement à l’eugénisme, à l’aliénation du patient considéré comme un cobaye</w:t>
      </w:r>
      <w:r w:rsidR="00544158">
        <w:rPr>
          <w:rFonts w:ascii="Arial" w:hAnsi="Arial" w:cs="Arial"/>
        </w:rPr>
        <w:t>,</w:t>
      </w:r>
      <w:r>
        <w:rPr>
          <w:rFonts w:ascii="Arial" w:hAnsi="Arial" w:cs="Arial"/>
        </w:rPr>
        <w:t xml:space="preserve"> sans demande de consentement. Implicitement, une violence peut se jouer quand le patient est considéré comme un objet à expérimenter</w:t>
      </w:r>
      <w:r w:rsidR="00544158">
        <w:rPr>
          <w:rFonts w:ascii="Arial" w:hAnsi="Arial" w:cs="Arial"/>
        </w:rPr>
        <w:t>,</w:t>
      </w:r>
      <w:r>
        <w:rPr>
          <w:rFonts w:ascii="Arial" w:hAnsi="Arial" w:cs="Arial"/>
        </w:rPr>
        <w:t xml:space="preserve"> au lieu de le comprendre comme un sujet qui souffre et fait confiance au médecin pour l’aider à retrouver du sens</w:t>
      </w:r>
      <w:r w:rsidR="00655973" w:rsidRPr="0097533C">
        <w:rPr>
          <w:rFonts w:ascii="Arial" w:hAnsi="Arial" w:cs="Arial"/>
        </w:rPr>
        <w:t xml:space="preserve"> </w:t>
      </w:r>
      <w:r>
        <w:rPr>
          <w:rFonts w:ascii="Arial" w:hAnsi="Arial" w:cs="Arial"/>
        </w:rPr>
        <w:t xml:space="preserve">à sa vie. L’ouvrage que nous avons à étudier fait écho au travail de Michel Foucault dans </w:t>
      </w:r>
      <w:r w:rsidR="006E4ADE" w:rsidRPr="0097533C">
        <w:rPr>
          <w:rFonts w:ascii="Arial" w:hAnsi="Arial" w:cs="Arial"/>
          <w:i/>
          <w:iCs/>
        </w:rPr>
        <w:t>Le regard clinique</w:t>
      </w:r>
      <w:r>
        <w:rPr>
          <w:rFonts w:ascii="Arial" w:hAnsi="Arial" w:cs="Arial"/>
        </w:rPr>
        <w:t xml:space="preserve">. Ce dernier analyse la violence des asiles où l’on prétend rationaliser la folie en enfermant les patients. Une politique soi-disant rationnelle conduit à des situations violentes de ségrégation de tout être présentant une différence jugée un peu trop vite comme une anormalité à détruire. </w:t>
      </w:r>
    </w:p>
    <w:p w14:paraId="4ABF815B" w14:textId="77777777" w:rsidR="0097533C" w:rsidRDefault="0097533C" w:rsidP="0097533C">
      <w:pPr>
        <w:ind w:firstLine="360"/>
        <w:jc w:val="both"/>
        <w:rPr>
          <w:rFonts w:ascii="Arial" w:hAnsi="Arial" w:cs="Arial"/>
        </w:rPr>
      </w:pPr>
      <w:r>
        <w:rPr>
          <w:rFonts w:ascii="Arial" w:hAnsi="Arial" w:cs="Arial"/>
        </w:rPr>
        <w:t xml:space="preserve">Canguilhem plaide pour </w:t>
      </w:r>
      <w:r w:rsidR="00FA3250" w:rsidRPr="0097533C">
        <w:rPr>
          <w:rFonts w:ascii="Arial" w:hAnsi="Arial" w:cs="Arial"/>
        </w:rPr>
        <w:t>une rénovation des formations médicales</w:t>
      </w:r>
      <w:r>
        <w:rPr>
          <w:rFonts w:ascii="Arial" w:hAnsi="Arial" w:cs="Arial"/>
        </w:rPr>
        <w:t>, proposant d’i</w:t>
      </w:r>
      <w:r w:rsidR="00FA3250" w:rsidRPr="0097533C">
        <w:rPr>
          <w:rFonts w:ascii="Arial" w:hAnsi="Arial" w:cs="Arial"/>
        </w:rPr>
        <w:t>ntégrer certaines considérations éthiques dès les premières années</w:t>
      </w:r>
      <w:r>
        <w:rPr>
          <w:rFonts w:ascii="Arial" w:hAnsi="Arial" w:cs="Arial"/>
        </w:rPr>
        <w:t xml:space="preserve"> pour forger l’état d’esprit des futurs médecins à ce travail critique. </w:t>
      </w:r>
    </w:p>
    <w:p w14:paraId="02C7ACA7" w14:textId="77777777" w:rsidR="00544158" w:rsidRDefault="0097533C" w:rsidP="00530081">
      <w:pPr>
        <w:ind w:firstLine="360"/>
        <w:jc w:val="both"/>
        <w:rPr>
          <w:rFonts w:ascii="Arial" w:hAnsi="Arial" w:cs="Arial"/>
        </w:rPr>
      </w:pPr>
      <w:r>
        <w:rPr>
          <w:rFonts w:ascii="Arial" w:hAnsi="Arial" w:cs="Arial"/>
        </w:rPr>
        <w:t>Envisager</w:t>
      </w:r>
      <w:r w:rsidR="00655973" w:rsidRPr="00FD6992">
        <w:rPr>
          <w:rFonts w:ascii="Arial" w:hAnsi="Arial" w:cs="Arial"/>
        </w:rPr>
        <w:t xml:space="preserve"> la médecine comme art et technique de soin </w:t>
      </w:r>
      <w:r>
        <w:rPr>
          <w:rFonts w:ascii="Arial" w:hAnsi="Arial" w:cs="Arial"/>
        </w:rPr>
        <w:t xml:space="preserve">peut être considéré comme </w:t>
      </w:r>
      <w:r w:rsidR="00655973" w:rsidRPr="00FD6992">
        <w:rPr>
          <w:rFonts w:ascii="Arial" w:hAnsi="Arial" w:cs="Arial"/>
        </w:rPr>
        <w:t xml:space="preserve">un modèle </w:t>
      </w:r>
      <w:r>
        <w:rPr>
          <w:rFonts w:ascii="Arial" w:hAnsi="Arial" w:cs="Arial"/>
        </w:rPr>
        <w:t xml:space="preserve">plus général </w:t>
      </w:r>
      <w:r w:rsidR="00655973" w:rsidRPr="00FD6992">
        <w:rPr>
          <w:rFonts w:ascii="Arial" w:hAnsi="Arial" w:cs="Arial"/>
        </w:rPr>
        <w:t>de la relation à autrui, à l’animal</w:t>
      </w:r>
      <w:r>
        <w:rPr>
          <w:rFonts w:ascii="Arial" w:hAnsi="Arial" w:cs="Arial"/>
        </w:rPr>
        <w:t xml:space="preserve"> et</w:t>
      </w:r>
      <w:r w:rsidR="00655973" w:rsidRPr="00FD6992">
        <w:rPr>
          <w:rFonts w:ascii="Arial" w:hAnsi="Arial" w:cs="Arial"/>
        </w:rPr>
        <w:t xml:space="preserve"> à la nature en général</w:t>
      </w:r>
      <w:r>
        <w:rPr>
          <w:rFonts w:ascii="Arial" w:hAnsi="Arial" w:cs="Arial"/>
        </w:rPr>
        <w:t>.</w:t>
      </w:r>
      <w:r w:rsidR="00530081">
        <w:rPr>
          <w:rFonts w:ascii="Arial" w:hAnsi="Arial" w:cs="Arial"/>
        </w:rPr>
        <w:t xml:space="preserve"> Autrui est pensé comme cette subjectivité irréductible que je ne peux me permettre d’objectiver ou d’instrumentaliser, fusse pour faire progresser mon savoir. La connaissance apparaît comme une entreprise inventive, modeste, ne pouvant conduire à des résultats seulement objectifs. La science est à réintégrer dans un ensemble plus vaste de savoirs et d’actions, dont une partie </w:t>
      </w:r>
      <w:r w:rsidR="00544158">
        <w:rPr>
          <w:rFonts w:ascii="Arial" w:hAnsi="Arial" w:cs="Arial"/>
        </w:rPr>
        <w:t>est</w:t>
      </w:r>
      <w:r w:rsidR="00530081">
        <w:rPr>
          <w:rFonts w:ascii="Arial" w:hAnsi="Arial" w:cs="Arial"/>
        </w:rPr>
        <w:t xml:space="preserve"> et rester</w:t>
      </w:r>
      <w:r w:rsidR="00544158">
        <w:rPr>
          <w:rFonts w:ascii="Arial" w:hAnsi="Arial" w:cs="Arial"/>
        </w:rPr>
        <w:t>a</w:t>
      </w:r>
      <w:r w:rsidR="00530081">
        <w:rPr>
          <w:rFonts w:ascii="Arial" w:hAnsi="Arial" w:cs="Arial"/>
        </w:rPr>
        <w:t xml:space="preserve"> subjecti</w:t>
      </w:r>
      <w:r w:rsidR="00544158">
        <w:rPr>
          <w:rFonts w:ascii="Arial" w:hAnsi="Arial" w:cs="Arial"/>
        </w:rPr>
        <w:t>ve</w:t>
      </w:r>
      <w:r w:rsidR="00530081">
        <w:rPr>
          <w:rFonts w:ascii="Arial" w:hAnsi="Arial" w:cs="Arial"/>
        </w:rPr>
        <w:t xml:space="preserve">, </w:t>
      </w:r>
      <w:r w:rsidR="00544158">
        <w:rPr>
          <w:rFonts w:ascii="Arial" w:hAnsi="Arial" w:cs="Arial"/>
        </w:rPr>
        <w:t>intégrant</w:t>
      </w:r>
      <w:r w:rsidR="00530081">
        <w:rPr>
          <w:rFonts w:ascii="Arial" w:hAnsi="Arial" w:cs="Arial"/>
        </w:rPr>
        <w:t xml:space="preserve"> des croyances, des projections imaginaires, des craintes ou des fantasmes. Même les scientifiques les plus rationnels tels les mécanistes, les rationalistes et les positivistes</w:t>
      </w:r>
      <w:r w:rsidR="00544158">
        <w:rPr>
          <w:rFonts w:ascii="Arial" w:hAnsi="Arial" w:cs="Arial"/>
        </w:rPr>
        <w:t>,</w:t>
      </w:r>
      <w:r w:rsidR="00530081">
        <w:rPr>
          <w:rFonts w:ascii="Arial" w:hAnsi="Arial" w:cs="Arial"/>
        </w:rPr>
        <w:t xml:space="preserve"> voient leurs conceptions traversées de mythes et de contradictions. Canguilhem va vers une théorie de la connaissance proche de Foucault. Le savoir est formé non seulement de la science, mais aussi des croyances et des projections subjectives et intersubjectives</w:t>
      </w:r>
      <w:r w:rsidR="00544158">
        <w:rPr>
          <w:rFonts w:ascii="Arial" w:hAnsi="Arial" w:cs="Arial"/>
        </w:rPr>
        <w:t xml:space="preserve"> que font irrémédiablement les savants</w:t>
      </w:r>
      <w:r w:rsidR="00530081">
        <w:rPr>
          <w:rFonts w:ascii="Arial" w:hAnsi="Arial" w:cs="Arial"/>
        </w:rPr>
        <w:t>. On peut en établir l’histoire, rétrospectivement</w:t>
      </w:r>
      <w:r w:rsidR="00544158">
        <w:rPr>
          <w:rFonts w:ascii="Arial" w:hAnsi="Arial" w:cs="Arial"/>
        </w:rPr>
        <w:t>,</w:t>
      </w:r>
      <w:r w:rsidR="00530081">
        <w:rPr>
          <w:rFonts w:ascii="Arial" w:hAnsi="Arial" w:cs="Arial"/>
        </w:rPr>
        <w:t xml:space="preserve"> en mettant au jours ses moments critiques et les points de basculement d’une épistémè </w:t>
      </w:r>
      <w:r w:rsidR="00544158">
        <w:rPr>
          <w:rFonts w:ascii="Arial" w:hAnsi="Arial" w:cs="Arial"/>
        </w:rPr>
        <w:t xml:space="preserve">(strate de la connaissance au sens large) </w:t>
      </w:r>
      <w:r w:rsidR="00530081">
        <w:rPr>
          <w:rFonts w:ascii="Arial" w:hAnsi="Arial" w:cs="Arial"/>
        </w:rPr>
        <w:t xml:space="preserve">à l’autre. </w:t>
      </w:r>
    </w:p>
    <w:p w14:paraId="3CC5349D" w14:textId="740AEBE8" w:rsidR="000A3AE3" w:rsidRPr="00FD6992" w:rsidRDefault="00530081" w:rsidP="00530081">
      <w:pPr>
        <w:ind w:firstLine="360"/>
        <w:jc w:val="both"/>
        <w:rPr>
          <w:rFonts w:ascii="Arial" w:hAnsi="Arial" w:cs="Arial"/>
        </w:rPr>
      </w:pPr>
      <w:r>
        <w:rPr>
          <w:rFonts w:ascii="Arial" w:hAnsi="Arial" w:cs="Arial"/>
        </w:rPr>
        <w:t xml:space="preserve">Cela nous aide à établir un diagnostic critique du présent pour contrer certaines tendances à la domination des uns sur les autres : </w:t>
      </w:r>
      <w:r w:rsidR="00544158">
        <w:rPr>
          <w:rFonts w:ascii="Arial" w:hAnsi="Arial" w:cs="Arial"/>
        </w:rPr>
        <w:t xml:space="preserve">domination abusive </w:t>
      </w:r>
      <w:r>
        <w:rPr>
          <w:rFonts w:ascii="Arial" w:hAnsi="Arial" w:cs="Arial"/>
        </w:rPr>
        <w:t>des hommes sur d’autres hommes, des hommes sur les animaux ou des hommes sur la nature. Canguilhem ouvre sur un monde de dialogue entre humains</w:t>
      </w:r>
      <w:r w:rsidR="00544158">
        <w:rPr>
          <w:rFonts w:ascii="Arial" w:hAnsi="Arial" w:cs="Arial"/>
        </w:rPr>
        <w:t xml:space="preserve">, notamment </w:t>
      </w:r>
      <w:r>
        <w:rPr>
          <w:rFonts w:ascii="Arial" w:hAnsi="Arial" w:cs="Arial"/>
        </w:rPr>
        <w:t>entre médecin et patient, et des interrelations bienveillantes entre les vivants en général.</w:t>
      </w:r>
      <w:r w:rsidR="002F6EC4">
        <w:rPr>
          <w:rFonts w:ascii="Arial" w:hAnsi="Arial" w:cs="Arial"/>
        </w:rPr>
        <w:t xml:space="preserve"> Bien que le vitalisme et le marxisme dont son œuvre est teintée du fait de sa position dans l’histoire des idées et de son époque</w:t>
      </w:r>
      <w:r w:rsidR="00544158">
        <w:rPr>
          <w:rFonts w:ascii="Arial" w:hAnsi="Arial" w:cs="Arial"/>
        </w:rPr>
        <w:t xml:space="preserve"> soient en partie datés</w:t>
      </w:r>
      <w:r w:rsidR="002F6EC4">
        <w:rPr>
          <w:rFonts w:ascii="Arial" w:hAnsi="Arial" w:cs="Arial"/>
        </w:rPr>
        <w:t>, sa leçon reste vivante pour nous dans le contexte de la pandémie possible, du réchauffement climatique et de la disparition de la biodiversité</w:t>
      </w:r>
      <w:r w:rsidR="00544158">
        <w:rPr>
          <w:rFonts w:ascii="Arial" w:hAnsi="Arial" w:cs="Arial"/>
        </w:rPr>
        <w:t xml:space="preserve"> qui nous obligent à poser les conditions heureuses d’un dialogue bienveillant avec le vivant, humain ou non-humain</w:t>
      </w:r>
      <w:r w:rsidR="002F6EC4">
        <w:rPr>
          <w:rFonts w:ascii="Arial" w:hAnsi="Arial" w:cs="Arial"/>
        </w:rPr>
        <w:t xml:space="preserve">. </w:t>
      </w:r>
      <w:r>
        <w:rPr>
          <w:rFonts w:ascii="Arial" w:hAnsi="Arial" w:cs="Arial"/>
        </w:rPr>
        <w:t xml:space="preserve"> </w:t>
      </w:r>
    </w:p>
    <w:sectPr w:rsidR="000A3AE3" w:rsidRPr="00FD69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82A1" w14:textId="77777777" w:rsidR="0058311D" w:rsidRDefault="0058311D" w:rsidP="00E31C6A">
      <w:pPr>
        <w:spacing w:after="0" w:line="240" w:lineRule="auto"/>
      </w:pPr>
      <w:r>
        <w:separator/>
      </w:r>
    </w:p>
  </w:endnote>
  <w:endnote w:type="continuationSeparator" w:id="0">
    <w:p w14:paraId="1AF26208" w14:textId="77777777" w:rsidR="0058311D" w:rsidRDefault="0058311D" w:rsidP="00E3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83008"/>
      <w:docPartObj>
        <w:docPartGallery w:val="Page Numbers (Bottom of Page)"/>
        <w:docPartUnique/>
      </w:docPartObj>
    </w:sdtPr>
    <w:sdtContent>
      <w:p w14:paraId="428FEADB" w14:textId="5F505CB2" w:rsidR="004C71BA" w:rsidRDefault="004C71BA">
        <w:pPr>
          <w:pStyle w:val="Pieddepage"/>
          <w:jc w:val="right"/>
        </w:pPr>
        <w:r>
          <w:fldChar w:fldCharType="begin"/>
        </w:r>
        <w:r>
          <w:instrText>PAGE   \* MERGEFORMAT</w:instrText>
        </w:r>
        <w:r>
          <w:fldChar w:fldCharType="separate"/>
        </w:r>
        <w:r>
          <w:t>2</w:t>
        </w:r>
        <w:r>
          <w:fldChar w:fldCharType="end"/>
        </w:r>
      </w:p>
    </w:sdtContent>
  </w:sdt>
  <w:p w14:paraId="55F91C72" w14:textId="77777777" w:rsidR="004C71BA" w:rsidRDefault="004C71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F329" w14:textId="77777777" w:rsidR="0058311D" w:rsidRDefault="0058311D" w:rsidP="00E31C6A">
      <w:pPr>
        <w:spacing w:after="0" w:line="240" w:lineRule="auto"/>
      </w:pPr>
      <w:r>
        <w:separator/>
      </w:r>
    </w:p>
  </w:footnote>
  <w:footnote w:type="continuationSeparator" w:id="0">
    <w:p w14:paraId="2B30DF61" w14:textId="77777777" w:rsidR="0058311D" w:rsidRDefault="0058311D" w:rsidP="00E31C6A">
      <w:pPr>
        <w:spacing w:after="0" w:line="240" w:lineRule="auto"/>
      </w:pPr>
      <w:r>
        <w:continuationSeparator/>
      </w:r>
    </w:p>
  </w:footnote>
  <w:footnote w:id="1">
    <w:p w14:paraId="704578F1" w14:textId="55FB7E38" w:rsidR="00E31C6A" w:rsidRDefault="00E31C6A">
      <w:pPr>
        <w:pStyle w:val="Notedebasdepage"/>
      </w:pPr>
      <w:r>
        <w:rPr>
          <w:rStyle w:val="Appelnotedebasdep"/>
        </w:rPr>
        <w:footnoteRef/>
      </w:r>
      <w:r>
        <w:t xml:space="preserve"> Voltaire, </w:t>
      </w:r>
      <w:r w:rsidRPr="00E31C6A">
        <w:rPr>
          <w:i/>
          <w:iCs/>
        </w:rPr>
        <w:t>Dictionnaire philosophique</w:t>
      </w:r>
      <w:r>
        <w:t xml:space="preserve">, article « Bêtes », dans </w:t>
      </w:r>
      <w:r w:rsidRPr="00E31C6A">
        <w:rPr>
          <w:i/>
          <w:iCs/>
        </w:rPr>
        <w:t>Œuvres complètes</w:t>
      </w:r>
      <w:r>
        <w:t xml:space="preserve">, </w:t>
      </w:r>
      <w:proofErr w:type="spellStart"/>
      <w:r>
        <w:t>Arvensa</w:t>
      </w:r>
      <w:proofErr w:type="spellEnd"/>
      <w:r>
        <w:t xml:space="preserve"> Editions, Kindle, 74852-74861.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1D3"/>
    <w:multiLevelType w:val="hybridMultilevel"/>
    <w:tmpl w:val="9AEA74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676B4F"/>
    <w:multiLevelType w:val="hybridMultilevel"/>
    <w:tmpl w:val="5F887866"/>
    <w:lvl w:ilvl="0" w:tplc="7340FAB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7C34D1D"/>
    <w:multiLevelType w:val="multilevel"/>
    <w:tmpl w:val="988A7A0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B207BB"/>
    <w:multiLevelType w:val="hybridMultilevel"/>
    <w:tmpl w:val="C2ACDA8C"/>
    <w:lvl w:ilvl="0" w:tplc="C2EEABB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5B7113D"/>
    <w:multiLevelType w:val="hybridMultilevel"/>
    <w:tmpl w:val="FFA86E78"/>
    <w:lvl w:ilvl="0" w:tplc="D17AD5E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3FB677BA"/>
    <w:multiLevelType w:val="hybridMultilevel"/>
    <w:tmpl w:val="AE8CA5EC"/>
    <w:lvl w:ilvl="0" w:tplc="6DD856F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42100ED4"/>
    <w:multiLevelType w:val="hybridMultilevel"/>
    <w:tmpl w:val="191CAB80"/>
    <w:lvl w:ilvl="0" w:tplc="0464C7D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46E86DD7"/>
    <w:multiLevelType w:val="hybridMultilevel"/>
    <w:tmpl w:val="50E0F32A"/>
    <w:lvl w:ilvl="0" w:tplc="E2101C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846405"/>
    <w:multiLevelType w:val="hybridMultilevel"/>
    <w:tmpl w:val="1ED4121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1B46442"/>
    <w:multiLevelType w:val="hybridMultilevel"/>
    <w:tmpl w:val="5F723060"/>
    <w:lvl w:ilvl="0" w:tplc="12F24CA2">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1396851685">
    <w:abstractNumId w:val="7"/>
  </w:num>
  <w:num w:numId="2" w16cid:durableId="122163261">
    <w:abstractNumId w:val="5"/>
  </w:num>
  <w:num w:numId="3" w16cid:durableId="1604654630">
    <w:abstractNumId w:val="3"/>
  </w:num>
  <w:num w:numId="4" w16cid:durableId="1283852172">
    <w:abstractNumId w:val="1"/>
  </w:num>
  <w:num w:numId="5" w16cid:durableId="1477258829">
    <w:abstractNumId w:val="9"/>
  </w:num>
  <w:num w:numId="6" w16cid:durableId="1024210556">
    <w:abstractNumId w:val="4"/>
  </w:num>
  <w:num w:numId="7" w16cid:durableId="826823495">
    <w:abstractNumId w:val="6"/>
  </w:num>
  <w:num w:numId="8" w16cid:durableId="2118017885">
    <w:abstractNumId w:val="2"/>
  </w:num>
  <w:num w:numId="9" w16cid:durableId="1282423449">
    <w:abstractNumId w:val="0"/>
  </w:num>
  <w:num w:numId="10" w16cid:durableId="411006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C"/>
    <w:rsid w:val="000204CF"/>
    <w:rsid w:val="000225CE"/>
    <w:rsid w:val="00035A4E"/>
    <w:rsid w:val="000A0331"/>
    <w:rsid w:val="000A3AE3"/>
    <w:rsid w:val="000D329C"/>
    <w:rsid w:val="000D40E8"/>
    <w:rsid w:val="000D48E0"/>
    <w:rsid w:val="00113EDC"/>
    <w:rsid w:val="0015377A"/>
    <w:rsid w:val="00155019"/>
    <w:rsid w:val="001561CB"/>
    <w:rsid w:val="00157475"/>
    <w:rsid w:val="001700A1"/>
    <w:rsid w:val="00170AC4"/>
    <w:rsid w:val="00172E55"/>
    <w:rsid w:val="001973F2"/>
    <w:rsid w:val="001D172D"/>
    <w:rsid w:val="001F35F6"/>
    <w:rsid w:val="002040D8"/>
    <w:rsid w:val="00214F98"/>
    <w:rsid w:val="0021503C"/>
    <w:rsid w:val="002332B0"/>
    <w:rsid w:val="002468B7"/>
    <w:rsid w:val="002702E1"/>
    <w:rsid w:val="002876EE"/>
    <w:rsid w:val="002B6175"/>
    <w:rsid w:val="002C341E"/>
    <w:rsid w:val="002D0B3A"/>
    <w:rsid w:val="002D26D3"/>
    <w:rsid w:val="002D5FE1"/>
    <w:rsid w:val="002D6BD4"/>
    <w:rsid w:val="002D6F09"/>
    <w:rsid w:val="002E7A2D"/>
    <w:rsid w:val="002F6EC4"/>
    <w:rsid w:val="00331CA2"/>
    <w:rsid w:val="00334BA5"/>
    <w:rsid w:val="003A1239"/>
    <w:rsid w:val="003A180E"/>
    <w:rsid w:val="003B543C"/>
    <w:rsid w:val="003C6D8E"/>
    <w:rsid w:val="003E2E15"/>
    <w:rsid w:val="003F540D"/>
    <w:rsid w:val="00401C85"/>
    <w:rsid w:val="0041155B"/>
    <w:rsid w:val="00412E02"/>
    <w:rsid w:val="004560D2"/>
    <w:rsid w:val="004563C5"/>
    <w:rsid w:val="00491417"/>
    <w:rsid w:val="004A2AFB"/>
    <w:rsid w:val="004C71BA"/>
    <w:rsid w:val="0050067B"/>
    <w:rsid w:val="00507BE4"/>
    <w:rsid w:val="005228C9"/>
    <w:rsid w:val="00530081"/>
    <w:rsid w:val="00532544"/>
    <w:rsid w:val="005402A9"/>
    <w:rsid w:val="00544158"/>
    <w:rsid w:val="005707AF"/>
    <w:rsid w:val="00572B5A"/>
    <w:rsid w:val="0058311D"/>
    <w:rsid w:val="00592988"/>
    <w:rsid w:val="00593753"/>
    <w:rsid w:val="00596CCF"/>
    <w:rsid w:val="005A21CC"/>
    <w:rsid w:val="005B5F90"/>
    <w:rsid w:val="005C0701"/>
    <w:rsid w:val="006145EC"/>
    <w:rsid w:val="00635638"/>
    <w:rsid w:val="00636A2F"/>
    <w:rsid w:val="00645537"/>
    <w:rsid w:val="00645B26"/>
    <w:rsid w:val="00646505"/>
    <w:rsid w:val="00655973"/>
    <w:rsid w:val="00671D92"/>
    <w:rsid w:val="006A52BC"/>
    <w:rsid w:val="006E406F"/>
    <w:rsid w:val="006E4ADE"/>
    <w:rsid w:val="006E69B3"/>
    <w:rsid w:val="006F159C"/>
    <w:rsid w:val="00705DE3"/>
    <w:rsid w:val="007337E6"/>
    <w:rsid w:val="00740866"/>
    <w:rsid w:val="00743B11"/>
    <w:rsid w:val="0075626C"/>
    <w:rsid w:val="0076462C"/>
    <w:rsid w:val="00765ED9"/>
    <w:rsid w:val="0077218B"/>
    <w:rsid w:val="007D0257"/>
    <w:rsid w:val="00805A53"/>
    <w:rsid w:val="008073C3"/>
    <w:rsid w:val="008164F7"/>
    <w:rsid w:val="00831BD8"/>
    <w:rsid w:val="00857453"/>
    <w:rsid w:val="00882803"/>
    <w:rsid w:val="0088518C"/>
    <w:rsid w:val="00894BB2"/>
    <w:rsid w:val="008B734C"/>
    <w:rsid w:val="008C3CC7"/>
    <w:rsid w:val="008C7464"/>
    <w:rsid w:val="008D4A6F"/>
    <w:rsid w:val="00911ED8"/>
    <w:rsid w:val="00916CB0"/>
    <w:rsid w:val="00935C3C"/>
    <w:rsid w:val="00936D47"/>
    <w:rsid w:val="00962E8B"/>
    <w:rsid w:val="00963700"/>
    <w:rsid w:val="0097533C"/>
    <w:rsid w:val="00975382"/>
    <w:rsid w:val="009765F9"/>
    <w:rsid w:val="00980144"/>
    <w:rsid w:val="00987249"/>
    <w:rsid w:val="009964B2"/>
    <w:rsid w:val="00997B00"/>
    <w:rsid w:val="009A0E5F"/>
    <w:rsid w:val="009D293A"/>
    <w:rsid w:val="00A134CC"/>
    <w:rsid w:val="00A33BF4"/>
    <w:rsid w:val="00A47E73"/>
    <w:rsid w:val="00A57AAC"/>
    <w:rsid w:val="00A6528F"/>
    <w:rsid w:val="00A709EC"/>
    <w:rsid w:val="00A7711B"/>
    <w:rsid w:val="00AB316B"/>
    <w:rsid w:val="00AB6669"/>
    <w:rsid w:val="00AC28AE"/>
    <w:rsid w:val="00AD3033"/>
    <w:rsid w:val="00AE0850"/>
    <w:rsid w:val="00AE0AF4"/>
    <w:rsid w:val="00AF610A"/>
    <w:rsid w:val="00B07B68"/>
    <w:rsid w:val="00B17079"/>
    <w:rsid w:val="00B37707"/>
    <w:rsid w:val="00B4157C"/>
    <w:rsid w:val="00B569B9"/>
    <w:rsid w:val="00B614D0"/>
    <w:rsid w:val="00B61A31"/>
    <w:rsid w:val="00B65444"/>
    <w:rsid w:val="00B90034"/>
    <w:rsid w:val="00BA62DB"/>
    <w:rsid w:val="00BB1570"/>
    <w:rsid w:val="00BC0541"/>
    <w:rsid w:val="00BC121C"/>
    <w:rsid w:val="00BC42DD"/>
    <w:rsid w:val="00BC7135"/>
    <w:rsid w:val="00BD4A8C"/>
    <w:rsid w:val="00BD6928"/>
    <w:rsid w:val="00C058DB"/>
    <w:rsid w:val="00C12CF3"/>
    <w:rsid w:val="00C53098"/>
    <w:rsid w:val="00C86339"/>
    <w:rsid w:val="00C86C01"/>
    <w:rsid w:val="00C878B0"/>
    <w:rsid w:val="00C96D14"/>
    <w:rsid w:val="00CA7E96"/>
    <w:rsid w:val="00CB0ADD"/>
    <w:rsid w:val="00CC05A2"/>
    <w:rsid w:val="00CC1AD0"/>
    <w:rsid w:val="00CD17C0"/>
    <w:rsid w:val="00CE7AD8"/>
    <w:rsid w:val="00D17FE8"/>
    <w:rsid w:val="00D2033F"/>
    <w:rsid w:val="00D361E4"/>
    <w:rsid w:val="00D37B97"/>
    <w:rsid w:val="00D457BB"/>
    <w:rsid w:val="00D52225"/>
    <w:rsid w:val="00D561BB"/>
    <w:rsid w:val="00D64593"/>
    <w:rsid w:val="00D7453A"/>
    <w:rsid w:val="00D74D21"/>
    <w:rsid w:val="00D94499"/>
    <w:rsid w:val="00DB4712"/>
    <w:rsid w:val="00DF6408"/>
    <w:rsid w:val="00E02110"/>
    <w:rsid w:val="00E02EC8"/>
    <w:rsid w:val="00E110DF"/>
    <w:rsid w:val="00E125F2"/>
    <w:rsid w:val="00E24F00"/>
    <w:rsid w:val="00E30CD0"/>
    <w:rsid w:val="00E31C6A"/>
    <w:rsid w:val="00E33DFF"/>
    <w:rsid w:val="00E45236"/>
    <w:rsid w:val="00E72858"/>
    <w:rsid w:val="00E90FE6"/>
    <w:rsid w:val="00EC76D7"/>
    <w:rsid w:val="00EE43FB"/>
    <w:rsid w:val="00EE7549"/>
    <w:rsid w:val="00EF002C"/>
    <w:rsid w:val="00F026B3"/>
    <w:rsid w:val="00F35EFE"/>
    <w:rsid w:val="00F6077B"/>
    <w:rsid w:val="00F6659D"/>
    <w:rsid w:val="00F8271D"/>
    <w:rsid w:val="00FA3250"/>
    <w:rsid w:val="00FB0C94"/>
    <w:rsid w:val="00FC7CD7"/>
    <w:rsid w:val="00FD6992"/>
    <w:rsid w:val="00FE6DF2"/>
    <w:rsid w:val="00FF44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4044"/>
  <w15:chartTrackingRefBased/>
  <w15:docId w15:val="{5DB41C66-670F-46E5-9351-681F8635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3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D3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D329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D329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D329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D32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32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32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32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329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D329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D329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D329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D329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32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32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32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329C"/>
    <w:rPr>
      <w:rFonts w:eastAsiaTheme="majorEastAsia" w:cstheme="majorBidi"/>
      <w:color w:val="272727" w:themeColor="text1" w:themeTint="D8"/>
    </w:rPr>
  </w:style>
  <w:style w:type="paragraph" w:styleId="Titre">
    <w:name w:val="Title"/>
    <w:basedOn w:val="Normal"/>
    <w:next w:val="Normal"/>
    <w:link w:val="TitreCar"/>
    <w:uiPriority w:val="10"/>
    <w:qFormat/>
    <w:rsid w:val="000D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32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32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32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329C"/>
    <w:pPr>
      <w:spacing w:before="160"/>
      <w:jc w:val="center"/>
    </w:pPr>
    <w:rPr>
      <w:i/>
      <w:iCs/>
      <w:color w:val="404040" w:themeColor="text1" w:themeTint="BF"/>
    </w:rPr>
  </w:style>
  <w:style w:type="character" w:customStyle="1" w:styleId="CitationCar">
    <w:name w:val="Citation Car"/>
    <w:basedOn w:val="Policepardfaut"/>
    <w:link w:val="Citation"/>
    <w:uiPriority w:val="29"/>
    <w:rsid w:val="000D329C"/>
    <w:rPr>
      <w:i/>
      <w:iCs/>
      <w:color w:val="404040" w:themeColor="text1" w:themeTint="BF"/>
    </w:rPr>
  </w:style>
  <w:style w:type="paragraph" w:styleId="Paragraphedeliste">
    <w:name w:val="List Paragraph"/>
    <w:basedOn w:val="Normal"/>
    <w:uiPriority w:val="34"/>
    <w:qFormat/>
    <w:rsid w:val="000D329C"/>
    <w:pPr>
      <w:ind w:left="720"/>
      <w:contextualSpacing/>
    </w:pPr>
  </w:style>
  <w:style w:type="character" w:styleId="Accentuationintense">
    <w:name w:val="Intense Emphasis"/>
    <w:basedOn w:val="Policepardfaut"/>
    <w:uiPriority w:val="21"/>
    <w:qFormat/>
    <w:rsid w:val="000D329C"/>
    <w:rPr>
      <w:i/>
      <w:iCs/>
      <w:color w:val="2F5496" w:themeColor="accent1" w:themeShade="BF"/>
    </w:rPr>
  </w:style>
  <w:style w:type="paragraph" w:styleId="Citationintense">
    <w:name w:val="Intense Quote"/>
    <w:basedOn w:val="Normal"/>
    <w:next w:val="Normal"/>
    <w:link w:val="CitationintenseCar"/>
    <w:uiPriority w:val="30"/>
    <w:qFormat/>
    <w:rsid w:val="000D3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D329C"/>
    <w:rPr>
      <w:i/>
      <w:iCs/>
      <w:color w:val="2F5496" w:themeColor="accent1" w:themeShade="BF"/>
    </w:rPr>
  </w:style>
  <w:style w:type="character" w:styleId="Rfrenceintense">
    <w:name w:val="Intense Reference"/>
    <w:basedOn w:val="Policepardfaut"/>
    <w:uiPriority w:val="32"/>
    <w:qFormat/>
    <w:rsid w:val="000D329C"/>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E31C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1C6A"/>
    <w:rPr>
      <w:sz w:val="20"/>
      <w:szCs w:val="20"/>
    </w:rPr>
  </w:style>
  <w:style w:type="character" w:styleId="Appelnotedebasdep">
    <w:name w:val="footnote reference"/>
    <w:basedOn w:val="Policepardfaut"/>
    <w:uiPriority w:val="99"/>
    <w:semiHidden/>
    <w:unhideWhenUsed/>
    <w:rsid w:val="00E31C6A"/>
    <w:rPr>
      <w:vertAlign w:val="superscript"/>
    </w:rPr>
  </w:style>
  <w:style w:type="paragraph" w:styleId="En-tte">
    <w:name w:val="header"/>
    <w:basedOn w:val="Normal"/>
    <w:link w:val="En-tteCar"/>
    <w:uiPriority w:val="99"/>
    <w:unhideWhenUsed/>
    <w:rsid w:val="004C71BA"/>
    <w:pPr>
      <w:tabs>
        <w:tab w:val="center" w:pos="4536"/>
        <w:tab w:val="right" w:pos="9072"/>
      </w:tabs>
      <w:spacing w:after="0" w:line="240" w:lineRule="auto"/>
    </w:pPr>
  </w:style>
  <w:style w:type="character" w:customStyle="1" w:styleId="En-tteCar">
    <w:name w:val="En-tête Car"/>
    <w:basedOn w:val="Policepardfaut"/>
    <w:link w:val="En-tte"/>
    <w:uiPriority w:val="99"/>
    <w:rsid w:val="004C71BA"/>
  </w:style>
  <w:style w:type="paragraph" w:styleId="Pieddepage">
    <w:name w:val="footer"/>
    <w:basedOn w:val="Normal"/>
    <w:link w:val="PieddepageCar"/>
    <w:uiPriority w:val="99"/>
    <w:unhideWhenUsed/>
    <w:rsid w:val="004C71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1B48-F225-44B7-B70C-B31E4A9E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5461</TotalTime>
  <Pages>28</Pages>
  <Words>17089</Words>
  <Characters>93993</Characters>
  <Application>Microsoft Office Word</Application>
  <DocSecurity>0</DocSecurity>
  <Lines>783</Lines>
  <Paragraphs>221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34</cp:revision>
  <dcterms:created xsi:type="dcterms:W3CDTF">2025-04-06T15:24:00Z</dcterms:created>
  <dcterms:modified xsi:type="dcterms:W3CDTF">2025-04-25T10:15:00Z</dcterms:modified>
</cp:coreProperties>
</file>