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EB89" w14:textId="5431A877" w:rsidR="00A1052F" w:rsidRPr="002711DC" w:rsidRDefault="00A1052F" w:rsidP="00A1052F">
      <w:pPr>
        <w:jc w:val="center"/>
        <w:rPr>
          <w:rFonts w:ascii="Baskerville" w:hAnsi="Baskerville" w:cs="Times New Roman (Corps CS)"/>
          <w:b/>
          <w:bCs/>
          <w:smallCaps/>
        </w:rPr>
      </w:pPr>
      <w:r w:rsidRPr="002711DC">
        <w:rPr>
          <w:rFonts w:ascii="Baskerville" w:hAnsi="Baskerville" w:cs="Times New Roman (Corps CS)" w:hint="cs"/>
          <w:b/>
          <w:bCs/>
          <w:smallCaps/>
        </w:rPr>
        <w:t>D</w:t>
      </w:r>
      <w:r w:rsidR="00007305">
        <w:rPr>
          <w:rFonts w:ascii="Baskerville" w:hAnsi="Baskerville" w:cs="Times New Roman (Corps CS)"/>
          <w:b/>
          <w:bCs/>
          <w:smallCaps/>
        </w:rPr>
        <w:t>ST</w:t>
      </w:r>
      <w:r w:rsidRPr="002711DC">
        <w:rPr>
          <w:rFonts w:ascii="Baskerville" w:hAnsi="Baskerville" w:cs="Times New Roman (Corps CS)"/>
          <w:b/>
          <w:bCs/>
          <w:smallCaps/>
        </w:rPr>
        <w:t xml:space="preserve"> n°1</w:t>
      </w:r>
    </w:p>
    <w:p w14:paraId="0365B825" w14:textId="630012F0" w:rsidR="00A1052F" w:rsidRPr="00BC3337" w:rsidRDefault="00007305" w:rsidP="00A1052F">
      <w:pPr>
        <w:jc w:val="center"/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>Jacques Rancière</w:t>
      </w:r>
      <w:r w:rsidR="00A1052F" w:rsidRPr="006529D8">
        <w:rPr>
          <w:rFonts w:ascii="Baskerville" w:hAnsi="Baskerville"/>
          <w:b/>
          <w:bCs/>
        </w:rPr>
        <w:t xml:space="preserve">, </w:t>
      </w:r>
      <w:r>
        <w:rPr>
          <w:rFonts w:ascii="Baskerville" w:hAnsi="Baskerville"/>
          <w:b/>
          <w:bCs/>
        </w:rPr>
        <w:t>« Les fous et les sages : réflexions sur la fin de la présidence Trump »</w:t>
      </w:r>
      <w:r w:rsidR="00A1052F">
        <w:rPr>
          <w:rFonts w:ascii="Baskerville" w:hAnsi="Baskerville"/>
          <w:b/>
          <w:bCs/>
          <w:i/>
          <w:iCs/>
        </w:rPr>
        <w:t>,</w:t>
      </w:r>
      <w:r>
        <w:rPr>
          <w:rFonts w:ascii="Baskerville" w:hAnsi="Baskerville"/>
          <w:b/>
          <w:bCs/>
          <w:i/>
          <w:iCs/>
        </w:rPr>
        <w:t xml:space="preserve"> Les Trente inglorieuses,</w:t>
      </w:r>
      <w:r w:rsidR="00A1052F">
        <w:rPr>
          <w:rFonts w:ascii="Baskerville" w:hAnsi="Baskerville"/>
          <w:b/>
          <w:bCs/>
          <w:i/>
          <w:iCs/>
        </w:rPr>
        <w:t xml:space="preserve"> </w:t>
      </w:r>
      <w:r w:rsidR="00A1052F">
        <w:rPr>
          <w:rFonts w:ascii="Baskerville" w:hAnsi="Baskerville"/>
          <w:b/>
          <w:bCs/>
        </w:rPr>
        <w:t>20</w:t>
      </w:r>
      <w:r>
        <w:rPr>
          <w:rFonts w:ascii="Baskerville" w:hAnsi="Baskerville"/>
          <w:b/>
          <w:bCs/>
        </w:rPr>
        <w:t>22</w:t>
      </w:r>
    </w:p>
    <w:p w14:paraId="705620F4" w14:textId="77777777" w:rsidR="00A1052F" w:rsidRDefault="00A1052F" w:rsidP="00A1052F">
      <w:pPr>
        <w:jc w:val="both"/>
        <w:rPr>
          <w:rFonts w:ascii="Baskerville" w:eastAsia="Times New Roman" w:hAnsi="Baskerville" w:cs="Times New Roman"/>
          <w:b/>
          <w:bCs/>
          <w:lang w:eastAsia="fr-FR"/>
        </w:rPr>
      </w:pPr>
    </w:p>
    <w:p w14:paraId="333B35B7" w14:textId="77777777" w:rsidR="00A1052F" w:rsidRPr="003A3A7D" w:rsidRDefault="00A1052F" w:rsidP="00A1052F">
      <w:pPr>
        <w:jc w:val="both"/>
        <w:rPr>
          <w:rFonts w:ascii="Baskerville" w:eastAsia="Times New Roman" w:hAnsi="Baskerville" w:cs="Times New Roman"/>
          <w:b/>
          <w:bCs/>
          <w:smallCaps/>
          <w:lang w:eastAsia="fr-FR"/>
        </w:rPr>
      </w:pPr>
      <w:r w:rsidRPr="003A3A7D">
        <w:rPr>
          <w:rFonts w:ascii="Baskerville" w:eastAsia="Times New Roman" w:hAnsi="Baskerville" w:cs="Times New Roman"/>
          <w:b/>
          <w:bCs/>
          <w:smallCaps/>
          <w:lang w:eastAsia="fr-FR"/>
        </w:rPr>
        <w:t>I.</w:t>
      </w:r>
      <w:r>
        <w:rPr>
          <w:rFonts w:ascii="Baskerville" w:eastAsia="Times New Roman" w:hAnsi="Baskerville" w:cs="Times New Roman"/>
          <w:b/>
          <w:bCs/>
          <w:smallCaps/>
          <w:lang w:eastAsia="fr-FR"/>
        </w:rPr>
        <w:t xml:space="preserve"> </w:t>
      </w:r>
      <w:r w:rsidRPr="003A3A7D">
        <w:rPr>
          <w:rFonts w:ascii="Baskerville" w:eastAsia="Times New Roman" w:hAnsi="Baskerville" w:cs="Times New Roman"/>
          <w:b/>
          <w:bCs/>
          <w:smallCaps/>
          <w:lang w:eastAsia="fr-FR"/>
        </w:rPr>
        <w:t>Thème et thèse du texte</w:t>
      </w:r>
    </w:p>
    <w:p w14:paraId="31B8B99F" w14:textId="77777777" w:rsidR="00007305" w:rsidRDefault="00007305" w:rsidP="00A1052F">
      <w:pPr>
        <w:jc w:val="both"/>
        <w:rPr>
          <w:rFonts w:ascii="Baskerville" w:eastAsia="Times New Roman" w:hAnsi="Baskerville" w:cs="Times New Roman"/>
          <w:lang w:eastAsia="fr-FR"/>
        </w:rPr>
      </w:pPr>
    </w:p>
    <w:p w14:paraId="5ABA6001" w14:textId="2CE51226" w:rsidR="00007305" w:rsidRDefault="00007305" w:rsidP="00A1052F">
      <w:pPr>
        <w:jc w:val="both"/>
        <w:rPr>
          <w:rFonts w:ascii="Baskerville" w:eastAsia="Times New Roman" w:hAnsi="Baskerville" w:cs="Times New Roman"/>
          <w:lang w:eastAsia="fr-FR"/>
        </w:rPr>
      </w:pPr>
      <w:r>
        <w:rPr>
          <w:rFonts w:ascii="Baskerville" w:eastAsia="Times New Roman" w:hAnsi="Baskerville" w:cs="Times New Roman"/>
          <w:lang w:eastAsia="fr-FR"/>
        </w:rPr>
        <w:t>Le texte de Jacques Rancière porte sur les mécanismes éclairant la prévalence des théories conspirationnistes et négationnistes chez les partisans de Donald Trump.</w:t>
      </w:r>
    </w:p>
    <w:p w14:paraId="6AF60083" w14:textId="2290EE04" w:rsidR="00007305" w:rsidRDefault="00007305" w:rsidP="00A1052F">
      <w:pPr>
        <w:jc w:val="both"/>
        <w:rPr>
          <w:rFonts w:ascii="Baskerville" w:eastAsia="Times New Roman" w:hAnsi="Baskerville" w:cs="Times New Roman"/>
          <w:lang w:eastAsia="fr-FR"/>
        </w:rPr>
      </w:pPr>
      <w:r>
        <w:rPr>
          <w:rFonts w:ascii="Baskerville" w:eastAsia="Times New Roman" w:hAnsi="Baskerville" w:cs="Times New Roman"/>
          <w:lang w:eastAsia="fr-FR"/>
        </w:rPr>
        <w:t>L’irrationnalité à l’œuvre dans ces modes de pensée ne sont pas à mettre selon lui sur le compte de la bêtise ou l’ignorance, mais relève d’un</w:t>
      </w:r>
      <w:r w:rsidR="00D17D34">
        <w:rPr>
          <w:rFonts w:ascii="Baskerville" w:eastAsia="Times New Roman" w:hAnsi="Baskerville" w:cs="Times New Roman"/>
          <w:lang w:eastAsia="fr-FR"/>
        </w:rPr>
        <w:t xml:space="preserve"> usage perverti</w:t>
      </w:r>
      <w:r>
        <w:rPr>
          <w:rFonts w:ascii="Baskerville" w:eastAsia="Times New Roman" w:hAnsi="Baskerville" w:cs="Times New Roman"/>
          <w:lang w:eastAsia="fr-FR"/>
        </w:rPr>
        <w:t xml:space="preserve"> de la raison, soutenu par </w:t>
      </w:r>
      <w:r w:rsidR="00D17D34">
        <w:rPr>
          <w:rFonts w:ascii="Baskerville" w:eastAsia="Times New Roman" w:hAnsi="Baskerville" w:cs="Times New Roman"/>
          <w:lang w:eastAsia="fr-FR"/>
        </w:rPr>
        <w:t>le</w:t>
      </w:r>
      <w:r>
        <w:rPr>
          <w:rFonts w:ascii="Baskerville" w:eastAsia="Times New Roman" w:hAnsi="Baskerville" w:cs="Times New Roman"/>
          <w:lang w:eastAsia="fr-FR"/>
        </w:rPr>
        <w:t xml:space="preserve"> désir de croire.</w:t>
      </w:r>
    </w:p>
    <w:p w14:paraId="3A24D1A4" w14:textId="16B5E261" w:rsidR="00A1052F" w:rsidRDefault="00A1052F" w:rsidP="00A1052F">
      <w:pPr>
        <w:jc w:val="both"/>
        <w:rPr>
          <w:rFonts w:ascii="Baskerville" w:eastAsia="Times New Roman" w:hAnsi="Baskerville" w:cs="Times New Roman"/>
          <w:b/>
          <w:bCs/>
          <w:smallCaps/>
          <w:lang w:eastAsia="fr-FR"/>
        </w:rPr>
      </w:pPr>
      <w:r w:rsidRPr="001B26FA">
        <w:rPr>
          <w:rFonts w:ascii="Baskerville" w:eastAsia="Times New Roman" w:hAnsi="Baskerville" w:cs="Times New Roman"/>
          <w:lang w:eastAsia="fr-FR"/>
        </w:rPr>
        <w:br/>
      </w:r>
      <w:r w:rsidRPr="001B26FA">
        <w:rPr>
          <w:rFonts w:ascii="Baskerville" w:eastAsia="Times New Roman" w:hAnsi="Baskerville" w:cs="Times New Roman"/>
          <w:b/>
          <w:bCs/>
          <w:lang w:eastAsia="fr-FR"/>
        </w:rPr>
        <w:t>II</w:t>
      </w:r>
      <w:r>
        <w:rPr>
          <w:rFonts w:ascii="Baskerville" w:eastAsia="Times New Roman" w:hAnsi="Baskerville" w:cs="Times New Roman"/>
          <w:b/>
          <w:bCs/>
          <w:lang w:eastAsia="fr-FR"/>
        </w:rPr>
        <w:t xml:space="preserve">. </w:t>
      </w:r>
      <w:r w:rsidRPr="00685833">
        <w:rPr>
          <w:rFonts w:ascii="Baskerville" w:eastAsia="Times New Roman" w:hAnsi="Baskerville" w:cs="Times New Roman"/>
          <w:b/>
          <w:bCs/>
          <w:smallCaps/>
          <w:lang w:eastAsia="fr-FR"/>
        </w:rPr>
        <w:t>Repérages</w:t>
      </w:r>
    </w:p>
    <w:p w14:paraId="318B55D9" w14:textId="77777777" w:rsidR="00A1052F" w:rsidRDefault="00A1052F" w:rsidP="00A1052F">
      <w:pPr>
        <w:jc w:val="both"/>
        <w:rPr>
          <w:rFonts w:ascii="Baskerville" w:eastAsia="Times New Roman" w:hAnsi="Baskerville" w:cs="Times New Roman"/>
          <w:lang w:eastAsia="fr-FR"/>
        </w:rPr>
      </w:pPr>
    </w:p>
    <w:p w14:paraId="4969346E" w14:textId="77777777" w:rsidR="00A1052F" w:rsidRPr="006238AA" w:rsidRDefault="00A1052F" w:rsidP="00A1052F">
      <w:pPr>
        <w:jc w:val="both"/>
        <w:rPr>
          <w:rFonts w:ascii="Baskerville" w:eastAsia="Times New Roman" w:hAnsi="Baskerville" w:cs="Times New Roman"/>
          <w:i/>
          <w:iCs/>
          <w:lang w:eastAsia="fr-FR"/>
        </w:rPr>
      </w:pPr>
      <w:r>
        <w:rPr>
          <w:rFonts w:ascii="Baskerville" w:eastAsia="Times New Roman" w:hAnsi="Baskerville" w:cs="Times New Roman"/>
          <w:i/>
          <w:iCs/>
          <w:lang w:eastAsia="fr-FR"/>
        </w:rPr>
        <w:t>Voir tableau au verso.</w:t>
      </w:r>
    </w:p>
    <w:p w14:paraId="640D4E8E" w14:textId="77777777" w:rsidR="00A1052F" w:rsidRDefault="00A1052F" w:rsidP="00A1052F">
      <w:pPr>
        <w:jc w:val="both"/>
        <w:rPr>
          <w:rFonts w:ascii="Baskerville" w:eastAsia="Times New Roman" w:hAnsi="Baskerville" w:cs="Times New Roman"/>
          <w:b/>
          <w:bCs/>
          <w:smallCaps/>
          <w:lang w:eastAsia="fr-FR"/>
        </w:rPr>
      </w:pPr>
      <w:r w:rsidRPr="001B26FA">
        <w:rPr>
          <w:rFonts w:ascii="Baskerville" w:eastAsia="Times New Roman" w:hAnsi="Baskerville" w:cs="Times New Roman"/>
          <w:lang w:eastAsia="fr-FR"/>
        </w:rPr>
        <w:br/>
      </w:r>
      <w:r w:rsidRPr="001B26FA">
        <w:rPr>
          <w:rFonts w:ascii="Baskerville" w:eastAsia="Times New Roman" w:hAnsi="Baskerville" w:cs="Times New Roman"/>
          <w:b/>
          <w:bCs/>
          <w:lang w:eastAsia="fr-FR"/>
        </w:rPr>
        <w:t>I</w:t>
      </w:r>
      <w:r>
        <w:rPr>
          <w:rFonts w:ascii="Baskerville" w:eastAsia="Times New Roman" w:hAnsi="Baskerville" w:cs="Times New Roman"/>
          <w:b/>
          <w:bCs/>
          <w:lang w:eastAsia="fr-FR"/>
        </w:rPr>
        <w:t xml:space="preserve">II. </w:t>
      </w:r>
      <w:r>
        <w:rPr>
          <w:rFonts w:ascii="Baskerville" w:eastAsia="Times New Roman" w:hAnsi="Baskerville" w:cs="Times New Roman"/>
          <w:b/>
          <w:bCs/>
          <w:smallCaps/>
          <w:lang w:eastAsia="fr-FR"/>
        </w:rPr>
        <w:t>Première version du résumé</w:t>
      </w:r>
    </w:p>
    <w:p w14:paraId="6D8B7B52" w14:textId="3CB1E0A3" w:rsidR="00A1052F" w:rsidRDefault="00A1052F" w:rsidP="00A1052F">
      <w:pPr>
        <w:jc w:val="both"/>
        <w:rPr>
          <w:rFonts w:ascii="Baskerville" w:eastAsia="Times New Roman" w:hAnsi="Baskerville" w:cs="Times New Roman"/>
          <w:b/>
          <w:bCs/>
          <w:smallCaps/>
          <w:lang w:eastAsia="fr-FR"/>
        </w:rPr>
      </w:pPr>
    </w:p>
    <w:p w14:paraId="20437FAE" w14:textId="0528E1BF" w:rsidR="00F456A2" w:rsidRDefault="00F456A2" w:rsidP="00F456A2">
      <w:pPr>
        <w:ind w:firstLine="426"/>
        <w:jc w:val="both"/>
        <w:rPr>
          <w:rFonts w:ascii="Baskerville" w:eastAsia="Times New Roman" w:hAnsi="Baskerville" w:cs="Times New Roman"/>
          <w:lang w:eastAsia="fr-FR"/>
        </w:rPr>
      </w:pPr>
      <w:r>
        <w:rPr>
          <w:rFonts w:ascii="Baskerville" w:eastAsia="Times New Roman" w:hAnsi="Baskerville" w:cs="Times New Roman"/>
          <w:lang w:eastAsia="fr-FR"/>
        </w:rPr>
        <w:t>L</w:t>
      </w:r>
      <w:r w:rsidRPr="0020475C">
        <w:rPr>
          <w:rFonts w:ascii="Baskerville" w:hAnsi="Baskerville" w:cs="Times New Roman"/>
        </w:rPr>
        <w:t xml:space="preserve">orsque </w:t>
      </w:r>
      <w:r>
        <w:rPr>
          <w:rFonts w:ascii="Baskerville" w:hAnsi="Baskerville" w:cs="Times New Roman"/>
        </w:rPr>
        <w:t>certains</w:t>
      </w:r>
      <w:r w:rsidRPr="0020475C">
        <w:rPr>
          <w:rFonts w:ascii="Baskerville" w:hAnsi="Baskerville" w:cs="Times New Roman"/>
        </w:rPr>
        <w:t xml:space="preserve"> électeurs de la </w:t>
      </w:r>
      <w:r>
        <w:rPr>
          <w:rFonts w:ascii="Baskerville" w:hAnsi="Baskerville" w:cs="Times New Roman"/>
        </w:rPr>
        <w:t>première</w:t>
      </w:r>
      <w:r w:rsidRPr="0020475C">
        <w:rPr>
          <w:rFonts w:ascii="Baskerville" w:hAnsi="Baskerville" w:cs="Times New Roman"/>
        </w:rPr>
        <w:t xml:space="preserve"> démocratie du monde se</w:t>
      </w:r>
      <w:r>
        <w:rPr>
          <w:rFonts w:ascii="Baskerville" w:hAnsi="Baskerville" w:cs="Times New Roman"/>
        </w:rPr>
        <w:t xml:space="preserve"> mettent à défier la réalité</w:t>
      </w:r>
      <w:r w:rsidRPr="0020475C">
        <w:rPr>
          <w:rFonts w:ascii="Baskerville" w:hAnsi="Baskerville" w:cs="Times New Roman"/>
        </w:rPr>
        <w:t xml:space="preserve"> </w:t>
      </w:r>
      <w:r>
        <w:rPr>
          <w:rFonts w:ascii="Baskerville" w:hAnsi="Baskerville" w:cs="Times New Roman"/>
        </w:rPr>
        <w:t>et les lois de la // raison, on se demande comment ce phénomène est possible et comment il peut toucher autant de monde</w:t>
      </w:r>
      <w:r w:rsidRPr="0020475C">
        <w:rPr>
          <w:rFonts w:ascii="Baskerville" w:hAnsi="Baskerville" w:cs="Times New Roman"/>
        </w:rPr>
        <w:t>.</w:t>
      </w:r>
      <w:r>
        <w:rPr>
          <w:rFonts w:ascii="Baskerville" w:hAnsi="Baskerville" w:cs="Times New Roman"/>
        </w:rPr>
        <w:t xml:space="preserve"> </w:t>
      </w:r>
      <w:r>
        <w:rPr>
          <w:rFonts w:ascii="Baskerville" w:eastAsia="Times New Roman" w:hAnsi="Baskerville" w:cs="Times New Roman"/>
          <w:lang w:eastAsia="fr-FR"/>
        </w:rPr>
        <w:t xml:space="preserve">Serait-ce seulement // </w:t>
      </w:r>
      <w:r w:rsidRPr="00C20FA9">
        <w:rPr>
          <w:rFonts w:ascii="Baskerville" w:eastAsia="Times New Roman" w:hAnsi="Baskerville" w:cs="Times New Roman"/>
          <w:i/>
          <w:iCs/>
          <w:lang w:eastAsia="fr-FR"/>
        </w:rPr>
        <w:t>parce que</w:t>
      </w:r>
      <w:r>
        <w:rPr>
          <w:rFonts w:ascii="Baskerville" w:eastAsia="Times New Roman" w:hAnsi="Baskerville" w:cs="Times New Roman"/>
          <w:lang w:eastAsia="fr-FR"/>
        </w:rPr>
        <w:t xml:space="preserve"> ces</w:t>
      </w:r>
      <w:r w:rsidRPr="0020475C">
        <w:rPr>
          <w:rFonts w:ascii="Baskerville" w:hAnsi="Baskerville" w:cs="Times New Roman"/>
        </w:rPr>
        <w:t xml:space="preserve"> gens sont naïfs</w:t>
      </w:r>
      <w:r>
        <w:rPr>
          <w:rFonts w:ascii="Baskerville" w:hAnsi="Baskerville" w:cs="Times New Roman"/>
        </w:rPr>
        <w:t xml:space="preserve"> et manipulables ?</w:t>
      </w:r>
      <w:r w:rsidRPr="0020475C">
        <w:rPr>
          <w:rFonts w:ascii="Baskerville" w:hAnsi="Baskerville" w:cs="Times New Roman"/>
        </w:rPr>
        <w:t xml:space="preserve"> </w:t>
      </w:r>
      <w:r>
        <w:rPr>
          <w:rFonts w:ascii="Baskerville" w:eastAsia="Times New Roman" w:hAnsi="Baskerville" w:cs="Times New Roman"/>
          <w:lang w:eastAsia="fr-FR"/>
        </w:rPr>
        <w:t xml:space="preserve">Ils ont </w:t>
      </w:r>
      <w:r>
        <w:rPr>
          <w:rFonts w:ascii="Baskerville" w:eastAsia="Times New Roman" w:hAnsi="Baskerville" w:cs="Times New Roman"/>
          <w:i/>
          <w:iCs/>
          <w:lang w:eastAsia="fr-FR"/>
        </w:rPr>
        <w:t xml:space="preserve">pourtant, </w:t>
      </w:r>
      <w:r>
        <w:rPr>
          <w:rFonts w:ascii="Baskerville" w:eastAsia="Times New Roman" w:hAnsi="Baskerville" w:cs="Times New Roman"/>
          <w:lang w:eastAsia="fr-FR"/>
        </w:rPr>
        <w:t xml:space="preserve">dans notre monde interconnecté, les outils nécessaires pour pallier // cette prétendue faiblesse d’esprit. C’est </w:t>
      </w:r>
      <w:r w:rsidRPr="00C20FA9">
        <w:rPr>
          <w:rFonts w:ascii="Baskerville" w:eastAsia="Times New Roman" w:hAnsi="Baskerville" w:cs="Times New Roman"/>
          <w:i/>
          <w:iCs/>
          <w:lang w:eastAsia="fr-FR"/>
        </w:rPr>
        <w:t>au contraire</w:t>
      </w:r>
      <w:r>
        <w:rPr>
          <w:rFonts w:ascii="Baskerville" w:eastAsia="Times New Roman" w:hAnsi="Baskerville" w:cs="Times New Roman"/>
          <w:lang w:eastAsia="fr-FR"/>
        </w:rPr>
        <w:t xml:space="preserve"> parce qu’ils veulent faire montre de lucidité et d’esprit // critique qu’ils se méfient de tout. </w:t>
      </w:r>
    </w:p>
    <w:p w14:paraId="283993D1" w14:textId="2DF64E14" w:rsidR="00F456A2" w:rsidRDefault="00F456A2" w:rsidP="00F456A2">
      <w:pPr>
        <w:ind w:firstLine="426"/>
        <w:jc w:val="both"/>
        <w:rPr>
          <w:rFonts w:ascii="Baskerville" w:eastAsia="Times New Roman" w:hAnsi="Baskerville" w:cs="Times New Roman"/>
          <w:lang w:eastAsia="fr-FR"/>
        </w:rPr>
      </w:pPr>
      <w:r>
        <w:rPr>
          <w:rFonts w:ascii="Baskerville" w:eastAsia="Times New Roman" w:hAnsi="Baskerville" w:cs="Times New Roman"/>
          <w:i/>
          <w:iCs/>
          <w:lang w:eastAsia="fr-FR"/>
        </w:rPr>
        <w:t xml:space="preserve">Ainsi, </w:t>
      </w:r>
      <w:r>
        <w:rPr>
          <w:rFonts w:ascii="Baskerville" w:eastAsia="Times New Roman" w:hAnsi="Baskerville" w:cs="Times New Roman"/>
          <w:lang w:eastAsia="fr-FR"/>
        </w:rPr>
        <w:t>le complotisme de l’extrême-droite contemporaine repose sur un usage vicié // de la raison. Il analyse tout fait au regard d’une logique de causalité fantaisiste et poussée à son comble. //</w:t>
      </w:r>
    </w:p>
    <w:p w14:paraId="29278369" w14:textId="50A0C74E" w:rsidR="00F456A2" w:rsidRPr="00C20FA9" w:rsidRDefault="00F456A2" w:rsidP="00F456A2">
      <w:pPr>
        <w:ind w:firstLine="426"/>
        <w:jc w:val="both"/>
        <w:rPr>
          <w:rFonts w:ascii="Baskerville" w:eastAsia="Times New Roman" w:hAnsi="Baskerville" w:cs="Times New Roman"/>
          <w:lang w:eastAsia="fr-FR"/>
        </w:rPr>
      </w:pPr>
      <w:r>
        <w:rPr>
          <w:rFonts w:ascii="Baskerville" w:eastAsia="Times New Roman" w:hAnsi="Baskerville" w:cs="Times New Roman"/>
          <w:lang w:eastAsia="fr-FR"/>
        </w:rPr>
        <w:t>Il ne faut pas oublier que c</w:t>
      </w:r>
      <w:r>
        <w:rPr>
          <w:rFonts w:ascii="Baskerville" w:hAnsi="Baskerville" w:cs="Times New Roman"/>
        </w:rPr>
        <w:t xml:space="preserve">ette remise en cause généralisée est </w:t>
      </w:r>
      <w:r w:rsidRPr="00894E30">
        <w:rPr>
          <w:rFonts w:ascii="Baskerville" w:hAnsi="Baskerville" w:cs="Times New Roman"/>
          <w:i/>
          <w:iCs/>
        </w:rPr>
        <w:t>en outre</w:t>
      </w:r>
      <w:r>
        <w:rPr>
          <w:rFonts w:ascii="Baskerville" w:hAnsi="Baskerville" w:cs="Times New Roman"/>
        </w:rPr>
        <w:t xml:space="preserve"> un acte volontaire. </w:t>
      </w:r>
      <w:r>
        <w:rPr>
          <w:rFonts w:ascii="Baskerville" w:eastAsia="Times New Roman" w:hAnsi="Baskerville" w:cs="Times New Roman"/>
          <w:lang w:eastAsia="fr-FR"/>
        </w:rPr>
        <w:t xml:space="preserve">Ces croyances s’// enracinent dans un désir lié au plaisir et au sentiment d’appartenance. </w:t>
      </w:r>
    </w:p>
    <w:p w14:paraId="05FD772C" w14:textId="77777777" w:rsidR="00F456A2" w:rsidRDefault="00F456A2" w:rsidP="00F456A2">
      <w:pPr>
        <w:jc w:val="both"/>
        <w:rPr>
          <w:rFonts w:ascii="Baskerville" w:eastAsia="Times New Roman" w:hAnsi="Baskerville" w:cs="Times New Roman"/>
          <w:b/>
          <w:bCs/>
          <w:smallCaps/>
          <w:lang w:eastAsia="fr-FR"/>
        </w:rPr>
      </w:pPr>
    </w:p>
    <w:p w14:paraId="47A78832" w14:textId="01B55FEC" w:rsidR="00A1052F" w:rsidRPr="007E64F5" w:rsidRDefault="00F456A2" w:rsidP="00A1052F">
      <w:pPr>
        <w:ind w:firstLine="426"/>
        <w:jc w:val="right"/>
        <w:rPr>
          <w:rFonts w:ascii="Baskerville" w:eastAsia="Times New Roman" w:hAnsi="Baskerville" w:cs="Times New Roman"/>
          <w:b/>
          <w:bCs/>
          <w:i/>
          <w:iCs/>
          <w:lang w:eastAsia="fr-FR"/>
        </w:rPr>
      </w:pPr>
      <w:r>
        <w:rPr>
          <w:rFonts w:ascii="Baskerville" w:eastAsia="Times New Roman" w:hAnsi="Baskerville" w:cs="Times New Roman"/>
          <w:b/>
          <w:bCs/>
          <w:i/>
          <w:iCs/>
          <w:lang w:eastAsia="fr-FR"/>
        </w:rPr>
        <w:t>152</w:t>
      </w:r>
      <w:r w:rsidR="00A1052F">
        <w:rPr>
          <w:rFonts w:ascii="Baskerville" w:eastAsia="Times New Roman" w:hAnsi="Baskerville" w:cs="Times New Roman"/>
          <w:b/>
          <w:bCs/>
          <w:i/>
          <w:iCs/>
          <w:lang w:eastAsia="fr-FR"/>
        </w:rPr>
        <w:t xml:space="preserve"> mots</w:t>
      </w:r>
    </w:p>
    <w:p w14:paraId="0120CC72" w14:textId="77777777" w:rsidR="00A1052F" w:rsidRDefault="00A1052F" w:rsidP="00A1052F">
      <w:pPr>
        <w:jc w:val="both"/>
        <w:rPr>
          <w:rFonts w:ascii="Baskerville" w:eastAsia="Times New Roman" w:hAnsi="Baskerville" w:cs="Times New Roman"/>
          <w:b/>
          <w:bCs/>
          <w:smallCaps/>
          <w:lang w:eastAsia="fr-FR"/>
        </w:rPr>
      </w:pPr>
    </w:p>
    <w:p w14:paraId="624FE291" w14:textId="77777777" w:rsidR="00A1052F" w:rsidRPr="001B26FA" w:rsidRDefault="00A1052F" w:rsidP="00A1052F">
      <w:pPr>
        <w:jc w:val="both"/>
        <w:rPr>
          <w:rFonts w:ascii="Baskerville" w:eastAsia="Times New Roman" w:hAnsi="Baskerville" w:cs="Times New Roman"/>
          <w:b/>
          <w:bCs/>
          <w:lang w:eastAsia="fr-FR"/>
        </w:rPr>
      </w:pPr>
      <w:r>
        <w:rPr>
          <w:rFonts w:ascii="Baskerville" w:eastAsia="Times New Roman" w:hAnsi="Baskerville" w:cs="Times New Roman"/>
          <w:b/>
          <w:bCs/>
          <w:smallCaps/>
          <w:lang w:eastAsia="fr-FR"/>
        </w:rPr>
        <w:t>IV. Proposition de résumé final</w:t>
      </w:r>
    </w:p>
    <w:p w14:paraId="2DB3B483" w14:textId="008FC573" w:rsidR="00A1052F" w:rsidRDefault="00A1052F" w:rsidP="0020475C">
      <w:pPr>
        <w:rPr>
          <w:rFonts w:ascii="Baskerville" w:eastAsia="Times New Roman" w:hAnsi="Baskerville" w:cs="Times New Roman"/>
          <w:lang w:eastAsia="fr-FR"/>
        </w:rPr>
      </w:pPr>
    </w:p>
    <w:p w14:paraId="140E4F29" w14:textId="78FE1C73" w:rsidR="00F456A2" w:rsidRDefault="002B1C97" w:rsidP="00F456A2">
      <w:pPr>
        <w:ind w:firstLine="426"/>
        <w:jc w:val="both"/>
        <w:rPr>
          <w:rFonts w:ascii="Baskerville" w:eastAsia="Times New Roman" w:hAnsi="Baskerville" w:cs="Times New Roman"/>
          <w:lang w:eastAsia="fr-FR"/>
        </w:rPr>
      </w:pPr>
      <w:r>
        <w:rPr>
          <w:rFonts w:ascii="Baskerville" w:hAnsi="Baskerville" w:cs="Times New Roman"/>
        </w:rPr>
        <w:t>Trump et ses partisans</w:t>
      </w:r>
      <w:r w:rsidR="00DA0F6B">
        <w:rPr>
          <w:rFonts w:ascii="Baskerville" w:hAnsi="Baskerville" w:cs="Times New Roman"/>
        </w:rPr>
        <w:t xml:space="preserve"> </w:t>
      </w:r>
      <w:r w:rsidR="00890005">
        <w:rPr>
          <w:rFonts w:ascii="Baskerville" w:hAnsi="Baskerville" w:cs="Times New Roman"/>
        </w:rPr>
        <w:t>défie</w:t>
      </w:r>
      <w:r w:rsidR="00DA0F6B">
        <w:rPr>
          <w:rFonts w:ascii="Baskerville" w:hAnsi="Baskerville" w:cs="Times New Roman"/>
        </w:rPr>
        <w:t>nt</w:t>
      </w:r>
      <w:r w:rsidR="00890005">
        <w:rPr>
          <w:rFonts w:ascii="Baskerville" w:hAnsi="Baskerville" w:cs="Times New Roman"/>
        </w:rPr>
        <w:t xml:space="preserve"> les lois</w:t>
      </w:r>
      <w:r w:rsidR="00F456A2">
        <w:rPr>
          <w:rFonts w:ascii="Baskerville" w:hAnsi="Baskerville" w:cs="Times New Roman"/>
        </w:rPr>
        <w:t xml:space="preserve"> de la raison</w:t>
      </w:r>
      <w:r>
        <w:rPr>
          <w:rFonts w:ascii="Baskerville" w:hAnsi="Baskerville" w:cs="Times New Roman"/>
        </w:rPr>
        <w:t xml:space="preserve"> et de la vérité</w:t>
      </w:r>
      <w:r w:rsidR="00890005">
        <w:rPr>
          <w:rFonts w:ascii="Baskerville" w:hAnsi="Baskerville" w:cs="Times New Roman"/>
        </w:rPr>
        <w:t> :</w:t>
      </w:r>
      <w:r w:rsidR="00F456A2">
        <w:rPr>
          <w:rFonts w:ascii="Baskerville" w:hAnsi="Baskerville" w:cs="Times New Roman"/>
        </w:rPr>
        <w:t xml:space="preserve"> comment</w:t>
      </w:r>
      <w:r w:rsidR="00890005">
        <w:rPr>
          <w:rFonts w:ascii="Baskerville" w:hAnsi="Baskerville" w:cs="Times New Roman"/>
        </w:rPr>
        <w:t xml:space="preserve"> un</w:t>
      </w:r>
      <w:r w:rsidR="00F456A2">
        <w:rPr>
          <w:rFonts w:ascii="Baskerville" w:hAnsi="Baskerville" w:cs="Times New Roman"/>
        </w:rPr>
        <w:t xml:space="preserve"> phénomène</w:t>
      </w:r>
      <w:r w:rsidR="00890005">
        <w:rPr>
          <w:rFonts w:ascii="Baskerville" w:hAnsi="Baskerville" w:cs="Times New Roman"/>
        </w:rPr>
        <w:t xml:space="preserve"> aussi</w:t>
      </w:r>
      <w:r w:rsidR="00DA0F6B">
        <w:rPr>
          <w:rFonts w:ascii="Baskerville" w:hAnsi="Baskerville" w:cs="Times New Roman"/>
        </w:rPr>
        <w:t xml:space="preserve"> </w:t>
      </w:r>
      <w:r w:rsidR="00890005">
        <w:rPr>
          <w:rFonts w:ascii="Baskerville" w:hAnsi="Baskerville" w:cs="Times New Roman"/>
        </w:rPr>
        <w:t>massif</w:t>
      </w:r>
      <w:r w:rsidR="00F456A2">
        <w:rPr>
          <w:rFonts w:ascii="Baskerville" w:hAnsi="Baskerville" w:cs="Times New Roman"/>
        </w:rPr>
        <w:t xml:space="preserve"> est</w:t>
      </w:r>
      <w:r w:rsidR="00890005">
        <w:rPr>
          <w:rFonts w:ascii="Baskerville" w:hAnsi="Baskerville" w:cs="Times New Roman"/>
        </w:rPr>
        <w:t>-</w:t>
      </w:r>
      <w:r w:rsidR="00B32566">
        <w:rPr>
          <w:rFonts w:ascii="Baskerville" w:hAnsi="Baskerville" w:cs="Times New Roman"/>
        </w:rPr>
        <w:t>//</w:t>
      </w:r>
      <w:proofErr w:type="spellStart"/>
      <w:r w:rsidR="00890005">
        <w:rPr>
          <w:rFonts w:ascii="Baskerville" w:hAnsi="Baskerville" w:cs="Times New Roman"/>
        </w:rPr>
        <w:t>il</w:t>
      </w:r>
      <w:proofErr w:type="spellEnd"/>
      <w:r w:rsidR="00F456A2">
        <w:rPr>
          <w:rFonts w:ascii="Baskerville" w:hAnsi="Baskerville" w:cs="Times New Roman"/>
        </w:rPr>
        <w:t xml:space="preserve"> possible</w:t>
      </w:r>
      <w:r w:rsidR="00890005">
        <w:rPr>
          <w:rFonts w:ascii="Baskerville" w:hAnsi="Baskerville" w:cs="Times New Roman"/>
        </w:rPr>
        <w:t> </w:t>
      </w:r>
      <w:r>
        <w:rPr>
          <w:rFonts w:ascii="Baskerville" w:eastAsia="Times New Roman" w:hAnsi="Baskerville" w:cs="Times New Roman"/>
          <w:lang w:eastAsia="fr-FR"/>
        </w:rPr>
        <w:t>dans</w:t>
      </w:r>
      <w:r w:rsidRPr="0020475C">
        <w:rPr>
          <w:rFonts w:ascii="Baskerville" w:hAnsi="Baskerville" w:cs="Times New Roman"/>
        </w:rPr>
        <w:t xml:space="preserve"> la </w:t>
      </w:r>
      <w:r>
        <w:rPr>
          <w:rFonts w:ascii="Baskerville" w:hAnsi="Baskerville" w:cs="Times New Roman"/>
        </w:rPr>
        <w:t>première</w:t>
      </w:r>
      <w:r w:rsidRPr="0020475C">
        <w:rPr>
          <w:rFonts w:ascii="Baskerville" w:hAnsi="Baskerville" w:cs="Times New Roman"/>
        </w:rPr>
        <w:t xml:space="preserve"> démocratie </w:t>
      </w:r>
      <w:r>
        <w:rPr>
          <w:rFonts w:ascii="Baskerville" w:hAnsi="Baskerville" w:cs="Times New Roman"/>
        </w:rPr>
        <w:t xml:space="preserve">mondiale </w:t>
      </w:r>
      <w:r w:rsidR="00890005">
        <w:rPr>
          <w:rFonts w:ascii="Baskerville" w:hAnsi="Baskerville" w:cs="Times New Roman"/>
        </w:rPr>
        <w:t>?</w:t>
      </w:r>
      <w:r w:rsidR="00F456A2">
        <w:rPr>
          <w:rFonts w:ascii="Baskerville" w:hAnsi="Baskerville" w:cs="Times New Roman"/>
        </w:rPr>
        <w:t xml:space="preserve"> </w:t>
      </w:r>
      <w:r w:rsidR="00DA0F6B">
        <w:rPr>
          <w:rFonts w:ascii="Baskerville" w:eastAsia="Times New Roman" w:hAnsi="Baskerville" w:cs="Times New Roman"/>
          <w:lang w:eastAsia="fr-FR"/>
        </w:rPr>
        <w:t>Ces</w:t>
      </w:r>
      <w:r w:rsidR="00F456A2" w:rsidRPr="0020475C">
        <w:rPr>
          <w:rFonts w:ascii="Baskerville" w:hAnsi="Baskerville" w:cs="Times New Roman"/>
        </w:rPr>
        <w:t xml:space="preserve"> gens sont</w:t>
      </w:r>
      <w:r w:rsidR="00DA0F6B">
        <w:rPr>
          <w:rFonts w:ascii="Baskerville" w:hAnsi="Baskerville" w:cs="Times New Roman"/>
        </w:rPr>
        <w:t xml:space="preserve">-ils simplement </w:t>
      </w:r>
      <w:r w:rsidR="00F456A2" w:rsidRPr="0020475C">
        <w:rPr>
          <w:rFonts w:ascii="Baskerville" w:hAnsi="Baskerville" w:cs="Times New Roman"/>
        </w:rPr>
        <w:t>naïfs</w:t>
      </w:r>
      <w:r w:rsidR="00F456A2">
        <w:rPr>
          <w:rFonts w:ascii="Baskerville" w:hAnsi="Baskerville" w:cs="Times New Roman"/>
        </w:rPr>
        <w:t xml:space="preserve"> et manipulables ?</w:t>
      </w:r>
      <w:r w:rsidR="00F456A2" w:rsidRPr="0020475C">
        <w:rPr>
          <w:rFonts w:ascii="Baskerville" w:hAnsi="Baskerville" w:cs="Times New Roman"/>
        </w:rPr>
        <w:t xml:space="preserve"> </w:t>
      </w:r>
      <w:r w:rsidR="00B32566">
        <w:rPr>
          <w:rFonts w:ascii="Baskerville" w:hAnsi="Baskerville" w:cs="Times New Roman"/>
        </w:rPr>
        <w:t>Difficile à croire</w:t>
      </w:r>
      <w:r>
        <w:rPr>
          <w:rFonts w:ascii="Baskerville" w:hAnsi="Baskerville" w:cs="Times New Roman"/>
        </w:rPr>
        <w:t>, à l’</w:t>
      </w:r>
      <w:r w:rsidR="00B32566">
        <w:rPr>
          <w:rFonts w:ascii="Baskerville" w:hAnsi="Baskerville" w:cs="Times New Roman"/>
        </w:rPr>
        <w:t>//</w:t>
      </w:r>
      <w:r>
        <w:rPr>
          <w:rFonts w:ascii="Baskerville" w:hAnsi="Baskerville" w:cs="Times New Roman"/>
        </w:rPr>
        <w:t xml:space="preserve">ère des médias modernes. </w:t>
      </w:r>
      <w:r w:rsidR="00DA0F6B">
        <w:rPr>
          <w:rFonts w:ascii="Baskerville" w:eastAsia="Times New Roman" w:hAnsi="Baskerville" w:cs="Times New Roman"/>
          <w:lang w:eastAsia="fr-FR"/>
        </w:rPr>
        <w:t xml:space="preserve">En doutant de tout, c’est </w:t>
      </w:r>
      <w:r w:rsidR="00DA0F6B" w:rsidRPr="00B32566">
        <w:rPr>
          <w:rFonts w:ascii="Baskerville" w:eastAsia="Times New Roman" w:hAnsi="Baskerville" w:cs="Times New Roman"/>
          <w:i/>
          <w:iCs/>
          <w:lang w:eastAsia="fr-FR"/>
        </w:rPr>
        <w:t xml:space="preserve">au contraire </w:t>
      </w:r>
      <w:r w:rsidR="00DA0F6B">
        <w:rPr>
          <w:rFonts w:ascii="Baskerville" w:eastAsia="Times New Roman" w:hAnsi="Baskerville" w:cs="Times New Roman"/>
          <w:lang w:eastAsia="fr-FR"/>
        </w:rPr>
        <w:t>leur</w:t>
      </w:r>
      <w:r w:rsidR="00B32566">
        <w:rPr>
          <w:rFonts w:ascii="Baskerville" w:eastAsia="Times New Roman" w:hAnsi="Baskerville" w:cs="Times New Roman"/>
          <w:lang w:eastAsia="fr-FR"/>
        </w:rPr>
        <w:t>s</w:t>
      </w:r>
      <w:r w:rsidR="00DA0F6B">
        <w:rPr>
          <w:rFonts w:ascii="Baskerville" w:eastAsia="Times New Roman" w:hAnsi="Baskerville" w:cs="Times New Roman"/>
          <w:lang w:eastAsia="fr-FR"/>
        </w:rPr>
        <w:t xml:space="preserve"> lucidité et discernement qu’ils veulent</w:t>
      </w:r>
      <w:r w:rsidR="00F456A2">
        <w:rPr>
          <w:rFonts w:ascii="Baskerville" w:eastAsia="Times New Roman" w:hAnsi="Baskerville" w:cs="Times New Roman"/>
          <w:lang w:eastAsia="fr-FR"/>
        </w:rPr>
        <w:t xml:space="preserve"> </w:t>
      </w:r>
      <w:r w:rsidR="00890005">
        <w:rPr>
          <w:rFonts w:ascii="Baskerville" w:eastAsia="Times New Roman" w:hAnsi="Baskerville" w:cs="Times New Roman"/>
          <w:lang w:eastAsia="fr-FR"/>
        </w:rPr>
        <w:t>manifester</w:t>
      </w:r>
      <w:r w:rsidR="00F456A2">
        <w:rPr>
          <w:rFonts w:ascii="Baskerville" w:eastAsia="Times New Roman" w:hAnsi="Baskerville" w:cs="Times New Roman"/>
          <w:lang w:eastAsia="fr-FR"/>
        </w:rPr>
        <w:t>.</w:t>
      </w:r>
      <w:r w:rsidR="00B32566">
        <w:rPr>
          <w:rFonts w:ascii="Baskerville" w:eastAsia="Times New Roman" w:hAnsi="Baskerville" w:cs="Times New Roman"/>
          <w:lang w:eastAsia="fr-FR"/>
        </w:rPr>
        <w:t xml:space="preserve"> //</w:t>
      </w:r>
      <w:r w:rsidR="00DA0F6B">
        <w:rPr>
          <w:rFonts w:ascii="Baskerville" w:eastAsia="Times New Roman" w:hAnsi="Baskerville" w:cs="Times New Roman"/>
          <w:lang w:eastAsia="fr-FR"/>
        </w:rPr>
        <w:t xml:space="preserve"> </w:t>
      </w:r>
    </w:p>
    <w:p w14:paraId="03FF90EB" w14:textId="3911C0D4" w:rsidR="00F456A2" w:rsidRDefault="00F456A2" w:rsidP="00F456A2">
      <w:pPr>
        <w:ind w:firstLine="426"/>
        <w:jc w:val="both"/>
        <w:rPr>
          <w:rFonts w:ascii="Baskerville" w:eastAsia="Times New Roman" w:hAnsi="Baskerville" w:cs="Times New Roman"/>
          <w:lang w:eastAsia="fr-FR"/>
        </w:rPr>
      </w:pPr>
      <w:r>
        <w:rPr>
          <w:rFonts w:ascii="Baskerville" w:eastAsia="Times New Roman" w:hAnsi="Baskerville" w:cs="Times New Roman"/>
          <w:i/>
          <w:iCs/>
          <w:lang w:eastAsia="fr-FR"/>
        </w:rPr>
        <w:t xml:space="preserve">Ainsi, </w:t>
      </w:r>
      <w:r>
        <w:rPr>
          <w:rFonts w:ascii="Baskerville" w:eastAsia="Times New Roman" w:hAnsi="Baskerville" w:cs="Times New Roman"/>
          <w:lang w:eastAsia="fr-FR"/>
        </w:rPr>
        <w:t>le complotisme d</w:t>
      </w:r>
      <w:r w:rsidR="00B32566">
        <w:rPr>
          <w:rFonts w:ascii="Baskerville" w:eastAsia="Times New Roman" w:hAnsi="Baskerville" w:cs="Times New Roman"/>
          <w:lang w:eastAsia="fr-FR"/>
        </w:rPr>
        <w:t>’</w:t>
      </w:r>
      <w:r>
        <w:rPr>
          <w:rFonts w:ascii="Baskerville" w:eastAsia="Times New Roman" w:hAnsi="Baskerville" w:cs="Times New Roman"/>
          <w:lang w:eastAsia="fr-FR"/>
        </w:rPr>
        <w:t>extrême-droite contemporain repose</w:t>
      </w:r>
      <w:r w:rsidR="00890005">
        <w:rPr>
          <w:rFonts w:ascii="Baskerville" w:eastAsia="Times New Roman" w:hAnsi="Baskerville" w:cs="Times New Roman"/>
          <w:lang w:eastAsia="fr-FR"/>
        </w:rPr>
        <w:t xml:space="preserve"> </w:t>
      </w:r>
      <w:r w:rsidR="00E17F2E">
        <w:rPr>
          <w:rFonts w:ascii="Baskerville" w:eastAsia="Times New Roman" w:hAnsi="Baskerville" w:cs="Times New Roman"/>
          <w:lang w:eastAsia="fr-FR"/>
        </w:rPr>
        <w:t xml:space="preserve">paradoxalement </w:t>
      </w:r>
      <w:r>
        <w:rPr>
          <w:rFonts w:ascii="Baskerville" w:eastAsia="Times New Roman" w:hAnsi="Baskerville" w:cs="Times New Roman"/>
          <w:lang w:eastAsia="fr-FR"/>
        </w:rPr>
        <w:t>sur un usage vicié de la raison</w:t>
      </w:r>
      <w:r w:rsidR="00890005">
        <w:rPr>
          <w:rFonts w:ascii="Baskerville" w:eastAsia="Times New Roman" w:hAnsi="Baskerville" w:cs="Times New Roman"/>
          <w:lang w:eastAsia="fr-FR"/>
        </w:rPr>
        <w:t>,</w:t>
      </w:r>
      <w:r w:rsidR="00E17F2E">
        <w:rPr>
          <w:rFonts w:ascii="Baskerville" w:eastAsia="Times New Roman" w:hAnsi="Baskerville" w:cs="Times New Roman"/>
          <w:lang w:eastAsia="fr-FR"/>
        </w:rPr>
        <w:t xml:space="preserve"> notamment</w:t>
      </w:r>
      <w:r w:rsidR="00890005">
        <w:rPr>
          <w:rFonts w:ascii="Baskerville" w:eastAsia="Times New Roman" w:hAnsi="Baskerville" w:cs="Times New Roman"/>
          <w:lang w:eastAsia="fr-FR"/>
        </w:rPr>
        <w:t xml:space="preserve"> </w:t>
      </w:r>
      <w:r>
        <w:rPr>
          <w:rFonts w:ascii="Baskerville" w:eastAsia="Times New Roman" w:hAnsi="Baskerville" w:cs="Times New Roman"/>
          <w:lang w:eastAsia="fr-FR"/>
        </w:rPr>
        <w:t xml:space="preserve">d’une logique </w:t>
      </w:r>
      <w:r w:rsidR="00B32566">
        <w:rPr>
          <w:rFonts w:ascii="Baskerville" w:eastAsia="Times New Roman" w:hAnsi="Baskerville" w:cs="Times New Roman"/>
          <w:lang w:eastAsia="fr-FR"/>
        </w:rPr>
        <w:t xml:space="preserve">// </w:t>
      </w:r>
      <w:r>
        <w:rPr>
          <w:rFonts w:ascii="Baskerville" w:eastAsia="Times New Roman" w:hAnsi="Baskerville" w:cs="Times New Roman"/>
          <w:lang w:eastAsia="fr-FR"/>
        </w:rPr>
        <w:t>de causalité fantaisiste</w:t>
      </w:r>
      <w:r w:rsidR="00DA0F6B">
        <w:rPr>
          <w:rFonts w:ascii="Baskerville" w:eastAsia="Times New Roman" w:hAnsi="Baskerville" w:cs="Times New Roman"/>
          <w:lang w:eastAsia="fr-FR"/>
        </w:rPr>
        <w:t xml:space="preserve"> </w:t>
      </w:r>
      <w:r>
        <w:rPr>
          <w:rFonts w:ascii="Baskerville" w:eastAsia="Times New Roman" w:hAnsi="Baskerville" w:cs="Times New Roman"/>
          <w:lang w:eastAsia="fr-FR"/>
        </w:rPr>
        <w:t xml:space="preserve">et poussée à son comble. </w:t>
      </w:r>
    </w:p>
    <w:p w14:paraId="7E67439C" w14:textId="08D4CDB8" w:rsidR="00F456A2" w:rsidRPr="00C20FA9" w:rsidRDefault="00890005" w:rsidP="00F456A2">
      <w:pPr>
        <w:ind w:firstLine="426"/>
        <w:jc w:val="both"/>
        <w:rPr>
          <w:rFonts w:ascii="Baskerville" w:eastAsia="Times New Roman" w:hAnsi="Baskerville" w:cs="Times New Roman"/>
          <w:lang w:eastAsia="fr-FR"/>
        </w:rPr>
      </w:pPr>
      <w:r>
        <w:rPr>
          <w:rFonts w:ascii="Baskerville" w:eastAsia="Times New Roman" w:hAnsi="Baskerville" w:cs="Times New Roman"/>
          <w:lang w:eastAsia="fr-FR"/>
        </w:rPr>
        <w:t>N’oublions pas</w:t>
      </w:r>
      <w:r w:rsidR="00F456A2">
        <w:rPr>
          <w:rFonts w:ascii="Baskerville" w:eastAsia="Times New Roman" w:hAnsi="Baskerville" w:cs="Times New Roman"/>
          <w:lang w:eastAsia="fr-FR"/>
        </w:rPr>
        <w:t xml:space="preserve"> que c</w:t>
      </w:r>
      <w:r w:rsidR="00F456A2">
        <w:rPr>
          <w:rFonts w:ascii="Baskerville" w:hAnsi="Baskerville" w:cs="Times New Roman"/>
        </w:rPr>
        <w:t>ette remise en cause généralisée</w:t>
      </w:r>
      <w:r w:rsidR="00B32566">
        <w:rPr>
          <w:rFonts w:ascii="Baskerville" w:hAnsi="Baskerville" w:cs="Times New Roman"/>
        </w:rPr>
        <w:t xml:space="preserve"> </w:t>
      </w:r>
      <w:r w:rsidR="00F456A2">
        <w:rPr>
          <w:rFonts w:ascii="Baskerville" w:hAnsi="Baskerville" w:cs="Times New Roman"/>
        </w:rPr>
        <w:t xml:space="preserve">est </w:t>
      </w:r>
      <w:r w:rsidR="00180759">
        <w:rPr>
          <w:rFonts w:ascii="Baskerville" w:hAnsi="Baskerville" w:cs="Times New Roman"/>
          <w:i/>
          <w:iCs/>
        </w:rPr>
        <w:t>également</w:t>
      </w:r>
      <w:r w:rsidR="00F456A2">
        <w:rPr>
          <w:rFonts w:ascii="Baskerville" w:hAnsi="Baskerville" w:cs="Times New Roman"/>
        </w:rPr>
        <w:t xml:space="preserve"> un </w:t>
      </w:r>
      <w:r w:rsidR="00B32566">
        <w:rPr>
          <w:rFonts w:ascii="Baskerville" w:hAnsi="Baskerville" w:cs="Times New Roman"/>
        </w:rPr>
        <w:t xml:space="preserve">// </w:t>
      </w:r>
      <w:r w:rsidR="00F456A2">
        <w:rPr>
          <w:rFonts w:ascii="Baskerville" w:hAnsi="Baskerville" w:cs="Times New Roman"/>
        </w:rPr>
        <w:t>acte volontaire</w:t>
      </w:r>
      <w:r w:rsidR="00E17F2E">
        <w:rPr>
          <w:rFonts w:ascii="Baskerville" w:hAnsi="Baskerville" w:cs="Times New Roman"/>
        </w:rPr>
        <w:t> : un désir de croire ce qui nous contente.</w:t>
      </w:r>
      <w:r w:rsidR="00F456A2">
        <w:rPr>
          <w:rFonts w:ascii="Baskerville" w:hAnsi="Baskerville" w:cs="Times New Roman"/>
        </w:rPr>
        <w:t xml:space="preserve"> </w:t>
      </w:r>
    </w:p>
    <w:p w14:paraId="4D247FB2" w14:textId="77777777" w:rsidR="00DA0F6B" w:rsidRDefault="00DA0F6B" w:rsidP="00DA0F6B">
      <w:pPr>
        <w:rPr>
          <w:rFonts w:ascii="Baskerville" w:eastAsia="Times New Roman" w:hAnsi="Baskerville" w:cs="Times New Roman"/>
          <w:lang w:eastAsia="fr-FR"/>
        </w:rPr>
      </w:pPr>
    </w:p>
    <w:p w14:paraId="389C2102" w14:textId="533F3E62" w:rsidR="00A1052F" w:rsidRPr="007D0E4C" w:rsidRDefault="00DA0F6B" w:rsidP="00DA0F6B">
      <w:pPr>
        <w:jc w:val="right"/>
        <w:rPr>
          <w:rFonts w:ascii="Baskerville" w:hAnsi="Baskerville"/>
          <w:b/>
          <w:bCs/>
          <w:i/>
          <w:iCs/>
        </w:rPr>
      </w:pPr>
      <w:r>
        <w:rPr>
          <w:rFonts w:ascii="Baskerville" w:hAnsi="Baskerville"/>
          <w:b/>
          <w:bCs/>
          <w:i/>
          <w:iCs/>
        </w:rPr>
        <w:t xml:space="preserve">110 </w:t>
      </w:r>
      <w:r w:rsidR="00A1052F" w:rsidRPr="007D0E4C">
        <w:rPr>
          <w:rFonts w:ascii="Baskerville" w:hAnsi="Baskerville"/>
          <w:b/>
          <w:bCs/>
          <w:i/>
          <w:iCs/>
        </w:rPr>
        <w:t>mots</w:t>
      </w:r>
    </w:p>
    <w:p w14:paraId="0DCCCBB3" w14:textId="647F3985" w:rsidR="00007305" w:rsidRDefault="00007305">
      <w:pPr>
        <w:rPr>
          <w:b/>
          <w:bCs/>
          <w:color w:val="2C2500"/>
        </w:rPr>
        <w:sectPr w:rsidR="00007305" w:rsidSect="00A1052F">
          <w:pgSz w:w="11901" w:h="16817"/>
          <w:pgMar w:top="1134" w:right="1134" w:bottom="1134" w:left="1134" w:header="709" w:footer="709" w:gutter="0"/>
          <w:cols w:space="708"/>
          <w:docGrid w:linePitch="360"/>
        </w:sectPr>
      </w:pPr>
    </w:p>
    <w:p w14:paraId="407226A8" w14:textId="77777777" w:rsidR="00007305" w:rsidRDefault="00007305" w:rsidP="00007305">
      <w:pPr>
        <w:rPr>
          <w:rFonts w:ascii="Times New Roman" w:eastAsia="Times New Roman" w:hAnsi="Times New Roman" w:cs="Times New Roman"/>
          <w:b/>
          <w:bCs/>
          <w:color w:val="2C2500"/>
          <w:lang w:eastAsia="fr-FR"/>
          <w14:ligatures w14:val="standardContextual"/>
        </w:rPr>
      </w:pPr>
    </w:p>
    <w:p w14:paraId="41AA001F" w14:textId="77777777" w:rsidR="00007305" w:rsidRDefault="00007305" w:rsidP="00007305">
      <w:pPr>
        <w:tabs>
          <w:tab w:val="left" w:pos="4979"/>
        </w:tabs>
        <w:rPr>
          <w:rFonts w:ascii="Times New Roman" w:eastAsia="Times New Roman" w:hAnsi="Times New Roman" w:cs="Times New Roman"/>
          <w:b/>
          <w:bCs/>
          <w:color w:val="2C2500"/>
          <w:lang w:eastAsia="fr-FR"/>
          <w14:ligatures w14:val="standardContextual"/>
        </w:rPr>
      </w:pPr>
      <w:r>
        <w:rPr>
          <w:rFonts w:ascii="Times New Roman" w:eastAsia="Times New Roman" w:hAnsi="Times New Roman" w:cs="Times New Roman"/>
          <w:b/>
          <w:bCs/>
          <w:color w:val="2C2500"/>
          <w:lang w:eastAsia="fr-FR"/>
          <w14:ligatures w14:val="standardContextual"/>
        </w:rPr>
        <w:tab/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3823"/>
        <w:gridCol w:w="5386"/>
        <w:gridCol w:w="4820"/>
      </w:tblGrid>
      <w:tr w:rsidR="00007305" w14:paraId="333DA49B" w14:textId="77777777" w:rsidTr="00DD2C33">
        <w:tc>
          <w:tcPr>
            <w:tcW w:w="3823" w:type="dxa"/>
          </w:tcPr>
          <w:p w14:paraId="31D3706A" w14:textId="77777777" w:rsidR="00007305" w:rsidRPr="00BC3337" w:rsidRDefault="00007305" w:rsidP="00DD2C33">
            <w:pPr>
              <w:jc w:val="center"/>
              <w:rPr>
                <w:rFonts w:ascii="Baskerville" w:eastAsia="Times New Roman" w:hAnsi="Baskerville" w:cs="Times New Roman"/>
                <w:b/>
                <w:bCs/>
                <w:lang w:eastAsia="fr-FR"/>
              </w:rPr>
            </w:pPr>
            <w:r>
              <w:rPr>
                <w:rFonts w:ascii="Baskerville" w:eastAsia="Times New Roman" w:hAnsi="Baskerville" w:cs="Times New Roman"/>
                <w:b/>
                <w:bCs/>
                <w:lang w:eastAsia="fr-FR"/>
              </w:rPr>
              <w:t>Étapes argumentatives</w:t>
            </w:r>
          </w:p>
        </w:tc>
        <w:tc>
          <w:tcPr>
            <w:tcW w:w="5386" w:type="dxa"/>
          </w:tcPr>
          <w:p w14:paraId="178C7378" w14:textId="77777777" w:rsidR="00007305" w:rsidRPr="00BC3337" w:rsidRDefault="00007305" w:rsidP="00DD2C33">
            <w:pPr>
              <w:jc w:val="center"/>
              <w:rPr>
                <w:rFonts w:ascii="Baskerville" w:eastAsia="Times New Roman" w:hAnsi="Baskerville" w:cs="Times New Roman"/>
                <w:b/>
                <w:bCs/>
                <w:lang w:eastAsia="fr-FR"/>
              </w:rPr>
            </w:pPr>
            <w:r w:rsidRPr="00BC3337">
              <w:rPr>
                <w:rFonts w:ascii="Baskerville" w:eastAsia="Times New Roman" w:hAnsi="Baskerville" w:cs="Times New Roman"/>
                <w:b/>
                <w:bCs/>
                <w:lang w:eastAsia="fr-FR"/>
              </w:rPr>
              <w:t>Arguments</w:t>
            </w:r>
          </w:p>
        </w:tc>
        <w:tc>
          <w:tcPr>
            <w:tcW w:w="4820" w:type="dxa"/>
          </w:tcPr>
          <w:p w14:paraId="023677B9" w14:textId="77777777" w:rsidR="00007305" w:rsidRDefault="00007305" w:rsidP="00DD2C33">
            <w:pPr>
              <w:jc w:val="center"/>
              <w:rPr>
                <w:rFonts w:ascii="Baskerville" w:eastAsia="Times New Roman" w:hAnsi="Baskerville" w:cs="Times New Roman"/>
                <w:b/>
                <w:bCs/>
                <w:lang w:eastAsia="fr-FR"/>
              </w:rPr>
            </w:pPr>
            <w:r>
              <w:rPr>
                <w:rFonts w:ascii="Baskerville" w:eastAsia="Times New Roman" w:hAnsi="Baskerville" w:cs="Times New Roman"/>
                <w:b/>
                <w:bCs/>
                <w:lang w:eastAsia="fr-FR"/>
              </w:rPr>
              <w:t>Exemples</w:t>
            </w:r>
          </w:p>
          <w:p w14:paraId="7E9B9F5D" w14:textId="77777777" w:rsidR="00007305" w:rsidRPr="001B78B3" w:rsidRDefault="00007305" w:rsidP="00DD2C33">
            <w:pPr>
              <w:jc w:val="center"/>
              <w:rPr>
                <w:rFonts w:ascii="Baskerville" w:eastAsia="Times New Roman" w:hAnsi="Baskerville" w:cs="Times New Roman"/>
                <w:b/>
                <w:bCs/>
                <w:i/>
                <w:iCs/>
                <w:lang w:eastAsia="fr-FR"/>
              </w:rPr>
            </w:pPr>
            <w:proofErr w:type="gramStart"/>
            <w:r>
              <w:rPr>
                <w:rFonts w:ascii="Baskerville" w:eastAsia="Times New Roman" w:hAnsi="Baskerville" w:cs="Times New Roman"/>
                <w:b/>
                <w:bCs/>
                <w:i/>
                <w:iCs/>
                <w:lang w:eastAsia="fr-FR"/>
              </w:rPr>
              <w:t>à</w:t>
            </w:r>
            <w:proofErr w:type="gramEnd"/>
            <w:r>
              <w:rPr>
                <w:rFonts w:ascii="Baskerville" w:eastAsia="Times New Roman" w:hAnsi="Baskerville" w:cs="Times New Roman"/>
                <w:b/>
                <w:bCs/>
                <w:i/>
                <w:iCs/>
                <w:lang w:eastAsia="fr-FR"/>
              </w:rPr>
              <w:t xml:space="preserve"> ne pas retranscrire </w:t>
            </w:r>
          </w:p>
        </w:tc>
      </w:tr>
      <w:tr w:rsidR="00007305" w14:paraId="3C9B60C4" w14:textId="77777777" w:rsidTr="00DD2C33">
        <w:trPr>
          <w:trHeight w:val="2471"/>
        </w:trPr>
        <w:tc>
          <w:tcPr>
            <w:tcW w:w="3823" w:type="dxa"/>
          </w:tcPr>
          <w:p w14:paraId="5EE0956A" w14:textId="67E56E3E" w:rsidR="00007305" w:rsidRDefault="00007305" w:rsidP="00DD2C33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  <w:r>
              <w:rPr>
                <w:rFonts w:ascii="Baskerville" w:eastAsia="Times New Roman" w:hAnsi="Baskerville" w:cs="Times New Roman"/>
                <w:lang w:eastAsia="fr-FR"/>
              </w:rPr>
              <w:t>I.</w:t>
            </w:r>
            <w:r w:rsidR="00D17D34">
              <w:rPr>
                <w:rFonts w:ascii="Baskerville" w:eastAsia="Times New Roman" w:hAnsi="Baskerville" w:cs="Times New Roman"/>
                <w:lang w:eastAsia="fr-FR"/>
              </w:rPr>
              <w:t xml:space="preserve"> Problématique et premiers éléments de réponse</w:t>
            </w:r>
            <w:r w:rsidR="00C20725">
              <w:rPr>
                <w:rFonts w:ascii="Baskerville" w:eastAsia="Times New Roman" w:hAnsi="Baskerville" w:cs="Times New Roman"/>
                <w:lang w:eastAsia="fr-FR"/>
              </w:rPr>
              <w:t xml:space="preserve"> = premier argument</w:t>
            </w:r>
            <w:r w:rsidR="00D17D34">
              <w:rPr>
                <w:rFonts w:ascii="Baskerville" w:eastAsia="Times New Roman" w:hAnsi="Baskerville" w:cs="Times New Roman"/>
                <w:lang w:eastAsia="fr-FR"/>
              </w:rPr>
              <w:t xml:space="preserve"> </w:t>
            </w:r>
            <w:r>
              <w:rPr>
                <w:rFonts w:ascii="Baskerville" w:eastAsia="Times New Roman" w:hAnsi="Baskerville" w:cs="Times New Roman"/>
                <w:lang w:eastAsia="fr-FR"/>
              </w:rPr>
              <w:t>(§1)</w:t>
            </w:r>
          </w:p>
        </w:tc>
        <w:tc>
          <w:tcPr>
            <w:tcW w:w="5386" w:type="dxa"/>
          </w:tcPr>
          <w:p w14:paraId="68D0EBCE" w14:textId="4E573A7D" w:rsidR="00007305" w:rsidRPr="0020475C" w:rsidRDefault="00007305" w:rsidP="0020475C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  <w:r w:rsidRPr="0020475C">
              <w:rPr>
                <w:rFonts w:ascii="Baskerville" w:eastAsia="Times New Roman" w:hAnsi="Baskerville" w:cs="Times New Roman"/>
                <w:lang w:eastAsia="fr-FR"/>
              </w:rPr>
              <w:t xml:space="preserve">1. </w:t>
            </w:r>
            <w:r w:rsidR="0020475C">
              <w:rPr>
                <w:rFonts w:ascii="Baskerville" w:eastAsia="Times New Roman" w:hAnsi="Baskerville" w:cs="Times New Roman"/>
                <w:lang w:eastAsia="fr-FR"/>
              </w:rPr>
              <w:t>L</w:t>
            </w:r>
            <w:r w:rsidR="0020475C" w:rsidRPr="0020475C">
              <w:rPr>
                <w:rFonts w:ascii="Baskerville" w:hAnsi="Baskerville" w:cs="Times New Roman"/>
              </w:rPr>
              <w:t xml:space="preserve">orsque </w:t>
            </w:r>
            <w:r w:rsidR="00F26BE9">
              <w:rPr>
                <w:rFonts w:ascii="Baskerville" w:hAnsi="Baskerville" w:cs="Times New Roman"/>
              </w:rPr>
              <w:t>certains</w:t>
            </w:r>
            <w:r w:rsidR="0020475C" w:rsidRPr="0020475C">
              <w:rPr>
                <w:rFonts w:ascii="Baskerville" w:hAnsi="Baskerville" w:cs="Times New Roman"/>
              </w:rPr>
              <w:t xml:space="preserve"> électeurs de la </w:t>
            </w:r>
            <w:r w:rsidR="0020475C">
              <w:rPr>
                <w:rFonts w:ascii="Baskerville" w:hAnsi="Baskerville" w:cs="Times New Roman"/>
              </w:rPr>
              <w:t>première</w:t>
            </w:r>
            <w:r w:rsidR="0020475C" w:rsidRPr="0020475C">
              <w:rPr>
                <w:rFonts w:ascii="Baskerville" w:hAnsi="Baskerville" w:cs="Times New Roman"/>
              </w:rPr>
              <w:t xml:space="preserve"> démocratie du monde se</w:t>
            </w:r>
            <w:r w:rsidR="0020475C">
              <w:rPr>
                <w:rFonts w:ascii="Baskerville" w:hAnsi="Baskerville" w:cs="Times New Roman"/>
              </w:rPr>
              <w:t xml:space="preserve"> mettent à défier la réalité</w:t>
            </w:r>
            <w:r w:rsidR="0020475C" w:rsidRPr="0020475C">
              <w:rPr>
                <w:rFonts w:ascii="Baskerville" w:hAnsi="Baskerville" w:cs="Times New Roman"/>
              </w:rPr>
              <w:t xml:space="preserve"> </w:t>
            </w:r>
            <w:r w:rsidR="0020475C">
              <w:rPr>
                <w:rFonts w:ascii="Baskerville" w:hAnsi="Baskerville" w:cs="Times New Roman"/>
              </w:rPr>
              <w:t xml:space="preserve">et </w:t>
            </w:r>
            <w:r w:rsidR="00F26BE9">
              <w:rPr>
                <w:rFonts w:ascii="Baskerville" w:hAnsi="Baskerville" w:cs="Times New Roman"/>
              </w:rPr>
              <w:t>les lois de</w:t>
            </w:r>
            <w:r w:rsidR="0020475C">
              <w:rPr>
                <w:rFonts w:ascii="Baskerville" w:hAnsi="Baskerville" w:cs="Times New Roman"/>
              </w:rPr>
              <w:t xml:space="preserve"> la raison, on se demande comment ce phénomène est possible et comment il peut toucher autant de monde</w:t>
            </w:r>
            <w:r w:rsidR="0020475C" w:rsidRPr="0020475C">
              <w:rPr>
                <w:rFonts w:ascii="Baskerville" w:hAnsi="Baskerville" w:cs="Times New Roman"/>
              </w:rPr>
              <w:t>.</w:t>
            </w:r>
            <w:r w:rsidR="00894E30">
              <w:rPr>
                <w:rFonts w:ascii="Baskerville" w:hAnsi="Baskerville" w:cs="Times New Roman"/>
              </w:rPr>
              <w:t xml:space="preserve"> (l.1-7)</w:t>
            </w:r>
          </w:p>
          <w:p w14:paraId="31F3380C" w14:textId="4405044D" w:rsidR="00007305" w:rsidRPr="0020475C" w:rsidRDefault="00007305" w:rsidP="0020475C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  <w:r w:rsidRPr="0020475C">
              <w:rPr>
                <w:rFonts w:ascii="Baskerville" w:eastAsia="Times New Roman" w:hAnsi="Baskerville" w:cs="Times New Roman"/>
                <w:lang w:eastAsia="fr-FR"/>
              </w:rPr>
              <w:t xml:space="preserve">2. </w:t>
            </w:r>
            <w:r w:rsidR="00F26BE9">
              <w:rPr>
                <w:rFonts w:ascii="Baskerville" w:eastAsia="Times New Roman" w:hAnsi="Baskerville" w:cs="Times New Roman"/>
                <w:lang w:eastAsia="fr-FR"/>
              </w:rPr>
              <w:t>(</w:t>
            </w:r>
            <w:r w:rsidR="0020475C" w:rsidRPr="0020475C">
              <w:rPr>
                <w:rFonts w:ascii="Baskerville" w:eastAsia="Times New Roman" w:hAnsi="Baskerville" w:cs="Times New Roman"/>
                <w:lang w:eastAsia="fr-FR"/>
              </w:rPr>
              <w:t>1</w:t>
            </w:r>
            <w:r w:rsidR="0020475C" w:rsidRPr="0020475C">
              <w:rPr>
                <w:rFonts w:ascii="Baskerville" w:eastAsia="Times New Roman" w:hAnsi="Baskerville" w:cs="Times New Roman"/>
                <w:vertAlign w:val="superscript"/>
                <w:lang w:eastAsia="fr-FR"/>
              </w:rPr>
              <w:t>ère</w:t>
            </w:r>
            <w:r w:rsidR="0020475C" w:rsidRPr="0020475C">
              <w:rPr>
                <w:rFonts w:ascii="Baskerville" w:eastAsia="Times New Roman" w:hAnsi="Baskerville" w:cs="Times New Roman"/>
                <w:lang w:eastAsia="fr-FR"/>
              </w:rPr>
              <w:t xml:space="preserve"> réponse</w:t>
            </w:r>
            <w:r w:rsidR="00F26BE9">
              <w:rPr>
                <w:rFonts w:ascii="Baskerville" w:eastAsia="Times New Roman" w:hAnsi="Baskerville" w:cs="Times New Roman"/>
                <w:lang w:eastAsia="fr-FR"/>
              </w:rPr>
              <w:t>)</w:t>
            </w:r>
            <w:r w:rsidR="0020475C" w:rsidRPr="0020475C">
              <w:rPr>
                <w:rFonts w:ascii="Baskerville" w:eastAsia="Times New Roman" w:hAnsi="Baskerville" w:cs="Times New Roman"/>
                <w:lang w:eastAsia="fr-FR"/>
              </w:rPr>
              <w:t xml:space="preserve"> </w:t>
            </w:r>
            <w:r w:rsidR="00F26BE9">
              <w:rPr>
                <w:rFonts w:ascii="Baskerville" w:eastAsia="Times New Roman" w:hAnsi="Baskerville" w:cs="Times New Roman"/>
                <w:lang w:eastAsia="fr-FR"/>
              </w:rPr>
              <w:t>Serait-ce seulement</w:t>
            </w:r>
            <w:r w:rsidR="00C20FA9">
              <w:rPr>
                <w:rFonts w:ascii="Baskerville" w:eastAsia="Times New Roman" w:hAnsi="Baskerville" w:cs="Times New Roman"/>
                <w:lang w:eastAsia="fr-FR"/>
              </w:rPr>
              <w:t xml:space="preserve"> </w:t>
            </w:r>
            <w:r w:rsidR="00C20FA9" w:rsidRPr="00C20FA9">
              <w:rPr>
                <w:rFonts w:ascii="Baskerville" w:eastAsia="Times New Roman" w:hAnsi="Baskerville" w:cs="Times New Roman"/>
                <w:i/>
                <w:iCs/>
                <w:lang w:eastAsia="fr-FR"/>
              </w:rPr>
              <w:t>parce que</w:t>
            </w:r>
            <w:r w:rsidR="00C20FA9">
              <w:rPr>
                <w:rFonts w:ascii="Baskerville" w:eastAsia="Times New Roman" w:hAnsi="Baskerville" w:cs="Times New Roman"/>
                <w:lang w:eastAsia="fr-FR"/>
              </w:rPr>
              <w:t xml:space="preserve"> ces</w:t>
            </w:r>
            <w:r w:rsidR="0020475C" w:rsidRPr="0020475C">
              <w:rPr>
                <w:rFonts w:ascii="Baskerville" w:hAnsi="Baskerville" w:cs="Times New Roman"/>
              </w:rPr>
              <w:t xml:space="preserve"> gens sont naïfs</w:t>
            </w:r>
            <w:r w:rsidR="0020475C">
              <w:rPr>
                <w:rFonts w:ascii="Baskerville" w:hAnsi="Baskerville" w:cs="Times New Roman"/>
              </w:rPr>
              <w:t xml:space="preserve"> et manipulables</w:t>
            </w:r>
            <w:r w:rsidR="00F26BE9">
              <w:rPr>
                <w:rFonts w:ascii="Baskerville" w:hAnsi="Baskerville" w:cs="Times New Roman"/>
              </w:rPr>
              <w:t> ?</w:t>
            </w:r>
            <w:r w:rsidR="0020475C" w:rsidRPr="0020475C">
              <w:rPr>
                <w:rFonts w:ascii="Baskerville" w:hAnsi="Baskerville" w:cs="Times New Roman"/>
              </w:rPr>
              <w:t xml:space="preserve"> </w:t>
            </w:r>
            <w:r w:rsidR="00894E30">
              <w:rPr>
                <w:rFonts w:ascii="Baskerville" w:hAnsi="Baskerville" w:cs="Times New Roman"/>
              </w:rPr>
              <w:t>(</w:t>
            </w:r>
            <w:proofErr w:type="gramStart"/>
            <w:r w:rsidR="00894E30">
              <w:rPr>
                <w:rFonts w:ascii="Baskerville" w:hAnsi="Baskerville" w:cs="Times New Roman"/>
              </w:rPr>
              <w:t>l.</w:t>
            </w:r>
            <w:proofErr w:type="gramEnd"/>
            <w:r w:rsidR="00894E30">
              <w:rPr>
                <w:rFonts w:ascii="Baskerville" w:hAnsi="Baskerville" w:cs="Times New Roman"/>
              </w:rPr>
              <w:t xml:space="preserve"> 7-10)</w:t>
            </w:r>
          </w:p>
          <w:p w14:paraId="6FA3BB47" w14:textId="6E29095F" w:rsidR="00C20FA9" w:rsidRDefault="00007305" w:rsidP="0020475C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  <w:r w:rsidRPr="0020475C">
              <w:rPr>
                <w:rFonts w:ascii="Baskerville" w:eastAsia="Times New Roman" w:hAnsi="Baskerville" w:cs="Times New Roman"/>
                <w:lang w:eastAsia="fr-FR"/>
              </w:rPr>
              <w:t xml:space="preserve">3. </w:t>
            </w:r>
            <w:r w:rsidR="00F26BE9">
              <w:rPr>
                <w:rFonts w:ascii="Baskerville" w:eastAsia="Times New Roman" w:hAnsi="Baskerville" w:cs="Times New Roman"/>
                <w:lang w:eastAsia="fr-FR"/>
              </w:rPr>
              <w:t>(</w:t>
            </w:r>
            <w:r w:rsidR="0020475C" w:rsidRPr="0020475C">
              <w:rPr>
                <w:rFonts w:ascii="Baskerville" w:eastAsia="Times New Roman" w:hAnsi="Baskerville" w:cs="Times New Roman"/>
                <w:lang w:eastAsia="fr-FR"/>
              </w:rPr>
              <w:t>Critique de cette 1</w:t>
            </w:r>
            <w:r w:rsidR="0020475C" w:rsidRPr="0020475C">
              <w:rPr>
                <w:rFonts w:ascii="Baskerville" w:eastAsia="Times New Roman" w:hAnsi="Baskerville" w:cs="Times New Roman"/>
                <w:vertAlign w:val="superscript"/>
                <w:lang w:eastAsia="fr-FR"/>
              </w:rPr>
              <w:t>e</w:t>
            </w:r>
            <w:r w:rsidR="0020475C" w:rsidRPr="0020475C">
              <w:rPr>
                <w:rFonts w:ascii="Baskerville" w:eastAsia="Times New Roman" w:hAnsi="Baskerville" w:cs="Times New Roman"/>
                <w:lang w:eastAsia="fr-FR"/>
              </w:rPr>
              <w:t xml:space="preserve"> réponse</w:t>
            </w:r>
            <w:r w:rsidR="00F26BE9">
              <w:rPr>
                <w:rFonts w:ascii="Baskerville" w:eastAsia="Times New Roman" w:hAnsi="Baskerville" w:cs="Times New Roman"/>
                <w:lang w:eastAsia="fr-FR"/>
              </w:rPr>
              <w:t>)</w:t>
            </w:r>
            <w:r w:rsidR="0020475C">
              <w:rPr>
                <w:rFonts w:ascii="Baskerville" w:eastAsia="Times New Roman" w:hAnsi="Baskerville" w:cs="Times New Roman"/>
                <w:lang w:eastAsia="fr-FR"/>
              </w:rPr>
              <w:t xml:space="preserve"> </w:t>
            </w:r>
            <w:r w:rsidR="00C20FA9">
              <w:rPr>
                <w:rFonts w:ascii="Baskerville" w:eastAsia="Times New Roman" w:hAnsi="Baskerville" w:cs="Times New Roman"/>
                <w:lang w:eastAsia="fr-FR"/>
              </w:rPr>
              <w:t xml:space="preserve">Ils ont </w:t>
            </w:r>
            <w:r w:rsidR="00C20FA9">
              <w:rPr>
                <w:rFonts w:ascii="Baskerville" w:eastAsia="Times New Roman" w:hAnsi="Baskerville" w:cs="Times New Roman"/>
                <w:i/>
                <w:iCs/>
                <w:lang w:eastAsia="fr-FR"/>
              </w:rPr>
              <w:t xml:space="preserve">pourtant, </w:t>
            </w:r>
            <w:r w:rsidR="00C20FA9">
              <w:rPr>
                <w:rFonts w:ascii="Baskerville" w:eastAsia="Times New Roman" w:hAnsi="Baskerville" w:cs="Times New Roman"/>
                <w:lang w:eastAsia="fr-FR"/>
              </w:rPr>
              <w:t>dans notre monde interconnecté, les outils nécessaires pour pallier cette prétendue faiblesse d’esprit.</w:t>
            </w:r>
            <w:r w:rsidR="00894E30">
              <w:rPr>
                <w:rFonts w:ascii="Baskerville" w:eastAsia="Times New Roman" w:hAnsi="Baskerville" w:cs="Times New Roman"/>
                <w:lang w:eastAsia="fr-FR"/>
              </w:rPr>
              <w:t xml:space="preserve"> (</w:t>
            </w:r>
            <w:proofErr w:type="gramStart"/>
            <w:r w:rsidR="00894E30">
              <w:rPr>
                <w:rFonts w:ascii="Baskerville" w:eastAsia="Times New Roman" w:hAnsi="Baskerville" w:cs="Times New Roman"/>
                <w:lang w:eastAsia="fr-FR"/>
              </w:rPr>
              <w:t>l.</w:t>
            </w:r>
            <w:proofErr w:type="gramEnd"/>
            <w:r w:rsidR="00894E30">
              <w:rPr>
                <w:rFonts w:ascii="Baskerville" w:eastAsia="Times New Roman" w:hAnsi="Baskerville" w:cs="Times New Roman"/>
                <w:lang w:eastAsia="fr-FR"/>
              </w:rPr>
              <w:t xml:space="preserve"> 10-13)</w:t>
            </w:r>
          </w:p>
          <w:p w14:paraId="5AB9E1A6" w14:textId="7D6722E5" w:rsidR="00007305" w:rsidRDefault="00C20FA9" w:rsidP="0020475C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  <w:r>
              <w:rPr>
                <w:rFonts w:ascii="Baskerville" w:eastAsia="Times New Roman" w:hAnsi="Baskerville" w:cs="Times New Roman"/>
                <w:lang w:eastAsia="fr-FR"/>
              </w:rPr>
              <w:t xml:space="preserve">4. </w:t>
            </w:r>
            <w:r w:rsidR="00F26BE9">
              <w:rPr>
                <w:rFonts w:ascii="Baskerville" w:eastAsia="Times New Roman" w:hAnsi="Baskerville" w:cs="Times New Roman"/>
                <w:lang w:eastAsia="fr-FR"/>
              </w:rPr>
              <w:t>(</w:t>
            </w:r>
            <w:r>
              <w:rPr>
                <w:rFonts w:ascii="Baskerville" w:eastAsia="Times New Roman" w:hAnsi="Baskerville" w:cs="Times New Roman"/>
                <w:lang w:eastAsia="fr-FR"/>
              </w:rPr>
              <w:t>2</w:t>
            </w:r>
            <w:r w:rsidRPr="00C20FA9">
              <w:rPr>
                <w:rFonts w:ascii="Baskerville" w:eastAsia="Times New Roman" w:hAnsi="Baskerville" w:cs="Times New Roman"/>
                <w:vertAlign w:val="superscript"/>
                <w:lang w:eastAsia="fr-FR"/>
              </w:rPr>
              <w:t>ème</w:t>
            </w:r>
            <w:r>
              <w:rPr>
                <w:rFonts w:ascii="Baskerville" w:eastAsia="Times New Roman" w:hAnsi="Baskerville" w:cs="Times New Roman"/>
                <w:lang w:eastAsia="fr-FR"/>
              </w:rPr>
              <w:t xml:space="preserve"> réponse</w:t>
            </w:r>
            <w:r w:rsidR="00F26BE9">
              <w:rPr>
                <w:rFonts w:ascii="Baskerville" w:eastAsia="Times New Roman" w:hAnsi="Baskerville" w:cs="Times New Roman"/>
                <w:lang w:eastAsia="fr-FR"/>
              </w:rPr>
              <w:t>)</w:t>
            </w:r>
            <w:r>
              <w:rPr>
                <w:rFonts w:ascii="Baskerville" w:eastAsia="Times New Roman" w:hAnsi="Baskerville" w:cs="Times New Roman"/>
                <w:lang w:eastAsia="fr-FR"/>
              </w:rPr>
              <w:t xml:space="preserve"> C’est </w:t>
            </w:r>
            <w:r w:rsidRPr="00C20FA9">
              <w:rPr>
                <w:rFonts w:ascii="Baskerville" w:eastAsia="Times New Roman" w:hAnsi="Baskerville" w:cs="Times New Roman"/>
                <w:i/>
                <w:iCs/>
                <w:lang w:eastAsia="fr-FR"/>
              </w:rPr>
              <w:t>au contraire</w:t>
            </w:r>
            <w:r>
              <w:rPr>
                <w:rFonts w:ascii="Baskerville" w:eastAsia="Times New Roman" w:hAnsi="Baskerville" w:cs="Times New Roman"/>
                <w:lang w:eastAsia="fr-FR"/>
              </w:rPr>
              <w:t xml:space="preserve"> parce qu’ils veulent faire montre de lucidité et d’esprit critique qu’ils se méfient de tout. </w:t>
            </w:r>
            <w:r w:rsidR="00894E30">
              <w:rPr>
                <w:rFonts w:ascii="Baskerville" w:eastAsia="Times New Roman" w:hAnsi="Baskerville" w:cs="Times New Roman"/>
                <w:lang w:eastAsia="fr-FR"/>
              </w:rPr>
              <w:t>(</w:t>
            </w:r>
            <w:proofErr w:type="gramStart"/>
            <w:r w:rsidR="00894E30">
              <w:rPr>
                <w:rFonts w:ascii="Baskerville" w:eastAsia="Times New Roman" w:hAnsi="Baskerville" w:cs="Times New Roman"/>
                <w:lang w:eastAsia="fr-FR"/>
              </w:rPr>
              <w:t>l.</w:t>
            </w:r>
            <w:proofErr w:type="gramEnd"/>
            <w:r w:rsidR="00894E30">
              <w:rPr>
                <w:rFonts w:ascii="Baskerville" w:eastAsia="Times New Roman" w:hAnsi="Baskerville" w:cs="Times New Roman"/>
                <w:lang w:eastAsia="fr-FR"/>
              </w:rPr>
              <w:t xml:space="preserve"> 13-18)</w:t>
            </w:r>
          </w:p>
        </w:tc>
        <w:tc>
          <w:tcPr>
            <w:tcW w:w="4820" w:type="dxa"/>
          </w:tcPr>
          <w:p w14:paraId="28128D79" w14:textId="77777777" w:rsidR="00007305" w:rsidRDefault="00007305" w:rsidP="00DD2C33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</w:p>
          <w:p w14:paraId="6ACA3192" w14:textId="77777777" w:rsidR="00007305" w:rsidRDefault="00007305" w:rsidP="00DD2C33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</w:p>
          <w:p w14:paraId="69DCAD57" w14:textId="77777777" w:rsidR="00007305" w:rsidRDefault="00007305" w:rsidP="00DD2C33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</w:p>
          <w:p w14:paraId="51F2D3D2" w14:textId="77777777" w:rsidR="00007305" w:rsidRDefault="00007305" w:rsidP="00DD2C33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</w:p>
          <w:p w14:paraId="6BB50ABC" w14:textId="77777777" w:rsidR="00007305" w:rsidRDefault="00007305" w:rsidP="00DD2C33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</w:p>
          <w:p w14:paraId="421BB92A" w14:textId="04C2A8CE" w:rsidR="00007305" w:rsidRDefault="00007305" w:rsidP="00DD2C33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</w:p>
        </w:tc>
      </w:tr>
      <w:tr w:rsidR="00007305" w14:paraId="71C06A27" w14:textId="77777777" w:rsidTr="00DD2C33">
        <w:tc>
          <w:tcPr>
            <w:tcW w:w="3823" w:type="dxa"/>
          </w:tcPr>
          <w:p w14:paraId="2FDC173F" w14:textId="1A2F39C2" w:rsidR="00007305" w:rsidRDefault="00007305" w:rsidP="00DD2C33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  <w:r>
              <w:rPr>
                <w:rFonts w:ascii="Baskerville" w:eastAsia="Times New Roman" w:hAnsi="Baskerville" w:cs="Times New Roman"/>
                <w:lang w:eastAsia="fr-FR"/>
              </w:rPr>
              <w:t>II</w:t>
            </w:r>
            <w:r w:rsidR="00D17D34">
              <w:rPr>
                <w:rFonts w:ascii="Baskerville" w:eastAsia="Times New Roman" w:hAnsi="Baskerville" w:cs="Times New Roman"/>
                <w:lang w:eastAsia="fr-FR"/>
              </w:rPr>
              <w:t>.</w:t>
            </w:r>
            <w:r>
              <w:rPr>
                <w:rFonts w:ascii="Baskerville" w:eastAsia="Times New Roman" w:hAnsi="Baskerville" w:cs="Times New Roman"/>
                <w:lang w:eastAsia="fr-FR"/>
              </w:rPr>
              <w:t xml:space="preserve"> </w:t>
            </w:r>
            <w:r w:rsidR="00C20725">
              <w:rPr>
                <w:rFonts w:ascii="Baskerville" w:eastAsia="Times New Roman" w:hAnsi="Baskerville" w:cs="Times New Roman"/>
                <w:lang w:eastAsia="fr-FR"/>
              </w:rPr>
              <w:t>Développement</w:t>
            </w:r>
            <w:r w:rsidR="00D17D34">
              <w:rPr>
                <w:rFonts w:ascii="Baskerville" w:eastAsia="Times New Roman" w:hAnsi="Baskerville" w:cs="Times New Roman"/>
                <w:lang w:eastAsia="fr-FR"/>
              </w:rPr>
              <w:t xml:space="preserve"> illustrée </w:t>
            </w:r>
            <w:r w:rsidR="00C20725">
              <w:rPr>
                <w:rFonts w:ascii="Baskerville" w:eastAsia="Times New Roman" w:hAnsi="Baskerville" w:cs="Times New Roman"/>
                <w:lang w:eastAsia="fr-FR"/>
              </w:rPr>
              <w:t>du premier argument</w:t>
            </w:r>
            <w:r w:rsidR="00894E30">
              <w:rPr>
                <w:rFonts w:ascii="Baskerville" w:eastAsia="Times New Roman" w:hAnsi="Baskerville" w:cs="Times New Roman"/>
                <w:lang w:eastAsia="fr-FR"/>
              </w:rPr>
              <w:t xml:space="preserve"> (§2-3)</w:t>
            </w:r>
          </w:p>
        </w:tc>
        <w:tc>
          <w:tcPr>
            <w:tcW w:w="5386" w:type="dxa"/>
          </w:tcPr>
          <w:p w14:paraId="5F6123A4" w14:textId="09004DFD" w:rsidR="00894E30" w:rsidRDefault="00C20FA9" w:rsidP="00D17D34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  <w:r w:rsidRPr="00C20FA9">
              <w:rPr>
                <w:rFonts w:ascii="Baskerville" w:eastAsia="Times New Roman" w:hAnsi="Baskerville" w:cs="Times New Roman"/>
                <w:lang w:eastAsia="fr-FR"/>
              </w:rPr>
              <w:t>5</w:t>
            </w:r>
            <w:r w:rsidR="00007305" w:rsidRPr="00C20FA9">
              <w:rPr>
                <w:rFonts w:ascii="Baskerville" w:eastAsia="Times New Roman" w:hAnsi="Baskerville" w:cs="Times New Roman"/>
                <w:lang w:eastAsia="fr-FR"/>
              </w:rPr>
              <w:t>.</w:t>
            </w:r>
            <w:r w:rsidR="00894E30">
              <w:rPr>
                <w:rFonts w:ascii="Baskerville" w:eastAsia="Times New Roman" w:hAnsi="Baskerville" w:cs="Times New Roman"/>
                <w:lang w:eastAsia="fr-FR"/>
              </w:rPr>
              <w:t xml:space="preserve"> </w:t>
            </w:r>
            <w:r>
              <w:rPr>
                <w:rFonts w:ascii="Baskerville" w:eastAsia="Times New Roman" w:hAnsi="Baskerville" w:cs="Times New Roman"/>
                <w:i/>
                <w:iCs/>
                <w:lang w:eastAsia="fr-FR"/>
              </w:rPr>
              <w:t xml:space="preserve">Ainsi, </w:t>
            </w:r>
            <w:r>
              <w:rPr>
                <w:rFonts w:ascii="Baskerville" w:eastAsia="Times New Roman" w:hAnsi="Baskerville" w:cs="Times New Roman"/>
                <w:lang w:eastAsia="fr-FR"/>
              </w:rPr>
              <w:t xml:space="preserve">le complotisme </w:t>
            </w:r>
            <w:r w:rsidR="00894E30">
              <w:rPr>
                <w:rFonts w:ascii="Baskerville" w:eastAsia="Times New Roman" w:hAnsi="Baskerville" w:cs="Times New Roman"/>
                <w:lang w:eastAsia="fr-FR"/>
              </w:rPr>
              <w:t xml:space="preserve">de l’extrême-droite contemporaine </w:t>
            </w:r>
            <w:r>
              <w:rPr>
                <w:rFonts w:ascii="Baskerville" w:eastAsia="Times New Roman" w:hAnsi="Baskerville" w:cs="Times New Roman"/>
                <w:lang w:eastAsia="fr-FR"/>
              </w:rPr>
              <w:t xml:space="preserve">repose sur un usage </w:t>
            </w:r>
            <w:r w:rsidR="00894E30">
              <w:rPr>
                <w:rFonts w:ascii="Baskerville" w:eastAsia="Times New Roman" w:hAnsi="Baskerville" w:cs="Times New Roman"/>
                <w:lang w:eastAsia="fr-FR"/>
              </w:rPr>
              <w:t>vicié</w:t>
            </w:r>
            <w:r>
              <w:rPr>
                <w:rFonts w:ascii="Baskerville" w:eastAsia="Times New Roman" w:hAnsi="Baskerville" w:cs="Times New Roman"/>
                <w:lang w:eastAsia="fr-FR"/>
              </w:rPr>
              <w:t xml:space="preserve"> de la raison</w:t>
            </w:r>
            <w:r w:rsidR="00894E30">
              <w:rPr>
                <w:rFonts w:ascii="Baskerville" w:eastAsia="Times New Roman" w:hAnsi="Baskerville" w:cs="Times New Roman"/>
                <w:lang w:eastAsia="fr-FR"/>
              </w:rPr>
              <w:t>.</w:t>
            </w:r>
          </w:p>
          <w:p w14:paraId="5FCC6303" w14:textId="6CA6C893" w:rsidR="00C20FA9" w:rsidRPr="00894E30" w:rsidRDefault="00894E30" w:rsidP="00D17D34">
            <w:pPr>
              <w:jc w:val="both"/>
              <w:rPr>
                <w:rFonts w:ascii="Baskerville" w:hAnsi="Baskerville" w:cs="Times New Roman"/>
              </w:rPr>
            </w:pPr>
            <w:r>
              <w:rPr>
                <w:rFonts w:ascii="Baskerville" w:eastAsia="Times New Roman" w:hAnsi="Baskerville" w:cs="Times New Roman"/>
                <w:lang w:eastAsia="fr-FR"/>
              </w:rPr>
              <w:t>6.</w:t>
            </w:r>
            <w:r w:rsidR="00C20FA9">
              <w:rPr>
                <w:rFonts w:ascii="Baskerville" w:eastAsia="Times New Roman" w:hAnsi="Baskerville" w:cs="Times New Roman"/>
                <w:lang w:eastAsia="fr-FR"/>
              </w:rPr>
              <w:t xml:space="preserve"> </w:t>
            </w:r>
            <w:r>
              <w:rPr>
                <w:rFonts w:ascii="Baskerville" w:eastAsia="Times New Roman" w:hAnsi="Baskerville" w:cs="Times New Roman"/>
                <w:lang w:eastAsia="fr-FR"/>
              </w:rPr>
              <w:t>Il analyse tout fait au regard d’</w:t>
            </w:r>
            <w:r w:rsidR="00C20FA9">
              <w:rPr>
                <w:rFonts w:ascii="Baskerville" w:eastAsia="Times New Roman" w:hAnsi="Baskerville" w:cs="Times New Roman"/>
                <w:lang w:eastAsia="fr-FR"/>
              </w:rPr>
              <w:t xml:space="preserve">une </w:t>
            </w:r>
            <w:r w:rsidR="00F26BE9">
              <w:rPr>
                <w:rFonts w:ascii="Baskerville" w:eastAsia="Times New Roman" w:hAnsi="Baskerville" w:cs="Times New Roman"/>
                <w:lang w:eastAsia="fr-FR"/>
              </w:rPr>
              <w:t xml:space="preserve">logique de </w:t>
            </w:r>
            <w:r w:rsidR="00C20FA9">
              <w:rPr>
                <w:rFonts w:ascii="Baskerville" w:eastAsia="Times New Roman" w:hAnsi="Baskerville" w:cs="Times New Roman"/>
                <w:lang w:eastAsia="fr-FR"/>
              </w:rPr>
              <w:t xml:space="preserve">causalité </w:t>
            </w:r>
            <w:r>
              <w:rPr>
                <w:rFonts w:ascii="Baskerville" w:eastAsia="Times New Roman" w:hAnsi="Baskerville" w:cs="Times New Roman"/>
                <w:lang w:eastAsia="fr-FR"/>
              </w:rPr>
              <w:t xml:space="preserve">fantaisiste et </w:t>
            </w:r>
            <w:r w:rsidR="00C20FA9">
              <w:rPr>
                <w:rFonts w:ascii="Baskerville" w:eastAsia="Times New Roman" w:hAnsi="Baskerville" w:cs="Times New Roman"/>
                <w:lang w:eastAsia="fr-FR"/>
              </w:rPr>
              <w:t>poussée à son comble</w:t>
            </w:r>
            <w:r>
              <w:rPr>
                <w:rFonts w:ascii="Baskerville" w:eastAsia="Times New Roman" w:hAnsi="Baskerville" w:cs="Times New Roman"/>
                <w:lang w:eastAsia="fr-FR"/>
              </w:rPr>
              <w:t>.</w:t>
            </w:r>
          </w:p>
          <w:p w14:paraId="11F3CBF4" w14:textId="6BAB3272" w:rsidR="00007305" w:rsidRPr="00C20FA9" w:rsidRDefault="00007305" w:rsidP="00DD2C33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</w:p>
        </w:tc>
        <w:tc>
          <w:tcPr>
            <w:tcW w:w="4820" w:type="dxa"/>
          </w:tcPr>
          <w:p w14:paraId="6F94F775" w14:textId="77777777" w:rsidR="00007305" w:rsidRDefault="00D211C6" w:rsidP="00DD2C33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  <w:r>
              <w:rPr>
                <w:rFonts w:ascii="Baskerville" w:eastAsia="Times New Roman" w:hAnsi="Baskerville" w:cs="Times New Roman"/>
                <w:lang w:eastAsia="fr-FR"/>
              </w:rPr>
              <w:t>Théorie du grand complot international des pédophiles (l. 21-22)</w:t>
            </w:r>
          </w:p>
          <w:p w14:paraId="696F669C" w14:textId="10C8726C" w:rsidR="00D211C6" w:rsidRDefault="00D211C6" w:rsidP="00DD2C33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  <w:r>
              <w:rPr>
                <w:rFonts w:ascii="Baskerville" w:eastAsia="Times New Roman" w:hAnsi="Baskerville" w:cs="Times New Roman"/>
                <w:lang w:eastAsia="fr-FR"/>
              </w:rPr>
              <w:t>Négation de l’existence des chambres à gaz nazies par certains marxistes radicaux + négation de la dangerosité du coronavirus (l. 28-31)</w:t>
            </w:r>
          </w:p>
        </w:tc>
      </w:tr>
      <w:tr w:rsidR="00007305" w14:paraId="46DB21C9" w14:textId="77777777" w:rsidTr="00DD2C33">
        <w:tc>
          <w:tcPr>
            <w:tcW w:w="3823" w:type="dxa"/>
          </w:tcPr>
          <w:p w14:paraId="7DB54131" w14:textId="3F5E4CE1" w:rsidR="00007305" w:rsidRDefault="00D17D34" w:rsidP="00DD2C33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  <w:r>
              <w:rPr>
                <w:rFonts w:ascii="Baskerville" w:eastAsia="Times New Roman" w:hAnsi="Baskerville" w:cs="Times New Roman"/>
                <w:lang w:eastAsia="fr-FR"/>
              </w:rPr>
              <w:t>III</w:t>
            </w:r>
            <w:r w:rsidR="00007305">
              <w:rPr>
                <w:rFonts w:ascii="Baskerville" w:eastAsia="Times New Roman" w:hAnsi="Baskerville" w:cs="Times New Roman"/>
                <w:lang w:eastAsia="fr-FR"/>
              </w:rPr>
              <w:t xml:space="preserve">. </w:t>
            </w:r>
            <w:r w:rsidR="00C20725">
              <w:rPr>
                <w:rFonts w:ascii="Baskerville" w:eastAsia="Times New Roman" w:hAnsi="Baskerville" w:cs="Times New Roman"/>
                <w:lang w:eastAsia="fr-FR"/>
              </w:rPr>
              <w:t>Deuxième argument</w:t>
            </w:r>
            <w:r w:rsidR="00894E30">
              <w:rPr>
                <w:rFonts w:ascii="Baskerville" w:eastAsia="Times New Roman" w:hAnsi="Baskerville" w:cs="Times New Roman"/>
                <w:lang w:eastAsia="fr-FR"/>
              </w:rPr>
              <w:t xml:space="preserve"> (§4)</w:t>
            </w:r>
          </w:p>
        </w:tc>
        <w:tc>
          <w:tcPr>
            <w:tcW w:w="5386" w:type="dxa"/>
          </w:tcPr>
          <w:p w14:paraId="2D92EBB7" w14:textId="3BC95E2E" w:rsidR="00D17D34" w:rsidRDefault="00007305" w:rsidP="00D17D34">
            <w:pPr>
              <w:jc w:val="both"/>
              <w:rPr>
                <w:rFonts w:ascii="Baskerville" w:hAnsi="Baskerville" w:cs="Times New Roman"/>
              </w:rPr>
            </w:pPr>
            <w:r w:rsidRPr="00C20FA9">
              <w:rPr>
                <w:rFonts w:ascii="Baskerville" w:eastAsia="Times New Roman" w:hAnsi="Baskerville" w:cs="Times New Roman"/>
                <w:lang w:eastAsia="fr-FR"/>
              </w:rPr>
              <w:t xml:space="preserve">7. </w:t>
            </w:r>
            <w:r w:rsidR="00F456A2">
              <w:rPr>
                <w:rFonts w:ascii="Baskerville" w:eastAsia="Times New Roman" w:hAnsi="Baskerville" w:cs="Times New Roman"/>
                <w:lang w:eastAsia="fr-FR"/>
              </w:rPr>
              <w:t>N’oublions pas que c</w:t>
            </w:r>
            <w:r w:rsidR="00894E30">
              <w:rPr>
                <w:rFonts w:ascii="Baskerville" w:hAnsi="Baskerville" w:cs="Times New Roman"/>
              </w:rPr>
              <w:t xml:space="preserve">ette remise en cause généralisée est </w:t>
            </w:r>
            <w:r w:rsidR="00894E30" w:rsidRPr="00894E30">
              <w:rPr>
                <w:rFonts w:ascii="Baskerville" w:hAnsi="Baskerville" w:cs="Times New Roman"/>
                <w:i/>
                <w:iCs/>
              </w:rPr>
              <w:t>en outre</w:t>
            </w:r>
            <w:r w:rsidR="00894E30">
              <w:rPr>
                <w:rFonts w:ascii="Baskerville" w:hAnsi="Baskerville" w:cs="Times New Roman"/>
              </w:rPr>
              <w:t xml:space="preserve"> un acte volontaire.</w:t>
            </w:r>
            <w:r w:rsidR="00FF2715">
              <w:rPr>
                <w:rFonts w:ascii="Baskerville" w:hAnsi="Baskerville" w:cs="Times New Roman"/>
              </w:rPr>
              <w:t xml:space="preserve"> (</w:t>
            </w:r>
            <w:proofErr w:type="gramStart"/>
            <w:r w:rsidR="00FF2715">
              <w:rPr>
                <w:rFonts w:ascii="Baskerville" w:hAnsi="Baskerville" w:cs="Times New Roman"/>
              </w:rPr>
              <w:t>l.</w:t>
            </w:r>
            <w:proofErr w:type="gramEnd"/>
            <w:r w:rsidR="00FF2715">
              <w:rPr>
                <w:rFonts w:ascii="Baskerville" w:hAnsi="Baskerville" w:cs="Times New Roman"/>
              </w:rPr>
              <w:t xml:space="preserve"> 37-38)</w:t>
            </w:r>
          </w:p>
          <w:p w14:paraId="79FEBFB2" w14:textId="48E33ED1" w:rsidR="00894E30" w:rsidRPr="00C20FA9" w:rsidRDefault="00894E30" w:rsidP="00D17D34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  <w:r>
              <w:rPr>
                <w:rFonts w:ascii="Baskerville" w:eastAsia="Times New Roman" w:hAnsi="Baskerville" w:cs="Times New Roman"/>
                <w:lang w:eastAsia="fr-FR"/>
              </w:rPr>
              <w:t xml:space="preserve">8. Ces croyances s’enracinent dans un désir lié au plaisir et au sentiment d’appartenance. </w:t>
            </w:r>
            <w:r w:rsidR="00FF2715">
              <w:rPr>
                <w:rFonts w:ascii="Baskerville" w:eastAsia="Times New Roman" w:hAnsi="Baskerville" w:cs="Times New Roman"/>
                <w:lang w:eastAsia="fr-FR"/>
              </w:rPr>
              <w:t>(</w:t>
            </w:r>
            <w:proofErr w:type="gramStart"/>
            <w:r w:rsidR="00FF2715">
              <w:rPr>
                <w:rFonts w:ascii="Baskerville" w:eastAsia="Times New Roman" w:hAnsi="Baskerville" w:cs="Times New Roman"/>
                <w:lang w:eastAsia="fr-FR"/>
              </w:rPr>
              <w:t>l.</w:t>
            </w:r>
            <w:proofErr w:type="gramEnd"/>
            <w:r w:rsidR="00FF2715">
              <w:rPr>
                <w:rFonts w:ascii="Baskerville" w:eastAsia="Times New Roman" w:hAnsi="Baskerville" w:cs="Times New Roman"/>
                <w:lang w:eastAsia="fr-FR"/>
              </w:rPr>
              <w:t xml:space="preserve"> 38-46)</w:t>
            </w:r>
          </w:p>
          <w:p w14:paraId="78698925" w14:textId="27535FF4" w:rsidR="00007305" w:rsidRPr="00C20FA9" w:rsidRDefault="00007305" w:rsidP="00DD2C33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</w:p>
        </w:tc>
        <w:tc>
          <w:tcPr>
            <w:tcW w:w="4820" w:type="dxa"/>
          </w:tcPr>
          <w:p w14:paraId="7129A904" w14:textId="77777777" w:rsidR="00007305" w:rsidRDefault="00007305" w:rsidP="00DD2C33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</w:p>
          <w:p w14:paraId="2344E770" w14:textId="77777777" w:rsidR="00140B78" w:rsidRDefault="00140B78" w:rsidP="00DD2C33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</w:p>
          <w:p w14:paraId="4CB49594" w14:textId="256F8BF4" w:rsidR="00140B78" w:rsidRDefault="00140B78" w:rsidP="00DD2C33">
            <w:pPr>
              <w:jc w:val="both"/>
              <w:rPr>
                <w:rFonts w:ascii="Baskerville" w:eastAsia="Times New Roman" w:hAnsi="Baskerville" w:cs="Times New Roman"/>
                <w:lang w:eastAsia="fr-FR"/>
              </w:rPr>
            </w:pPr>
            <w:r>
              <w:rPr>
                <w:rFonts w:ascii="Baskerville" w:eastAsia="Times New Roman" w:hAnsi="Baskerville" w:cs="Times New Roman"/>
                <w:lang w:eastAsia="fr-FR"/>
              </w:rPr>
              <w:t>Un plaisir exprimé par le bulletin de vote ou les likes.</w:t>
            </w:r>
          </w:p>
        </w:tc>
      </w:tr>
    </w:tbl>
    <w:p w14:paraId="5FABFFBF" w14:textId="77777777" w:rsidR="00007305" w:rsidRDefault="00007305" w:rsidP="00007305"/>
    <w:p w14:paraId="04AF5B3C" w14:textId="011AD4DB" w:rsidR="00007305" w:rsidRPr="00007305" w:rsidRDefault="00007305" w:rsidP="00007305">
      <w:pPr>
        <w:tabs>
          <w:tab w:val="left" w:pos="4979"/>
        </w:tabs>
        <w:rPr>
          <w:rFonts w:ascii="Times New Roman" w:eastAsia="Times New Roman" w:hAnsi="Times New Roman" w:cs="Times New Roman"/>
          <w:lang w:eastAsia="fr-FR"/>
        </w:rPr>
        <w:sectPr w:rsidR="00007305" w:rsidRPr="00007305" w:rsidSect="00007305">
          <w:pgSz w:w="16817" w:h="11901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D984C76" w14:textId="77777777" w:rsidR="0075407F" w:rsidRDefault="0075407F"/>
    <w:sectPr w:rsidR="0075407F" w:rsidSect="00D17D34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072B" w14:textId="77777777" w:rsidR="00C60EDF" w:rsidRDefault="00C60EDF" w:rsidP="00A1052F">
      <w:r>
        <w:separator/>
      </w:r>
    </w:p>
  </w:endnote>
  <w:endnote w:type="continuationSeparator" w:id="0">
    <w:p w14:paraId="57B75970" w14:textId="77777777" w:rsidR="00C60EDF" w:rsidRDefault="00C60EDF" w:rsidP="00A1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1F2A" w14:textId="77777777" w:rsidR="00C60EDF" w:rsidRDefault="00C60EDF" w:rsidP="00A1052F">
      <w:r>
        <w:separator/>
      </w:r>
    </w:p>
  </w:footnote>
  <w:footnote w:type="continuationSeparator" w:id="0">
    <w:p w14:paraId="2B621A82" w14:textId="77777777" w:rsidR="00C60EDF" w:rsidRDefault="00C60EDF" w:rsidP="00A10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3D"/>
    <w:rsid w:val="00007305"/>
    <w:rsid w:val="00077985"/>
    <w:rsid w:val="00140B78"/>
    <w:rsid w:val="00180759"/>
    <w:rsid w:val="00193D3D"/>
    <w:rsid w:val="0020475C"/>
    <w:rsid w:val="002B1C97"/>
    <w:rsid w:val="002E0244"/>
    <w:rsid w:val="00422E4A"/>
    <w:rsid w:val="005A6705"/>
    <w:rsid w:val="006E394D"/>
    <w:rsid w:val="00741235"/>
    <w:rsid w:val="0075407F"/>
    <w:rsid w:val="00777B73"/>
    <w:rsid w:val="00825138"/>
    <w:rsid w:val="00890005"/>
    <w:rsid w:val="00894E30"/>
    <w:rsid w:val="00903AD2"/>
    <w:rsid w:val="00A1052F"/>
    <w:rsid w:val="00AB6D7E"/>
    <w:rsid w:val="00B32566"/>
    <w:rsid w:val="00C20725"/>
    <w:rsid w:val="00C20FA9"/>
    <w:rsid w:val="00C60EDF"/>
    <w:rsid w:val="00D17D34"/>
    <w:rsid w:val="00D211C6"/>
    <w:rsid w:val="00DA0F6B"/>
    <w:rsid w:val="00E17F2E"/>
    <w:rsid w:val="00E42CA9"/>
    <w:rsid w:val="00EC5D0D"/>
    <w:rsid w:val="00F26BE9"/>
    <w:rsid w:val="00F456A2"/>
    <w:rsid w:val="00FA38FE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991C13"/>
  <w15:chartTrackingRefBased/>
  <w15:docId w15:val="{CA6654F6-CC69-044F-A721-4A40FCBB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8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  <w14:ligatures w14:val="standardContextual"/>
    </w:rPr>
  </w:style>
  <w:style w:type="character" w:styleId="Marquedecommentaire">
    <w:name w:val="annotation reference"/>
    <w:basedOn w:val="Policepardfaut"/>
    <w:uiPriority w:val="99"/>
    <w:semiHidden/>
    <w:unhideWhenUsed/>
    <w:rsid w:val="00FA38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A38FE"/>
    <w:pPr>
      <w:jc w:val="both"/>
    </w:pPr>
    <w:rPr>
      <w:rFonts w:ascii="Garamond" w:hAnsi="Garamond" w:cs="Arial"/>
      <w:kern w:val="2"/>
      <w:sz w:val="20"/>
      <w:szCs w:val="20"/>
      <w:lang w:eastAsia="fr-FR"/>
      <w14:ligatures w14:val="standardContextual"/>
    </w:rPr>
  </w:style>
  <w:style w:type="character" w:customStyle="1" w:styleId="CommentaireCar">
    <w:name w:val="Commentaire Car"/>
    <w:basedOn w:val="Policepardfaut"/>
    <w:link w:val="Commentaire"/>
    <w:uiPriority w:val="99"/>
    <w:rsid w:val="00FA38FE"/>
    <w:rPr>
      <w:rFonts w:ascii="Garamond" w:hAnsi="Garamond" w:cs="Arial"/>
      <w:kern w:val="2"/>
      <w:sz w:val="20"/>
      <w:szCs w:val="20"/>
      <w:lang w:eastAsia="fr-FR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A10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052F"/>
  </w:style>
  <w:style w:type="paragraph" w:styleId="Pieddepage">
    <w:name w:val="footer"/>
    <w:basedOn w:val="Normal"/>
    <w:link w:val="PieddepageCar"/>
    <w:uiPriority w:val="99"/>
    <w:unhideWhenUsed/>
    <w:rsid w:val="00A10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52F"/>
  </w:style>
  <w:style w:type="table" w:styleId="Grilledutableau">
    <w:name w:val="Table Grid"/>
    <w:basedOn w:val="TableauNormal"/>
    <w:uiPriority w:val="39"/>
    <w:rsid w:val="0000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617</Words>
  <Characters>3158</Characters>
  <Application>Microsoft Office Word</Application>
  <DocSecurity>0</DocSecurity>
  <Lines>36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Anaëlle Touboul</dc:creator>
  <cp:keywords/>
  <dc:description/>
  <cp:lastModifiedBy>Anaëlle Touboul</cp:lastModifiedBy>
  <cp:revision>10</cp:revision>
  <cp:lastPrinted>2023-11-05T16:37:00Z</cp:lastPrinted>
  <dcterms:created xsi:type="dcterms:W3CDTF">2023-10-22T15:22:00Z</dcterms:created>
  <dcterms:modified xsi:type="dcterms:W3CDTF">2023-11-05T16:39:00Z</dcterms:modified>
</cp:coreProperties>
</file>